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9E47BD" w:rsidP="009E47BD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2D6487">
        <w:rPr>
          <w:rFonts w:ascii="Courier New" w:hAnsi="Courier New" w:cs="Courier New"/>
        </w:rPr>
        <w:t>.0</w:t>
      </w:r>
      <w:r w:rsidR="00264300" w:rsidRPr="00251CFF">
        <w:rPr>
          <w:rFonts w:ascii="Courier New" w:hAnsi="Courier New" w:cs="Courier New"/>
        </w:rPr>
        <w:t>5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5C314B" w:rsidRDefault="005C314B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Вычисления могут производиться не с шагом=1 по оХ. Если очередная точка является невидимой, то она не соединяется с предыдущей. Наоборот, если видима, то соединяется. Для упрощения вычислений можно использовать линейную аппроксимации.</w:t>
      </w:r>
    </w:p>
    <w:p w:rsidR="005C314B" w:rsidRDefault="005C314B" w:rsidP="005A2835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w:r>
        <w:rPr>
          <w:noProof/>
          <w:lang w:eastAsia="ru-RU"/>
        </w:rPr>
        <w:drawing>
          <wp:inline distT="0" distB="0" distL="0" distR="0" wp14:anchorId="50F1A0ED" wp14:editId="51D9B0E1">
            <wp:extent cx="2162175" cy="147752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136" cy="14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D" w:rsidRDefault="009E47BD" w:rsidP="005A2835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</w:p>
    <w:p w:rsidR="009E47BD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B622341" wp14:editId="1F9B730E">
            <wp:extent cx="2450514" cy="2085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208" cy="2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D" w:rsidRDefault="009E47BD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Требуется искать точки пересечения кривых. Для облегчения вычислений, можно использовать линейную аппроксимацию кривых.</w:t>
      </w:r>
    </w:p>
    <w:p w:rsidR="0010258E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Y</w:t>
      </w:r>
      <w:r>
        <w:rPr>
          <w:rFonts w:ascii="Courier New" w:eastAsiaTheme="minorEastAsia" w:hAnsi="Courier New" w:cs="Courier New"/>
        </w:rPr>
        <w:t xml:space="preserve">_тек = </w:t>
      </w:r>
      <w:r>
        <w:rPr>
          <w:rFonts w:ascii="Courier New" w:eastAsiaTheme="minorEastAsia" w:hAnsi="Courier New" w:cs="Courier New"/>
          <w:lang w:val="en-US"/>
        </w:rPr>
        <w:t>Y</w:t>
      </w:r>
      <w:r>
        <w:rPr>
          <w:rFonts w:ascii="Courier New" w:eastAsiaTheme="minorEastAsia" w:hAnsi="Courier New" w:cs="Courier New"/>
        </w:rPr>
        <w:t>_тек(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 xml:space="preserve">) + </w:t>
      </w:r>
      <w:r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>_тек(</w:t>
      </w:r>
      <w:r>
        <w:rPr>
          <w:rFonts w:ascii="Courier New" w:eastAsiaTheme="minorEastAsia" w:hAnsi="Courier New" w:cs="Courier New"/>
          <w:lang w:val="en-US"/>
        </w:rPr>
        <w:t>x</w:t>
      </w:r>
      <w:r w:rsidRPr="0010258E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</w:t>
      </w:r>
    </w:p>
    <w:p w:rsidR="0010258E" w:rsidRPr="0010258E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 xml:space="preserve">пред = 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 xml:space="preserve">) + </w:t>
      </w:r>
      <w:r>
        <w:rPr>
          <w:rFonts w:ascii="Courier New" w:eastAsiaTheme="minorEastAsia" w:hAnsi="Courier New" w:cs="Courier New"/>
          <w:lang w:val="en-US"/>
        </w:rPr>
        <w:t>m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</w:t>
      </w:r>
      <w:r w:rsidRPr="0010258E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</w:t>
      </w:r>
    </w:p>
    <w:p w:rsidR="0010258E" w:rsidRPr="0010258E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M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тек</w:t>
      </w:r>
      <w:r w:rsidRPr="0010258E">
        <w:rPr>
          <w:rFonts w:ascii="Courier New" w:eastAsiaTheme="minorEastAsia" w:hAnsi="Courier New" w:cs="Courier New"/>
        </w:rPr>
        <w:t xml:space="preserve"> = (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  <w:lang w:val="en-US"/>
        </w:rPr>
        <w:t>max</w:t>
      </w:r>
      <w:r w:rsidRPr="0010258E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xj</w:t>
      </w:r>
      <w:r w:rsidRPr="0010258E">
        <w:rPr>
          <w:rFonts w:ascii="Courier New" w:eastAsiaTheme="minorEastAsia" w:hAnsi="Courier New" w:cs="Courier New"/>
        </w:rPr>
        <w:t xml:space="preserve">) – 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тек(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)) / (</w:t>
      </w:r>
      <w:r>
        <w:rPr>
          <w:rFonts w:ascii="Courier New" w:eastAsiaTheme="minorEastAsia" w:hAnsi="Courier New" w:cs="Courier New"/>
          <w:lang w:val="en-US"/>
        </w:rPr>
        <w:t>xj</w:t>
      </w:r>
      <w:r w:rsidRPr="0010258E"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</w:t>
      </w:r>
    </w:p>
    <w:p w:rsidR="0010258E" w:rsidRPr="0025025F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M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 xml:space="preserve">пред = </w:t>
      </w:r>
      <w:r w:rsidRPr="0010258E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xj</w:t>
      </w:r>
      <w:r w:rsidRPr="0010258E">
        <w:rPr>
          <w:rFonts w:ascii="Courier New" w:eastAsiaTheme="minorEastAsia" w:hAnsi="Courier New" w:cs="Courier New"/>
        </w:rPr>
        <w:t xml:space="preserve">) – 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)) / (</w:t>
      </w:r>
      <w:r>
        <w:rPr>
          <w:rFonts w:ascii="Courier New" w:eastAsiaTheme="minorEastAsia" w:hAnsi="Courier New" w:cs="Courier New"/>
          <w:lang w:val="en-US"/>
        </w:rPr>
        <w:t>xj</w:t>
      </w:r>
      <w:r w:rsidRPr="0010258E"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</w:t>
      </w:r>
    </w:p>
    <w:p w:rsidR="0010258E" w:rsidRPr="0025025F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0258E" w:rsidRPr="0025025F" w:rsidRDefault="0010258E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тек(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 xml:space="preserve">) + </w:t>
      </w:r>
      <w:r>
        <w:rPr>
          <w:rFonts w:ascii="Courier New" w:eastAsiaTheme="minorEastAsia" w:hAnsi="Courier New" w:cs="Courier New"/>
          <w:lang w:val="en-US"/>
        </w:rPr>
        <w:t>m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тек(</w:t>
      </w:r>
      <w:r>
        <w:rPr>
          <w:rFonts w:ascii="Courier New" w:eastAsiaTheme="minorEastAsia" w:hAnsi="Courier New" w:cs="Courier New"/>
          <w:lang w:val="en-US"/>
        </w:rPr>
        <w:t>x</w:t>
      </w:r>
      <w:r w:rsidRPr="0010258E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 xml:space="preserve">) = </w:t>
      </w:r>
      <w:r>
        <w:rPr>
          <w:rFonts w:ascii="Courier New" w:eastAsiaTheme="minorEastAsia" w:hAnsi="Courier New" w:cs="Courier New"/>
          <w:lang w:val="en-US"/>
        </w:rPr>
        <w:t>Y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 xml:space="preserve">) + </w:t>
      </w:r>
      <w:r>
        <w:rPr>
          <w:rFonts w:ascii="Courier New" w:eastAsiaTheme="minorEastAsia" w:hAnsi="Courier New" w:cs="Courier New"/>
          <w:lang w:val="en-US"/>
        </w:rPr>
        <w:t>m</w:t>
      </w:r>
      <w:r w:rsidRPr="0010258E">
        <w:rPr>
          <w:rFonts w:ascii="Courier New" w:eastAsiaTheme="minorEastAsia" w:hAnsi="Courier New" w:cs="Courier New"/>
        </w:rPr>
        <w:t>_</w:t>
      </w:r>
      <w:r>
        <w:rPr>
          <w:rFonts w:ascii="Courier New" w:eastAsiaTheme="minorEastAsia" w:hAnsi="Courier New" w:cs="Courier New"/>
        </w:rPr>
        <w:t>пред(</w:t>
      </w:r>
      <w:r>
        <w:rPr>
          <w:rFonts w:ascii="Courier New" w:eastAsiaTheme="minorEastAsia" w:hAnsi="Courier New" w:cs="Courier New"/>
          <w:lang w:val="en-US"/>
        </w:rPr>
        <w:t>x</w:t>
      </w:r>
      <w:r w:rsidRPr="0010258E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  <w:lang w:val="en-US"/>
        </w:rPr>
        <w:t>xi</w:t>
      </w:r>
      <w:r w:rsidRPr="0010258E">
        <w:rPr>
          <w:rFonts w:ascii="Courier New" w:eastAsiaTheme="minorEastAsia" w:hAnsi="Courier New" w:cs="Courier New"/>
        </w:rPr>
        <w:t>)</w:t>
      </w:r>
    </w:p>
    <w:p w:rsidR="00E73969" w:rsidRDefault="00E73969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73969" w:rsidRDefault="00E73969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M</w:t>
      </w:r>
      <w:r w:rsidRPr="00E73969"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/>
        </w:rPr>
        <w:t>тангенс угла наклона одной прямой и другой. Текущее – для рассматриваемой кривой; предыдущая кривая - либо верхний либо нижний горизонт, в зависимости от того где расположена текущая.</w:t>
      </w:r>
    </w:p>
    <w:p w:rsidR="00E73969" w:rsidRDefault="00E73969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73969" w:rsidRDefault="00E73969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Определяем х</w:t>
      </w:r>
      <w:r w:rsidR="000E01BF">
        <w:rPr>
          <w:rFonts w:ascii="Courier New" w:eastAsiaTheme="minorEastAsia" w:hAnsi="Courier New" w:cs="Courier New"/>
        </w:rPr>
        <w:t xml:space="preserve"> из упред и утек</w:t>
      </w:r>
      <w:r>
        <w:rPr>
          <w:rFonts w:ascii="Courier New" w:eastAsiaTheme="minorEastAsia" w:hAnsi="Courier New" w:cs="Courier New"/>
        </w:rPr>
        <w:t>:</w:t>
      </w:r>
    </w:p>
    <w:p w:rsidR="00E73969" w:rsidRPr="0025025F" w:rsidRDefault="000E01BF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  <w:lang w:val="en-US"/>
          </w:rPr>
          <m:t>X</m:t>
        </m:r>
        <m:r>
          <w:rPr>
            <w:rFonts w:ascii="Cambria Math" w:eastAsiaTheme="minorEastAsia" w:hAnsi="Cambria Math" w:cs="Courier New"/>
          </w:rPr>
          <m:t xml:space="preserve"> =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pred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xi</m:t>
                    </m:r>
                  </m:e>
                </m:d>
              </m:sub>
            </m:sSub>
            <m:r>
              <w:rPr>
                <w:rFonts w:ascii="Cambria Math" w:eastAsiaTheme="minorEastAsia" w:hAnsi="Cambria Math" w:cs="Courier New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tek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xi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tek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ourier New"/>
                    <w:lang w:val="en-US"/>
                  </w:rPr>
                  <m:t>pred</m:t>
                </m:r>
              </m:sub>
            </m:sSub>
          </m:den>
        </m:f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  <w:lang w:val="en-US"/>
          </w:rPr>
          <m:t>xi</m:t>
        </m:r>
      </m:oMath>
      <w:r w:rsidRPr="000E01BF">
        <w:rPr>
          <w:rFonts w:ascii="Courier New" w:eastAsiaTheme="minorEastAsia" w:hAnsi="Courier New" w:cs="Courier New"/>
        </w:rPr>
        <w:t xml:space="preserve">;  </w:t>
      </w:r>
      <m:oMath>
        <m:r>
          <w:rPr>
            <w:rFonts w:ascii="Cambria Math" w:eastAsiaTheme="minorEastAsia" w:hAnsi="Cambria Math" w:cs="Courier New"/>
          </w:rPr>
          <m:t>∆x=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pred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xi</m:t>
                    </m:r>
                  </m:e>
                </m:d>
              </m:sub>
            </m:sSub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tek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xi</m:t>
                    </m:r>
                  </m:e>
                </m:d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tek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xj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tek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Theme="minorEastAsia" w:hAnsi="Cambria Math" w:cs="Courier New"/>
                  </w:rPr>
                  <m:t>xj-xi</m:t>
                </m:r>
              </m:den>
            </m:f>
            <m:r>
              <w:rPr>
                <w:rFonts w:ascii="Cambria Math" w:eastAsiaTheme="minorEastAsia" w:hAnsi="Cambria Math" w:cs="Courier Ne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pred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xj</m:t>
                    </m:r>
                  </m:e>
                </m:d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pre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Theme="minorEastAsia" w:hAnsi="Cambria Math" w:cs="Courier New"/>
                  </w:rPr>
                  <m:t>xj-xi</m:t>
                </m:r>
              </m:den>
            </m:f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pred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xi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tek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</w:rPr>
                          <m:t>xi</m:t>
                        </m:r>
                      </m:e>
                    </m:d>
                  </m:sub>
                </m:sSub>
              </m:e>
            </m:d>
            <m:r>
              <w:rPr>
                <w:rFonts w:ascii="Cambria Math" w:eastAsiaTheme="minorEastAsia" w:hAnsi="Cambria Math" w:cs="Courier New"/>
              </w:rPr>
              <m:t>*dx</m:t>
            </m:r>
          </m:num>
          <m:den>
            <m:r>
              <w:rPr>
                <w:rFonts w:ascii="Cambria Math" w:eastAsiaTheme="minorEastAsia" w:hAnsi="Cambria Math" w:cs="Courier New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tek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pred</m:t>
                </m:r>
              </m:sub>
            </m:sSub>
          </m:den>
        </m:f>
      </m:oMath>
      <w:r w:rsidRPr="00DC17B5">
        <w:rPr>
          <w:rFonts w:ascii="Courier New" w:eastAsiaTheme="minorEastAsia" w:hAnsi="Courier New" w:cs="Courier New"/>
        </w:rPr>
        <w:t xml:space="preserve">,  </w:t>
      </w:r>
      <w:r>
        <w:rPr>
          <w:rFonts w:ascii="Courier New" w:eastAsiaTheme="minorEastAsia" w:hAnsi="Courier New" w:cs="Courier New"/>
          <w:lang w:val="en-US"/>
        </w:rPr>
        <w:t>dx</w:t>
      </w:r>
      <w:r w:rsidRPr="00DC17B5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xj</w:t>
      </w:r>
      <w:r w:rsidRPr="00DC17B5">
        <w:rPr>
          <w:rFonts w:ascii="Courier New" w:eastAsiaTheme="minorEastAsia" w:hAnsi="Courier New" w:cs="Courier New"/>
        </w:rPr>
        <w:t>-</w:t>
      </w:r>
      <w:r>
        <w:rPr>
          <w:rFonts w:ascii="Courier New" w:eastAsiaTheme="minorEastAsia" w:hAnsi="Courier New" w:cs="Courier New"/>
          <w:lang w:val="en-US"/>
        </w:rPr>
        <w:t>xi</w:t>
      </w:r>
    </w:p>
    <w:p w:rsidR="00DC17B5" w:rsidRPr="0025025F" w:rsidRDefault="00DC17B5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7D8E3B" wp14:editId="4AC66219">
            <wp:extent cx="2352675" cy="15919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34" cy="15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ED9">
        <w:rPr>
          <w:rFonts w:ascii="Courier New" w:eastAsiaTheme="minorEastAsia" w:hAnsi="Courier New" w:cs="Courier New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D45D36" wp14:editId="7B18260E">
            <wp:extent cx="2533650" cy="16594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643" cy="16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D9" w:rsidRDefault="00A43ED9" w:rsidP="005A2835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После поворота будет -&gt;</w:t>
      </w:r>
    </w:p>
    <w:p w:rsidR="00A43ED9" w:rsidRDefault="00A43ED9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1.Если точка </w:t>
      </w:r>
      <w:r>
        <w:rPr>
          <w:rFonts w:ascii="Courier New" w:eastAsiaTheme="minorEastAsia" w:hAnsi="Courier New" w:cs="Courier New"/>
          <w:lang w:val="en-US"/>
        </w:rPr>
        <w:t>P</w:t>
      </w:r>
      <w:r w:rsidRPr="00A43ED9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является первой на текущей кривой, то:</w:t>
      </w: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- если эта кривая первая, то запомнить текущую точку </w:t>
      </w:r>
      <w:r>
        <w:rPr>
          <w:rFonts w:ascii="Courier New" w:eastAsiaTheme="minorEastAsia" w:hAnsi="Courier New" w:cs="Courier New"/>
          <w:lang w:val="en-US"/>
        </w:rPr>
        <w:t>Q</w:t>
      </w:r>
      <w:r w:rsidRPr="00A43ED9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P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- если кривая не первая, то соединить точку </w:t>
      </w:r>
      <w:r>
        <w:rPr>
          <w:rFonts w:ascii="Courier New" w:eastAsiaTheme="minorEastAsia" w:hAnsi="Courier New" w:cs="Courier New"/>
          <w:lang w:val="en-US"/>
        </w:rPr>
        <w:t>P</w:t>
      </w:r>
      <w:r w:rsidRPr="00A43ED9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с точкой </w:t>
      </w:r>
      <w:r>
        <w:rPr>
          <w:rFonts w:ascii="Courier New" w:eastAsiaTheme="minorEastAsia" w:hAnsi="Courier New" w:cs="Courier New"/>
          <w:lang w:val="en-US"/>
        </w:rPr>
        <w:t>Q</w:t>
      </w:r>
      <w:r>
        <w:rPr>
          <w:rFonts w:ascii="Courier New" w:eastAsiaTheme="minorEastAsia" w:hAnsi="Courier New" w:cs="Courier New"/>
        </w:rPr>
        <w:t xml:space="preserve">, заменить </w:t>
      </w:r>
      <w:r>
        <w:rPr>
          <w:rFonts w:ascii="Courier New" w:eastAsiaTheme="minorEastAsia" w:hAnsi="Courier New" w:cs="Courier New"/>
          <w:lang w:val="en-US"/>
        </w:rPr>
        <w:t>Q</w:t>
      </w:r>
      <w:r w:rsidRPr="00A43ED9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P</w:t>
      </w: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Последовательность действий при реализации алгоритма плавающего горизонта: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>1. обработать левое боковое ребро (^)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>2. для каждой точки каждой кривой выполнить:</w:t>
      </w:r>
    </w:p>
    <w:p w:rsidR="000D58DF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2.1 если значение Y(xi) для этой точк</w:t>
      </w:r>
      <w:r w:rsidR="000D58DF">
        <w:rPr>
          <w:rFonts w:ascii="Courier New" w:eastAsiaTheme="minorEastAsia" w:hAnsi="Courier New" w:cs="Courier New"/>
        </w:rPr>
        <w:t>и больше Y_max(xi), т.е. больше</w:t>
      </w:r>
    </w:p>
    <w:p w:rsidR="000D58DF" w:rsidRDefault="000D58DF" w:rsidP="000D58DF">
      <w:pPr>
        <w:spacing w:after="60" w:line="240" w:lineRule="auto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з</w:t>
      </w:r>
      <w:r w:rsidR="00A43ED9" w:rsidRPr="00A43ED9">
        <w:rPr>
          <w:rFonts w:ascii="Courier New" w:eastAsiaTheme="minorEastAsia" w:hAnsi="Courier New" w:cs="Courier New"/>
        </w:rPr>
        <w:t>начения в массиве верхнего горизонта</w:t>
      </w:r>
      <w:r>
        <w:rPr>
          <w:rFonts w:ascii="Courier New" w:eastAsiaTheme="minorEastAsia" w:hAnsi="Courier New" w:cs="Courier New"/>
        </w:rPr>
        <w:t xml:space="preserve">, </w:t>
      </w:r>
      <w:r w:rsidR="00A43ED9" w:rsidRPr="00A43ED9">
        <w:rPr>
          <w:rFonts w:ascii="Courier New" w:eastAsiaTheme="minorEastAsia" w:hAnsi="Courier New" w:cs="Courier New"/>
        </w:rPr>
        <w:t>ил</w:t>
      </w:r>
      <w:r>
        <w:rPr>
          <w:rFonts w:ascii="Courier New" w:eastAsiaTheme="minorEastAsia" w:hAnsi="Courier New" w:cs="Courier New"/>
        </w:rPr>
        <w:t>и меньше Y_min(xi), т.е. меньше</w:t>
      </w:r>
    </w:p>
    <w:p w:rsidR="00A43ED9" w:rsidRPr="00A43ED9" w:rsidRDefault="00A43ED9" w:rsidP="000D58DF">
      <w:pPr>
        <w:spacing w:after="60" w:line="240" w:lineRule="auto"/>
        <w:ind w:firstLine="708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>значения в массиве нижнего горизонта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текущая точка кривой является видимой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иначе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текущая точка является невидимой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2.2 если видимость кривой на очередном интервале изменяется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найти точку пересечения текущей кривой с линией верхнего\нижнего горизонта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2.3 если на очередном интервале кривая видима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отрисовывается весь участок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если текущая точка видима, а предыдущая невидима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отрисовывается участок от пересечения до текущей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  <w:t>если текущая невидима, а предудущая видима</w:t>
      </w:r>
    </w:p>
    <w:p w:rsidR="00A43ED9" w:rsidRP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ab/>
      </w:r>
      <w:r w:rsidRPr="00A43ED9">
        <w:rPr>
          <w:rFonts w:ascii="Courier New" w:eastAsiaTheme="minorEastAsia" w:hAnsi="Courier New" w:cs="Courier New"/>
        </w:rPr>
        <w:tab/>
        <w:t>отрисовывается участок от предыдуще до пересечения</w:t>
      </w:r>
    </w:p>
    <w:p w:rsidR="00A43ED9" w:rsidRDefault="00A43ED9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A43ED9">
        <w:rPr>
          <w:rFonts w:ascii="Courier New" w:eastAsiaTheme="minorEastAsia" w:hAnsi="Courier New" w:cs="Courier New"/>
        </w:rPr>
        <w:t>3. изменить содержимое текущих элементов верхнего и нижнего горизонтов (если текущая больше верхнего или меньше нижнего)</w:t>
      </w:r>
    </w:p>
    <w:p w:rsidR="000D58DF" w:rsidRDefault="000D58DF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0D58DF">
        <w:rPr>
          <w:rFonts w:ascii="Courier New" w:eastAsiaTheme="minorEastAsia" w:hAnsi="Courier New" w:cs="Courier New"/>
        </w:rPr>
        <w:t>4. обработать правое боковое ребро</w:t>
      </w:r>
    </w:p>
    <w:p w:rsidR="000D58DF" w:rsidRDefault="000D58DF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0D58DF" w:rsidRDefault="000D58DF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Выбор шага дискретизации зависит от характеристик функции (кривой) – второй производной. При большом шаге можно потерять кусок поверхности</w:t>
      </w:r>
      <w:r w:rsidR="005B3F6A">
        <w:rPr>
          <w:rFonts w:ascii="Courier New" w:eastAsiaTheme="minorEastAsia" w:hAnsi="Courier New" w:cs="Courier New"/>
        </w:rPr>
        <w:t>.</w:t>
      </w:r>
    </w:p>
    <w:p w:rsidR="000D58DF" w:rsidRDefault="000D58DF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0585A81" wp14:editId="310D3B9E">
            <wp:extent cx="2667000" cy="1182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295" cy="11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6A" w:rsidRDefault="005B3F6A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B3F6A" w:rsidRPr="0025025F" w:rsidRDefault="005B3F6A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целом, данный алгоритм не справляется с общим случаем задачи об отсечении невидимых частей.</w:t>
      </w:r>
    </w:p>
    <w:p w:rsidR="003A2AD8" w:rsidRPr="0025025F" w:rsidRDefault="003A2AD8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A2AD8" w:rsidRDefault="003A2AD8" w:rsidP="00A43ED9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3A2AD8">
        <w:rPr>
          <w:rFonts w:ascii="Courier New" w:eastAsiaTheme="minorEastAsia" w:hAnsi="Courier New" w:cs="Courier New"/>
          <w:b/>
        </w:rPr>
        <w:t xml:space="preserve">Алгоритм </w:t>
      </w:r>
      <w:r w:rsidRPr="003A2AD8">
        <w:rPr>
          <w:rFonts w:ascii="Courier New" w:eastAsiaTheme="minorEastAsia" w:hAnsi="Courier New" w:cs="Courier New"/>
          <w:b/>
          <w:lang w:val="en-US"/>
        </w:rPr>
        <w:t>Z</w:t>
      </w:r>
      <w:r w:rsidRPr="0025025F">
        <w:rPr>
          <w:rFonts w:ascii="Courier New" w:eastAsiaTheme="minorEastAsia" w:hAnsi="Courier New" w:cs="Courier New"/>
          <w:b/>
        </w:rPr>
        <w:t>-</w:t>
      </w:r>
      <w:r w:rsidRPr="003A2AD8">
        <w:rPr>
          <w:rFonts w:ascii="Courier New" w:eastAsiaTheme="minorEastAsia" w:hAnsi="Courier New" w:cs="Courier New"/>
          <w:b/>
        </w:rPr>
        <w:t>буфера</w:t>
      </w:r>
    </w:p>
    <w:p w:rsidR="003A2AD8" w:rsidRDefault="003A2AD8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Помимо буфера кадра, используется буфер, хранящий информацию о координате </w:t>
      </w:r>
      <w:r>
        <w:rPr>
          <w:rFonts w:ascii="Courier New" w:eastAsiaTheme="minorEastAsia" w:hAnsi="Courier New" w:cs="Courier New"/>
          <w:lang w:val="en-US"/>
        </w:rPr>
        <w:t>Z</w:t>
      </w:r>
      <w:r w:rsidRPr="003A2AD8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каждого пикселя (ближайшго на текущий момент времени объекта, связанного с этим пикселем). С высокой точностью хранить Й не обязательно – достаточно лишь различать поверхности.</w:t>
      </w:r>
    </w:p>
    <w:p w:rsidR="003A2AD8" w:rsidRDefault="003A2AD8" w:rsidP="00A43ED9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Идейно алгоритм прост – не требуется никаких сортировок (выигрыш по времени), а с позиции удобства программисту – объекты сцены можно обрабатывать в произвольном порядке. Тем не менее, в Й-буфере не учитывается эффект прозрачности или сглаживания.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t>1. проинициализировать буфер кадра  фоновым значением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t>2. проинициализировать й-буфер минимальным значением глубины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t xml:space="preserve">3. преобразовать в растровую форму каждый многоугольник сцены в произвольном порядке - определение принадлежности пикселей экрана внутренней области многоугла. 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t>Для каждой точки многоугольника (ХУ) вычислить её глубину (Й)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t>сравнить значения Й_буф(ху) и Й(ху). если Й(ХУ) &gt; Й_буф(ху), то</w:t>
      </w:r>
    </w:p>
    <w:p w:rsid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3A2AD8">
        <w:rPr>
          <w:rFonts w:ascii="Courier New" w:eastAsiaTheme="minorEastAsia" w:hAnsi="Courier New" w:cs="Courier New"/>
        </w:rPr>
        <w:lastRenderedPageBreak/>
        <w:tab/>
        <w:t>занести в Й-буфер текущее значение Й(ху); занести в буфер кадра в соответствующую позицию цвет текущего многоугольника</w:t>
      </w:r>
    </w:p>
    <w:p w:rsidR="00663F7B" w:rsidRPr="003A2AD8" w:rsidRDefault="00663F7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4. если (Й(ху) &gt; Й_буф(ху)) И (Й(ху) &lt;= Й_сек.плоск) то можно построить разрез.</w:t>
      </w:r>
    </w:p>
    <w:p w:rsidR="003A2AD8" w:rsidRPr="003A2AD8" w:rsidRDefault="003A2AD8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A2AD8" w:rsidRDefault="00663F7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Помимо отсутствия сортировок, алгоритм Й-буфера позволяет построить и разрез объекта.</w:t>
      </w:r>
    </w:p>
    <w:p w:rsidR="00663F7B" w:rsidRDefault="00663F7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63F7B" w:rsidRDefault="00663F7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Уравнение плоскости: </w:t>
      </w:r>
      <w:r>
        <w:rPr>
          <w:rFonts w:ascii="Courier New" w:eastAsiaTheme="minorEastAsia" w:hAnsi="Courier New" w:cs="Courier New"/>
          <w:lang w:val="en-US"/>
        </w:rPr>
        <w:t>Ax</w:t>
      </w:r>
      <w:r w:rsidRPr="00663F7B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By</w:t>
      </w:r>
      <w:r w:rsidRPr="00663F7B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Cz</w:t>
      </w:r>
      <w:r w:rsidRPr="00663F7B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D</w:t>
      </w:r>
      <w:r w:rsidRPr="00663F7B">
        <w:rPr>
          <w:rFonts w:ascii="Courier New" w:eastAsiaTheme="minorEastAsia" w:hAnsi="Courier New" w:cs="Courier New"/>
        </w:rPr>
        <w:t>=0.</w:t>
      </w:r>
      <w:r>
        <w:rPr>
          <w:rFonts w:ascii="Courier New" w:eastAsiaTheme="minorEastAsia" w:hAnsi="Courier New" w:cs="Courier New"/>
        </w:rPr>
        <w:t xml:space="preserve"> Для прямоугольника </w:t>
      </w:r>
      <m:oMath>
        <m:r>
          <w:rPr>
            <w:rFonts w:ascii="Cambria Math" w:eastAsiaTheme="minorEastAsia" w:hAnsi="Cambria Math" w:cs="Courier New"/>
          </w:rPr>
          <m:t>Z=-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Ax+By+D</m:t>
            </m:r>
          </m:num>
          <m:den>
            <m:r>
              <w:rPr>
                <w:rFonts w:ascii="Cambria Math" w:eastAsiaTheme="minorEastAsia" w:hAnsi="Cambria Math" w:cs="Courier New"/>
              </w:rPr>
              <m:t>C</m:t>
            </m:r>
          </m:den>
        </m:f>
      </m:oMath>
      <w:r>
        <w:rPr>
          <w:rFonts w:ascii="Courier New" w:eastAsiaTheme="minorEastAsia" w:hAnsi="Courier New" w:cs="Courier New"/>
        </w:rPr>
        <w:t xml:space="preserve">, С!=0. Если С==0, то прямоугольник расположен параллельно вектору взгляда – отрисовывать </w:t>
      </w:r>
      <w:r w:rsidR="0002551A">
        <w:rPr>
          <w:rFonts w:ascii="Courier New" w:eastAsiaTheme="minorEastAsia" w:hAnsi="Courier New" w:cs="Courier New"/>
        </w:rPr>
        <w:t xml:space="preserve">нужно линию или вершину. Используется уравнение ребра;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z-z1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z</m:t>
            </m:r>
            <m:r>
              <w:rPr>
                <w:rFonts w:ascii="Cambria Math" w:eastAsiaTheme="minorEastAsia" w:hAnsi="Cambria Math" w:cs="Courier New"/>
              </w:rPr>
              <m:t>2-</m:t>
            </m:r>
            <m:r>
              <w:rPr>
                <w:rFonts w:ascii="Cambria Math" w:eastAsiaTheme="minorEastAsia" w:hAnsi="Cambria Math" w:cs="Courier New"/>
                <w:lang w:val="en-US"/>
              </w:rPr>
              <m:t>z</m:t>
            </m:r>
            <m:r>
              <w:rPr>
                <w:rFonts w:ascii="Cambria Math" w:eastAsiaTheme="minorEastAsia" w:hAnsi="Cambria Math" w:cs="Courier New"/>
              </w:rPr>
              <m:t>1</m:t>
            </m:r>
          </m:den>
        </m:f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y-y1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r>
              <w:rPr>
                <w:rFonts w:ascii="Cambria Math" w:eastAsiaTheme="minorEastAsia" w:hAnsi="Cambria Math" w:cs="Courier New"/>
              </w:rPr>
              <m:t>2-</m:t>
            </m:r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r>
              <w:rPr>
                <w:rFonts w:ascii="Cambria Math" w:eastAsiaTheme="minorEastAsia" w:hAnsi="Cambria Math" w:cs="Courier New"/>
              </w:rPr>
              <m:t>1</m:t>
            </m:r>
          </m:den>
        </m:f>
      </m:oMath>
      <w:r w:rsidR="0002551A">
        <w:rPr>
          <w:rFonts w:ascii="Courier New" w:eastAsiaTheme="minorEastAsia" w:hAnsi="Courier New" w:cs="Courier New"/>
        </w:rPr>
        <w:t>, если координаты не равны. Если же равны, ребро горизонтально, отрисовывается точка</w:t>
      </w:r>
      <w:r w:rsidR="002E55DB">
        <w:rPr>
          <w:rFonts w:ascii="Courier New" w:eastAsiaTheme="minorEastAsia" w:hAnsi="Courier New" w:cs="Courier New"/>
        </w:rPr>
        <w:t>.</w:t>
      </w:r>
    </w:p>
    <w:p w:rsidR="002E55DB" w:rsidRP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∆x=1;</m:t>
          </m:r>
        </m:oMath>
      </m:oMathPara>
    </w:p>
    <w:p w:rsidR="002E55DB" w:rsidRP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m:oMathPara>
        <m:oMath>
          <m:r>
            <w:rPr>
              <w:rFonts w:ascii="Cambria Math" w:eastAsiaTheme="minorEastAsia" w:hAnsi="Cambria Math" w:cs="Courier New"/>
              <w:lang w:val="en-US"/>
            </w:rPr>
            <m:t>z2-z1=-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Ax2+By+D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Ax1+By+D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x2-x1</m:t>
              </m:r>
            </m:e>
          </m:d>
          <m:r>
            <w:rPr>
              <w:rFonts w:ascii="Cambria Math" w:eastAsiaTheme="minorEastAsia" w:hAnsi="Cambria Math" w:cs="Courier New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Courier New"/>
              <w:lang w:val="en-US"/>
            </w:rPr>
            <m:t>;   ∆z=-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Courier New"/>
                  <w:lang w:val="en-US"/>
                </w:rPr>
                <m:t>c</m:t>
              </m:r>
            </m:den>
          </m:f>
        </m:oMath>
      </m:oMathPara>
    </w:p>
    <w:p w:rsidR="002E55DB" w:rsidRPr="0025025F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∆</m:t>
        </m:r>
        <m:r>
          <w:rPr>
            <w:rFonts w:ascii="Cambria Math" w:eastAsiaTheme="minorEastAsia" w:hAnsi="Cambria Math" w:cs="Courier New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  <m:r>
              <w:rPr>
                <w:rFonts w:ascii="Cambria Math" w:eastAsiaTheme="minorEastAsia" w:hAnsi="Cambria Math" w:cs="Courier New"/>
              </w:rPr>
              <m:t>,</m:t>
            </m:r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Courier New"/>
          </w:rPr>
          <m:t>=-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Courier New"/>
          </w:rPr>
          <m:t>∆</m:t>
        </m:r>
        <m:r>
          <w:rPr>
            <w:rFonts w:ascii="Cambria Math" w:eastAsiaTheme="minorEastAsia" w:hAnsi="Cambria Math" w:cs="Courier New"/>
            <w:lang w:val="en-US"/>
          </w:rPr>
          <m:t>X</m:t>
        </m:r>
        <m:r>
          <w:rPr>
            <w:rFonts w:ascii="Cambria Math" w:eastAsiaTheme="minorEastAsia" w:hAnsi="Cambria Math" w:cs="Courier New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Courier New"/>
          </w:rPr>
          <m:t>∆</m:t>
        </m:r>
        <m:r>
          <w:rPr>
            <w:rFonts w:ascii="Cambria Math" w:eastAsiaTheme="minorEastAsia" w:hAnsi="Cambria Math" w:cs="Courier New"/>
            <w:lang w:val="en-US"/>
          </w:rPr>
          <m:t>y</m:t>
        </m:r>
      </m:oMath>
      <w:r w:rsidRPr="0025025F">
        <w:rPr>
          <w:rFonts w:ascii="Courier New" w:eastAsiaTheme="minorEastAsia" w:hAnsi="Courier New" w:cs="Courier New"/>
        </w:rPr>
        <w:t>.</w:t>
      </w:r>
    </w:p>
    <w:p w:rsidR="002E55DB" w:rsidRPr="0025025F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2E55DB">
        <w:rPr>
          <w:rFonts w:ascii="Courier New" w:eastAsiaTheme="minorEastAsia" w:hAnsi="Courier New" w:cs="Courier New"/>
          <w:b/>
        </w:rPr>
        <w:t>Алгоритм со списком приоритетов (алгоритм художника)</w:t>
      </w:r>
    </w:p>
    <w:p w:rsidR="002E55DB" w:rsidRPr="002E55DB" w:rsidRDefault="002E55DB" w:rsidP="003A2AD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Основная идея – объекты отрисовываются «издали – вблизь», начиная с наиболее удалённых от наблюдателя, до ближайших.</w:t>
      </w:r>
      <w:r w:rsidR="0025025F">
        <w:rPr>
          <w:rFonts w:ascii="Courier New" w:eastAsiaTheme="minorEastAsia" w:hAnsi="Courier New" w:cs="Courier New"/>
        </w:rPr>
        <w:t xml:space="preserve"> Основная задача: перед изображением объекта определить, может ли очередной прямоугольник загораживать прямоугольники, отображаемые в дальнейшем.</w:t>
      </w:r>
      <w:r w:rsidR="00F10F12">
        <w:rPr>
          <w:rFonts w:ascii="Courier New" w:eastAsiaTheme="minorEastAsia" w:hAnsi="Courier New" w:cs="Courier New"/>
        </w:rPr>
        <w:t xml:space="preserve"> Если не может загораживать другие, то он от</w:t>
      </w:r>
      <w:r w:rsidR="008136D8">
        <w:rPr>
          <w:rFonts w:ascii="Courier New" w:eastAsiaTheme="minorEastAsia" w:hAnsi="Courier New" w:cs="Courier New"/>
        </w:rPr>
        <w:t>рисовывается; если может, то проводятся расчёты.</w:t>
      </w:r>
      <w:bookmarkStart w:id="0" w:name="_GoBack"/>
      <w:bookmarkEnd w:id="0"/>
    </w:p>
    <w:sectPr w:rsidR="002E55DB" w:rsidRPr="002E55DB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01F25"/>
    <w:rsid w:val="00016104"/>
    <w:rsid w:val="00021AAD"/>
    <w:rsid w:val="0002551A"/>
    <w:rsid w:val="00026157"/>
    <w:rsid w:val="0006407A"/>
    <w:rsid w:val="00065145"/>
    <w:rsid w:val="00072490"/>
    <w:rsid w:val="00080D29"/>
    <w:rsid w:val="000846CC"/>
    <w:rsid w:val="00084A17"/>
    <w:rsid w:val="0008706F"/>
    <w:rsid w:val="00094052"/>
    <w:rsid w:val="000A43B7"/>
    <w:rsid w:val="000A7396"/>
    <w:rsid w:val="000C174E"/>
    <w:rsid w:val="000C2980"/>
    <w:rsid w:val="000C313D"/>
    <w:rsid w:val="000C46D9"/>
    <w:rsid w:val="000D58DF"/>
    <w:rsid w:val="000E01BF"/>
    <w:rsid w:val="000E2563"/>
    <w:rsid w:val="000E53CC"/>
    <w:rsid w:val="000E6177"/>
    <w:rsid w:val="000E64E2"/>
    <w:rsid w:val="000F0861"/>
    <w:rsid w:val="0010258E"/>
    <w:rsid w:val="001120DF"/>
    <w:rsid w:val="00120A9D"/>
    <w:rsid w:val="00121CC2"/>
    <w:rsid w:val="00123185"/>
    <w:rsid w:val="00126EEA"/>
    <w:rsid w:val="00130367"/>
    <w:rsid w:val="0013489D"/>
    <w:rsid w:val="00134C25"/>
    <w:rsid w:val="00145164"/>
    <w:rsid w:val="001605C9"/>
    <w:rsid w:val="00160F90"/>
    <w:rsid w:val="00166C28"/>
    <w:rsid w:val="00182C4F"/>
    <w:rsid w:val="00184932"/>
    <w:rsid w:val="00186008"/>
    <w:rsid w:val="001916B0"/>
    <w:rsid w:val="00192155"/>
    <w:rsid w:val="00196B61"/>
    <w:rsid w:val="001A07A4"/>
    <w:rsid w:val="001A733E"/>
    <w:rsid w:val="001B2726"/>
    <w:rsid w:val="001B2A4F"/>
    <w:rsid w:val="001B4760"/>
    <w:rsid w:val="001C413A"/>
    <w:rsid w:val="001C5726"/>
    <w:rsid w:val="001C6BFA"/>
    <w:rsid w:val="001F075C"/>
    <w:rsid w:val="001F0D28"/>
    <w:rsid w:val="001F2B72"/>
    <w:rsid w:val="001F55DC"/>
    <w:rsid w:val="00201172"/>
    <w:rsid w:val="00203E40"/>
    <w:rsid w:val="002124C1"/>
    <w:rsid w:val="00216A8D"/>
    <w:rsid w:val="00232E8A"/>
    <w:rsid w:val="00233F99"/>
    <w:rsid w:val="00235A06"/>
    <w:rsid w:val="002378C3"/>
    <w:rsid w:val="002431A7"/>
    <w:rsid w:val="00247D80"/>
    <w:rsid w:val="0025025F"/>
    <w:rsid w:val="00251CFF"/>
    <w:rsid w:val="002618E9"/>
    <w:rsid w:val="00262995"/>
    <w:rsid w:val="00264300"/>
    <w:rsid w:val="00267607"/>
    <w:rsid w:val="002719E9"/>
    <w:rsid w:val="002723C3"/>
    <w:rsid w:val="00275DC3"/>
    <w:rsid w:val="00290105"/>
    <w:rsid w:val="0029162F"/>
    <w:rsid w:val="002A7323"/>
    <w:rsid w:val="002B2579"/>
    <w:rsid w:val="002B2779"/>
    <w:rsid w:val="002B505C"/>
    <w:rsid w:val="002C1481"/>
    <w:rsid w:val="002C16F6"/>
    <w:rsid w:val="002D2D7E"/>
    <w:rsid w:val="002D416B"/>
    <w:rsid w:val="002D6487"/>
    <w:rsid w:val="002E0FFB"/>
    <w:rsid w:val="002E2186"/>
    <w:rsid w:val="002E42D3"/>
    <w:rsid w:val="002E55DB"/>
    <w:rsid w:val="002E590F"/>
    <w:rsid w:val="002F14A8"/>
    <w:rsid w:val="002F2113"/>
    <w:rsid w:val="003015E7"/>
    <w:rsid w:val="00306408"/>
    <w:rsid w:val="00306526"/>
    <w:rsid w:val="00306C43"/>
    <w:rsid w:val="00312C66"/>
    <w:rsid w:val="003375D9"/>
    <w:rsid w:val="00346543"/>
    <w:rsid w:val="003521EB"/>
    <w:rsid w:val="003550DF"/>
    <w:rsid w:val="00376693"/>
    <w:rsid w:val="003A2AD8"/>
    <w:rsid w:val="003C42C1"/>
    <w:rsid w:val="003C58BC"/>
    <w:rsid w:val="003D081E"/>
    <w:rsid w:val="003E5004"/>
    <w:rsid w:val="003E7967"/>
    <w:rsid w:val="003F0932"/>
    <w:rsid w:val="003F1DA9"/>
    <w:rsid w:val="003F5B5F"/>
    <w:rsid w:val="003F675C"/>
    <w:rsid w:val="004017B4"/>
    <w:rsid w:val="004055BD"/>
    <w:rsid w:val="00405BBD"/>
    <w:rsid w:val="00410920"/>
    <w:rsid w:val="0041579E"/>
    <w:rsid w:val="00415E55"/>
    <w:rsid w:val="004229F0"/>
    <w:rsid w:val="00431851"/>
    <w:rsid w:val="00435726"/>
    <w:rsid w:val="0044200D"/>
    <w:rsid w:val="00450DDA"/>
    <w:rsid w:val="004537A6"/>
    <w:rsid w:val="00453A79"/>
    <w:rsid w:val="00472510"/>
    <w:rsid w:val="004826D7"/>
    <w:rsid w:val="00482B24"/>
    <w:rsid w:val="004B0B95"/>
    <w:rsid w:val="004B32A7"/>
    <w:rsid w:val="004B4ADA"/>
    <w:rsid w:val="004D0323"/>
    <w:rsid w:val="004D3F0D"/>
    <w:rsid w:val="004E13FB"/>
    <w:rsid w:val="004E198C"/>
    <w:rsid w:val="004E75C1"/>
    <w:rsid w:val="004F5766"/>
    <w:rsid w:val="004F5985"/>
    <w:rsid w:val="004F6416"/>
    <w:rsid w:val="00510C40"/>
    <w:rsid w:val="00516539"/>
    <w:rsid w:val="00523BD2"/>
    <w:rsid w:val="00532A82"/>
    <w:rsid w:val="005372D3"/>
    <w:rsid w:val="00554321"/>
    <w:rsid w:val="005572FB"/>
    <w:rsid w:val="00560870"/>
    <w:rsid w:val="00566AB3"/>
    <w:rsid w:val="005702D2"/>
    <w:rsid w:val="00573645"/>
    <w:rsid w:val="00577685"/>
    <w:rsid w:val="005832AC"/>
    <w:rsid w:val="005836E6"/>
    <w:rsid w:val="005A2835"/>
    <w:rsid w:val="005B3F6A"/>
    <w:rsid w:val="005C0071"/>
    <w:rsid w:val="005C2613"/>
    <w:rsid w:val="005C314B"/>
    <w:rsid w:val="005C6C07"/>
    <w:rsid w:val="005D2CFF"/>
    <w:rsid w:val="005D3E28"/>
    <w:rsid w:val="005D701E"/>
    <w:rsid w:val="005E1685"/>
    <w:rsid w:val="005F1C25"/>
    <w:rsid w:val="00602318"/>
    <w:rsid w:val="00604331"/>
    <w:rsid w:val="00605994"/>
    <w:rsid w:val="006062E3"/>
    <w:rsid w:val="006073F4"/>
    <w:rsid w:val="00625BDD"/>
    <w:rsid w:val="006278CF"/>
    <w:rsid w:val="00633A7F"/>
    <w:rsid w:val="00637EED"/>
    <w:rsid w:val="006419C5"/>
    <w:rsid w:val="00655749"/>
    <w:rsid w:val="00663622"/>
    <w:rsid w:val="00663F7B"/>
    <w:rsid w:val="00665BC5"/>
    <w:rsid w:val="00666687"/>
    <w:rsid w:val="0067095D"/>
    <w:rsid w:val="00675D6D"/>
    <w:rsid w:val="006764F6"/>
    <w:rsid w:val="0068116E"/>
    <w:rsid w:val="006872EC"/>
    <w:rsid w:val="00690C76"/>
    <w:rsid w:val="00690D8D"/>
    <w:rsid w:val="00693A91"/>
    <w:rsid w:val="006A2EA7"/>
    <w:rsid w:val="006A6C37"/>
    <w:rsid w:val="006B3D86"/>
    <w:rsid w:val="006C194C"/>
    <w:rsid w:val="006C3FD3"/>
    <w:rsid w:val="006D2C39"/>
    <w:rsid w:val="006D797D"/>
    <w:rsid w:val="006E195B"/>
    <w:rsid w:val="006F2AC8"/>
    <w:rsid w:val="006F2C55"/>
    <w:rsid w:val="006F50A1"/>
    <w:rsid w:val="006F64E1"/>
    <w:rsid w:val="006F6B82"/>
    <w:rsid w:val="00703152"/>
    <w:rsid w:val="00706466"/>
    <w:rsid w:val="007159E7"/>
    <w:rsid w:val="0071677B"/>
    <w:rsid w:val="00721E60"/>
    <w:rsid w:val="007244FD"/>
    <w:rsid w:val="00727A6E"/>
    <w:rsid w:val="00737C2A"/>
    <w:rsid w:val="007433E2"/>
    <w:rsid w:val="007445FE"/>
    <w:rsid w:val="00746C7B"/>
    <w:rsid w:val="007569C8"/>
    <w:rsid w:val="007571E7"/>
    <w:rsid w:val="0076775B"/>
    <w:rsid w:val="007704D9"/>
    <w:rsid w:val="00775841"/>
    <w:rsid w:val="00780994"/>
    <w:rsid w:val="0078596F"/>
    <w:rsid w:val="007D08C5"/>
    <w:rsid w:val="007E29AA"/>
    <w:rsid w:val="007E7C9A"/>
    <w:rsid w:val="00802358"/>
    <w:rsid w:val="00812FD8"/>
    <w:rsid w:val="008136D8"/>
    <w:rsid w:val="008139E9"/>
    <w:rsid w:val="00816E59"/>
    <w:rsid w:val="008201AC"/>
    <w:rsid w:val="008242F5"/>
    <w:rsid w:val="008315EC"/>
    <w:rsid w:val="00834285"/>
    <w:rsid w:val="00835E06"/>
    <w:rsid w:val="00836A33"/>
    <w:rsid w:val="00850CE6"/>
    <w:rsid w:val="00854135"/>
    <w:rsid w:val="00860410"/>
    <w:rsid w:val="0086306C"/>
    <w:rsid w:val="00887D51"/>
    <w:rsid w:val="0089795B"/>
    <w:rsid w:val="008A2AAC"/>
    <w:rsid w:val="008C06F3"/>
    <w:rsid w:val="008C2E44"/>
    <w:rsid w:val="008C6004"/>
    <w:rsid w:val="008D19E2"/>
    <w:rsid w:val="008E461D"/>
    <w:rsid w:val="008E5EC1"/>
    <w:rsid w:val="008F7A0B"/>
    <w:rsid w:val="00914D07"/>
    <w:rsid w:val="00920D1C"/>
    <w:rsid w:val="00930681"/>
    <w:rsid w:val="00930F18"/>
    <w:rsid w:val="00934129"/>
    <w:rsid w:val="00960553"/>
    <w:rsid w:val="00981658"/>
    <w:rsid w:val="00992113"/>
    <w:rsid w:val="009B4D40"/>
    <w:rsid w:val="009C49A2"/>
    <w:rsid w:val="009C7A84"/>
    <w:rsid w:val="009D2F51"/>
    <w:rsid w:val="009E0848"/>
    <w:rsid w:val="009E3EB7"/>
    <w:rsid w:val="009E47BD"/>
    <w:rsid w:val="009E7CC2"/>
    <w:rsid w:val="009F01F5"/>
    <w:rsid w:val="00A00706"/>
    <w:rsid w:val="00A03781"/>
    <w:rsid w:val="00A06259"/>
    <w:rsid w:val="00A1486A"/>
    <w:rsid w:val="00A1613B"/>
    <w:rsid w:val="00A16189"/>
    <w:rsid w:val="00A258AB"/>
    <w:rsid w:val="00A43ED9"/>
    <w:rsid w:val="00A54A45"/>
    <w:rsid w:val="00A91ACC"/>
    <w:rsid w:val="00A93F6A"/>
    <w:rsid w:val="00A94E5D"/>
    <w:rsid w:val="00A97510"/>
    <w:rsid w:val="00A9756E"/>
    <w:rsid w:val="00AA0C82"/>
    <w:rsid w:val="00AA360F"/>
    <w:rsid w:val="00AA3E89"/>
    <w:rsid w:val="00AA6C3C"/>
    <w:rsid w:val="00AB42EC"/>
    <w:rsid w:val="00AC37B1"/>
    <w:rsid w:val="00AD5F82"/>
    <w:rsid w:val="00AD7897"/>
    <w:rsid w:val="00AD7A3C"/>
    <w:rsid w:val="00AE2222"/>
    <w:rsid w:val="00AF221B"/>
    <w:rsid w:val="00AF332F"/>
    <w:rsid w:val="00B04F01"/>
    <w:rsid w:val="00B360A5"/>
    <w:rsid w:val="00B42C1E"/>
    <w:rsid w:val="00B54317"/>
    <w:rsid w:val="00B62C7A"/>
    <w:rsid w:val="00B7442F"/>
    <w:rsid w:val="00B84836"/>
    <w:rsid w:val="00B900AB"/>
    <w:rsid w:val="00BA432E"/>
    <w:rsid w:val="00BA687C"/>
    <w:rsid w:val="00BA689A"/>
    <w:rsid w:val="00BA77FD"/>
    <w:rsid w:val="00BB1297"/>
    <w:rsid w:val="00BB23C6"/>
    <w:rsid w:val="00BB4F92"/>
    <w:rsid w:val="00BB7C3D"/>
    <w:rsid w:val="00BE6210"/>
    <w:rsid w:val="00C0733A"/>
    <w:rsid w:val="00C156EA"/>
    <w:rsid w:val="00C1585F"/>
    <w:rsid w:val="00C207F5"/>
    <w:rsid w:val="00C23A5C"/>
    <w:rsid w:val="00C36D7F"/>
    <w:rsid w:val="00C5294E"/>
    <w:rsid w:val="00C5458E"/>
    <w:rsid w:val="00C61636"/>
    <w:rsid w:val="00C73D58"/>
    <w:rsid w:val="00C742A0"/>
    <w:rsid w:val="00C74C68"/>
    <w:rsid w:val="00C76F62"/>
    <w:rsid w:val="00C80FE1"/>
    <w:rsid w:val="00C86D76"/>
    <w:rsid w:val="00C9118D"/>
    <w:rsid w:val="00C953B1"/>
    <w:rsid w:val="00CA3EA6"/>
    <w:rsid w:val="00CB4384"/>
    <w:rsid w:val="00CC6C90"/>
    <w:rsid w:val="00CE366F"/>
    <w:rsid w:val="00CE40CB"/>
    <w:rsid w:val="00CF297F"/>
    <w:rsid w:val="00CF4E06"/>
    <w:rsid w:val="00D134C6"/>
    <w:rsid w:val="00D157DE"/>
    <w:rsid w:val="00D23E06"/>
    <w:rsid w:val="00D27D3C"/>
    <w:rsid w:val="00D31EA6"/>
    <w:rsid w:val="00D41D57"/>
    <w:rsid w:val="00D464C3"/>
    <w:rsid w:val="00D47FC3"/>
    <w:rsid w:val="00D6143F"/>
    <w:rsid w:val="00D6292E"/>
    <w:rsid w:val="00D73B94"/>
    <w:rsid w:val="00D76FA4"/>
    <w:rsid w:val="00D807D2"/>
    <w:rsid w:val="00D856CB"/>
    <w:rsid w:val="00D90AC8"/>
    <w:rsid w:val="00D9604D"/>
    <w:rsid w:val="00D96534"/>
    <w:rsid w:val="00DB0A30"/>
    <w:rsid w:val="00DB5065"/>
    <w:rsid w:val="00DC17B5"/>
    <w:rsid w:val="00DC7CCC"/>
    <w:rsid w:val="00DD4A34"/>
    <w:rsid w:val="00DD72B8"/>
    <w:rsid w:val="00DF0036"/>
    <w:rsid w:val="00DF5270"/>
    <w:rsid w:val="00DF712C"/>
    <w:rsid w:val="00E00B9D"/>
    <w:rsid w:val="00E114DE"/>
    <w:rsid w:val="00E1433A"/>
    <w:rsid w:val="00E25741"/>
    <w:rsid w:val="00E258BA"/>
    <w:rsid w:val="00E26233"/>
    <w:rsid w:val="00E2646E"/>
    <w:rsid w:val="00E352B7"/>
    <w:rsid w:val="00E63007"/>
    <w:rsid w:val="00E65017"/>
    <w:rsid w:val="00E72AAB"/>
    <w:rsid w:val="00E73969"/>
    <w:rsid w:val="00E77674"/>
    <w:rsid w:val="00E81B9A"/>
    <w:rsid w:val="00E81EBD"/>
    <w:rsid w:val="00E85DD6"/>
    <w:rsid w:val="00E9019C"/>
    <w:rsid w:val="00E957EB"/>
    <w:rsid w:val="00E978AE"/>
    <w:rsid w:val="00EA6DA8"/>
    <w:rsid w:val="00EB0B34"/>
    <w:rsid w:val="00EB32F9"/>
    <w:rsid w:val="00EB373C"/>
    <w:rsid w:val="00EC59C5"/>
    <w:rsid w:val="00EC728A"/>
    <w:rsid w:val="00EE2A93"/>
    <w:rsid w:val="00EF1FC8"/>
    <w:rsid w:val="00F10F12"/>
    <w:rsid w:val="00F121A4"/>
    <w:rsid w:val="00F236AC"/>
    <w:rsid w:val="00F24185"/>
    <w:rsid w:val="00F255F4"/>
    <w:rsid w:val="00F3424D"/>
    <w:rsid w:val="00F35807"/>
    <w:rsid w:val="00F368E1"/>
    <w:rsid w:val="00F413D1"/>
    <w:rsid w:val="00F44141"/>
    <w:rsid w:val="00F55B1B"/>
    <w:rsid w:val="00F56CB6"/>
    <w:rsid w:val="00F75A80"/>
    <w:rsid w:val="00F82B87"/>
    <w:rsid w:val="00F86CDE"/>
    <w:rsid w:val="00F95AB5"/>
    <w:rsid w:val="00FA0847"/>
    <w:rsid w:val="00FA3139"/>
    <w:rsid w:val="00FC55EB"/>
    <w:rsid w:val="00FC6652"/>
    <w:rsid w:val="00FD4166"/>
    <w:rsid w:val="00FD6E62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352</cp:revision>
  <dcterms:created xsi:type="dcterms:W3CDTF">2014-02-26T08:02:00Z</dcterms:created>
  <dcterms:modified xsi:type="dcterms:W3CDTF">2014-05-21T09:36:00Z</dcterms:modified>
</cp:coreProperties>
</file>