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409" w:rsidRPr="00A15409" w:rsidRDefault="00A15409" w:rsidP="00A15409">
      <w:pPr>
        <w:pStyle w:val="2"/>
        <w:rPr>
          <w:rStyle w:val="a8"/>
          <w:color w:val="auto"/>
        </w:rPr>
      </w:pPr>
      <w:bookmarkStart w:id="0" w:name="_Hlk10129545"/>
      <w:bookmarkEnd w:id="0"/>
      <w:proofErr w:type="spellStart"/>
      <w:r w:rsidRPr="00A15409">
        <w:rPr>
          <w:rStyle w:val="a8"/>
          <w:color w:val="auto"/>
        </w:rPr>
        <w:t>Оберган</w:t>
      </w:r>
      <w:proofErr w:type="spellEnd"/>
      <w:r w:rsidRPr="00A15409">
        <w:rPr>
          <w:rStyle w:val="a8"/>
          <w:color w:val="auto"/>
        </w:rPr>
        <w:t xml:space="preserve"> Татьяна, ИУ7-45Б</w:t>
      </w:r>
      <w:r w:rsidRPr="00A15409">
        <w:rPr>
          <w:rStyle w:val="a8"/>
          <w:color w:val="auto"/>
        </w:rPr>
        <w:br/>
        <w:t>Лабораторная №5 по ООП, Фен</w:t>
      </w:r>
    </w:p>
    <w:p w:rsidR="00A15409" w:rsidRDefault="00A15409" w:rsidP="00A15409"/>
    <w:p w:rsidR="00A15409" w:rsidRDefault="00A15409" w:rsidP="00A15409"/>
    <w:p w:rsidR="00A15409" w:rsidRPr="00A15409" w:rsidRDefault="00A15409" w:rsidP="00A15409"/>
    <w:p w:rsidR="00B72D38" w:rsidRPr="00805FA4" w:rsidRDefault="00A15409" w:rsidP="00A15409">
      <w:pPr>
        <w:pStyle w:val="2"/>
        <w:rPr>
          <w:rStyle w:val="ae"/>
          <w:sz w:val="40"/>
          <w:szCs w:val="40"/>
        </w:rPr>
      </w:pPr>
      <w:r w:rsidRPr="00805FA4">
        <w:rPr>
          <w:rStyle w:val="ae"/>
          <w:sz w:val="40"/>
          <w:szCs w:val="40"/>
        </w:rPr>
        <w:t>Информационная модель</w:t>
      </w:r>
    </w:p>
    <w:p w:rsidR="00B72D38" w:rsidRPr="00B52142" w:rsidRDefault="00B72D38" w:rsidP="00A15409">
      <w:pPr>
        <w:pStyle w:val="2"/>
        <w:rPr>
          <w:rStyle w:val="ae"/>
        </w:rPr>
      </w:pPr>
    </w:p>
    <w:p w:rsidR="00A15409" w:rsidRDefault="00A15409" w:rsidP="00A15409">
      <w:pPr>
        <w:pStyle w:val="2"/>
        <w:rPr>
          <w:rStyle w:val="ae"/>
        </w:rPr>
      </w:pPr>
      <w:r>
        <w:rPr>
          <w:rStyle w:val="ae"/>
        </w:rPr>
        <w:br/>
      </w:r>
      <w:r w:rsidR="000E7E65">
        <w:rPr>
          <w:rStyle w:val="ae"/>
          <w:noProof/>
        </w:rPr>
        <w:drawing>
          <wp:inline distT="0" distB="0" distL="0" distR="0">
            <wp:extent cx="5939790" cy="325183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409" w:rsidRDefault="00A15409" w:rsidP="00A15409"/>
    <w:p w:rsidR="00A15409" w:rsidRPr="00FC3C59" w:rsidRDefault="00A15409">
      <w:pPr>
        <w:rPr>
          <w:rStyle w:val="ae"/>
          <w:rFonts w:asciiTheme="majorHAnsi" w:eastAsiaTheme="majorEastAsia" w:hAnsiTheme="majorHAnsi" w:cstheme="majorBidi"/>
          <w:sz w:val="24"/>
          <w:szCs w:val="24"/>
        </w:rPr>
      </w:pPr>
      <w:r>
        <w:rPr>
          <w:rStyle w:val="ae"/>
        </w:rPr>
        <w:br w:type="page"/>
      </w:r>
    </w:p>
    <w:p w:rsidR="00400913" w:rsidRDefault="00D90602" w:rsidP="00D90602">
      <w:pPr>
        <w:pStyle w:val="ab"/>
        <w:ind w:left="0"/>
        <w:jc w:val="left"/>
      </w:pPr>
      <w:r w:rsidRPr="00473FFF">
        <w:rPr>
          <w:rStyle w:val="ae"/>
          <w:sz w:val="32"/>
          <w:szCs w:val="32"/>
        </w:rPr>
        <w:lastRenderedPageBreak/>
        <w:t>Фен</w:t>
      </w:r>
      <w:r w:rsidR="00400913" w:rsidRPr="00400913">
        <w:t xml:space="preserve"> </w:t>
      </w:r>
    </w:p>
    <w:p w:rsidR="00400913" w:rsidRPr="00400913" w:rsidRDefault="00400913" w:rsidP="00400913"/>
    <w:p w:rsidR="00D90602" w:rsidRDefault="00400913" w:rsidP="00D90602">
      <w:pPr>
        <w:pStyle w:val="ab"/>
        <w:ind w:left="0"/>
        <w:jc w:val="left"/>
        <w:rPr>
          <w:rStyle w:val="ae"/>
          <w:sz w:val="32"/>
          <w:szCs w:val="32"/>
        </w:rPr>
      </w:pPr>
      <w:r>
        <w:t>Диаграмма переходов состояний:</w:t>
      </w:r>
    </w:p>
    <w:p w:rsidR="00A879CB" w:rsidRDefault="006557E3" w:rsidP="00A879CB">
      <w:r w:rsidRPr="006557E3">
        <w:rPr>
          <w:noProof/>
        </w:rPr>
        <w:drawing>
          <wp:inline distT="0" distB="0" distL="0" distR="0" wp14:anchorId="57186B3F" wp14:editId="13232301">
            <wp:extent cx="4810796" cy="38391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3B" w:rsidRDefault="00CC233B" w:rsidP="00A879CB"/>
    <w:p w:rsidR="00400913" w:rsidRPr="00A95974" w:rsidRDefault="00A879CB" w:rsidP="00683C50">
      <w:r>
        <w:t xml:space="preserve">Ф1: </w:t>
      </w:r>
      <w:r w:rsidR="00A95974">
        <w:t xml:space="preserve">Тумблер перешел в состояние </w:t>
      </w:r>
      <w:r w:rsidR="00A95974">
        <w:rPr>
          <w:lang w:val="en-US"/>
        </w:rPr>
        <w:t>ON</w:t>
      </w:r>
      <w:r w:rsidR="00A95974">
        <w:t>, вилка подключена к питанию</w:t>
      </w:r>
    </w:p>
    <w:p w:rsidR="00683C50" w:rsidRPr="00683C50" w:rsidRDefault="00683C50" w:rsidP="00683C50">
      <w:r>
        <w:t>Ф2: Мотор начал работу</w:t>
      </w:r>
    </w:p>
    <w:p w:rsidR="00A879CB" w:rsidRDefault="00400913" w:rsidP="00A879CB">
      <w:r>
        <w:t xml:space="preserve">Ф3: </w:t>
      </w:r>
      <w:r w:rsidR="00A879CB">
        <w:t>Вилку отключили от питания</w:t>
      </w:r>
    </w:p>
    <w:p w:rsidR="00A95974" w:rsidRPr="00A95974" w:rsidRDefault="00A95974" w:rsidP="00A879CB">
      <w:r>
        <w:t xml:space="preserve">Ф4: Тумблер перешел в состояние </w:t>
      </w:r>
      <w:r>
        <w:rPr>
          <w:lang w:val="en-US"/>
        </w:rPr>
        <w:t>OFF</w:t>
      </w:r>
    </w:p>
    <w:p w:rsidR="00CC233B" w:rsidRDefault="00A879CB" w:rsidP="00A879CB">
      <w:r>
        <w:t>Ф</w:t>
      </w:r>
      <w:r w:rsidR="00A95974" w:rsidRPr="006557E3">
        <w:t>5</w:t>
      </w:r>
      <w:r>
        <w:t xml:space="preserve">: </w:t>
      </w:r>
      <w:r w:rsidR="00683C50">
        <w:t>Мотор выключен</w:t>
      </w:r>
    </w:p>
    <w:p w:rsidR="00CC233B" w:rsidRDefault="00CC233B" w:rsidP="00A879CB"/>
    <w:p w:rsidR="00036429" w:rsidRDefault="00280A1F" w:rsidP="00280A1F">
      <w:pPr>
        <w:pStyle w:val="ab"/>
        <w:ind w:left="0"/>
        <w:jc w:val="left"/>
      </w:pPr>
      <w:r>
        <w:t>Таблица переходов состояний:</w:t>
      </w:r>
    </w:p>
    <w:tbl>
      <w:tblPr>
        <w:tblStyle w:val="-76"/>
        <w:tblW w:w="0" w:type="auto"/>
        <w:tblLook w:val="04A0" w:firstRow="1" w:lastRow="0" w:firstColumn="1" w:lastColumn="0" w:noHBand="0" w:noVBand="1"/>
      </w:tblPr>
      <w:tblGrid>
        <w:gridCol w:w="1521"/>
        <w:gridCol w:w="1642"/>
        <w:gridCol w:w="1642"/>
        <w:gridCol w:w="1582"/>
        <w:gridCol w:w="1516"/>
        <w:gridCol w:w="1452"/>
      </w:tblGrid>
      <w:tr w:rsidR="004E49D5" w:rsidTr="004E4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1" w:type="dxa"/>
          </w:tcPr>
          <w:p w:rsidR="004E49D5" w:rsidRDefault="004E49D5" w:rsidP="00637200"/>
        </w:tc>
        <w:tc>
          <w:tcPr>
            <w:tcW w:w="1642" w:type="dxa"/>
          </w:tcPr>
          <w:p w:rsidR="004E49D5" w:rsidRDefault="004E49D5" w:rsidP="00637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Ф1</w:t>
            </w:r>
          </w:p>
        </w:tc>
        <w:tc>
          <w:tcPr>
            <w:tcW w:w="1642" w:type="dxa"/>
          </w:tcPr>
          <w:p w:rsidR="004E49D5" w:rsidRDefault="004E49D5" w:rsidP="00637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Ф2</w:t>
            </w:r>
          </w:p>
        </w:tc>
        <w:tc>
          <w:tcPr>
            <w:tcW w:w="1582" w:type="dxa"/>
          </w:tcPr>
          <w:p w:rsidR="004E49D5" w:rsidRDefault="004E49D5" w:rsidP="00637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Ф3</w:t>
            </w:r>
          </w:p>
        </w:tc>
        <w:tc>
          <w:tcPr>
            <w:tcW w:w="1516" w:type="dxa"/>
          </w:tcPr>
          <w:p w:rsidR="004E49D5" w:rsidRPr="00374106" w:rsidRDefault="004E49D5" w:rsidP="00637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Ф</w:t>
            </w:r>
            <w:r>
              <w:rPr>
                <w:lang w:val="en-US"/>
              </w:rPr>
              <w:t>4</w:t>
            </w:r>
          </w:p>
        </w:tc>
        <w:tc>
          <w:tcPr>
            <w:tcW w:w="1452" w:type="dxa"/>
          </w:tcPr>
          <w:p w:rsidR="004E49D5" w:rsidRDefault="004E49D5" w:rsidP="00637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Ф5</w:t>
            </w:r>
          </w:p>
        </w:tc>
      </w:tr>
      <w:tr w:rsidR="004E49D5" w:rsidTr="004E4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4E49D5" w:rsidRDefault="004E49D5" w:rsidP="00637200">
            <w:r>
              <w:t>1</w:t>
            </w:r>
          </w:p>
        </w:tc>
        <w:tc>
          <w:tcPr>
            <w:tcW w:w="1642" w:type="dxa"/>
          </w:tcPr>
          <w:p w:rsidR="004E49D5" w:rsidRDefault="004E49D5" w:rsidP="0063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42" w:type="dxa"/>
          </w:tcPr>
          <w:p w:rsidR="004E49D5" w:rsidRPr="00400913" w:rsidRDefault="00E56B22" w:rsidP="0063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2" w:type="dxa"/>
          </w:tcPr>
          <w:p w:rsidR="004E49D5" w:rsidRDefault="00E56B22" w:rsidP="0063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16" w:type="dxa"/>
          </w:tcPr>
          <w:p w:rsidR="004E49D5" w:rsidRPr="00E56B22" w:rsidRDefault="00E56B22" w:rsidP="0063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2" w:type="dxa"/>
          </w:tcPr>
          <w:p w:rsidR="004E49D5" w:rsidRPr="00E56B22" w:rsidRDefault="00E56B22" w:rsidP="0063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49D5" w:rsidTr="004E4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4E49D5" w:rsidRDefault="004E49D5" w:rsidP="00637200">
            <w:r>
              <w:t>2</w:t>
            </w:r>
          </w:p>
        </w:tc>
        <w:tc>
          <w:tcPr>
            <w:tcW w:w="1642" w:type="dxa"/>
          </w:tcPr>
          <w:p w:rsidR="004E49D5" w:rsidRDefault="00B21A04" w:rsidP="0063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</w:t>
            </w:r>
          </w:p>
        </w:tc>
        <w:tc>
          <w:tcPr>
            <w:tcW w:w="1642" w:type="dxa"/>
          </w:tcPr>
          <w:p w:rsidR="004E49D5" w:rsidRPr="00400913" w:rsidRDefault="004E49D5" w:rsidP="0063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82" w:type="dxa"/>
          </w:tcPr>
          <w:p w:rsidR="004E49D5" w:rsidRPr="005B5600" w:rsidRDefault="005B5600" w:rsidP="0063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6" w:type="dxa"/>
          </w:tcPr>
          <w:p w:rsidR="004E49D5" w:rsidRPr="005B5600" w:rsidRDefault="005B5600" w:rsidP="0063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2" w:type="dxa"/>
          </w:tcPr>
          <w:p w:rsidR="004E49D5" w:rsidRPr="00400913" w:rsidRDefault="00E56B22" w:rsidP="0063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E49D5" w:rsidTr="004E4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4E49D5" w:rsidRDefault="004E49D5" w:rsidP="00637200">
            <w:r>
              <w:t>3</w:t>
            </w:r>
          </w:p>
        </w:tc>
        <w:tc>
          <w:tcPr>
            <w:tcW w:w="1642" w:type="dxa"/>
          </w:tcPr>
          <w:p w:rsidR="004E49D5" w:rsidRDefault="00E56B22" w:rsidP="0063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х</w:t>
            </w:r>
          </w:p>
        </w:tc>
        <w:tc>
          <w:tcPr>
            <w:tcW w:w="1642" w:type="dxa"/>
          </w:tcPr>
          <w:p w:rsidR="004E49D5" w:rsidRPr="00400913" w:rsidRDefault="00E56B22" w:rsidP="0063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2" w:type="dxa"/>
          </w:tcPr>
          <w:p w:rsidR="004E49D5" w:rsidRDefault="004E49D5" w:rsidP="0063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6" w:type="dxa"/>
          </w:tcPr>
          <w:p w:rsidR="004E49D5" w:rsidRPr="00400913" w:rsidRDefault="004E49D5" w:rsidP="0063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52" w:type="dxa"/>
          </w:tcPr>
          <w:p w:rsidR="004E49D5" w:rsidRDefault="00E56B22" w:rsidP="0063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х</w:t>
            </w:r>
          </w:p>
        </w:tc>
      </w:tr>
      <w:tr w:rsidR="004E49D5" w:rsidTr="004E4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4E49D5" w:rsidRDefault="004E49D5" w:rsidP="00637200">
            <w:r>
              <w:t>4</w:t>
            </w:r>
          </w:p>
        </w:tc>
        <w:tc>
          <w:tcPr>
            <w:tcW w:w="1642" w:type="dxa"/>
          </w:tcPr>
          <w:p w:rsidR="004E49D5" w:rsidRDefault="00B21A04" w:rsidP="0063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2" w:type="dxa"/>
          </w:tcPr>
          <w:p w:rsidR="004E49D5" w:rsidRPr="00400913" w:rsidRDefault="00E56B22" w:rsidP="0063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2" w:type="dxa"/>
          </w:tcPr>
          <w:p w:rsidR="004E49D5" w:rsidRDefault="00E56B22" w:rsidP="0063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16" w:type="dxa"/>
          </w:tcPr>
          <w:p w:rsidR="004E49D5" w:rsidRPr="00400913" w:rsidRDefault="00E56B22" w:rsidP="0063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2" w:type="dxa"/>
          </w:tcPr>
          <w:p w:rsidR="004E49D5" w:rsidRPr="00400913" w:rsidRDefault="004E49D5" w:rsidP="0063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90602" w:rsidRPr="00036429" w:rsidRDefault="004E49D5" w:rsidP="004E49D5">
      <w:pPr>
        <w:rPr>
          <w:rStyle w:val="ae"/>
          <w:i w:val="0"/>
          <w:iCs w:val="0"/>
          <w:color w:val="auto"/>
        </w:rPr>
      </w:pPr>
      <w:r>
        <w:rPr>
          <w:rStyle w:val="ae"/>
          <w:i w:val="0"/>
          <w:iCs w:val="0"/>
          <w:color w:val="auto"/>
        </w:rPr>
        <w:t xml:space="preserve">(х </w:t>
      </w:r>
      <w:r w:rsidR="00B21A04">
        <w:rPr>
          <w:rStyle w:val="ae"/>
          <w:i w:val="0"/>
          <w:iCs w:val="0"/>
          <w:color w:val="auto"/>
        </w:rPr>
        <w:t>– невозможен, - игнорируется)</w:t>
      </w:r>
    </w:p>
    <w:p w:rsidR="004E49D5" w:rsidRDefault="004E49D5">
      <w:pPr>
        <w:rPr>
          <w:rStyle w:val="ae"/>
          <w:rFonts w:asciiTheme="majorHAnsi" w:eastAsiaTheme="majorEastAsia" w:hAnsiTheme="majorHAnsi" w:cstheme="majorBidi"/>
          <w:sz w:val="32"/>
          <w:szCs w:val="32"/>
        </w:rPr>
      </w:pPr>
      <w:r>
        <w:rPr>
          <w:rStyle w:val="ae"/>
          <w:sz w:val="32"/>
          <w:szCs w:val="32"/>
        </w:rPr>
        <w:br w:type="page"/>
      </w:r>
    </w:p>
    <w:p w:rsidR="00A15409" w:rsidRDefault="00A15409" w:rsidP="00A15409">
      <w:pPr>
        <w:pStyle w:val="ab"/>
        <w:ind w:left="0"/>
        <w:jc w:val="left"/>
        <w:rPr>
          <w:rStyle w:val="ae"/>
          <w:sz w:val="32"/>
          <w:szCs w:val="32"/>
        </w:rPr>
      </w:pPr>
      <w:r w:rsidRPr="00473FFF">
        <w:rPr>
          <w:rStyle w:val="ae"/>
          <w:sz w:val="32"/>
          <w:szCs w:val="32"/>
        </w:rPr>
        <w:lastRenderedPageBreak/>
        <w:t>Вилка</w:t>
      </w:r>
    </w:p>
    <w:p w:rsidR="005E00FC" w:rsidRDefault="005E00FC" w:rsidP="005E00FC">
      <w:pPr>
        <w:pStyle w:val="ab"/>
        <w:ind w:left="0"/>
        <w:jc w:val="left"/>
      </w:pPr>
      <w:r>
        <w:t xml:space="preserve">Диаграмма переходов состояний: </w:t>
      </w:r>
    </w:p>
    <w:p w:rsidR="005E00FC" w:rsidRPr="005E00FC" w:rsidRDefault="005E00FC" w:rsidP="005E00F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-56515</wp:posOffset>
            </wp:positionH>
            <wp:positionV relativeFrom="page">
              <wp:posOffset>1571625</wp:posOffset>
            </wp:positionV>
            <wp:extent cx="2059305" cy="2488565"/>
            <wp:effectExtent l="0" t="0" r="0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2D38" w:rsidRDefault="00B72D38" w:rsidP="00A15409"/>
    <w:p w:rsidR="00B72D38" w:rsidRDefault="00B72D38" w:rsidP="00A15409"/>
    <w:p w:rsidR="00B72D38" w:rsidRDefault="00B72D38" w:rsidP="00A15409"/>
    <w:p w:rsidR="00B72D38" w:rsidRDefault="00B72D38" w:rsidP="00A15409"/>
    <w:p w:rsidR="00A15409" w:rsidRDefault="0083777A" w:rsidP="00A15409">
      <w:r>
        <w:t>В1: Вилку подключили к питанию</w:t>
      </w:r>
    </w:p>
    <w:p w:rsidR="0083777A" w:rsidRDefault="0083777A" w:rsidP="00A15409">
      <w:r>
        <w:t>В2: Вилку отключили от питания</w:t>
      </w:r>
    </w:p>
    <w:p w:rsidR="00A15409" w:rsidRDefault="00A15409" w:rsidP="00A15409"/>
    <w:p w:rsidR="00A15409" w:rsidRDefault="00A15409" w:rsidP="00A15409"/>
    <w:p w:rsidR="00D90602" w:rsidRDefault="00D90602"/>
    <w:p w:rsidR="00D90602" w:rsidRDefault="00D90602"/>
    <w:p w:rsidR="00D90602" w:rsidRDefault="00D90602"/>
    <w:p w:rsidR="00D90602" w:rsidRDefault="00E443BA" w:rsidP="00E443BA">
      <w:pPr>
        <w:pStyle w:val="ab"/>
        <w:ind w:left="0"/>
        <w:jc w:val="left"/>
      </w:pPr>
      <w:r>
        <w:t xml:space="preserve">Таблица переходов состояний: </w:t>
      </w:r>
    </w:p>
    <w:tbl>
      <w:tblPr>
        <w:tblStyle w:val="-7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0602" w:rsidTr="00D90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</w:tcPr>
          <w:p w:rsidR="00D90602" w:rsidRDefault="00D90602"/>
        </w:tc>
        <w:tc>
          <w:tcPr>
            <w:tcW w:w="3115" w:type="dxa"/>
          </w:tcPr>
          <w:p w:rsidR="00D90602" w:rsidRDefault="00D90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В1</w:t>
            </w:r>
          </w:p>
        </w:tc>
        <w:tc>
          <w:tcPr>
            <w:tcW w:w="3115" w:type="dxa"/>
          </w:tcPr>
          <w:p w:rsidR="00D90602" w:rsidRDefault="00D90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В2</w:t>
            </w:r>
          </w:p>
        </w:tc>
      </w:tr>
      <w:tr w:rsidR="00D90602" w:rsidTr="00D90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D90602" w:rsidRDefault="00D90602">
            <w:r>
              <w:t>1</w:t>
            </w:r>
          </w:p>
        </w:tc>
        <w:tc>
          <w:tcPr>
            <w:tcW w:w="3115" w:type="dxa"/>
          </w:tcPr>
          <w:p w:rsidR="00D90602" w:rsidRDefault="00D90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5" w:type="dxa"/>
          </w:tcPr>
          <w:p w:rsidR="00D90602" w:rsidRDefault="00B21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х</w:t>
            </w:r>
          </w:p>
        </w:tc>
      </w:tr>
      <w:tr w:rsidR="00D90602" w:rsidTr="00D90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D90602" w:rsidRDefault="00D90602">
            <w:r>
              <w:t>2</w:t>
            </w:r>
          </w:p>
        </w:tc>
        <w:tc>
          <w:tcPr>
            <w:tcW w:w="3115" w:type="dxa"/>
          </w:tcPr>
          <w:p w:rsidR="00D90602" w:rsidRDefault="00B21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</w:t>
            </w:r>
          </w:p>
        </w:tc>
        <w:tc>
          <w:tcPr>
            <w:tcW w:w="3115" w:type="dxa"/>
          </w:tcPr>
          <w:p w:rsidR="00D90602" w:rsidRDefault="00D90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90602" w:rsidRDefault="00D90602"/>
    <w:p w:rsidR="00A15409" w:rsidRDefault="00A15409">
      <w:r>
        <w:br w:type="page"/>
      </w:r>
    </w:p>
    <w:p w:rsidR="00E443BA" w:rsidRPr="00D34359" w:rsidRDefault="00E443BA" w:rsidP="00E443BA">
      <w:pPr>
        <w:rPr>
          <w:rStyle w:val="ae"/>
          <w:sz w:val="32"/>
          <w:szCs w:val="32"/>
        </w:rPr>
      </w:pPr>
      <w:r>
        <w:rPr>
          <w:rStyle w:val="ae"/>
          <w:sz w:val="32"/>
          <w:szCs w:val="32"/>
        </w:rPr>
        <w:lastRenderedPageBreak/>
        <w:t>Тумблер включения</w:t>
      </w:r>
    </w:p>
    <w:p w:rsidR="00E443BA" w:rsidRPr="0083777A" w:rsidRDefault="00E443BA" w:rsidP="00E443BA">
      <w:pPr>
        <w:rPr>
          <w:rStyle w:val="ae"/>
        </w:rPr>
      </w:pPr>
      <w:r>
        <w:rPr>
          <w:rStyle w:val="ae"/>
          <w:noProof/>
        </w:rPr>
        <w:drawing>
          <wp:anchor distT="0" distB="0" distL="114300" distR="114300" simplePos="0" relativeHeight="251667456" behindDoc="0" locked="0" layoutInCell="1" allowOverlap="1" wp14:anchorId="76376265" wp14:editId="45C6C61C">
            <wp:simplePos x="0" y="0"/>
            <wp:positionH relativeFrom="column">
              <wp:posOffset>1242</wp:posOffset>
            </wp:positionH>
            <wp:positionV relativeFrom="paragraph">
              <wp:posOffset>-331</wp:posOffset>
            </wp:positionV>
            <wp:extent cx="2099310" cy="2393315"/>
            <wp:effectExtent l="0" t="0" r="0" b="698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43BA" w:rsidRDefault="00E443BA" w:rsidP="00E443BA"/>
    <w:p w:rsidR="00E443BA" w:rsidRDefault="00E443BA" w:rsidP="00E443BA"/>
    <w:p w:rsidR="00E443BA" w:rsidRDefault="00E443BA" w:rsidP="00E443BA"/>
    <w:p w:rsidR="00E443BA" w:rsidRPr="00374106" w:rsidRDefault="00E443BA" w:rsidP="00E443BA">
      <w:r>
        <w:t xml:space="preserve">ТВ1: Переключение тумблера в состояние </w:t>
      </w:r>
      <w:r>
        <w:rPr>
          <w:lang w:val="en-US"/>
        </w:rPr>
        <w:t>ON</w:t>
      </w:r>
    </w:p>
    <w:p w:rsidR="00E443BA" w:rsidRDefault="00E443BA" w:rsidP="00E443BA">
      <w:r>
        <w:t xml:space="preserve">ТВ2: Переключение тумблера в состояние </w:t>
      </w:r>
      <w:r>
        <w:rPr>
          <w:lang w:val="en-US"/>
        </w:rPr>
        <w:t>OFF</w:t>
      </w:r>
    </w:p>
    <w:p w:rsidR="00E443BA" w:rsidRDefault="00E443BA" w:rsidP="00E443BA"/>
    <w:p w:rsidR="00E443BA" w:rsidRDefault="00E443BA" w:rsidP="00E443BA"/>
    <w:p w:rsidR="00E443BA" w:rsidRDefault="00E443BA" w:rsidP="00E443BA"/>
    <w:p w:rsidR="00E443BA" w:rsidRDefault="00E443BA" w:rsidP="00E443BA"/>
    <w:p w:rsidR="00E443BA" w:rsidRDefault="00E443BA" w:rsidP="00E443BA">
      <w:pPr>
        <w:pStyle w:val="ab"/>
        <w:ind w:left="0"/>
        <w:jc w:val="left"/>
      </w:pPr>
      <w:r>
        <w:t>Таблица переходов состояний:</w:t>
      </w:r>
    </w:p>
    <w:tbl>
      <w:tblPr>
        <w:tblStyle w:val="-76"/>
        <w:tblW w:w="0" w:type="auto"/>
        <w:jc w:val="center"/>
        <w:tblLook w:val="04A0" w:firstRow="1" w:lastRow="0" w:firstColumn="1" w:lastColumn="0" w:noHBand="0" w:noVBand="1"/>
      </w:tblPr>
      <w:tblGrid>
        <w:gridCol w:w="1814"/>
        <w:gridCol w:w="1953"/>
        <w:gridCol w:w="1953"/>
      </w:tblGrid>
      <w:tr w:rsidR="00E443BA" w:rsidTr="00F52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4" w:type="dxa"/>
          </w:tcPr>
          <w:p w:rsidR="00E443BA" w:rsidRDefault="00E443BA" w:rsidP="00F52CE7"/>
        </w:tc>
        <w:tc>
          <w:tcPr>
            <w:tcW w:w="1953" w:type="dxa"/>
          </w:tcPr>
          <w:p w:rsidR="00E443BA" w:rsidRDefault="00E443BA" w:rsidP="00F52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ТВ1</w:t>
            </w:r>
          </w:p>
        </w:tc>
        <w:tc>
          <w:tcPr>
            <w:tcW w:w="1953" w:type="dxa"/>
          </w:tcPr>
          <w:p w:rsidR="00E443BA" w:rsidRDefault="00E443BA" w:rsidP="00F52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ТВ2</w:t>
            </w:r>
          </w:p>
        </w:tc>
      </w:tr>
      <w:tr w:rsidR="00E443BA" w:rsidTr="00F5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E443BA" w:rsidRDefault="00E443BA" w:rsidP="00F52CE7">
            <w:r>
              <w:t>1</w:t>
            </w:r>
          </w:p>
        </w:tc>
        <w:tc>
          <w:tcPr>
            <w:tcW w:w="1953" w:type="dxa"/>
          </w:tcPr>
          <w:p w:rsidR="00E443BA" w:rsidRDefault="00E443BA" w:rsidP="00F52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53" w:type="dxa"/>
          </w:tcPr>
          <w:p w:rsidR="00E443BA" w:rsidRDefault="00B21A04" w:rsidP="00F52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х</w:t>
            </w:r>
          </w:p>
        </w:tc>
      </w:tr>
      <w:tr w:rsidR="00E443BA" w:rsidTr="00F52C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E443BA" w:rsidRDefault="00E443BA" w:rsidP="00F52CE7">
            <w:r>
              <w:t>2</w:t>
            </w:r>
          </w:p>
        </w:tc>
        <w:tc>
          <w:tcPr>
            <w:tcW w:w="1953" w:type="dxa"/>
          </w:tcPr>
          <w:p w:rsidR="00E443BA" w:rsidRDefault="00B21A04" w:rsidP="00F52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</w:t>
            </w:r>
          </w:p>
        </w:tc>
        <w:tc>
          <w:tcPr>
            <w:tcW w:w="1953" w:type="dxa"/>
          </w:tcPr>
          <w:p w:rsidR="00E443BA" w:rsidRDefault="00E443BA" w:rsidP="00F52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E443BA" w:rsidRDefault="00E443BA" w:rsidP="00E443BA">
      <w:r>
        <w:br w:type="page"/>
      </w:r>
    </w:p>
    <w:p w:rsidR="00A15409" w:rsidRDefault="00A15409" w:rsidP="00A15409">
      <w:pPr>
        <w:rPr>
          <w:rStyle w:val="ae"/>
          <w:sz w:val="32"/>
          <w:szCs w:val="32"/>
        </w:rPr>
      </w:pPr>
      <w:r w:rsidRPr="00473FFF">
        <w:rPr>
          <w:rStyle w:val="ae"/>
          <w:sz w:val="32"/>
          <w:szCs w:val="32"/>
        </w:rPr>
        <w:lastRenderedPageBreak/>
        <w:t>Мотор</w:t>
      </w:r>
    </w:p>
    <w:p w:rsidR="00974A99" w:rsidRPr="00473FFF" w:rsidRDefault="00974A99" w:rsidP="00A15409">
      <w:pPr>
        <w:rPr>
          <w:rStyle w:val="ae"/>
          <w:sz w:val="32"/>
          <w:szCs w:val="32"/>
        </w:rPr>
      </w:pPr>
    </w:p>
    <w:p w:rsidR="00A15409" w:rsidRPr="00B72D38" w:rsidRDefault="00584467" w:rsidP="001F348D">
      <w:pPr>
        <w:rPr>
          <w:rStyle w:val="ae"/>
          <w:lang w:val="en-US"/>
        </w:rPr>
      </w:pPr>
      <w:r>
        <w:rPr>
          <w:rStyle w:val="ae"/>
          <w:noProof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1242</wp:posOffset>
            </wp:positionH>
            <wp:positionV relativeFrom="page">
              <wp:posOffset>1455089</wp:posOffset>
            </wp:positionV>
            <wp:extent cx="2059305" cy="2488565"/>
            <wp:effectExtent l="0" t="0" r="0" b="698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2D38" w:rsidRDefault="00B72D38"/>
    <w:p w:rsidR="00B72D38" w:rsidRDefault="00B72D38"/>
    <w:p w:rsidR="00F8507C" w:rsidRDefault="00F8507C"/>
    <w:p w:rsidR="00B72D38" w:rsidRPr="00374106" w:rsidRDefault="001F348D">
      <w:r>
        <w:t xml:space="preserve">М1: </w:t>
      </w:r>
      <w:r w:rsidR="006557E3">
        <w:t>Подан ток</w:t>
      </w:r>
    </w:p>
    <w:p w:rsidR="00D90602" w:rsidRPr="005F3CAC" w:rsidRDefault="00374106" w:rsidP="00584467">
      <w:r>
        <w:rPr>
          <w:lang w:val="en-US"/>
        </w:rPr>
        <w:t>M</w:t>
      </w:r>
      <w:r w:rsidR="00974A99">
        <w:t>2</w:t>
      </w:r>
      <w:r w:rsidRPr="00374106">
        <w:t xml:space="preserve">: </w:t>
      </w:r>
      <w:r w:rsidR="006557E3">
        <w:t>Прекращена подача тока</w:t>
      </w:r>
    </w:p>
    <w:p w:rsidR="00D90602" w:rsidRPr="00400913" w:rsidRDefault="00D90602"/>
    <w:p w:rsidR="00D90602" w:rsidRDefault="00D90602"/>
    <w:p w:rsidR="00473FFF" w:rsidRDefault="00473FFF"/>
    <w:p w:rsidR="00584467" w:rsidRDefault="00584467"/>
    <w:p w:rsidR="00E443BA" w:rsidRDefault="00E443BA" w:rsidP="00E443BA">
      <w:pPr>
        <w:pStyle w:val="ab"/>
        <w:ind w:left="0"/>
        <w:jc w:val="left"/>
      </w:pPr>
      <w:r>
        <w:t>Таблица переходов состояний:</w:t>
      </w:r>
    </w:p>
    <w:tbl>
      <w:tblPr>
        <w:tblStyle w:val="-76"/>
        <w:tblW w:w="0" w:type="auto"/>
        <w:tblLook w:val="04A0" w:firstRow="1" w:lastRow="0" w:firstColumn="1" w:lastColumn="0" w:noHBand="0" w:noVBand="1"/>
      </w:tblPr>
      <w:tblGrid>
        <w:gridCol w:w="1835"/>
        <w:gridCol w:w="1939"/>
        <w:gridCol w:w="1939"/>
      </w:tblGrid>
      <w:tr w:rsidR="00584467" w:rsidTr="00374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5" w:type="dxa"/>
          </w:tcPr>
          <w:p w:rsidR="00584467" w:rsidRDefault="00584467" w:rsidP="00637200"/>
        </w:tc>
        <w:tc>
          <w:tcPr>
            <w:tcW w:w="1939" w:type="dxa"/>
          </w:tcPr>
          <w:p w:rsidR="00584467" w:rsidRDefault="00584467" w:rsidP="00637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М1</w:t>
            </w:r>
          </w:p>
        </w:tc>
        <w:tc>
          <w:tcPr>
            <w:tcW w:w="1939" w:type="dxa"/>
          </w:tcPr>
          <w:p w:rsidR="00584467" w:rsidRDefault="00584467" w:rsidP="00637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М2</w:t>
            </w:r>
          </w:p>
        </w:tc>
      </w:tr>
      <w:tr w:rsidR="00584467" w:rsidTr="0037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584467" w:rsidRDefault="00584467" w:rsidP="00637200">
            <w:r>
              <w:t>1</w:t>
            </w:r>
          </w:p>
        </w:tc>
        <w:tc>
          <w:tcPr>
            <w:tcW w:w="1939" w:type="dxa"/>
          </w:tcPr>
          <w:p w:rsidR="00584467" w:rsidRDefault="00584467" w:rsidP="0063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39" w:type="dxa"/>
          </w:tcPr>
          <w:p w:rsidR="00584467" w:rsidRPr="00FB4193" w:rsidRDefault="00D059D3" w:rsidP="0063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х</w:t>
            </w:r>
          </w:p>
        </w:tc>
      </w:tr>
      <w:tr w:rsidR="00584467" w:rsidTr="0037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584467" w:rsidRDefault="00584467" w:rsidP="00637200">
            <w:r>
              <w:t>2</w:t>
            </w:r>
          </w:p>
        </w:tc>
        <w:tc>
          <w:tcPr>
            <w:tcW w:w="1939" w:type="dxa"/>
          </w:tcPr>
          <w:p w:rsidR="00584467" w:rsidRDefault="00D059D3" w:rsidP="0063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</w:t>
            </w:r>
          </w:p>
        </w:tc>
        <w:tc>
          <w:tcPr>
            <w:tcW w:w="1939" w:type="dxa"/>
          </w:tcPr>
          <w:p w:rsidR="00584467" w:rsidRPr="00FB4193" w:rsidRDefault="00584467" w:rsidP="0063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90602" w:rsidRDefault="00D90602" w:rsidP="00D90602"/>
    <w:p w:rsidR="00A15409" w:rsidRDefault="00A15409">
      <w:r>
        <w:br w:type="page"/>
      </w:r>
    </w:p>
    <w:p w:rsidR="00A15409" w:rsidRPr="00473FFF" w:rsidRDefault="00A15409" w:rsidP="00A15409">
      <w:pPr>
        <w:rPr>
          <w:rStyle w:val="ae"/>
          <w:sz w:val="32"/>
          <w:szCs w:val="32"/>
        </w:rPr>
      </w:pPr>
      <w:r w:rsidRPr="00473FFF">
        <w:rPr>
          <w:rStyle w:val="ae"/>
          <w:sz w:val="32"/>
          <w:szCs w:val="32"/>
        </w:rPr>
        <w:lastRenderedPageBreak/>
        <w:t>Регулятор температуры</w:t>
      </w:r>
    </w:p>
    <w:p w:rsidR="00A15409" w:rsidRPr="0083777A" w:rsidRDefault="0083777A" w:rsidP="00A15409">
      <w:pPr>
        <w:rPr>
          <w:rStyle w:val="ae"/>
        </w:rPr>
      </w:pPr>
      <w:r>
        <w:rPr>
          <w:rStyle w:val="ae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1242</wp:posOffset>
            </wp:positionH>
            <wp:positionV relativeFrom="page">
              <wp:posOffset>1001864</wp:posOffset>
            </wp:positionV>
            <wp:extent cx="2099310" cy="2488565"/>
            <wp:effectExtent l="0" t="0" r="0" b="698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0602" w:rsidRDefault="00D90602"/>
    <w:p w:rsidR="00D90602" w:rsidRDefault="00D90602"/>
    <w:p w:rsidR="00D90602" w:rsidRDefault="00D90602"/>
    <w:p w:rsidR="0082709A" w:rsidRDefault="0082709A">
      <w:r>
        <w:t>РТ1: Переключение регулятора температуры на теплый режим</w:t>
      </w:r>
    </w:p>
    <w:p w:rsidR="00D90602" w:rsidRDefault="0082709A">
      <w:r>
        <w:t>РТ2: Переключение регулятора температуры на холодный режим</w:t>
      </w:r>
    </w:p>
    <w:p w:rsidR="00D90602" w:rsidRPr="00584467" w:rsidRDefault="00D90602"/>
    <w:p w:rsidR="00D90602" w:rsidRDefault="00D90602"/>
    <w:p w:rsidR="00473FFF" w:rsidRDefault="00473FFF"/>
    <w:p w:rsidR="00E443BA" w:rsidRDefault="00E443BA" w:rsidP="00E443BA">
      <w:pPr>
        <w:pStyle w:val="ab"/>
        <w:ind w:left="0"/>
        <w:jc w:val="left"/>
      </w:pPr>
      <w:r>
        <w:t>Таблица переходов состояний:</w:t>
      </w:r>
    </w:p>
    <w:tbl>
      <w:tblPr>
        <w:tblStyle w:val="-7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0602" w:rsidTr="00637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</w:tcPr>
          <w:p w:rsidR="00D90602" w:rsidRDefault="00D90602" w:rsidP="00637200"/>
        </w:tc>
        <w:tc>
          <w:tcPr>
            <w:tcW w:w="3115" w:type="dxa"/>
          </w:tcPr>
          <w:p w:rsidR="00D90602" w:rsidRDefault="00D90602" w:rsidP="00637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РТ1</w:t>
            </w:r>
          </w:p>
        </w:tc>
        <w:tc>
          <w:tcPr>
            <w:tcW w:w="3115" w:type="dxa"/>
          </w:tcPr>
          <w:p w:rsidR="00D90602" w:rsidRDefault="00D90602" w:rsidP="00637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РТ2</w:t>
            </w:r>
          </w:p>
        </w:tc>
      </w:tr>
      <w:tr w:rsidR="00D90602" w:rsidTr="00637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D90602" w:rsidRDefault="00D90602" w:rsidP="00637200">
            <w:r>
              <w:t>1</w:t>
            </w:r>
          </w:p>
        </w:tc>
        <w:tc>
          <w:tcPr>
            <w:tcW w:w="3115" w:type="dxa"/>
          </w:tcPr>
          <w:p w:rsidR="00D90602" w:rsidRDefault="00D90602" w:rsidP="0063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5" w:type="dxa"/>
          </w:tcPr>
          <w:p w:rsidR="00D90602" w:rsidRDefault="00D059D3" w:rsidP="0063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х</w:t>
            </w:r>
          </w:p>
        </w:tc>
      </w:tr>
      <w:tr w:rsidR="00D90602" w:rsidTr="00637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D90602" w:rsidRDefault="00D90602" w:rsidP="00637200">
            <w:r>
              <w:t>2</w:t>
            </w:r>
          </w:p>
        </w:tc>
        <w:tc>
          <w:tcPr>
            <w:tcW w:w="3115" w:type="dxa"/>
          </w:tcPr>
          <w:p w:rsidR="00D90602" w:rsidRDefault="00D059D3" w:rsidP="0063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</w:t>
            </w:r>
          </w:p>
        </w:tc>
        <w:tc>
          <w:tcPr>
            <w:tcW w:w="3115" w:type="dxa"/>
          </w:tcPr>
          <w:p w:rsidR="00D90602" w:rsidRDefault="00D90602" w:rsidP="0063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90602" w:rsidRDefault="00D90602" w:rsidP="00D90602"/>
    <w:p w:rsidR="00D90602" w:rsidRDefault="00A15409">
      <w:r>
        <w:br w:type="page"/>
      </w:r>
    </w:p>
    <w:p w:rsidR="00A15409" w:rsidRPr="00473FFF" w:rsidRDefault="00A15409" w:rsidP="00A15409">
      <w:pPr>
        <w:rPr>
          <w:rStyle w:val="ae"/>
          <w:sz w:val="32"/>
          <w:szCs w:val="32"/>
        </w:rPr>
      </w:pPr>
      <w:r w:rsidRPr="00473FFF">
        <w:rPr>
          <w:rStyle w:val="ae"/>
          <w:sz w:val="32"/>
          <w:szCs w:val="32"/>
        </w:rPr>
        <w:lastRenderedPageBreak/>
        <w:t>Нагреватель</w:t>
      </w:r>
    </w:p>
    <w:p w:rsidR="0082709A" w:rsidRPr="0083777A" w:rsidRDefault="0082709A" w:rsidP="00A15409">
      <w:pPr>
        <w:rPr>
          <w:rStyle w:val="ae"/>
        </w:rPr>
      </w:pPr>
    </w:p>
    <w:p w:rsidR="008A044E" w:rsidRDefault="00817452" w:rsidP="0082709A">
      <w:pPr>
        <w:rPr>
          <w:rStyle w:val="ae"/>
          <w:i w:val="0"/>
          <w:color w:val="auto"/>
        </w:rPr>
      </w:pPr>
      <w:r w:rsidRPr="00817452">
        <w:rPr>
          <w:rStyle w:val="ae"/>
          <w:noProof/>
        </w:rPr>
        <w:drawing>
          <wp:anchor distT="0" distB="0" distL="114300" distR="114300" simplePos="0" relativeHeight="251672576" behindDoc="0" locked="0" layoutInCell="1" allowOverlap="1" wp14:anchorId="68724EAC">
            <wp:simplePos x="0" y="0"/>
            <wp:positionH relativeFrom="column">
              <wp:posOffset>1242</wp:posOffset>
            </wp:positionH>
            <wp:positionV relativeFrom="page">
              <wp:posOffset>1375576</wp:posOffset>
            </wp:positionV>
            <wp:extent cx="1933575" cy="345757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09A">
        <w:rPr>
          <w:rStyle w:val="ae"/>
          <w:i w:val="0"/>
        </w:rPr>
        <w:br/>
      </w:r>
    </w:p>
    <w:p w:rsidR="008A044E" w:rsidRDefault="008A044E" w:rsidP="0082709A">
      <w:pPr>
        <w:rPr>
          <w:rStyle w:val="ae"/>
          <w:i w:val="0"/>
          <w:color w:val="auto"/>
        </w:rPr>
      </w:pPr>
    </w:p>
    <w:p w:rsidR="00AC0941" w:rsidRDefault="00AC0941" w:rsidP="0082709A">
      <w:pPr>
        <w:rPr>
          <w:rStyle w:val="ae"/>
          <w:i w:val="0"/>
          <w:color w:val="auto"/>
        </w:rPr>
      </w:pPr>
    </w:p>
    <w:p w:rsidR="008A044E" w:rsidRDefault="008A044E" w:rsidP="0082709A">
      <w:pPr>
        <w:rPr>
          <w:rStyle w:val="ae"/>
          <w:i w:val="0"/>
          <w:color w:val="auto"/>
        </w:rPr>
      </w:pPr>
    </w:p>
    <w:p w:rsidR="0082709A" w:rsidRPr="002B0720" w:rsidRDefault="0082709A" w:rsidP="0082709A">
      <w:pPr>
        <w:rPr>
          <w:rStyle w:val="ae"/>
        </w:rPr>
      </w:pPr>
      <w:r>
        <w:rPr>
          <w:rStyle w:val="ae"/>
          <w:i w:val="0"/>
          <w:color w:val="auto"/>
        </w:rPr>
        <w:t>Н1</w:t>
      </w:r>
      <w:r w:rsidR="00AC0941">
        <w:rPr>
          <w:rStyle w:val="ae"/>
          <w:i w:val="0"/>
          <w:color w:val="auto"/>
        </w:rPr>
        <w:t xml:space="preserve">: </w:t>
      </w:r>
      <w:r w:rsidR="00817452">
        <w:rPr>
          <w:rStyle w:val="ae"/>
          <w:i w:val="0"/>
          <w:color w:val="auto"/>
        </w:rPr>
        <w:t xml:space="preserve">Мотор работает, выбран </w:t>
      </w:r>
      <w:r>
        <w:rPr>
          <w:rStyle w:val="ae"/>
          <w:i w:val="0"/>
          <w:color w:val="auto"/>
        </w:rPr>
        <w:t>теп</w:t>
      </w:r>
      <w:r w:rsidR="00817452">
        <w:rPr>
          <w:rStyle w:val="ae"/>
          <w:i w:val="0"/>
          <w:color w:val="auto"/>
        </w:rPr>
        <w:t>лый</w:t>
      </w:r>
      <w:r>
        <w:rPr>
          <w:rStyle w:val="ae"/>
          <w:i w:val="0"/>
          <w:color w:val="auto"/>
        </w:rPr>
        <w:t xml:space="preserve"> режим</w:t>
      </w:r>
      <w:r w:rsidR="00817452">
        <w:rPr>
          <w:rStyle w:val="ae"/>
          <w:i w:val="0"/>
          <w:color w:val="auto"/>
        </w:rPr>
        <w:t>,</w:t>
      </w:r>
    </w:p>
    <w:p w:rsidR="002B0720" w:rsidRDefault="0082709A" w:rsidP="008A044E">
      <w:pPr>
        <w:rPr>
          <w:rStyle w:val="ae"/>
          <w:i w:val="0"/>
          <w:color w:val="auto"/>
        </w:rPr>
      </w:pPr>
      <w:r>
        <w:rPr>
          <w:rStyle w:val="ae"/>
          <w:i w:val="0"/>
          <w:color w:val="auto"/>
        </w:rPr>
        <w:t>Н2:</w:t>
      </w:r>
      <w:r w:rsidR="008A044E">
        <w:rPr>
          <w:rStyle w:val="ae"/>
          <w:i w:val="0"/>
          <w:color w:val="auto"/>
        </w:rPr>
        <w:t xml:space="preserve"> Мотор выключился</w:t>
      </w:r>
    </w:p>
    <w:p w:rsidR="008A044E" w:rsidRPr="002B0720" w:rsidRDefault="008A044E" w:rsidP="008A044E">
      <w:pPr>
        <w:rPr>
          <w:rStyle w:val="ae"/>
          <w:i w:val="0"/>
          <w:color w:val="auto"/>
        </w:rPr>
      </w:pPr>
      <w:r>
        <w:rPr>
          <w:rStyle w:val="ae"/>
          <w:i w:val="0"/>
          <w:color w:val="auto"/>
        </w:rPr>
        <w:t>Н</w:t>
      </w:r>
      <w:r w:rsidR="00817452">
        <w:rPr>
          <w:rStyle w:val="ae"/>
          <w:i w:val="0"/>
          <w:color w:val="auto"/>
        </w:rPr>
        <w:t>3</w:t>
      </w:r>
      <w:r>
        <w:rPr>
          <w:rStyle w:val="ae"/>
          <w:i w:val="0"/>
          <w:color w:val="auto"/>
        </w:rPr>
        <w:t>: Установка холодного режима</w:t>
      </w:r>
    </w:p>
    <w:p w:rsidR="00D90602" w:rsidRDefault="00D90602" w:rsidP="0082709A">
      <w:pPr>
        <w:rPr>
          <w:rStyle w:val="ae"/>
          <w:i w:val="0"/>
          <w:color w:val="auto"/>
        </w:rPr>
      </w:pPr>
    </w:p>
    <w:p w:rsidR="00D90602" w:rsidRDefault="00D90602" w:rsidP="0082709A">
      <w:pPr>
        <w:rPr>
          <w:rStyle w:val="ae"/>
          <w:i w:val="0"/>
          <w:color w:val="auto"/>
        </w:rPr>
      </w:pPr>
    </w:p>
    <w:p w:rsidR="00D90602" w:rsidRDefault="00D90602" w:rsidP="0082709A">
      <w:pPr>
        <w:rPr>
          <w:rStyle w:val="ae"/>
          <w:i w:val="0"/>
          <w:color w:val="auto"/>
        </w:rPr>
      </w:pPr>
    </w:p>
    <w:p w:rsidR="00473FFF" w:rsidRDefault="00473FFF" w:rsidP="0082709A">
      <w:pPr>
        <w:rPr>
          <w:rStyle w:val="ae"/>
          <w:i w:val="0"/>
          <w:color w:val="auto"/>
        </w:rPr>
      </w:pPr>
    </w:p>
    <w:p w:rsidR="00AC0941" w:rsidRDefault="00AC0941" w:rsidP="0082709A">
      <w:pPr>
        <w:rPr>
          <w:rStyle w:val="ae"/>
          <w:i w:val="0"/>
          <w:color w:val="auto"/>
        </w:rPr>
      </w:pPr>
    </w:p>
    <w:p w:rsidR="00AC0941" w:rsidRDefault="00AC0941" w:rsidP="0082709A">
      <w:pPr>
        <w:rPr>
          <w:rStyle w:val="ae"/>
          <w:i w:val="0"/>
          <w:color w:val="auto"/>
        </w:rPr>
      </w:pPr>
    </w:p>
    <w:p w:rsidR="00AC0941" w:rsidRDefault="00AC0941" w:rsidP="0082709A">
      <w:pPr>
        <w:rPr>
          <w:rStyle w:val="ae"/>
          <w:i w:val="0"/>
          <w:color w:val="auto"/>
        </w:rPr>
      </w:pPr>
    </w:p>
    <w:p w:rsidR="00E443BA" w:rsidRDefault="00E443BA" w:rsidP="00E443BA">
      <w:pPr>
        <w:pStyle w:val="ab"/>
        <w:ind w:left="0"/>
        <w:jc w:val="left"/>
      </w:pPr>
      <w:r>
        <w:t>Таблица переходов состояний:</w:t>
      </w:r>
    </w:p>
    <w:tbl>
      <w:tblPr>
        <w:tblStyle w:val="-76"/>
        <w:tblW w:w="0" w:type="auto"/>
        <w:tblLook w:val="04A0" w:firstRow="1" w:lastRow="0" w:firstColumn="1" w:lastColumn="0" w:noHBand="0" w:noVBand="1"/>
      </w:tblPr>
      <w:tblGrid>
        <w:gridCol w:w="1330"/>
        <w:gridCol w:w="1443"/>
        <w:gridCol w:w="1442"/>
        <w:gridCol w:w="1393"/>
      </w:tblGrid>
      <w:tr w:rsidR="00817452" w:rsidTr="00583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0" w:type="dxa"/>
          </w:tcPr>
          <w:p w:rsidR="00817452" w:rsidRDefault="00817452" w:rsidP="00637200"/>
        </w:tc>
        <w:tc>
          <w:tcPr>
            <w:tcW w:w="1443" w:type="dxa"/>
          </w:tcPr>
          <w:p w:rsidR="00817452" w:rsidRDefault="00817452" w:rsidP="00637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Н1</w:t>
            </w:r>
          </w:p>
        </w:tc>
        <w:tc>
          <w:tcPr>
            <w:tcW w:w="1442" w:type="dxa"/>
          </w:tcPr>
          <w:p w:rsidR="00817452" w:rsidRDefault="00817452" w:rsidP="00637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Н2</w:t>
            </w:r>
          </w:p>
        </w:tc>
        <w:tc>
          <w:tcPr>
            <w:tcW w:w="1393" w:type="dxa"/>
          </w:tcPr>
          <w:p w:rsidR="00817452" w:rsidRDefault="00817452" w:rsidP="00637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Н3</w:t>
            </w:r>
          </w:p>
        </w:tc>
      </w:tr>
      <w:tr w:rsidR="00817452" w:rsidTr="0058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817452" w:rsidRDefault="00817452" w:rsidP="00637200">
            <w:r>
              <w:t>1</w:t>
            </w:r>
          </w:p>
        </w:tc>
        <w:tc>
          <w:tcPr>
            <w:tcW w:w="1443" w:type="dxa"/>
          </w:tcPr>
          <w:p w:rsidR="00817452" w:rsidRDefault="00097853" w:rsidP="0063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</w:tcPr>
          <w:p w:rsidR="00817452" w:rsidRDefault="00097853" w:rsidP="0063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3" w:type="dxa"/>
          </w:tcPr>
          <w:p w:rsidR="00817452" w:rsidRPr="00097853" w:rsidRDefault="00097853" w:rsidP="00637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</w:tr>
      <w:tr w:rsidR="00817452" w:rsidTr="0058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817452" w:rsidRDefault="00817452" w:rsidP="00637200">
            <w:r>
              <w:t>2</w:t>
            </w:r>
          </w:p>
        </w:tc>
        <w:tc>
          <w:tcPr>
            <w:tcW w:w="1443" w:type="dxa"/>
          </w:tcPr>
          <w:p w:rsidR="00817452" w:rsidRDefault="00097853" w:rsidP="0063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42" w:type="dxa"/>
          </w:tcPr>
          <w:p w:rsidR="00817452" w:rsidRDefault="00097853" w:rsidP="0063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3" w:type="dxa"/>
          </w:tcPr>
          <w:p w:rsidR="00817452" w:rsidRDefault="00097853" w:rsidP="0063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90602" w:rsidRDefault="00D90602" w:rsidP="0082709A">
      <w:pPr>
        <w:rPr>
          <w:rStyle w:val="ae"/>
          <w:i w:val="0"/>
          <w:color w:val="auto"/>
        </w:rPr>
      </w:pPr>
    </w:p>
    <w:p w:rsidR="00805FA4" w:rsidRDefault="00805FA4" w:rsidP="0082709A">
      <w:pPr>
        <w:rPr>
          <w:rStyle w:val="ae"/>
          <w:i w:val="0"/>
          <w:color w:val="auto"/>
        </w:rPr>
      </w:pPr>
    </w:p>
    <w:p w:rsidR="00805FA4" w:rsidRPr="005834DA" w:rsidRDefault="00805FA4">
      <w:pPr>
        <w:rPr>
          <w:rStyle w:val="ae"/>
          <w:i w:val="0"/>
          <w:color w:val="auto"/>
          <w:lang w:val="en-US"/>
        </w:rPr>
      </w:pPr>
      <w:r>
        <w:rPr>
          <w:rStyle w:val="ae"/>
          <w:i w:val="0"/>
          <w:color w:val="auto"/>
        </w:rPr>
        <w:br w:type="page"/>
      </w:r>
    </w:p>
    <w:p w:rsidR="00805FA4" w:rsidRPr="002700FC" w:rsidRDefault="002700FC" w:rsidP="00805FA4">
      <w:pPr>
        <w:pStyle w:val="2"/>
        <w:rPr>
          <w:rStyle w:val="ae"/>
          <w:sz w:val="40"/>
          <w:szCs w:val="40"/>
        </w:rPr>
      </w:pPr>
      <w:r>
        <w:rPr>
          <w:rStyle w:val="ae"/>
          <w:sz w:val="40"/>
          <w:szCs w:val="40"/>
        </w:rPr>
        <w:lastRenderedPageBreak/>
        <w:t>МВО</w:t>
      </w:r>
    </w:p>
    <w:p w:rsidR="00805FA4" w:rsidRDefault="00805FA4" w:rsidP="0082709A">
      <w:pPr>
        <w:rPr>
          <w:rStyle w:val="ae"/>
          <w:i w:val="0"/>
          <w:color w:val="auto"/>
        </w:rPr>
      </w:pPr>
    </w:p>
    <w:p w:rsidR="00805FA4" w:rsidRDefault="00817452" w:rsidP="00097907">
      <w:pPr>
        <w:jc w:val="right"/>
        <w:rPr>
          <w:rStyle w:val="ae"/>
          <w:i w:val="0"/>
          <w:color w:val="auto"/>
        </w:rPr>
      </w:pPr>
      <w:r w:rsidRPr="00817452">
        <w:rPr>
          <w:rStyle w:val="ae"/>
          <w:i w:val="0"/>
          <w:noProof/>
          <w:color w:val="auto"/>
        </w:rPr>
        <w:drawing>
          <wp:inline distT="0" distB="0" distL="0" distR="0" wp14:anchorId="09DF1F7D" wp14:editId="38C6FCBE">
            <wp:extent cx="5715798" cy="50680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FA4">
        <w:rPr>
          <w:rStyle w:val="ae"/>
          <w:i w:val="0"/>
          <w:color w:val="auto"/>
        </w:rPr>
        <w:br w:type="page"/>
      </w:r>
    </w:p>
    <w:p w:rsidR="00805FA4" w:rsidRPr="009958AE" w:rsidRDefault="00F13BEC" w:rsidP="00805FA4">
      <w:pPr>
        <w:pStyle w:val="2"/>
        <w:rPr>
          <w:rStyle w:val="ae"/>
          <w:sz w:val="40"/>
          <w:szCs w:val="40"/>
        </w:rPr>
      </w:pPr>
      <w:r>
        <w:rPr>
          <w:rStyle w:val="ae"/>
          <w:sz w:val="40"/>
          <w:szCs w:val="40"/>
        </w:rPr>
        <w:lastRenderedPageBreak/>
        <w:t>Канал управления</w:t>
      </w:r>
    </w:p>
    <w:p w:rsidR="005F3CAC" w:rsidRDefault="005F3CAC" w:rsidP="0082709A">
      <w:pPr>
        <w:rPr>
          <w:rStyle w:val="ae"/>
          <w:i w:val="0"/>
          <w:color w:val="auto"/>
        </w:rPr>
      </w:pPr>
      <w:bookmarkStart w:id="1" w:name="_GoBack"/>
      <w:bookmarkEnd w:id="1"/>
    </w:p>
    <w:p w:rsidR="005F3CAC" w:rsidRPr="00B91800" w:rsidRDefault="005F3CAC" w:rsidP="0082709A">
      <w:pPr>
        <w:rPr>
          <w:rStyle w:val="ae"/>
          <w:i w:val="0"/>
          <w:color w:val="auto"/>
        </w:rPr>
      </w:pPr>
    </w:p>
    <w:p w:rsidR="005834DA" w:rsidRDefault="009958AE">
      <w:pPr>
        <w:rPr>
          <w:rStyle w:val="ae"/>
          <w:i w:val="0"/>
          <w:color w:val="auto"/>
        </w:rPr>
      </w:pPr>
      <w:r>
        <w:rPr>
          <w:rStyle w:val="ae"/>
          <w:i w:val="0"/>
          <w:noProof/>
          <w:color w:val="auto"/>
        </w:rPr>
        <w:drawing>
          <wp:inline distT="0" distB="0" distL="0" distR="0">
            <wp:extent cx="5939790" cy="83248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D8F" w:rsidRPr="00B7221E" w:rsidRDefault="005834DA" w:rsidP="00B7221E">
      <w:pPr>
        <w:pStyle w:val="2"/>
        <w:rPr>
          <w:rStyle w:val="ae"/>
          <w:sz w:val="40"/>
          <w:szCs w:val="40"/>
        </w:rPr>
      </w:pPr>
      <w:r>
        <w:rPr>
          <w:rStyle w:val="ae"/>
          <w:sz w:val="40"/>
          <w:szCs w:val="40"/>
        </w:rPr>
        <w:lastRenderedPageBreak/>
        <w:t>ДПДД (Диаграмма потоковых данных действий)</w:t>
      </w:r>
    </w:p>
    <w:p w:rsidR="00B7221E" w:rsidRDefault="00637200" w:rsidP="0082709A">
      <w:pPr>
        <w:rPr>
          <w:rStyle w:val="ae"/>
          <w:i w:val="0"/>
          <w:color w:val="auto"/>
        </w:rPr>
      </w:pPr>
      <w:r>
        <w:rPr>
          <w:rStyle w:val="ae"/>
          <w:i w:val="0"/>
          <w:color w:val="auto"/>
        </w:rPr>
        <w:t xml:space="preserve"> </w:t>
      </w:r>
    </w:p>
    <w:p w:rsidR="00CD0086" w:rsidRDefault="00CD0086" w:rsidP="0082709A">
      <w:pPr>
        <w:rPr>
          <w:rStyle w:val="ae"/>
          <w:i w:val="0"/>
          <w:color w:val="auto"/>
        </w:rPr>
      </w:pPr>
      <w:r>
        <w:rPr>
          <w:rStyle w:val="ae"/>
          <w:i w:val="0"/>
          <w:noProof/>
          <w:color w:val="auto"/>
        </w:rPr>
        <w:drawing>
          <wp:inline distT="0" distB="0" distL="0" distR="0">
            <wp:extent cx="4904219" cy="23463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511" cy="235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86" w:rsidRDefault="00CD0086" w:rsidP="0082709A">
      <w:pPr>
        <w:rPr>
          <w:rStyle w:val="ae"/>
          <w:i w:val="0"/>
          <w:color w:val="auto"/>
        </w:rPr>
      </w:pPr>
      <w:r>
        <w:rPr>
          <w:rStyle w:val="ae"/>
          <w:i w:val="0"/>
          <w:noProof/>
          <w:color w:val="auto"/>
        </w:rPr>
        <w:drawing>
          <wp:inline distT="0" distB="0" distL="0" distR="0">
            <wp:extent cx="4965935" cy="2415396"/>
            <wp:effectExtent l="0" t="0" r="635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205" cy="24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D8F" w:rsidRPr="00637200" w:rsidRDefault="00CD0086" w:rsidP="0082709A">
      <w:pPr>
        <w:rPr>
          <w:rStyle w:val="ae"/>
          <w:i w:val="0"/>
          <w:color w:val="auto"/>
        </w:rPr>
      </w:pPr>
      <w:r>
        <w:rPr>
          <w:rStyle w:val="ae"/>
          <w:i w:val="0"/>
          <w:noProof/>
          <w:color w:val="auto"/>
        </w:rPr>
        <w:drawing>
          <wp:inline distT="0" distB="0" distL="0" distR="0">
            <wp:extent cx="5141343" cy="2857847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50" cy="286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D8F" w:rsidRPr="00637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09"/>
    <w:rsid w:val="00003D33"/>
    <w:rsid w:val="00036429"/>
    <w:rsid w:val="000811EF"/>
    <w:rsid w:val="00097853"/>
    <w:rsid w:val="00097907"/>
    <w:rsid w:val="000B4401"/>
    <w:rsid w:val="000E7E65"/>
    <w:rsid w:val="001C7A8A"/>
    <w:rsid w:val="001F348D"/>
    <w:rsid w:val="00214927"/>
    <w:rsid w:val="002700FC"/>
    <w:rsid w:val="00280A1F"/>
    <w:rsid w:val="002B0720"/>
    <w:rsid w:val="003577F5"/>
    <w:rsid w:val="00374106"/>
    <w:rsid w:val="003B50D3"/>
    <w:rsid w:val="003C3CD8"/>
    <w:rsid w:val="00400913"/>
    <w:rsid w:val="004258F5"/>
    <w:rsid w:val="00473FFF"/>
    <w:rsid w:val="004C4A81"/>
    <w:rsid w:val="004E49D5"/>
    <w:rsid w:val="005834DA"/>
    <w:rsid w:val="00584467"/>
    <w:rsid w:val="005B5600"/>
    <w:rsid w:val="005E00FC"/>
    <w:rsid w:val="005F3CAC"/>
    <w:rsid w:val="00637200"/>
    <w:rsid w:val="006557E3"/>
    <w:rsid w:val="00683C50"/>
    <w:rsid w:val="007210BE"/>
    <w:rsid w:val="00777DED"/>
    <w:rsid w:val="00805FA4"/>
    <w:rsid w:val="00817452"/>
    <w:rsid w:val="0082709A"/>
    <w:rsid w:val="0083777A"/>
    <w:rsid w:val="008A044E"/>
    <w:rsid w:val="00974A99"/>
    <w:rsid w:val="009958AE"/>
    <w:rsid w:val="009B5D8F"/>
    <w:rsid w:val="00A15409"/>
    <w:rsid w:val="00A271E0"/>
    <w:rsid w:val="00A42289"/>
    <w:rsid w:val="00A57917"/>
    <w:rsid w:val="00A879CB"/>
    <w:rsid w:val="00A95974"/>
    <w:rsid w:val="00AC0941"/>
    <w:rsid w:val="00B21A04"/>
    <w:rsid w:val="00B45C6D"/>
    <w:rsid w:val="00B52142"/>
    <w:rsid w:val="00B7221E"/>
    <w:rsid w:val="00B72D38"/>
    <w:rsid w:val="00B91800"/>
    <w:rsid w:val="00B9794A"/>
    <w:rsid w:val="00BD1A26"/>
    <w:rsid w:val="00BE0CFE"/>
    <w:rsid w:val="00BF4234"/>
    <w:rsid w:val="00C23000"/>
    <w:rsid w:val="00C24D6E"/>
    <w:rsid w:val="00CC233B"/>
    <w:rsid w:val="00CD0086"/>
    <w:rsid w:val="00D059D3"/>
    <w:rsid w:val="00D34359"/>
    <w:rsid w:val="00D90602"/>
    <w:rsid w:val="00DA1D1F"/>
    <w:rsid w:val="00E443BA"/>
    <w:rsid w:val="00E56B22"/>
    <w:rsid w:val="00F13BEC"/>
    <w:rsid w:val="00F43DE4"/>
    <w:rsid w:val="00F8507C"/>
    <w:rsid w:val="00FB4193"/>
    <w:rsid w:val="00FC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05ED8-726C-47F8-BB12-3AFC427E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409"/>
  </w:style>
  <w:style w:type="paragraph" w:styleId="1">
    <w:name w:val="heading 1"/>
    <w:basedOn w:val="a"/>
    <w:next w:val="a"/>
    <w:link w:val="10"/>
    <w:uiPriority w:val="9"/>
    <w:qFormat/>
    <w:rsid w:val="00A154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A1540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F49B00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4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87200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4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4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91200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4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78230C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4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36800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4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91200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409"/>
    <w:rPr>
      <w:rFonts w:asciiTheme="majorHAnsi" w:eastAsiaTheme="majorEastAsia" w:hAnsiTheme="majorHAnsi" w:cstheme="majorBidi"/>
      <w:color w:val="B43412" w:themeColor="accent1" w:themeShade="BF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A15409"/>
    <w:rPr>
      <w:rFonts w:asciiTheme="majorHAnsi" w:eastAsiaTheme="majorEastAsia" w:hAnsiTheme="majorHAnsi" w:cstheme="majorBidi"/>
      <w:color w:val="F49B00" w:themeColor="accent2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15409"/>
    <w:rPr>
      <w:rFonts w:asciiTheme="majorHAnsi" w:eastAsiaTheme="majorEastAsia" w:hAnsiTheme="majorHAnsi" w:cstheme="majorBidi"/>
      <w:color w:val="851C00" w:themeColor="accent6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15409"/>
    <w:rPr>
      <w:rFonts w:asciiTheme="majorHAnsi" w:eastAsiaTheme="majorEastAsia" w:hAnsiTheme="majorHAnsi" w:cstheme="majorBidi"/>
      <w:i/>
      <w:iCs/>
      <w:color w:val="987200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A15409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15409"/>
    <w:rPr>
      <w:rFonts w:asciiTheme="majorHAnsi" w:eastAsiaTheme="majorEastAsia" w:hAnsiTheme="majorHAnsi" w:cstheme="majorBidi"/>
      <w:i/>
      <w:iCs/>
      <w:color w:val="591200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A15409"/>
    <w:rPr>
      <w:rFonts w:asciiTheme="majorHAnsi" w:eastAsiaTheme="majorEastAsia" w:hAnsiTheme="majorHAnsi" w:cstheme="majorBidi"/>
      <w:color w:val="78230C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15409"/>
    <w:rPr>
      <w:rFonts w:asciiTheme="majorHAnsi" w:eastAsiaTheme="majorEastAsia" w:hAnsiTheme="majorHAnsi" w:cstheme="majorBidi"/>
      <w:color w:val="A36800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15409"/>
    <w:rPr>
      <w:rFonts w:asciiTheme="majorHAnsi" w:eastAsiaTheme="majorEastAsia" w:hAnsiTheme="majorHAnsi" w:cstheme="majorBidi"/>
      <w:color w:val="591200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A15409"/>
    <w:pPr>
      <w:spacing w:line="240" w:lineRule="auto"/>
    </w:pPr>
    <w:rPr>
      <w:b/>
      <w:bCs/>
      <w:smallCaps/>
      <w:color w:val="E84C22" w:themeColor="accent1"/>
      <w:spacing w:val="6"/>
    </w:rPr>
  </w:style>
  <w:style w:type="paragraph" w:styleId="a4">
    <w:name w:val="Title"/>
    <w:basedOn w:val="a"/>
    <w:next w:val="a"/>
    <w:link w:val="a5"/>
    <w:uiPriority w:val="10"/>
    <w:qFormat/>
    <w:rsid w:val="00A154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A15409"/>
    <w:rPr>
      <w:rFonts w:asciiTheme="majorHAnsi" w:eastAsiaTheme="majorEastAsia" w:hAnsiTheme="majorHAnsi" w:cstheme="majorBidi"/>
      <w:color w:val="B43412" w:themeColor="accent1" w:themeShade="BF"/>
      <w:spacing w:val="-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154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A15409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A15409"/>
    <w:rPr>
      <w:b/>
      <w:bCs/>
    </w:rPr>
  </w:style>
  <w:style w:type="character" w:styleId="a9">
    <w:name w:val="Emphasis"/>
    <w:basedOn w:val="a0"/>
    <w:uiPriority w:val="20"/>
    <w:qFormat/>
    <w:rsid w:val="00A15409"/>
    <w:rPr>
      <w:i/>
      <w:iCs/>
    </w:rPr>
  </w:style>
  <w:style w:type="paragraph" w:styleId="aa">
    <w:name w:val="No Spacing"/>
    <w:uiPriority w:val="1"/>
    <w:qFormat/>
    <w:rsid w:val="00A1540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15409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15409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A1540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E84C22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A15409"/>
    <w:rPr>
      <w:rFonts w:asciiTheme="majorHAnsi" w:eastAsiaTheme="majorEastAsia" w:hAnsiTheme="majorHAnsi" w:cstheme="majorBidi"/>
      <w:color w:val="E84C22" w:themeColor="accent1"/>
      <w:sz w:val="24"/>
      <w:szCs w:val="24"/>
    </w:rPr>
  </w:style>
  <w:style w:type="character" w:styleId="ad">
    <w:name w:val="Subtle Emphasis"/>
    <w:basedOn w:val="a0"/>
    <w:uiPriority w:val="19"/>
    <w:qFormat/>
    <w:rsid w:val="00A15409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15409"/>
    <w:rPr>
      <w:b w:val="0"/>
      <w:bCs w:val="0"/>
      <w:i/>
      <w:iCs/>
      <w:color w:val="E84C22" w:themeColor="accent1"/>
    </w:rPr>
  </w:style>
  <w:style w:type="character" w:styleId="af">
    <w:name w:val="Subtle Reference"/>
    <w:basedOn w:val="a0"/>
    <w:uiPriority w:val="31"/>
    <w:qFormat/>
    <w:rsid w:val="00A15409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A15409"/>
    <w:rPr>
      <w:b/>
      <w:bCs/>
      <w:smallCaps/>
      <w:color w:val="E84C22" w:themeColor="accent1"/>
      <w:spacing w:val="5"/>
      <w:u w:val="single"/>
    </w:rPr>
  </w:style>
  <w:style w:type="character" w:styleId="af1">
    <w:name w:val="Book Title"/>
    <w:basedOn w:val="a0"/>
    <w:uiPriority w:val="33"/>
    <w:qFormat/>
    <w:rsid w:val="00A15409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A15409"/>
    <w:pPr>
      <w:outlineLvl w:val="9"/>
    </w:pPr>
  </w:style>
  <w:style w:type="table" w:styleId="af3">
    <w:name w:val="Table Grid"/>
    <w:basedOn w:val="a1"/>
    <w:uiPriority w:val="39"/>
    <w:rsid w:val="00D9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3">
    <w:name w:val="Grid Table 1 Light Accent 3"/>
    <w:basedOn w:val="a1"/>
    <w:uiPriority w:val="46"/>
    <w:rsid w:val="00D90602"/>
    <w:pPr>
      <w:spacing w:after="0" w:line="240" w:lineRule="auto"/>
    </w:pPr>
    <w:tblPr>
      <w:tblStyleRowBandSize w:val="1"/>
      <w:tblStyleColBandSize w:val="1"/>
      <w:tblBorders>
        <w:top w:val="single" w:sz="4" w:space="0" w:color="EBB19F" w:themeColor="accent3" w:themeTint="66"/>
        <w:left w:val="single" w:sz="4" w:space="0" w:color="EBB19F" w:themeColor="accent3" w:themeTint="66"/>
        <w:bottom w:val="single" w:sz="4" w:space="0" w:color="EBB19F" w:themeColor="accent3" w:themeTint="66"/>
        <w:right w:val="single" w:sz="4" w:space="0" w:color="EBB19F" w:themeColor="accent3" w:themeTint="66"/>
        <w:insideH w:val="single" w:sz="4" w:space="0" w:color="EBB19F" w:themeColor="accent3" w:themeTint="66"/>
        <w:insideV w:val="single" w:sz="4" w:space="0" w:color="EBB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18A6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D90602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1">
    <w:name w:val="Grid Table 5 Dark Accent 1"/>
    <w:basedOn w:val="a1"/>
    <w:uiPriority w:val="50"/>
    <w:rsid w:val="00D906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5B7A6" w:themeFill="accent1" w:themeFillTint="66"/>
      </w:tcPr>
    </w:tblStylePr>
  </w:style>
  <w:style w:type="table" w:styleId="-56">
    <w:name w:val="Grid Table 5 Dark Accent 6"/>
    <w:basedOn w:val="a1"/>
    <w:uiPriority w:val="50"/>
    <w:rsid w:val="00D906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967A" w:themeFill="accent6" w:themeFillTint="66"/>
      </w:tcPr>
    </w:tblStylePr>
  </w:style>
  <w:style w:type="table" w:styleId="-76">
    <w:name w:val="List Table 7 Colorful Accent 6"/>
    <w:basedOn w:val="a1"/>
    <w:uiPriority w:val="52"/>
    <w:rsid w:val="00D90602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26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26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26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26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1"/>
    <w:uiPriority w:val="52"/>
    <w:rsid w:val="00D90602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6492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6492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6492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6492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Красный и оранжевый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10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O</dc:creator>
  <cp:keywords/>
  <dc:description/>
  <cp:lastModifiedBy>Night O</cp:lastModifiedBy>
  <cp:revision>37</cp:revision>
  <dcterms:created xsi:type="dcterms:W3CDTF">2019-06-01T09:54:00Z</dcterms:created>
  <dcterms:modified xsi:type="dcterms:W3CDTF">2019-06-04T12:00:00Z</dcterms:modified>
</cp:coreProperties>
</file>