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9AB4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bookmarkStart w:id="0" w:name="_Hlk73555080"/>
      <w:bookmarkEnd w:id="0"/>
      <w:r>
        <w:rPr>
          <w:b/>
          <w:bCs/>
          <w:sz w:val="32"/>
          <w:szCs w:val="32"/>
        </w:rPr>
        <w:t>BỘ GIÁO DỤC VÀ ĐÀO TẠO</w:t>
      </w:r>
    </w:p>
    <w:p w14:paraId="495EC441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</w:t>
      </w:r>
    </w:p>
    <w:p w14:paraId="539BDBC9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2511" wp14:editId="41D6B021">
                <wp:simplePos x="0" y="0"/>
                <wp:positionH relativeFrom="column">
                  <wp:posOffset>1793875</wp:posOffset>
                </wp:positionH>
                <wp:positionV relativeFrom="paragraph">
                  <wp:posOffset>262255</wp:posOffset>
                </wp:positionV>
                <wp:extent cx="233108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8C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25pt;margin-top:20.65pt;width:18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"/>
            </w:pict>
          </mc:Fallback>
        </mc:AlternateContent>
      </w:r>
      <w:r>
        <w:rPr>
          <w:b/>
          <w:bCs/>
          <w:sz w:val="32"/>
          <w:szCs w:val="32"/>
        </w:rPr>
        <w:t>THÀNH PHỐ HỒ CHÍ MINH</w:t>
      </w:r>
    </w:p>
    <w:p w14:paraId="1D4B969F" w14:textId="77777777" w:rsidR="00A227B7" w:rsidRDefault="00A227B7" w:rsidP="00A227B7">
      <w:pPr>
        <w:jc w:val="center"/>
      </w:pPr>
      <w:r>
        <w:rPr>
          <w:noProof/>
        </w:rPr>
        <w:drawing>
          <wp:inline distT="0" distB="0" distL="0" distR="0" wp14:anchorId="642FA93E" wp14:editId="137CA5C3">
            <wp:extent cx="1775460" cy="18973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1B1D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1EC32112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3ED87AFE" w14:textId="04136B50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TT</w:t>
      </w:r>
      <w:r w:rsidR="005873DF">
        <w:rPr>
          <w:b/>
          <w:bCs/>
          <w:sz w:val="32"/>
          <w:szCs w:val="32"/>
        </w:rPr>
        <w:t xml:space="preserve"> VLSI-CT7-012</w:t>
      </w:r>
    </w:p>
    <w:p w14:paraId="11F338BE" w14:textId="77777777" w:rsidR="00A227B7" w:rsidRDefault="00A227B7" w:rsidP="00A227B7">
      <w:pPr>
        <w:rPr>
          <w:b/>
          <w:bCs/>
          <w:sz w:val="32"/>
          <w:szCs w:val="32"/>
        </w:rPr>
      </w:pPr>
    </w:p>
    <w:p w14:paraId="3AD49C07" w14:textId="77777777" w:rsidR="00A227B7" w:rsidRDefault="00A227B7" w:rsidP="00A227B7">
      <w:pPr>
        <w:rPr>
          <w:b/>
          <w:bCs/>
          <w:sz w:val="32"/>
          <w:szCs w:val="32"/>
        </w:rPr>
      </w:pPr>
    </w:p>
    <w:p w14:paraId="09728B91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GVHD: Lê Minh Thành.</w:t>
      </w:r>
    </w:p>
    <w:p w14:paraId="0A60F70C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Sinh viên thực hiện:</w:t>
      </w:r>
      <w:r w:rsidRPr="007579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Nguyễn Duy Huân</w:t>
      </w:r>
    </w:p>
    <w:p w14:paraId="44F231C5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19119182</w:t>
      </w:r>
    </w:p>
    <w:p w14:paraId="42CB0DDC" w14:textId="77777777" w:rsidR="00EE7A53" w:rsidRDefault="00EE7A53" w:rsidP="00EE7A53">
      <w:pPr>
        <w:spacing w:line="259" w:lineRule="auto"/>
        <w:rPr>
          <w:b/>
          <w:bCs/>
          <w:sz w:val="32"/>
          <w:szCs w:val="32"/>
        </w:rPr>
        <w:sectPr w:rsidR="00EE7A53" w:rsidSect="00EE7A5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1F3864" w:themeColor="accent1" w:themeShade="80"/>
            <w:left w:val="single" w:sz="36" w:space="24" w:color="1F3864" w:themeColor="accent1" w:themeShade="80"/>
            <w:bottom w:val="single" w:sz="36" w:space="24" w:color="1F3864" w:themeColor="accent1" w:themeShade="80"/>
            <w:right w:val="single" w:sz="36" w:space="24" w:color="1F3864" w:themeColor="accent1" w:themeShade="80"/>
          </w:pgBorders>
          <w:cols w:space="720"/>
          <w:docGrid w:linePitch="360"/>
        </w:sectPr>
      </w:pPr>
    </w:p>
    <w:p w14:paraId="4096B494" w14:textId="77777777" w:rsidR="00442A77" w:rsidRDefault="00442A77" w:rsidP="00442A77">
      <w:pPr>
        <w:spacing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-141176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E9A6E" w14:textId="219F69A1" w:rsidR="00442A77" w:rsidRDefault="00442A77">
          <w:pPr>
            <w:pStyle w:val="TOCHeading"/>
          </w:pPr>
        </w:p>
        <w:p w14:paraId="64D1D093" w14:textId="0144985B" w:rsidR="004E02A9" w:rsidRDefault="006D3A2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38747" w:history="1">
            <w:r w:rsidR="004E02A9" w:rsidRPr="008A3190">
              <w:rPr>
                <w:rStyle w:val="Hyperlink"/>
                <w:noProof/>
              </w:rPr>
              <w:t>Phần 1: Mạch cộng toàn phần 4 bit</w:t>
            </w:r>
            <w:r w:rsidR="004E02A9">
              <w:rPr>
                <w:noProof/>
                <w:webHidden/>
              </w:rPr>
              <w:tab/>
            </w:r>
            <w:r w:rsidR="004E02A9">
              <w:rPr>
                <w:noProof/>
                <w:webHidden/>
              </w:rPr>
              <w:fldChar w:fldCharType="begin"/>
            </w:r>
            <w:r w:rsidR="004E02A9">
              <w:rPr>
                <w:noProof/>
                <w:webHidden/>
              </w:rPr>
              <w:instrText xml:space="preserve"> PAGEREF _Toc102738747 \h </w:instrText>
            </w:r>
            <w:r w:rsidR="004E02A9">
              <w:rPr>
                <w:noProof/>
                <w:webHidden/>
              </w:rPr>
            </w:r>
            <w:r w:rsidR="004E02A9"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2</w:t>
            </w:r>
            <w:r w:rsidR="004E02A9">
              <w:rPr>
                <w:noProof/>
                <w:webHidden/>
              </w:rPr>
              <w:fldChar w:fldCharType="end"/>
            </w:r>
          </w:hyperlink>
        </w:p>
        <w:p w14:paraId="603B8E3D" w14:textId="3A3FC679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48" w:history="1">
            <w:r w:rsidRPr="008A3190">
              <w:rPr>
                <w:rStyle w:val="Hyperlink"/>
                <w:noProof/>
              </w:rPr>
              <w:t>1.1.Sơ đồ nguyên lý mạch cộng toàn phần 1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9725" w14:textId="1B257AD1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49" w:history="1">
            <w:r w:rsidRPr="008A3190">
              <w:rPr>
                <w:rStyle w:val="Hyperlink"/>
                <w:noProof/>
              </w:rPr>
              <w:t>1.2. Sơ đồ mô phỏng mạch cộng toàn phần 1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503E" w14:textId="0690027D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0" w:history="1">
            <w:r w:rsidRPr="008A3190">
              <w:rPr>
                <w:rStyle w:val="Hyperlink"/>
                <w:noProof/>
              </w:rPr>
              <w:t>1.3. Mô phỏng nguyên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2048" w14:textId="14DB70C3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1" w:history="1">
            <w:r w:rsidRPr="008A3190">
              <w:rPr>
                <w:rStyle w:val="Hyperlink"/>
                <w:noProof/>
              </w:rPr>
              <w:t>1.4. Khảo sát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481E" w14:textId="26F742D6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2" w:history="1">
            <w:r w:rsidRPr="008A3190">
              <w:rPr>
                <w:rStyle w:val="Hyperlink"/>
                <w:noProof/>
              </w:rPr>
              <w:t>1.5. Khảo sát công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7832" w14:textId="0658E0A2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3" w:history="1">
            <w:r w:rsidRPr="008A3190">
              <w:rPr>
                <w:rStyle w:val="Hyperlink"/>
                <w:noProof/>
              </w:rPr>
              <w:t>1.6.Sơ đồ nguyên lý mạch cộng toàn phần 4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F314" w14:textId="2EB20FD8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4" w:history="1">
            <w:r w:rsidRPr="008A3190">
              <w:rPr>
                <w:rStyle w:val="Hyperlink"/>
                <w:noProof/>
              </w:rPr>
              <w:t>1.7. Sơ đồ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02BC" w14:textId="7D3BAF75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5" w:history="1">
            <w:r w:rsidRPr="008A3190">
              <w:rPr>
                <w:rStyle w:val="Hyperlink"/>
                <w:noProof/>
              </w:rPr>
              <w:t>1.8. Mô phỏng mức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B02D" w14:textId="74283AFF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6" w:history="1">
            <w:r w:rsidRPr="008A3190">
              <w:rPr>
                <w:rStyle w:val="Hyperlink"/>
                <w:noProof/>
              </w:rPr>
              <w:t>1.9.Đánh giá công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8BEF" w14:textId="3F5C1E15" w:rsidR="004E02A9" w:rsidRDefault="004E02A9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7" w:history="1">
            <w:r w:rsidRPr="008A3190">
              <w:rPr>
                <w:rStyle w:val="Hyperlink"/>
                <w:noProof/>
              </w:rPr>
              <w:t>Phần 2: Thanh ghi dịch 4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24A5" w14:textId="72BAE457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8" w:history="1">
            <w:r w:rsidRPr="008A3190">
              <w:rPr>
                <w:rStyle w:val="Hyperlink"/>
                <w:noProof/>
              </w:rPr>
              <w:t>2.1. Sơ đồ nguyên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9918" w14:textId="7C3EBD8F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59" w:history="1">
            <w:r w:rsidRPr="008A3190">
              <w:rPr>
                <w:rStyle w:val="Hyperlink"/>
                <w:noProof/>
              </w:rPr>
              <w:t>2.2.Sơ đồ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0EAE" w14:textId="767D106D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60" w:history="1">
            <w:r w:rsidRPr="008A3190">
              <w:rPr>
                <w:rStyle w:val="Hyperlink"/>
                <w:noProof/>
              </w:rPr>
              <w:t>2.3.Mô phỏng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DE7C" w14:textId="1842CB89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61" w:history="1">
            <w:r w:rsidRPr="008A3190">
              <w:rPr>
                <w:rStyle w:val="Hyperlink"/>
                <w:noProof/>
              </w:rPr>
              <w:t>2.4.Khảo sát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1A81" w14:textId="38A518C1" w:rsidR="004E02A9" w:rsidRDefault="004E02A9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738762" w:history="1">
            <w:r w:rsidRPr="008A3190">
              <w:rPr>
                <w:rStyle w:val="Hyperlink"/>
                <w:noProof/>
              </w:rPr>
              <w:t>2.5.Khảo sát công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F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3884" w14:textId="237AB070" w:rsidR="00442A77" w:rsidRDefault="006D3A2D">
          <w:r>
            <w:rPr>
              <w:b/>
              <w:bCs/>
              <w:noProof/>
            </w:rPr>
            <w:fldChar w:fldCharType="end"/>
          </w:r>
        </w:p>
      </w:sdtContent>
    </w:sdt>
    <w:p w14:paraId="76BEE6EF" w14:textId="4FE0F7A9" w:rsidR="00064F95" w:rsidRDefault="00DC16D1" w:rsidP="009356B7">
      <w:pPr>
        <w:pStyle w:val="Heading1"/>
      </w:pPr>
      <w:r>
        <w:br w:type="page"/>
      </w:r>
      <w:bookmarkStart w:id="1" w:name="_Toc102738747"/>
      <w:r w:rsidR="009356B7">
        <w:lastRenderedPageBreak/>
        <w:t>Phần 1: Mạch cộng toàn phần 4 bit</w:t>
      </w:r>
      <w:bookmarkEnd w:id="1"/>
    </w:p>
    <w:p w14:paraId="0489E71D" w14:textId="155AF473" w:rsidR="009356B7" w:rsidRDefault="009356B7" w:rsidP="009356B7">
      <w:pPr>
        <w:pStyle w:val="Heading2"/>
      </w:pPr>
      <w:bookmarkStart w:id="2" w:name="_Toc102738748"/>
      <w:r>
        <w:t>1.1.</w:t>
      </w:r>
      <w:r w:rsidR="00B76E57">
        <w:t>Sơ đồ nguyên lý mạch cộng toàn phần 1 bit</w:t>
      </w:r>
      <w:bookmarkEnd w:id="2"/>
    </w:p>
    <w:p w14:paraId="12DEE396" w14:textId="37063237" w:rsidR="00B76E57" w:rsidRDefault="003A6593" w:rsidP="00B76E57">
      <w:r w:rsidRPr="003A6593">
        <w:rPr>
          <w:noProof/>
        </w:rPr>
        <w:drawing>
          <wp:inline distT="0" distB="0" distL="0" distR="0" wp14:anchorId="20C1F7CA" wp14:editId="26AF505B">
            <wp:extent cx="5943600" cy="2546985"/>
            <wp:effectExtent l="0" t="0" r="0" b="5715"/>
            <wp:docPr id="3" name="Picture 3" descr="A city skylin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ty skyline at nigh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46C5" w14:textId="56F20E64" w:rsidR="003A6593" w:rsidRDefault="003A6593" w:rsidP="003A6593">
      <w:pPr>
        <w:jc w:val="center"/>
      </w:pPr>
      <w:r>
        <w:t>Hình 1.1: Sơ đồ nguyên lý mạch cộng 1 bit</w:t>
      </w:r>
    </w:p>
    <w:p w14:paraId="1F1EF815" w14:textId="6EE2464A" w:rsidR="003A6593" w:rsidRDefault="003A6593" w:rsidP="003A6593">
      <w:r>
        <w:tab/>
        <w:t xml:space="preserve">Sơ đồ nguyên lý mạch cộng toàn phần 1 bit bao gồm 3 ngõ vào 1 bit A, B và Cin. Ngõ ra Sum và Cout như hình 1.1. </w:t>
      </w:r>
    </w:p>
    <w:p w14:paraId="26014F8E" w14:textId="2FE2FB67" w:rsidR="00513A1F" w:rsidRDefault="00513A1F" w:rsidP="00513A1F">
      <w:pPr>
        <w:pStyle w:val="Heading2"/>
      </w:pPr>
      <w:bookmarkStart w:id="3" w:name="_Toc102738749"/>
      <w:r>
        <w:t>1.2. Sơ đồ mô phỏng mạch cộng toàn phần 1 bit</w:t>
      </w:r>
      <w:bookmarkEnd w:id="3"/>
    </w:p>
    <w:p w14:paraId="31D361C8" w14:textId="73264A52" w:rsidR="00513A1F" w:rsidRDefault="00E2493D" w:rsidP="00E2493D">
      <w:pPr>
        <w:jc w:val="center"/>
      </w:pPr>
      <w:r w:rsidRPr="00E2493D">
        <w:rPr>
          <w:noProof/>
        </w:rPr>
        <w:drawing>
          <wp:inline distT="0" distB="0" distL="0" distR="0" wp14:anchorId="2C2BA448" wp14:editId="39F7D154">
            <wp:extent cx="5187462" cy="3267658"/>
            <wp:effectExtent l="0" t="0" r="0" b="9525"/>
            <wp:docPr id="4" name="Picture 4" descr="A picture containing text, light, green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ght, green, nigh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906" cy="32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2DF" w14:textId="0ADAA781" w:rsidR="00E2493D" w:rsidRDefault="00E2493D" w:rsidP="00E2493D">
      <w:pPr>
        <w:jc w:val="center"/>
      </w:pPr>
      <w:r>
        <w:t>Hình 2.2: Sơ đồ mô phỏng mạch cộng toàn phần 1 bit</w:t>
      </w:r>
    </w:p>
    <w:p w14:paraId="0158B631" w14:textId="43521D5D" w:rsidR="00E2493D" w:rsidRDefault="00E2493D" w:rsidP="00E2493D">
      <w:pPr>
        <w:jc w:val="center"/>
      </w:pPr>
    </w:p>
    <w:p w14:paraId="403D4F07" w14:textId="4E2220A4" w:rsidR="00E2493D" w:rsidRDefault="00E2493D" w:rsidP="00E2493D">
      <w:r>
        <w:lastRenderedPageBreak/>
        <w:tab/>
        <w:t>Tiến hành cấp nguồn VDD=1.8V, ngõ vào A và B là xung đồng hồ, ng</w:t>
      </w:r>
      <w:r w:rsidR="004C0E6C">
        <w:t>õ</w:t>
      </w:r>
      <w:r>
        <w:t xml:space="preserve"> vào B có chu kì gấp đôi ngõ vào A</w:t>
      </w:r>
      <w:r w:rsidR="004C0E6C">
        <w:t>, ngõ vào Cin và VSS nối GND.</w:t>
      </w:r>
    </w:p>
    <w:p w14:paraId="061F21D9" w14:textId="47680D96" w:rsidR="00E2493D" w:rsidRDefault="00E2493D" w:rsidP="00E2493D">
      <w:pPr>
        <w:pStyle w:val="Heading2"/>
      </w:pPr>
      <w:bookmarkStart w:id="4" w:name="_Toc102738750"/>
      <w:r>
        <w:t>1.3. Mô phỏng nguyên lý</w:t>
      </w:r>
      <w:bookmarkEnd w:id="4"/>
    </w:p>
    <w:p w14:paraId="2F413DEF" w14:textId="33974E4B" w:rsidR="00E2493D" w:rsidRDefault="00E2493D" w:rsidP="00E2493D">
      <w:r w:rsidRPr="00E2493D">
        <w:rPr>
          <w:noProof/>
        </w:rPr>
        <w:drawing>
          <wp:inline distT="0" distB="0" distL="0" distR="0" wp14:anchorId="7CD610B9" wp14:editId="786538A9">
            <wp:extent cx="5943600" cy="219011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751" w14:textId="1C4B0B5D" w:rsidR="00E2493D" w:rsidRDefault="00E2493D" w:rsidP="00E2493D">
      <w:pPr>
        <w:jc w:val="center"/>
      </w:pPr>
      <w:r>
        <w:t>Hình 1.3: Mô phỏng nguyên lý</w:t>
      </w:r>
    </w:p>
    <w:p w14:paraId="05FFB359" w14:textId="0E4B0999" w:rsidR="00E2493D" w:rsidRDefault="00BE10F7" w:rsidP="00BE10F7">
      <w:r>
        <w:tab/>
        <w:t>Khi 1 trong 2 A hoặc B ở mức 1 thì ngõ ra Sum =</w:t>
      </w:r>
      <w:r w:rsidR="004C0E6C">
        <w:t xml:space="preserve"> </w:t>
      </w:r>
      <w:r>
        <w:t xml:space="preserve">1, trường hợp A và B </w:t>
      </w:r>
      <w:r w:rsidR="004C0E6C">
        <w:t>cùng bằng 1 ngõ ra Sum = 1 và Cout = 1, Trường hợp A và B cùng bằng 0 ngõ ra Sum = 0 và Cout =0.</w:t>
      </w:r>
    </w:p>
    <w:p w14:paraId="6FBBFA23" w14:textId="4EFEE58E" w:rsidR="004C0E6C" w:rsidRDefault="004C0E6C" w:rsidP="004C0E6C">
      <w:pPr>
        <w:pStyle w:val="Heading2"/>
      </w:pPr>
      <w:bookmarkStart w:id="5" w:name="_Toc102738751"/>
      <w:r>
        <w:t>1.4. Khảo sát Delay</w:t>
      </w:r>
      <w:bookmarkEnd w:id="5"/>
    </w:p>
    <w:p w14:paraId="3A14B4C7" w14:textId="7392B226" w:rsidR="004C0E6C" w:rsidRDefault="004C0E6C" w:rsidP="004C0E6C">
      <w:r w:rsidRPr="004C0E6C">
        <w:rPr>
          <w:noProof/>
        </w:rPr>
        <w:drawing>
          <wp:inline distT="0" distB="0" distL="0" distR="0" wp14:anchorId="32F16F40" wp14:editId="4E2B70C9">
            <wp:extent cx="5943600" cy="1960245"/>
            <wp:effectExtent l="0" t="0" r="0" b="190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418E" w14:textId="0D62D87E" w:rsidR="004C0E6C" w:rsidRDefault="004C0E6C" w:rsidP="004C0E6C">
      <w:pPr>
        <w:jc w:val="center"/>
      </w:pPr>
      <w:r>
        <w:t>Hình 1.4: Khảo sát delay</w:t>
      </w:r>
    </w:p>
    <w:p w14:paraId="24182335" w14:textId="5FC3E11B" w:rsidR="004C0E6C" w:rsidRDefault="00922852" w:rsidP="004C0E6C">
      <w:r>
        <w:tab/>
        <w:t>Lấy 50% xung ngõ vào A thay đổi từ mức 1 xuống mức 0 và đồng thời lấy 50% xung ngõ ra Sum thay đổi từ mức 1 xuống mức 0 thì độ trễ rơi vào khoảng 866ps.</w:t>
      </w:r>
    </w:p>
    <w:p w14:paraId="789FA1E5" w14:textId="0AB05399" w:rsidR="00922852" w:rsidRDefault="00922852" w:rsidP="00922852">
      <w:pPr>
        <w:pStyle w:val="Heading2"/>
      </w:pPr>
      <w:bookmarkStart w:id="6" w:name="_Toc102738752"/>
      <w:r>
        <w:lastRenderedPageBreak/>
        <w:t>1.5. Khảo sát công suất</w:t>
      </w:r>
      <w:bookmarkEnd w:id="6"/>
    </w:p>
    <w:p w14:paraId="2983D9E4" w14:textId="2E7DB6CC" w:rsidR="00922852" w:rsidRDefault="00922852" w:rsidP="00922852">
      <w:r w:rsidRPr="00922852">
        <w:rPr>
          <w:noProof/>
        </w:rPr>
        <w:drawing>
          <wp:inline distT="0" distB="0" distL="0" distR="0" wp14:anchorId="1D05F3D3" wp14:editId="0A490627">
            <wp:extent cx="5943600" cy="204152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588" w14:textId="7956E254" w:rsidR="00922852" w:rsidRDefault="00922852" w:rsidP="00922852">
      <w:pPr>
        <w:jc w:val="center"/>
      </w:pPr>
      <w:r>
        <w:t>Hình 1.5: Khảo sát công suất</w:t>
      </w:r>
    </w:p>
    <w:p w14:paraId="15359B84" w14:textId="50DAEEC8" w:rsidR="00922852" w:rsidRDefault="006C68CF" w:rsidP="006C68CF">
      <w:r>
        <w:tab/>
        <w:t>Công suất cực đại tại thời điểm chuyển mạch rơi vào khoảng 564uW, công suất tĩnh khoảng 4uW.</w:t>
      </w:r>
    </w:p>
    <w:p w14:paraId="7A074F4F" w14:textId="6E5CD616" w:rsidR="006C68CF" w:rsidRDefault="006C68CF" w:rsidP="006C68CF">
      <w:pPr>
        <w:pStyle w:val="Heading2"/>
      </w:pPr>
      <w:bookmarkStart w:id="7" w:name="_Toc102738753"/>
      <w:r>
        <w:t>1.6.Sơ đồ nguyên lý mạch cộng toàn phần 4 bit</w:t>
      </w:r>
      <w:bookmarkEnd w:id="7"/>
    </w:p>
    <w:p w14:paraId="7A8DF9EF" w14:textId="01D65AF3" w:rsidR="006C68CF" w:rsidRDefault="00337405" w:rsidP="006C68CF">
      <w:r w:rsidRPr="00337405">
        <w:rPr>
          <w:noProof/>
        </w:rPr>
        <w:drawing>
          <wp:inline distT="0" distB="0" distL="0" distR="0" wp14:anchorId="127F6EED" wp14:editId="035C2A7B">
            <wp:extent cx="5943600" cy="2234565"/>
            <wp:effectExtent l="0" t="0" r="0" b="0"/>
            <wp:docPr id="8" name="Picture 8" descr="A picture containing text, outdoor, ligh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light, blac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BA7A" w14:textId="0F17A36A" w:rsidR="00337405" w:rsidRDefault="00337405" w:rsidP="00337405">
      <w:pPr>
        <w:jc w:val="center"/>
      </w:pPr>
      <w:r>
        <w:t>Hình 1.6: Sơ đồ nguyên lý</w:t>
      </w:r>
    </w:p>
    <w:p w14:paraId="18E4C74B" w14:textId="7135AA48" w:rsidR="00337405" w:rsidRDefault="00337405" w:rsidP="00337405">
      <w:r>
        <w:tab/>
      </w:r>
      <w:r w:rsidR="00D226AA">
        <w:t>Thực hiện ghép nối 4 mạch cộng toàn phần 1 bit được mạch cộng toàn phần 4 bit với Cin nối VSS như hình 1.6.</w:t>
      </w:r>
    </w:p>
    <w:p w14:paraId="32D27CED" w14:textId="5AF6E681" w:rsidR="00D226AA" w:rsidRDefault="00D226AA" w:rsidP="00D226AA">
      <w:pPr>
        <w:pStyle w:val="Heading2"/>
      </w:pPr>
      <w:bookmarkStart w:id="8" w:name="_Toc102738754"/>
      <w:r>
        <w:lastRenderedPageBreak/>
        <w:t>1.7. Sơ đồ mô phỏng</w:t>
      </w:r>
      <w:bookmarkEnd w:id="8"/>
    </w:p>
    <w:p w14:paraId="4CF5D8BA" w14:textId="0586A339" w:rsidR="00D226AA" w:rsidRDefault="007A71E4" w:rsidP="00BF7AFE">
      <w:pPr>
        <w:jc w:val="center"/>
      </w:pPr>
      <w:r w:rsidRPr="007A71E4">
        <w:rPr>
          <w:noProof/>
        </w:rPr>
        <w:drawing>
          <wp:inline distT="0" distB="0" distL="0" distR="0" wp14:anchorId="19306573" wp14:editId="70B0B8E7">
            <wp:extent cx="4867954" cy="5801535"/>
            <wp:effectExtent l="0" t="0" r="8890" b="8890"/>
            <wp:docPr id="10" name="Picture 10" descr="A picture containing text, ligh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light, g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2225" w14:textId="27AB3D85" w:rsidR="00BF7AFE" w:rsidRDefault="00BF7AFE" w:rsidP="00BF7AFE">
      <w:pPr>
        <w:jc w:val="center"/>
      </w:pPr>
      <w:r>
        <w:t>Hình 1.7: Sơ đồ mô phỏng</w:t>
      </w:r>
    </w:p>
    <w:p w14:paraId="6F63D342" w14:textId="6E4F13AB" w:rsidR="00BF7AFE" w:rsidRDefault="00BF7AFE" w:rsidP="00BF7AFE">
      <w:r>
        <w:tab/>
        <w:t>Cấp nguồn VDD =1.8V và tiến hành cài mức logic ở số A = 0101 và           B = 1010, VSS nối GND (Cin = 0).</w:t>
      </w:r>
    </w:p>
    <w:p w14:paraId="6AB26A19" w14:textId="6276599A" w:rsidR="00BF7AFE" w:rsidRDefault="00BF7AFE" w:rsidP="00BF7AFE">
      <w:pPr>
        <w:pStyle w:val="Heading2"/>
      </w:pPr>
      <w:bookmarkStart w:id="9" w:name="_Toc102738755"/>
      <w:r>
        <w:lastRenderedPageBreak/>
        <w:t>1.8. Mô phỏng mức logic.</w:t>
      </w:r>
      <w:bookmarkEnd w:id="9"/>
    </w:p>
    <w:p w14:paraId="715848C7" w14:textId="7D5B4463" w:rsidR="007B649B" w:rsidRDefault="007B649B" w:rsidP="007B649B">
      <w:r w:rsidRPr="007B649B">
        <w:rPr>
          <w:noProof/>
        </w:rPr>
        <w:drawing>
          <wp:inline distT="0" distB="0" distL="0" distR="0" wp14:anchorId="2951300A" wp14:editId="0369652E">
            <wp:extent cx="5943600" cy="200723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063" w14:textId="3C0A1A80" w:rsidR="007B649B" w:rsidRDefault="007B649B" w:rsidP="007B649B">
      <w:pPr>
        <w:jc w:val="center"/>
      </w:pPr>
      <w:r>
        <w:t>Hình 1.8: Mô phỏng logic</w:t>
      </w:r>
    </w:p>
    <w:p w14:paraId="6AA769DA" w14:textId="32293645" w:rsidR="007B649B" w:rsidRDefault="007B649B" w:rsidP="007B649B">
      <w:r>
        <w:tab/>
      </w:r>
      <w:r w:rsidR="007A1E6E">
        <w:t>Giả sử</w:t>
      </w:r>
      <w:r>
        <w:t xml:space="preserve"> trường hợp A=0101 và B=1010 thì ngõ ra S = 1111 và Cout = 0, có thể kết luận mạch hoạt động đúng mức logic của mạch cộng toàn phần 4 bit.</w:t>
      </w:r>
    </w:p>
    <w:p w14:paraId="22B23EBA" w14:textId="1E141AB6" w:rsidR="007B649B" w:rsidRDefault="007A1E6E" w:rsidP="007A1E6E">
      <w:pPr>
        <w:pStyle w:val="Heading2"/>
      </w:pPr>
      <w:bookmarkStart w:id="10" w:name="_Toc102738756"/>
      <w:r>
        <w:t>1.9.Đánh giá công suất</w:t>
      </w:r>
      <w:bookmarkEnd w:id="10"/>
    </w:p>
    <w:p w14:paraId="04518C45" w14:textId="5BC26600" w:rsidR="007A1E6E" w:rsidRDefault="007A1E6E" w:rsidP="007A1E6E">
      <w:r w:rsidRPr="007A1E6E">
        <w:rPr>
          <w:noProof/>
        </w:rPr>
        <w:drawing>
          <wp:inline distT="0" distB="0" distL="0" distR="0" wp14:anchorId="397380CF" wp14:editId="1734B2F7">
            <wp:extent cx="5943600" cy="2071370"/>
            <wp:effectExtent l="0" t="0" r="0" b="508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F7A6" w14:textId="76DBD85D" w:rsidR="007A1E6E" w:rsidRDefault="007A1E6E" w:rsidP="007A1E6E">
      <w:pPr>
        <w:jc w:val="center"/>
      </w:pPr>
      <w:r>
        <w:t>Hình 1.9: Đánh giá công suất</w:t>
      </w:r>
    </w:p>
    <w:p w14:paraId="6B08686F" w14:textId="52046C4F" w:rsidR="007A1E6E" w:rsidRDefault="007A1E6E" w:rsidP="007A1E6E">
      <w:r>
        <w:tab/>
        <w:t>Tại thời điểm chuyển mạch khi ngõ ra S thay đổi thì công suất đạt max rơi vào khoảng 1.39mW, và công suất tĩnh rơi vào khoảng 13.59uW.</w:t>
      </w:r>
    </w:p>
    <w:p w14:paraId="0EBBFFCC" w14:textId="0407AEFE" w:rsidR="00ED3DCE" w:rsidRDefault="00ED3DCE" w:rsidP="007A1E6E">
      <w:r w:rsidRPr="00ED3DCE">
        <w:rPr>
          <w:noProof/>
        </w:rPr>
        <w:lastRenderedPageBreak/>
        <w:drawing>
          <wp:inline distT="0" distB="0" distL="0" distR="0" wp14:anchorId="23CFF14A" wp14:editId="4EB4AAC2">
            <wp:extent cx="5943600" cy="3463290"/>
            <wp:effectExtent l="0" t="0" r="0" b="381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9EF" w14:textId="1644E2DA" w:rsidR="00ED3DCE" w:rsidRDefault="00ED3DCE" w:rsidP="00ED3DCE">
      <w:pPr>
        <w:jc w:val="center"/>
      </w:pPr>
      <w:r>
        <w:t xml:space="preserve">Hình 1.10: </w:t>
      </w:r>
      <w:r w:rsidR="00FC308C">
        <w:t>Công suất trung bình</w:t>
      </w:r>
    </w:p>
    <w:p w14:paraId="4BE272BD" w14:textId="3F097DA7" w:rsidR="000845BA" w:rsidRDefault="000845BA">
      <w:pPr>
        <w:spacing w:line="259" w:lineRule="auto"/>
      </w:pPr>
      <w:r>
        <w:br w:type="page"/>
      </w:r>
    </w:p>
    <w:p w14:paraId="6A263726" w14:textId="63AA73AB" w:rsidR="007A1E6E" w:rsidRDefault="002C2833" w:rsidP="000845BA">
      <w:pPr>
        <w:pStyle w:val="Heading1"/>
      </w:pPr>
      <w:bookmarkStart w:id="11" w:name="_Toc102738757"/>
      <w:r>
        <w:lastRenderedPageBreak/>
        <w:t>Phần 2: Thanh ghi dịch 4 bit</w:t>
      </w:r>
      <w:bookmarkEnd w:id="11"/>
    </w:p>
    <w:p w14:paraId="1D246334" w14:textId="2A7A6547" w:rsidR="002C2833" w:rsidRDefault="002C2833" w:rsidP="002C2833">
      <w:pPr>
        <w:pStyle w:val="Heading2"/>
      </w:pPr>
      <w:bookmarkStart w:id="12" w:name="_Toc102738758"/>
      <w:r>
        <w:t>2.1. Sơ đồ nguyên lý</w:t>
      </w:r>
      <w:bookmarkEnd w:id="12"/>
    </w:p>
    <w:p w14:paraId="348C2198" w14:textId="093B8FB2" w:rsidR="002C2833" w:rsidRDefault="0055490E" w:rsidP="002C2833">
      <w:r w:rsidRPr="0055490E">
        <w:rPr>
          <w:noProof/>
        </w:rPr>
        <w:drawing>
          <wp:inline distT="0" distB="0" distL="0" distR="0" wp14:anchorId="4D045E14" wp14:editId="5C8A7EF6">
            <wp:extent cx="5943600" cy="2310765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30A4" w14:textId="68B8B77A" w:rsidR="002C2833" w:rsidRDefault="002C2833" w:rsidP="002C2833">
      <w:pPr>
        <w:jc w:val="center"/>
      </w:pPr>
      <w:r>
        <w:t>Hình 2.1: Sơ đồ nguyên lý</w:t>
      </w:r>
    </w:p>
    <w:p w14:paraId="1163B477" w14:textId="03CEB3AD" w:rsidR="002C2833" w:rsidRDefault="002C2833" w:rsidP="002C2833">
      <w:r>
        <w:tab/>
        <w:t xml:space="preserve">Thanh ghi dịch 4 bit sử dụng 4 DFF được kết nối như hình 2.1 với ngõ vào Din và 4 ngõ ra Q0, Q1, Q2, Q3, xung rst tích cực mức cao, xung clk tác động cạnh </w:t>
      </w:r>
      <w:r w:rsidR="009A683A">
        <w:t>lên.</w:t>
      </w:r>
    </w:p>
    <w:p w14:paraId="682D4958" w14:textId="41F930AE" w:rsidR="002C2833" w:rsidRDefault="002C2833" w:rsidP="002C2833">
      <w:pPr>
        <w:pStyle w:val="Heading2"/>
      </w:pPr>
      <w:bookmarkStart w:id="13" w:name="_Toc102738759"/>
      <w:r>
        <w:t>2.2.Sơ đồ mô phỏng</w:t>
      </w:r>
      <w:bookmarkEnd w:id="13"/>
    </w:p>
    <w:p w14:paraId="0FCD56FC" w14:textId="7A0B62F8" w:rsidR="000527B3" w:rsidRDefault="00CB78A8" w:rsidP="00CB78A8">
      <w:pPr>
        <w:jc w:val="center"/>
      </w:pPr>
      <w:r w:rsidRPr="00CB78A8">
        <w:rPr>
          <w:noProof/>
        </w:rPr>
        <w:drawing>
          <wp:inline distT="0" distB="0" distL="0" distR="0" wp14:anchorId="21E0CF3D" wp14:editId="5224D8E5">
            <wp:extent cx="5050302" cy="3468845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941" cy="34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46A2" w14:textId="7B0AB8B5" w:rsidR="000527B3" w:rsidRDefault="000527B3" w:rsidP="000527B3">
      <w:pPr>
        <w:jc w:val="center"/>
      </w:pPr>
      <w:r>
        <w:t>Hình 2.2: Sơ đồ mô phỏng</w:t>
      </w:r>
    </w:p>
    <w:p w14:paraId="655CEF7D" w14:textId="22B69894" w:rsidR="000527B3" w:rsidRDefault="000527B3" w:rsidP="000527B3">
      <w:r>
        <w:lastRenderedPageBreak/>
        <w:tab/>
        <w:t>Cấp nguồn VDD =1.8V, VSS = GND, ngõ vào Din đưa vào 4 bit 1000.</w:t>
      </w:r>
    </w:p>
    <w:p w14:paraId="520838DC" w14:textId="2585F347" w:rsidR="000527B3" w:rsidRDefault="000527B3" w:rsidP="000527B3">
      <w:pPr>
        <w:pStyle w:val="Heading2"/>
      </w:pPr>
      <w:bookmarkStart w:id="14" w:name="_Toc102738760"/>
      <w:r>
        <w:t>2.3.Mô phỏng logic</w:t>
      </w:r>
      <w:bookmarkEnd w:id="14"/>
    </w:p>
    <w:p w14:paraId="1ED2BBB8" w14:textId="51477A3A" w:rsidR="000527B3" w:rsidRDefault="00CB78A8" w:rsidP="000527B3">
      <w:r w:rsidRPr="00CB78A8">
        <w:rPr>
          <w:noProof/>
        </w:rPr>
        <w:drawing>
          <wp:inline distT="0" distB="0" distL="0" distR="0" wp14:anchorId="3E28D8A4" wp14:editId="406273E3">
            <wp:extent cx="5943600" cy="2372360"/>
            <wp:effectExtent l="0" t="0" r="0" b="889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E5B" w14:textId="30A08ACB" w:rsidR="000527B3" w:rsidRDefault="000527B3" w:rsidP="000527B3">
      <w:pPr>
        <w:jc w:val="center"/>
      </w:pPr>
      <w:r>
        <w:t>Hình 2.4: Mô phỏng logic</w:t>
      </w:r>
    </w:p>
    <w:p w14:paraId="19F94A5E" w14:textId="3F7EEAAA" w:rsidR="000527B3" w:rsidRDefault="000527B3" w:rsidP="000527B3">
      <w:r>
        <w:tab/>
        <w:t xml:space="preserve">Sau khi cho Din= 1000 thì tại ngõ ra cuối cùng Q3 sau 4 xung clk thì </w:t>
      </w:r>
      <w:r w:rsidR="00CB78A8">
        <w:t>4 bit 1000 được đưa ra ngõ ra Q3 với quy luật FIFO.</w:t>
      </w:r>
    </w:p>
    <w:p w14:paraId="02FD5381" w14:textId="73D60BDF" w:rsidR="00E32C68" w:rsidRDefault="00E32C68" w:rsidP="000527B3">
      <w:r w:rsidRPr="00E32C68">
        <w:rPr>
          <w:noProof/>
        </w:rPr>
        <w:drawing>
          <wp:inline distT="0" distB="0" distL="0" distR="0" wp14:anchorId="73BB192A" wp14:editId="2F3087CA">
            <wp:extent cx="5943600" cy="2000250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2C1" w14:textId="14296550" w:rsidR="00E32C68" w:rsidRDefault="00E32C68" w:rsidP="00E32C68">
      <w:pPr>
        <w:jc w:val="center"/>
      </w:pPr>
      <w:r>
        <w:t>Hình 2.5: Mô phỏng mức logic xung rst</w:t>
      </w:r>
    </w:p>
    <w:p w14:paraId="1320582D" w14:textId="1A7D16B8" w:rsidR="00E32C68" w:rsidRDefault="00E32C68" w:rsidP="00E32C68">
      <w:r>
        <w:tab/>
        <w:t>Khi có xung rst tác động mức 1 thì tất cả ngõ ra Q0 -&gt; Q3 đều reset về trạng thái 0.</w:t>
      </w:r>
    </w:p>
    <w:p w14:paraId="4BDD6091" w14:textId="77777777" w:rsidR="00733D76" w:rsidRDefault="00733D76" w:rsidP="00E32C68"/>
    <w:p w14:paraId="336955CA" w14:textId="77777777" w:rsidR="00D75A10" w:rsidRPr="000527B3" w:rsidRDefault="00D75A10" w:rsidP="000527B3"/>
    <w:p w14:paraId="0874FA03" w14:textId="77777777" w:rsidR="00BF7AFE" w:rsidRPr="00BF7AFE" w:rsidRDefault="00BF7AFE" w:rsidP="00BF7AFE"/>
    <w:p w14:paraId="5E7D852E" w14:textId="77777777" w:rsidR="00922852" w:rsidRPr="00922852" w:rsidRDefault="00922852" w:rsidP="00922852">
      <w:pPr>
        <w:jc w:val="center"/>
      </w:pPr>
    </w:p>
    <w:p w14:paraId="2720C869" w14:textId="12E1566A" w:rsidR="00E2493D" w:rsidRDefault="00D80836" w:rsidP="00D80836">
      <w:pPr>
        <w:pStyle w:val="Heading2"/>
      </w:pPr>
      <w:bookmarkStart w:id="15" w:name="_Toc102738761"/>
      <w:r>
        <w:lastRenderedPageBreak/>
        <w:t>2.4.Khảo sát delay</w:t>
      </w:r>
      <w:bookmarkEnd w:id="15"/>
    </w:p>
    <w:p w14:paraId="33171855" w14:textId="1D675722" w:rsidR="00D80836" w:rsidRDefault="00D80836" w:rsidP="00D80836">
      <w:r w:rsidRPr="00D80836">
        <w:rPr>
          <w:noProof/>
        </w:rPr>
        <w:drawing>
          <wp:inline distT="0" distB="0" distL="0" distR="0" wp14:anchorId="36B2D3D5" wp14:editId="35BC8C83">
            <wp:extent cx="5943600" cy="1965325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6927" w14:textId="1ABFFF7E" w:rsidR="00D80836" w:rsidRDefault="00D80836" w:rsidP="00D80836">
      <w:pPr>
        <w:jc w:val="center"/>
      </w:pPr>
      <w:r>
        <w:t>Hình 2.6: Khảo sát delay</w:t>
      </w:r>
    </w:p>
    <w:p w14:paraId="52B94DFA" w14:textId="4DBCC6C9" w:rsidR="00D80836" w:rsidRDefault="00D80836" w:rsidP="00D80836">
      <w:r>
        <w:tab/>
        <w:t>Tiến hành lấy 50% xung cạnh lên ck so với ngõ ra Q0 thì có thể đánh giá được mạch đáp ứng sớm, độ trễ hầu như không có.</w:t>
      </w:r>
    </w:p>
    <w:p w14:paraId="5E22DAF2" w14:textId="69BCE9C9" w:rsidR="00413A6B" w:rsidRDefault="00413A6B" w:rsidP="00413A6B">
      <w:pPr>
        <w:pStyle w:val="Heading2"/>
      </w:pPr>
      <w:bookmarkStart w:id="16" w:name="_Toc102738762"/>
      <w:r>
        <w:t>2.5.Khảo sát công suất</w:t>
      </w:r>
      <w:bookmarkEnd w:id="16"/>
    </w:p>
    <w:p w14:paraId="0F61B697" w14:textId="0F9F1CC1" w:rsidR="00413A6B" w:rsidRDefault="00F45B63" w:rsidP="00413A6B">
      <w:r w:rsidRPr="00F45B63">
        <w:rPr>
          <w:noProof/>
        </w:rPr>
        <w:drawing>
          <wp:inline distT="0" distB="0" distL="0" distR="0" wp14:anchorId="661EE1EA" wp14:editId="00FCFA17">
            <wp:extent cx="5943600" cy="1973580"/>
            <wp:effectExtent l="0" t="0" r="0" b="762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2FD9" w14:textId="774D8CA4" w:rsidR="00413A6B" w:rsidRDefault="00413A6B" w:rsidP="00413A6B">
      <w:pPr>
        <w:jc w:val="center"/>
      </w:pPr>
      <w:r>
        <w:t>Hình 2.7: Khảo sát công suất</w:t>
      </w:r>
    </w:p>
    <w:p w14:paraId="75196570" w14:textId="3BA11E3A" w:rsidR="00413A6B" w:rsidRDefault="00413A6B" w:rsidP="00413A6B">
      <w:r>
        <w:tab/>
        <w:t xml:space="preserve">Công suất đạt cực đại tại thời điểm chuyển mạch rơi vào </w:t>
      </w:r>
      <w:r w:rsidR="00F45B63">
        <w:t>khoảng 1.16mW, công suất tĩnh rơi vào khoảng 9uW.</w:t>
      </w:r>
    </w:p>
    <w:p w14:paraId="2F117CD3" w14:textId="16FC32E9" w:rsidR="00F45B63" w:rsidRDefault="00F45B63" w:rsidP="00413A6B">
      <w:r w:rsidRPr="00F45B63">
        <w:rPr>
          <w:noProof/>
        </w:rPr>
        <w:lastRenderedPageBreak/>
        <w:drawing>
          <wp:inline distT="0" distB="0" distL="0" distR="0" wp14:anchorId="7C5A1103" wp14:editId="6A6A9C54">
            <wp:extent cx="5943600" cy="631190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9CD" w14:textId="11FAE07C" w:rsidR="006D3A2D" w:rsidRDefault="00F45B63" w:rsidP="00F45B63">
      <w:pPr>
        <w:jc w:val="center"/>
      </w:pPr>
      <w:r>
        <w:t>Hình 2.8: Công suất trung bình</w:t>
      </w:r>
    </w:p>
    <w:p w14:paraId="4FEA271C" w14:textId="0C4C95A6" w:rsidR="006D3A2D" w:rsidRPr="006D3A2D" w:rsidRDefault="006D3A2D" w:rsidP="00DD12E6">
      <w:pPr>
        <w:spacing w:line="259" w:lineRule="auto"/>
      </w:pPr>
    </w:p>
    <w:sectPr w:rsidR="006D3A2D" w:rsidRPr="006D3A2D" w:rsidSect="00EE7A53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3E74" w14:textId="77777777" w:rsidR="00EA37A9" w:rsidRDefault="00EA37A9" w:rsidP="00EE7A53">
      <w:pPr>
        <w:spacing w:after="0" w:line="240" w:lineRule="auto"/>
      </w:pPr>
      <w:r>
        <w:separator/>
      </w:r>
    </w:p>
  </w:endnote>
  <w:endnote w:type="continuationSeparator" w:id="0">
    <w:p w14:paraId="020334BA" w14:textId="77777777" w:rsidR="00EA37A9" w:rsidRDefault="00EA37A9" w:rsidP="00EE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BFC5" w14:textId="4B5DAAED" w:rsidR="00EE7A53" w:rsidRDefault="00EE7A53">
    <w:pPr>
      <w:pStyle w:val="Footer"/>
      <w:jc w:val="center"/>
    </w:pPr>
  </w:p>
  <w:p w14:paraId="51DBC915" w14:textId="77777777" w:rsidR="00EE7A53" w:rsidRDefault="00EE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5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282B2" w14:textId="141BAA6B" w:rsidR="00EE7A53" w:rsidRDefault="00EE7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FAF79" w14:textId="77777777" w:rsidR="00EE7A53" w:rsidRDefault="00EE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3C9D" w14:textId="77777777" w:rsidR="00EA37A9" w:rsidRDefault="00EA37A9" w:rsidP="00EE7A53">
      <w:pPr>
        <w:spacing w:after="0" w:line="240" w:lineRule="auto"/>
      </w:pPr>
      <w:r>
        <w:separator/>
      </w:r>
    </w:p>
  </w:footnote>
  <w:footnote w:type="continuationSeparator" w:id="0">
    <w:p w14:paraId="01BDC2CE" w14:textId="77777777" w:rsidR="00EA37A9" w:rsidRDefault="00EA37A9" w:rsidP="00EE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A7"/>
    <w:multiLevelType w:val="hybridMultilevel"/>
    <w:tmpl w:val="DE9E08D8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C3C6B"/>
    <w:multiLevelType w:val="hybridMultilevel"/>
    <w:tmpl w:val="F1A27F66"/>
    <w:lvl w:ilvl="0" w:tplc="C49C35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707"/>
    <w:multiLevelType w:val="hybridMultilevel"/>
    <w:tmpl w:val="7E341C78"/>
    <w:lvl w:ilvl="0" w:tplc="9DAA0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082D"/>
    <w:multiLevelType w:val="hybridMultilevel"/>
    <w:tmpl w:val="B3DC77E8"/>
    <w:lvl w:ilvl="0" w:tplc="6400B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87C3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CC18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6686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61AB7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02D1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A45A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69464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328B32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CB9581A"/>
    <w:multiLevelType w:val="hybridMultilevel"/>
    <w:tmpl w:val="205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7EEF"/>
    <w:multiLevelType w:val="hybridMultilevel"/>
    <w:tmpl w:val="B9EAC534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71ACF"/>
    <w:multiLevelType w:val="hybridMultilevel"/>
    <w:tmpl w:val="57A27AEC"/>
    <w:lvl w:ilvl="0" w:tplc="32543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9ADC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EF63E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0B6C0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4FA94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732EC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2AA21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B6AA0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8E478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532425716">
    <w:abstractNumId w:val="6"/>
  </w:num>
  <w:num w:numId="2" w16cid:durableId="1215000997">
    <w:abstractNumId w:val="3"/>
  </w:num>
  <w:num w:numId="3" w16cid:durableId="697438157">
    <w:abstractNumId w:val="4"/>
  </w:num>
  <w:num w:numId="4" w16cid:durableId="193887094">
    <w:abstractNumId w:val="1"/>
  </w:num>
  <w:num w:numId="5" w16cid:durableId="1171682241">
    <w:abstractNumId w:val="0"/>
  </w:num>
  <w:num w:numId="6" w16cid:durableId="721440419">
    <w:abstractNumId w:val="5"/>
  </w:num>
  <w:num w:numId="7" w16cid:durableId="2092500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F"/>
    <w:rsid w:val="000527B3"/>
    <w:rsid w:val="00064F95"/>
    <w:rsid w:val="000665CE"/>
    <w:rsid w:val="000845BA"/>
    <w:rsid w:val="00115CCD"/>
    <w:rsid w:val="001B2EE5"/>
    <w:rsid w:val="002C2833"/>
    <w:rsid w:val="00337405"/>
    <w:rsid w:val="00351E60"/>
    <w:rsid w:val="00370080"/>
    <w:rsid w:val="003A6593"/>
    <w:rsid w:val="003A74AC"/>
    <w:rsid w:val="00413A6B"/>
    <w:rsid w:val="004266E4"/>
    <w:rsid w:val="00442A77"/>
    <w:rsid w:val="0045346B"/>
    <w:rsid w:val="00492817"/>
    <w:rsid w:val="004C0E6C"/>
    <w:rsid w:val="004C259A"/>
    <w:rsid w:val="004E02A9"/>
    <w:rsid w:val="00513A1F"/>
    <w:rsid w:val="0055490E"/>
    <w:rsid w:val="005873DF"/>
    <w:rsid w:val="005B162E"/>
    <w:rsid w:val="006059FA"/>
    <w:rsid w:val="0064698F"/>
    <w:rsid w:val="0067775D"/>
    <w:rsid w:val="006A176F"/>
    <w:rsid w:val="006C21A5"/>
    <w:rsid w:val="006C68CF"/>
    <w:rsid w:val="006D3A2D"/>
    <w:rsid w:val="00733D76"/>
    <w:rsid w:val="00765FDE"/>
    <w:rsid w:val="00781A31"/>
    <w:rsid w:val="007A1E6E"/>
    <w:rsid w:val="007A71E4"/>
    <w:rsid w:val="007B649B"/>
    <w:rsid w:val="00812056"/>
    <w:rsid w:val="008816BA"/>
    <w:rsid w:val="00922852"/>
    <w:rsid w:val="009356B7"/>
    <w:rsid w:val="00990E10"/>
    <w:rsid w:val="00992BE2"/>
    <w:rsid w:val="009A683A"/>
    <w:rsid w:val="009D7BC0"/>
    <w:rsid w:val="00A0197F"/>
    <w:rsid w:val="00A10D71"/>
    <w:rsid w:val="00A13574"/>
    <w:rsid w:val="00A227B7"/>
    <w:rsid w:val="00A338BB"/>
    <w:rsid w:val="00A85BBD"/>
    <w:rsid w:val="00AE014F"/>
    <w:rsid w:val="00B66CE3"/>
    <w:rsid w:val="00B76E57"/>
    <w:rsid w:val="00BD6EDB"/>
    <w:rsid w:val="00BE10F7"/>
    <w:rsid w:val="00BF7AFE"/>
    <w:rsid w:val="00C72881"/>
    <w:rsid w:val="00C775D3"/>
    <w:rsid w:val="00C87842"/>
    <w:rsid w:val="00CB78A8"/>
    <w:rsid w:val="00CC507F"/>
    <w:rsid w:val="00CE3D76"/>
    <w:rsid w:val="00D226AA"/>
    <w:rsid w:val="00D529A3"/>
    <w:rsid w:val="00D75A10"/>
    <w:rsid w:val="00D80836"/>
    <w:rsid w:val="00DC16D1"/>
    <w:rsid w:val="00DD12E6"/>
    <w:rsid w:val="00E2493D"/>
    <w:rsid w:val="00E26F94"/>
    <w:rsid w:val="00E32C68"/>
    <w:rsid w:val="00E70B7D"/>
    <w:rsid w:val="00EA37A9"/>
    <w:rsid w:val="00ED3DCE"/>
    <w:rsid w:val="00EE7A53"/>
    <w:rsid w:val="00EF0B8A"/>
    <w:rsid w:val="00F22AFF"/>
    <w:rsid w:val="00F3271B"/>
    <w:rsid w:val="00F45B63"/>
    <w:rsid w:val="00FC308C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17D4A2A6"/>
  <w15:chartTrackingRefBased/>
  <w15:docId w15:val="{6585B934-CA9D-4DE0-A065-647CF2A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53"/>
    <w:pPr>
      <w:spacing w:line="256" w:lineRule="auto"/>
    </w:pPr>
    <w:rPr>
      <w:rFonts w:ascii="Times New Roman" w:eastAsiaTheme="minorEastAsia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6B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BB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BB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53"/>
    <w:rPr>
      <w:rFonts w:ascii="Times New Roman" w:eastAsiaTheme="minorEastAsia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53"/>
    <w:rPr>
      <w:rFonts w:ascii="Times New Roman" w:eastAsiaTheme="minorEastAsia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56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6B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BB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5BBD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A8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2A7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42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A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42A7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42A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76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816B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816B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E485-8CAB-4B30-ADB1-F2090B45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Huân Nguyễn Duy</cp:lastModifiedBy>
  <cp:revision>52</cp:revision>
  <cp:lastPrinted>2022-05-06T07:12:00Z</cp:lastPrinted>
  <dcterms:created xsi:type="dcterms:W3CDTF">2021-05-31T04:37:00Z</dcterms:created>
  <dcterms:modified xsi:type="dcterms:W3CDTF">2022-05-06T07:12:00Z</dcterms:modified>
</cp:coreProperties>
</file>