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9AB4" w14:textId="77777777" w:rsidR="00A227B7" w:rsidRDefault="00A227B7" w:rsidP="00A227B7">
      <w:pPr>
        <w:jc w:val="center"/>
        <w:rPr>
          <w:b/>
          <w:bCs/>
          <w:sz w:val="32"/>
          <w:szCs w:val="32"/>
        </w:rPr>
      </w:pPr>
      <w:bookmarkStart w:id="0" w:name="_Hlk73555080"/>
      <w:bookmarkEnd w:id="0"/>
      <w:r>
        <w:rPr>
          <w:b/>
          <w:bCs/>
          <w:sz w:val="32"/>
          <w:szCs w:val="32"/>
        </w:rPr>
        <w:t>BỘ GIÁO DỤC VÀ ĐÀO TẠO</w:t>
      </w:r>
    </w:p>
    <w:p w14:paraId="495EC441" w14:textId="77777777" w:rsidR="00A227B7" w:rsidRDefault="00A227B7" w:rsidP="00A227B7">
      <w:pPr>
        <w:jc w:val="center"/>
        <w:rPr>
          <w:b/>
          <w:bCs/>
          <w:sz w:val="32"/>
          <w:szCs w:val="32"/>
        </w:rPr>
      </w:pPr>
      <w:r>
        <w:rPr>
          <w:b/>
          <w:bCs/>
          <w:sz w:val="32"/>
          <w:szCs w:val="32"/>
        </w:rPr>
        <w:t>TRƯỜNG ĐẠI HỌC SƯ PHẠM KỸ THUẬT</w:t>
      </w:r>
    </w:p>
    <w:p w14:paraId="539BDBC9" w14:textId="77777777" w:rsidR="00A227B7" w:rsidRDefault="00A227B7" w:rsidP="00A227B7">
      <w:pPr>
        <w:jc w:val="center"/>
        <w:rPr>
          <w:b/>
          <w:bCs/>
          <w:sz w:val="32"/>
          <w:szCs w:val="32"/>
        </w:rPr>
      </w:pPr>
      <w:r>
        <w:rPr>
          <w:noProof/>
        </w:rPr>
        <mc:AlternateContent>
          <mc:Choice Requires="wps">
            <w:drawing>
              <wp:anchor distT="0" distB="0" distL="114300" distR="114300" simplePos="0" relativeHeight="251659264" behindDoc="0" locked="0" layoutInCell="1" allowOverlap="1" wp14:anchorId="1A6C2511" wp14:editId="41D6B021">
                <wp:simplePos x="0" y="0"/>
                <wp:positionH relativeFrom="column">
                  <wp:posOffset>1793875</wp:posOffset>
                </wp:positionH>
                <wp:positionV relativeFrom="paragraph">
                  <wp:posOffset>262255</wp:posOffset>
                </wp:positionV>
                <wp:extent cx="233108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1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58C7F2" id="_x0000_t32" coordsize="21600,21600" o:spt="32" o:oned="t" path="m,l21600,21600e" filled="f">
                <v:path arrowok="t" fillok="f" o:connecttype="none"/>
                <o:lock v:ext="edit" shapetype="t"/>
              </v:shapetype>
              <v:shape id="Straight Arrow Connector 2" o:spid="_x0000_s1026" type="#_x0000_t32" style="position:absolute;margin-left:141.25pt;margin-top:20.65pt;width:183.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"/>
            </w:pict>
          </mc:Fallback>
        </mc:AlternateContent>
      </w:r>
      <w:r>
        <w:rPr>
          <w:b/>
          <w:bCs/>
          <w:sz w:val="32"/>
          <w:szCs w:val="32"/>
        </w:rPr>
        <w:t>THÀNH PHỐ HỒ CHÍ MINH</w:t>
      </w:r>
    </w:p>
    <w:p w14:paraId="1D4B969F" w14:textId="77777777" w:rsidR="00A227B7" w:rsidRDefault="00A227B7" w:rsidP="00A227B7">
      <w:pPr>
        <w:jc w:val="center"/>
      </w:pPr>
      <w:r>
        <w:rPr>
          <w:noProof/>
        </w:rPr>
        <w:drawing>
          <wp:inline distT="0" distB="0" distL="0" distR="0" wp14:anchorId="642FA93E" wp14:editId="137CA5C3">
            <wp:extent cx="1775460" cy="1897380"/>
            <wp:effectExtent l="0" t="0" r="0" b="762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897380"/>
                    </a:xfrm>
                    <a:prstGeom prst="rect">
                      <a:avLst/>
                    </a:prstGeom>
                    <a:noFill/>
                    <a:ln>
                      <a:noFill/>
                    </a:ln>
                  </pic:spPr>
                </pic:pic>
              </a:graphicData>
            </a:graphic>
          </wp:inline>
        </w:drawing>
      </w:r>
    </w:p>
    <w:p w14:paraId="77DE1B1D" w14:textId="77777777" w:rsidR="00A227B7" w:rsidRDefault="00A227B7" w:rsidP="00A227B7">
      <w:pPr>
        <w:jc w:val="center"/>
        <w:rPr>
          <w:b/>
          <w:bCs/>
          <w:sz w:val="32"/>
          <w:szCs w:val="32"/>
        </w:rPr>
      </w:pPr>
    </w:p>
    <w:p w14:paraId="1EC32112" w14:textId="77777777" w:rsidR="00A227B7" w:rsidRDefault="00A227B7" w:rsidP="00A227B7">
      <w:pPr>
        <w:jc w:val="center"/>
        <w:rPr>
          <w:b/>
          <w:bCs/>
          <w:sz w:val="32"/>
          <w:szCs w:val="32"/>
        </w:rPr>
      </w:pPr>
    </w:p>
    <w:p w14:paraId="3ED87AFE" w14:textId="43BFB423" w:rsidR="00A227B7" w:rsidRDefault="000E34AF" w:rsidP="00A227B7">
      <w:pPr>
        <w:jc w:val="center"/>
        <w:rPr>
          <w:b/>
          <w:bCs/>
          <w:sz w:val="32"/>
          <w:szCs w:val="32"/>
        </w:rPr>
      </w:pPr>
      <w:r>
        <w:rPr>
          <w:b/>
          <w:bCs/>
          <w:sz w:val="32"/>
          <w:szCs w:val="32"/>
        </w:rPr>
        <w:t>THI CUỐI KÌ</w:t>
      </w:r>
      <w:r w:rsidR="00A227B7">
        <w:rPr>
          <w:b/>
          <w:bCs/>
          <w:sz w:val="32"/>
          <w:szCs w:val="32"/>
        </w:rPr>
        <w:t xml:space="preserve"> TT</w:t>
      </w:r>
      <w:r w:rsidR="005873DF">
        <w:rPr>
          <w:b/>
          <w:bCs/>
          <w:sz w:val="32"/>
          <w:szCs w:val="32"/>
        </w:rPr>
        <w:t xml:space="preserve"> VLSI-CT7-012</w:t>
      </w:r>
    </w:p>
    <w:p w14:paraId="11F338BE" w14:textId="77777777" w:rsidR="00A227B7" w:rsidRDefault="00A227B7" w:rsidP="00A227B7">
      <w:pPr>
        <w:rPr>
          <w:b/>
          <w:bCs/>
          <w:sz w:val="32"/>
          <w:szCs w:val="32"/>
        </w:rPr>
      </w:pPr>
    </w:p>
    <w:p w14:paraId="3AD49C07" w14:textId="77777777" w:rsidR="00A227B7" w:rsidRDefault="00A227B7" w:rsidP="00A227B7">
      <w:pPr>
        <w:rPr>
          <w:b/>
          <w:bCs/>
          <w:sz w:val="32"/>
          <w:szCs w:val="32"/>
        </w:rPr>
      </w:pPr>
    </w:p>
    <w:p w14:paraId="09728B91" w14:textId="77777777" w:rsidR="00A227B7" w:rsidRDefault="00A227B7" w:rsidP="00A227B7">
      <w:pPr>
        <w:ind w:left="3600"/>
        <w:rPr>
          <w:b/>
          <w:bCs/>
          <w:sz w:val="32"/>
          <w:szCs w:val="32"/>
        </w:rPr>
      </w:pPr>
      <w:r>
        <w:rPr>
          <w:b/>
          <w:bCs/>
          <w:sz w:val="32"/>
          <w:szCs w:val="32"/>
        </w:rPr>
        <w:t>GVHD: Lê Minh Thành.</w:t>
      </w:r>
    </w:p>
    <w:p w14:paraId="0A60F70C" w14:textId="77777777" w:rsidR="00A227B7" w:rsidRDefault="00A227B7" w:rsidP="00A227B7">
      <w:pPr>
        <w:ind w:left="3600"/>
        <w:rPr>
          <w:b/>
          <w:bCs/>
          <w:sz w:val="32"/>
          <w:szCs w:val="32"/>
        </w:rPr>
      </w:pPr>
      <w:r>
        <w:rPr>
          <w:b/>
          <w:bCs/>
          <w:sz w:val="32"/>
          <w:szCs w:val="32"/>
        </w:rPr>
        <w:t>Sinh viên thực hiện:</w:t>
      </w:r>
      <w:r w:rsidRPr="00757934">
        <w:rPr>
          <w:b/>
          <w:bCs/>
          <w:sz w:val="32"/>
          <w:szCs w:val="32"/>
        </w:rPr>
        <w:t xml:space="preserve"> </w:t>
      </w:r>
      <w:r>
        <w:rPr>
          <w:b/>
          <w:bCs/>
          <w:sz w:val="32"/>
          <w:szCs w:val="32"/>
        </w:rPr>
        <w:t>Nguyễn Duy Huân</w:t>
      </w:r>
    </w:p>
    <w:p w14:paraId="44F231C5" w14:textId="77777777" w:rsidR="00A227B7" w:rsidRDefault="00A227B7" w:rsidP="00A227B7">
      <w:pPr>
        <w:ind w:left="3600"/>
        <w:rPr>
          <w:b/>
          <w:bCs/>
          <w:sz w:val="32"/>
          <w:szCs w:val="32"/>
        </w:rPr>
      </w:pPr>
      <w:r>
        <w:rPr>
          <w:b/>
          <w:bCs/>
          <w:sz w:val="32"/>
          <w:szCs w:val="32"/>
        </w:rPr>
        <w:t>MSSV: 19119182</w:t>
      </w:r>
    </w:p>
    <w:p w14:paraId="42CB0DDC" w14:textId="77777777" w:rsidR="00EE7A53" w:rsidRDefault="00EE7A53" w:rsidP="00EE7A53">
      <w:pPr>
        <w:spacing w:line="259" w:lineRule="auto"/>
        <w:rPr>
          <w:b/>
          <w:bCs/>
          <w:sz w:val="32"/>
          <w:szCs w:val="32"/>
        </w:rPr>
        <w:sectPr w:rsidR="00EE7A53" w:rsidSect="00EE7A53">
          <w:footerReference w:type="default" r:id="rId9"/>
          <w:pgSz w:w="12240" w:h="15840"/>
          <w:pgMar w:top="1440" w:right="1440" w:bottom="1440" w:left="1440" w:header="720" w:footer="720" w:gutter="0"/>
          <w:pgBorders w:display="firstPage" w:offsetFrom="page">
            <w:top w:val="single" w:sz="36" w:space="24" w:color="1F3864" w:themeColor="accent1" w:themeShade="80"/>
            <w:left w:val="single" w:sz="36" w:space="24" w:color="1F3864" w:themeColor="accent1" w:themeShade="80"/>
            <w:bottom w:val="single" w:sz="36" w:space="24" w:color="1F3864" w:themeColor="accent1" w:themeShade="80"/>
            <w:right w:val="single" w:sz="36" w:space="24" w:color="1F3864" w:themeColor="accent1" w:themeShade="80"/>
          </w:pgBorders>
          <w:cols w:space="720"/>
          <w:docGrid w:linePitch="360"/>
        </w:sectPr>
      </w:pPr>
    </w:p>
    <w:p w14:paraId="4096B494" w14:textId="77777777" w:rsidR="00442A77" w:rsidRDefault="00442A77" w:rsidP="00442A77">
      <w:pPr>
        <w:spacing w:line="259" w:lineRule="auto"/>
        <w:jc w:val="center"/>
        <w:rPr>
          <w:b/>
          <w:bCs/>
          <w:sz w:val="32"/>
          <w:szCs w:val="32"/>
        </w:rPr>
      </w:pPr>
      <w:r>
        <w:rPr>
          <w:b/>
          <w:bCs/>
          <w:sz w:val="32"/>
          <w:szCs w:val="32"/>
        </w:rPr>
        <w:lastRenderedPageBreak/>
        <w:t>Mục lục</w:t>
      </w:r>
    </w:p>
    <w:sdt>
      <w:sdtPr>
        <w:rPr>
          <w:rFonts w:ascii="Times New Roman" w:eastAsiaTheme="minorEastAsia" w:hAnsi="Times New Roman" w:cs="Times New Roman"/>
          <w:color w:val="auto"/>
          <w:sz w:val="28"/>
          <w:szCs w:val="22"/>
        </w:rPr>
        <w:id w:val="-1411761738"/>
        <w:docPartObj>
          <w:docPartGallery w:val="Table of Contents"/>
          <w:docPartUnique/>
        </w:docPartObj>
      </w:sdtPr>
      <w:sdtEndPr>
        <w:rPr>
          <w:b/>
          <w:bCs/>
          <w:noProof/>
        </w:rPr>
      </w:sdtEndPr>
      <w:sdtContent>
        <w:p w14:paraId="11CE9A6E" w14:textId="219F69A1" w:rsidR="00442A77" w:rsidRDefault="00442A77">
          <w:pPr>
            <w:pStyle w:val="TOCHeading"/>
          </w:pPr>
        </w:p>
        <w:p w14:paraId="4788A65A" w14:textId="0E9C7600" w:rsidR="00015F98" w:rsidRDefault="00887340">
          <w:pPr>
            <w:pStyle w:val="TOC1"/>
            <w:tabs>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104044356" w:history="1">
            <w:r w:rsidR="00015F98" w:rsidRPr="00A40122">
              <w:rPr>
                <w:rStyle w:val="Hyperlink"/>
                <w:noProof/>
              </w:rPr>
              <w:t>Bài 1: Thiết kế và mô phỏng cổng NOR 4 ngõ vào</w:t>
            </w:r>
            <w:r w:rsidR="00015F98">
              <w:rPr>
                <w:noProof/>
                <w:webHidden/>
              </w:rPr>
              <w:tab/>
            </w:r>
            <w:r w:rsidR="00015F98">
              <w:rPr>
                <w:noProof/>
                <w:webHidden/>
              </w:rPr>
              <w:fldChar w:fldCharType="begin"/>
            </w:r>
            <w:r w:rsidR="00015F98">
              <w:rPr>
                <w:noProof/>
                <w:webHidden/>
              </w:rPr>
              <w:instrText xml:space="preserve"> PAGEREF _Toc104044356 \h </w:instrText>
            </w:r>
            <w:r w:rsidR="00015F98">
              <w:rPr>
                <w:noProof/>
                <w:webHidden/>
              </w:rPr>
            </w:r>
            <w:r w:rsidR="00015F98">
              <w:rPr>
                <w:noProof/>
                <w:webHidden/>
              </w:rPr>
              <w:fldChar w:fldCharType="separate"/>
            </w:r>
            <w:r w:rsidR="00FE50A7">
              <w:rPr>
                <w:noProof/>
                <w:webHidden/>
              </w:rPr>
              <w:t>2</w:t>
            </w:r>
            <w:r w:rsidR="00015F98">
              <w:rPr>
                <w:noProof/>
                <w:webHidden/>
              </w:rPr>
              <w:fldChar w:fldCharType="end"/>
            </w:r>
          </w:hyperlink>
        </w:p>
        <w:p w14:paraId="60629C97" w14:textId="632DDADC" w:rsidR="00015F98" w:rsidRDefault="00FE50A7">
          <w:pPr>
            <w:pStyle w:val="TOC2"/>
            <w:tabs>
              <w:tab w:val="right" w:leader="dot" w:pos="9350"/>
            </w:tabs>
            <w:rPr>
              <w:rFonts w:asciiTheme="minorHAnsi" w:hAnsiTheme="minorHAnsi" w:cstheme="minorBidi"/>
              <w:noProof/>
              <w:sz w:val="22"/>
            </w:rPr>
          </w:pPr>
          <w:hyperlink w:anchor="_Toc104044357" w:history="1">
            <w:r w:rsidR="00015F98" w:rsidRPr="00A40122">
              <w:rPr>
                <w:rStyle w:val="Hyperlink"/>
                <w:noProof/>
              </w:rPr>
              <w:t>1.1. Sơ đồ nguyên lý cổng NOR 4 ngõ vào</w:t>
            </w:r>
            <w:r w:rsidR="00015F98">
              <w:rPr>
                <w:noProof/>
                <w:webHidden/>
              </w:rPr>
              <w:tab/>
            </w:r>
            <w:r w:rsidR="00015F98">
              <w:rPr>
                <w:noProof/>
                <w:webHidden/>
              </w:rPr>
              <w:fldChar w:fldCharType="begin"/>
            </w:r>
            <w:r w:rsidR="00015F98">
              <w:rPr>
                <w:noProof/>
                <w:webHidden/>
              </w:rPr>
              <w:instrText xml:space="preserve"> PAGEREF _Toc104044357 \h </w:instrText>
            </w:r>
            <w:r w:rsidR="00015F98">
              <w:rPr>
                <w:noProof/>
                <w:webHidden/>
              </w:rPr>
            </w:r>
            <w:r w:rsidR="00015F98">
              <w:rPr>
                <w:noProof/>
                <w:webHidden/>
              </w:rPr>
              <w:fldChar w:fldCharType="separate"/>
            </w:r>
            <w:r>
              <w:rPr>
                <w:noProof/>
                <w:webHidden/>
              </w:rPr>
              <w:t>2</w:t>
            </w:r>
            <w:r w:rsidR="00015F98">
              <w:rPr>
                <w:noProof/>
                <w:webHidden/>
              </w:rPr>
              <w:fldChar w:fldCharType="end"/>
            </w:r>
          </w:hyperlink>
        </w:p>
        <w:p w14:paraId="421E3B26" w14:textId="2B590CE1" w:rsidR="00015F98" w:rsidRDefault="00FE50A7">
          <w:pPr>
            <w:pStyle w:val="TOC2"/>
            <w:tabs>
              <w:tab w:val="right" w:leader="dot" w:pos="9350"/>
            </w:tabs>
            <w:rPr>
              <w:rFonts w:asciiTheme="minorHAnsi" w:hAnsiTheme="minorHAnsi" w:cstheme="minorBidi"/>
              <w:noProof/>
              <w:sz w:val="22"/>
            </w:rPr>
          </w:pPr>
          <w:hyperlink w:anchor="_Toc104044358" w:history="1">
            <w:r w:rsidR="00015F98" w:rsidRPr="00A40122">
              <w:rPr>
                <w:rStyle w:val="Hyperlink"/>
                <w:noProof/>
              </w:rPr>
              <w:t>1.2.Sơ đồ mô phỏng</w:t>
            </w:r>
            <w:r w:rsidR="00015F98">
              <w:rPr>
                <w:noProof/>
                <w:webHidden/>
              </w:rPr>
              <w:tab/>
            </w:r>
            <w:r w:rsidR="00015F98">
              <w:rPr>
                <w:noProof/>
                <w:webHidden/>
              </w:rPr>
              <w:fldChar w:fldCharType="begin"/>
            </w:r>
            <w:r w:rsidR="00015F98">
              <w:rPr>
                <w:noProof/>
                <w:webHidden/>
              </w:rPr>
              <w:instrText xml:space="preserve"> PAGEREF _Toc104044358 \h </w:instrText>
            </w:r>
            <w:r w:rsidR="00015F98">
              <w:rPr>
                <w:noProof/>
                <w:webHidden/>
              </w:rPr>
            </w:r>
            <w:r w:rsidR="00015F98">
              <w:rPr>
                <w:noProof/>
                <w:webHidden/>
              </w:rPr>
              <w:fldChar w:fldCharType="separate"/>
            </w:r>
            <w:r>
              <w:rPr>
                <w:noProof/>
                <w:webHidden/>
              </w:rPr>
              <w:t>3</w:t>
            </w:r>
            <w:r w:rsidR="00015F98">
              <w:rPr>
                <w:noProof/>
                <w:webHidden/>
              </w:rPr>
              <w:fldChar w:fldCharType="end"/>
            </w:r>
          </w:hyperlink>
        </w:p>
        <w:p w14:paraId="1CD00908" w14:textId="1B2708CF" w:rsidR="00015F98" w:rsidRDefault="00FE50A7">
          <w:pPr>
            <w:pStyle w:val="TOC2"/>
            <w:tabs>
              <w:tab w:val="right" w:leader="dot" w:pos="9350"/>
            </w:tabs>
            <w:rPr>
              <w:rFonts w:asciiTheme="minorHAnsi" w:hAnsiTheme="minorHAnsi" w:cstheme="minorBidi"/>
              <w:noProof/>
              <w:sz w:val="22"/>
            </w:rPr>
          </w:pPr>
          <w:hyperlink w:anchor="_Toc104044359" w:history="1">
            <w:r w:rsidR="00015F98" w:rsidRPr="00A40122">
              <w:rPr>
                <w:rStyle w:val="Hyperlink"/>
                <w:noProof/>
              </w:rPr>
              <w:t>1.3.Đánh giá mức logic cổng NOR 4 ngõ vào</w:t>
            </w:r>
            <w:r w:rsidR="00015F98">
              <w:rPr>
                <w:noProof/>
                <w:webHidden/>
              </w:rPr>
              <w:tab/>
            </w:r>
            <w:r w:rsidR="00015F98">
              <w:rPr>
                <w:noProof/>
                <w:webHidden/>
              </w:rPr>
              <w:fldChar w:fldCharType="begin"/>
            </w:r>
            <w:r w:rsidR="00015F98">
              <w:rPr>
                <w:noProof/>
                <w:webHidden/>
              </w:rPr>
              <w:instrText xml:space="preserve"> PAGEREF _Toc104044359 \h </w:instrText>
            </w:r>
            <w:r w:rsidR="00015F98">
              <w:rPr>
                <w:noProof/>
                <w:webHidden/>
              </w:rPr>
            </w:r>
            <w:r w:rsidR="00015F98">
              <w:rPr>
                <w:noProof/>
                <w:webHidden/>
              </w:rPr>
              <w:fldChar w:fldCharType="separate"/>
            </w:r>
            <w:r>
              <w:rPr>
                <w:noProof/>
                <w:webHidden/>
              </w:rPr>
              <w:t>4</w:t>
            </w:r>
            <w:r w:rsidR="00015F98">
              <w:rPr>
                <w:noProof/>
                <w:webHidden/>
              </w:rPr>
              <w:fldChar w:fldCharType="end"/>
            </w:r>
          </w:hyperlink>
        </w:p>
        <w:p w14:paraId="73F744C8" w14:textId="12D753A9" w:rsidR="00015F98" w:rsidRDefault="00FE50A7">
          <w:pPr>
            <w:pStyle w:val="TOC2"/>
            <w:tabs>
              <w:tab w:val="right" w:leader="dot" w:pos="9350"/>
            </w:tabs>
            <w:rPr>
              <w:rFonts w:asciiTheme="minorHAnsi" w:hAnsiTheme="minorHAnsi" w:cstheme="minorBidi"/>
              <w:noProof/>
              <w:sz w:val="22"/>
            </w:rPr>
          </w:pPr>
          <w:hyperlink w:anchor="_Toc104044360" w:history="1">
            <w:r w:rsidR="00015F98" w:rsidRPr="00A40122">
              <w:rPr>
                <w:rStyle w:val="Hyperlink"/>
                <w:noProof/>
              </w:rPr>
              <w:t>1.4.Đánh giá độ trễ</w:t>
            </w:r>
            <w:r w:rsidR="00015F98">
              <w:rPr>
                <w:noProof/>
                <w:webHidden/>
              </w:rPr>
              <w:tab/>
            </w:r>
            <w:r w:rsidR="00015F98">
              <w:rPr>
                <w:noProof/>
                <w:webHidden/>
              </w:rPr>
              <w:fldChar w:fldCharType="begin"/>
            </w:r>
            <w:r w:rsidR="00015F98">
              <w:rPr>
                <w:noProof/>
                <w:webHidden/>
              </w:rPr>
              <w:instrText xml:space="preserve"> PAGEREF _Toc104044360 \h </w:instrText>
            </w:r>
            <w:r w:rsidR="00015F98">
              <w:rPr>
                <w:noProof/>
                <w:webHidden/>
              </w:rPr>
            </w:r>
            <w:r w:rsidR="00015F98">
              <w:rPr>
                <w:noProof/>
                <w:webHidden/>
              </w:rPr>
              <w:fldChar w:fldCharType="separate"/>
            </w:r>
            <w:r>
              <w:rPr>
                <w:noProof/>
                <w:webHidden/>
              </w:rPr>
              <w:t>4</w:t>
            </w:r>
            <w:r w:rsidR="00015F98">
              <w:rPr>
                <w:noProof/>
                <w:webHidden/>
              </w:rPr>
              <w:fldChar w:fldCharType="end"/>
            </w:r>
          </w:hyperlink>
        </w:p>
        <w:p w14:paraId="7016946E" w14:textId="4D05D803" w:rsidR="00015F98" w:rsidRDefault="00FE50A7">
          <w:pPr>
            <w:pStyle w:val="TOC2"/>
            <w:tabs>
              <w:tab w:val="right" w:leader="dot" w:pos="9350"/>
            </w:tabs>
            <w:rPr>
              <w:rFonts w:asciiTheme="minorHAnsi" w:hAnsiTheme="minorHAnsi" w:cstheme="minorBidi"/>
              <w:noProof/>
              <w:sz w:val="22"/>
            </w:rPr>
          </w:pPr>
          <w:hyperlink w:anchor="_Toc104044361" w:history="1">
            <w:r w:rsidR="00015F98" w:rsidRPr="00A40122">
              <w:rPr>
                <w:rStyle w:val="Hyperlink"/>
                <w:noProof/>
              </w:rPr>
              <w:t>1.5. Đánh giá công suất</w:t>
            </w:r>
            <w:r w:rsidR="00015F98">
              <w:rPr>
                <w:noProof/>
                <w:webHidden/>
              </w:rPr>
              <w:tab/>
            </w:r>
            <w:r w:rsidR="00015F98">
              <w:rPr>
                <w:noProof/>
                <w:webHidden/>
              </w:rPr>
              <w:fldChar w:fldCharType="begin"/>
            </w:r>
            <w:r w:rsidR="00015F98">
              <w:rPr>
                <w:noProof/>
                <w:webHidden/>
              </w:rPr>
              <w:instrText xml:space="preserve"> PAGEREF _Toc104044361 \h </w:instrText>
            </w:r>
            <w:r w:rsidR="00015F98">
              <w:rPr>
                <w:noProof/>
                <w:webHidden/>
              </w:rPr>
            </w:r>
            <w:r w:rsidR="00015F98">
              <w:rPr>
                <w:noProof/>
                <w:webHidden/>
              </w:rPr>
              <w:fldChar w:fldCharType="separate"/>
            </w:r>
            <w:r>
              <w:rPr>
                <w:noProof/>
                <w:webHidden/>
              </w:rPr>
              <w:t>5</w:t>
            </w:r>
            <w:r w:rsidR="00015F98">
              <w:rPr>
                <w:noProof/>
                <w:webHidden/>
              </w:rPr>
              <w:fldChar w:fldCharType="end"/>
            </w:r>
          </w:hyperlink>
        </w:p>
        <w:p w14:paraId="2D492FD5" w14:textId="59E8B54E" w:rsidR="00015F98" w:rsidRDefault="00FE50A7">
          <w:pPr>
            <w:pStyle w:val="TOC1"/>
            <w:tabs>
              <w:tab w:val="right" w:leader="dot" w:pos="9350"/>
            </w:tabs>
            <w:rPr>
              <w:rFonts w:asciiTheme="minorHAnsi" w:hAnsiTheme="minorHAnsi" w:cstheme="minorBidi"/>
              <w:noProof/>
              <w:sz w:val="22"/>
            </w:rPr>
          </w:pPr>
          <w:hyperlink w:anchor="_Toc104044362" w:history="1">
            <w:r w:rsidR="00015F98" w:rsidRPr="00A40122">
              <w:rPr>
                <w:rStyle w:val="Hyperlink"/>
                <w:noProof/>
              </w:rPr>
              <w:t>Bài 2: Thiết kế mạch đếm johnson 3 bit dùng D-FF tác động clk cạnh lên, có đầy đủ các ngõ vào bất đồng bộ.</w:t>
            </w:r>
            <w:r w:rsidR="00015F98">
              <w:rPr>
                <w:noProof/>
                <w:webHidden/>
              </w:rPr>
              <w:tab/>
            </w:r>
            <w:r w:rsidR="00015F98">
              <w:rPr>
                <w:noProof/>
                <w:webHidden/>
              </w:rPr>
              <w:fldChar w:fldCharType="begin"/>
            </w:r>
            <w:r w:rsidR="00015F98">
              <w:rPr>
                <w:noProof/>
                <w:webHidden/>
              </w:rPr>
              <w:instrText xml:space="preserve"> PAGEREF _Toc104044362 \h </w:instrText>
            </w:r>
            <w:r w:rsidR="00015F98">
              <w:rPr>
                <w:noProof/>
                <w:webHidden/>
              </w:rPr>
            </w:r>
            <w:r w:rsidR="00015F98">
              <w:rPr>
                <w:noProof/>
                <w:webHidden/>
              </w:rPr>
              <w:fldChar w:fldCharType="separate"/>
            </w:r>
            <w:r>
              <w:rPr>
                <w:noProof/>
                <w:webHidden/>
              </w:rPr>
              <w:t>6</w:t>
            </w:r>
            <w:r w:rsidR="00015F98">
              <w:rPr>
                <w:noProof/>
                <w:webHidden/>
              </w:rPr>
              <w:fldChar w:fldCharType="end"/>
            </w:r>
          </w:hyperlink>
        </w:p>
        <w:p w14:paraId="6BBCB932" w14:textId="097A3BE2" w:rsidR="00015F98" w:rsidRDefault="00FE50A7">
          <w:pPr>
            <w:pStyle w:val="TOC2"/>
            <w:tabs>
              <w:tab w:val="right" w:leader="dot" w:pos="9350"/>
            </w:tabs>
            <w:rPr>
              <w:rFonts w:asciiTheme="minorHAnsi" w:hAnsiTheme="minorHAnsi" w:cstheme="minorBidi"/>
              <w:noProof/>
              <w:sz w:val="22"/>
            </w:rPr>
          </w:pPr>
          <w:hyperlink w:anchor="_Toc104044363" w:history="1">
            <w:r w:rsidR="00015F98" w:rsidRPr="00A40122">
              <w:rPr>
                <w:rStyle w:val="Hyperlink"/>
                <w:noProof/>
              </w:rPr>
              <w:t>2.1. Sơ đồ nguyên lý mạch đếm johnson 3 bit</w:t>
            </w:r>
            <w:r w:rsidR="00015F98">
              <w:rPr>
                <w:noProof/>
                <w:webHidden/>
              </w:rPr>
              <w:tab/>
            </w:r>
            <w:r w:rsidR="00015F98">
              <w:rPr>
                <w:noProof/>
                <w:webHidden/>
              </w:rPr>
              <w:fldChar w:fldCharType="begin"/>
            </w:r>
            <w:r w:rsidR="00015F98">
              <w:rPr>
                <w:noProof/>
                <w:webHidden/>
              </w:rPr>
              <w:instrText xml:space="preserve"> PAGEREF _Toc104044363 \h </w:instrText>
            </w:r>
            <w:r w:rsidR="00015F98">
              <w:rPr>
                <w:noProof/>
                <w:webHidden/>
              </w:rPr>
            </w:r>
            <w:r w:rsidR="00015F98">
              <w:rPr>
                <w:noProof/>
                <w:webHidden/>
              </w:rPr>
              <w:fldChar w:fldCharType="separate"/>
            </w:r>
            <w:r>
              <w:rPr>
                <w:noProof/>
                <w:webHidden/>
              </w:rPr>
              <w:t>6</w:t>
            </w:r>
            <w:r w:rsidR="00015F98">
              <w:rPr>
                <w:noProof/>
                <w:webHidden/>
              </w:rPr>
              <w:fldChar w:fldCharType="end"/>
            </w:r>
          </w:hyperlink>
        </w:p>
        <w:p w14:paraId="4219A38F" w14:textId="189F397E" w:rsidR="00015F98" w:rsidRDefault="00FE50A7">
          <w:pPr>
            <w:pStyle w:val="TOC2"/>
            <w:tabs>
              <w:tab w:val="right" w:leader="dot" w:pos="9350"/>
            </w:tabs>
            <w:rPr>
              <w:rFonts w:asciiTheme="minorHAnsi" w:hAnsiTheme="minorHAnsi" w:cstheme="minorBidi"/>
              <w:noProof/>
              <w:sz w:val="22"/>
            </w:rPr>
          </w:pPr>
          <w:hyperlink w:anchor="_Toc104044364" w:history="1">
            <w:r w:rsidR="00015F98" w:rsidRPr="00A40122">
              <w:rPr>
                <w:rStyle w:val="Hyperlink"/>
                <w:noProof/>
              </w:rPr>
              <w:t>2.2.Sơ đồ mô phỏng mạch đếm johnson 3 bit</w:t>
            </w:r>
            <w:r w:rsidR="00015F98">
              <w:rPr>
                <w:noProof/>
                <w:webHidden/>
              </w:rPr>
              <w:tab/>
            </w:r>
            <w:r w:rsidR="00015F98">
              <w:rPr>
                <w:noProof/>
                <w:webHidden/>
              </w:rPr>
              <w:fldChar w:fldCharType="begin"/>
            </w:r>
            <w:r w:rsidR="00015F98">
              <w:rPr>
                <w:noProof/>
                <w:webHidden/>
              </w:rPr>
              <w:instrText xml:space="preserve"> PAGEREF _Toc104044364 \h </w:instrText>
            </w:r>
            <w:r w:rsidR="00015F98">
              <w:rPr>
                <w:noProof/>
                <w:webHidden/>
              </w:rPr>
            </w:r>
            <w:r w:rsidR="00015F98">
              <w:rPr>
                <w:noProof/>
                <w:webHidden/>
              </w:rPr>
              <w:fldChar w:fldCharType="separate"/>
            </w:r>
            <w:r>
              <w:rPr>
                <w:noProof/>
                <w:webHidden/>
              </w:rPr>
              <w:t>7</w:t>
            </w:r>
            <w:r w:rsidR="00015F98">
              <w:rPr>
                <w:noProof/>
                <w:webHidden/>
              </w:rPr>
              <w:fldChar w:fldCharType="end"/>
            </w:r>
          </w:hyperlink>
        </w:p>
        <w:p w14:paraId="6CA46A1B" w14:textId="0F0B47D2" w:rsidR="00015F98" w:rsidRDefault="00FE50A7">
          <w:pPr>
            <w:pStyle w:val="TOC2"/>
            <w:tabs>
              <w:tab w:val="right" w:leader="dot" w:pos="9350"/>
            </w:tabs>
            <w:rPr>
              <w:rFonts w:asciiTheme="minorHAnsi" w:hAnsiTheme="minorHAnsi" w:cstheme="minorBidi"/>
              <w:noProof/>
              <w:sz w:val="22"/>
            </w:rPr>
          </w:pPr>
          <w:hyperlink w:anchor="_Toc104044365" w:history="1">
            <w:r w:rsidR="00015F98" w:rsidRPr="00A40122">
              <w:rPr>
                <w:rStyle w:val="Hyperlink"/>
                <w:noProof/>
              </w:rPr>
              <w:t>2.3. Khảo sát dạng sóng</w:t>
            </w:r>
            <w:r w:rsidR="00015F98">
              <w:rPr>
                <w:noProof/>
                <w:webHidden/>
              </w:rPr>
              <w:tab/>
            </w:r>
            <w:r w:rsidR="00015F98">
              <w:rPr>
                <w:noProof/>
                <w:webHidden/>
              </w:rPr>
              <w:fldChar w:fldCharType="begin"/>
            </w:r>
            <w:r w:rsidR="00015F98">
              <w:rPr>
                <w:noProof/>
                <w:webHidden/>
              </w:rPr>
              <w:instrText xml:space="preserve"> PAGEREF _Toc104044365 \h </w:instrText>
            </w:r>
            <w:r w:rsidR="00015F98">
              <w:rPr>
                <w:noProof/>
                <w:webHidden/>
              </w:rPr>
            </w:r>
            <w:r w:rsidR="00015F98">
              <w:rPr>
                <w:noProof/>
                <w:webHidden/>
              </w:rPr>
              <w:fldChar w:fldCharType="separate"/>
            </w:r>
            <w:r>
              <w:rPr>
                <w:noProof/>
                <w:webHidden/>
              </w:rPr>
              <w:t>7</w:t>
            </w:r>
            <w:r w:rsidR="00015F98">
              <w:rPr>
                <w:noProof/>
                <w:webHidden/>
              </w:rPr>
              <w:fldChar w:fldCharType="end"/>
            </w:r>
          </w:hyperlink>
        </w:p>
        <w:p w14:paraId="7A8780BF" w14:textId="273933B8" w:rsidR="00015F98" w:rsidRDefault="00FE50A7">
          <w:pPr>
            <w:pStyle w:val="TOC2"/>
            <w:tabs>
              <w:tab w:val="right" w:leader="dot" w:pos="9350"/>
            </w:tabs>
            <w:rPr>
              <w:rFonts w:asciiTheme="minorHAnsi" w:hAnsiTheme="minorHAnsi" w:cstheme="minorBidi"/>
              <w:noProof/>
              <w:sz w:val="22"/>
            </w:rPr>
          </w:pPr>
          <w:hyperlink w:anchor="_Toc104044366" w:history="1">
            <w:r w:rsidR="00015F98" w:rsidRPr="00A40122">
              <w:rPr>
                <w:rStyle w:val="Hyperlink"/>
                <w:noProof/>
              </w:rPr>
              <w:t>2.4. Đánh giá độ trễ</w:t>
            </w:r>
            <w:r w:rsidR="00015F98">
              <w:rPr>
                <w:noProof/>
                <w:webHidden/>
              </w:rPr>
              <w:tab/>
            </w:r>
            <w:r w:rsidR="00015F98">
              <w:rPr>
                <w:noProof/>
                <w:webHidden/>
              </w:rPr>
              <w:fldChar w:fldCharType="begin"/>
            </w:r>
            <w:r w:rsidR="00015F98">
              <w:rPr>
                <w:noProof/>
                <w:webHidden/>
              </w:rPr>
              <w:instrText xml:space="preserve"> PAGEREF _Toc104044366 \h </w:instrText>
            </w:r>
            <w:r w:rsidR="00015F98">
              <w:rPr>
                <w:noProof/>
                <w:webHidden/>
              </w:rPr>
            </w:r>
            <w:r w:rsidR="00015F98">
              <w:rPr>
                <w:noProof/>
                <w:webHidden/>
              </w:rPr>
              <w:fldChar w:fldCharType="separate"/>
            </w:r>
            <w:r>
              <w:rPr>
                <w:noProof/>
                <w:webHidden/>
              </w:rPr>
              <w:t>8</w:t>
            </w:r>
            <w:r w:rsidR="00015F98">
              <w:rPr>
                <w:noProof/>
                <w:webHidden/>
              </w:rPr>
              <w:fldChar w:fldCharType="end"/>
            </w:r>
          </w:hyperlink>
        </w:p>
        <w:p w14:paraId="3B6311CE" w14:textId="0926F803" w:rsidR="00015F98" w:rsidRDefault="00FE50A7">
          <w:pPr>
            <w:pStyle w:val="TOC2"/>
            <w:tabs>
              <w:tab w:val="right" w:leader="dot" w:pos="9350"/>
            </w:tabs>
            <w:rPr>
              <w:rFonts w:asciiTheme="minorHAnsi" w:hAnsiTheme="minorHAnsi" w:cstheme="minorBidi"/>
              <w:noProof/>
              <w:sz w:val="22"/>
            </w:rPr>
          </w:pPr>
          <w:hyperlink w:anchor="_Toc104044367" w:history="1">
            <w:r w:rsidR="00015F98" w:rsidRPr="00A40122">
              <w:rPr>
                <w:rStyle w:val="Hyperlink"/>
                <w:noProof/>
              </w:rPr>
              <w:t>2.5.Đánh giá công suất</w:t>
            </w:r>
            <w:r w:rsidR="00015F98">
              <w:rPr>
                <w:noProof/>
                <w:webHidden/>
              </w:rPr>
              <w:tab/>
            </w:r>
            <w:r w:rsidR="00015F98">
              <w:rPr>
                <w:noProof/>
                <w:webHidden/>
              </w:rPr>
              <w:fldChar w:fldCharType="begin"/>
            </w:r>
            <w:r w:rsidR="00015F98">
              <w:rPr>
                <w:noProof/>
                <w:webHidden/>
              </w:rPr>
              <w:instrText xml:space="preserve"> PAGEREF _Toc104044367 \h </w:instrText>
            </w:r>
            <w:r w:rsidR="00015F98">
              <w:rPr>
                <w:noProof/>
                <w:webHidden/>
              </w:rPr>
            </w:r>
            <w:r w:rsidR="00015F98">
              <w:rPr>
                <w:noProof/>
                <w:webHidden/>
              </w:rPr>
              <w:fldChar w:fldCharType="separate"/>
            </w:r>
            <w:r>
              <w:rPr>
                <w:noProof/>
                <w:webHidden/>
              </w:rPr>
              <w:t>9</w:t>
            </w:r>
            <w:r w:rsidR="00015F98">
              <w:rPr>
                <w:noProof/>
                <w:webHidden/>
              </w:rPr>
              <w:fldChar w:fldCharType="end"/>
            </w:r>
          </w:hyperlink>
        </w:p>
        <w:p w14:paraId="3E073884" w14:textId="62AECD65" w:rsidR="00442A77" w:rsidRDefault="00887340">
          <w:r>
            <w:rPr>
              <w:b/>
              <w:bCs/>
              <w:noProof/>
            </w:rPr>
            <w:fldChar w:fldCharType="end"/>
          </w:r>
        </w:p>
      </w:sdtContent>
    </w:sdt>
    <w:p w14:paraId="76BEE6EF" w14:textId="54ACB8E2" w:rsidR="00064F95" w:rsidRDefault="00DC16D1" w:rsidP="008E0FAD">
      <w:pPr>
        <w:pStyle w:val="Heading1"/>
      </w:pPr>
      <w:r>
        <w:br w:type="page"/>
      </w:r>
      <w:bookmarkStart w:id="1" w:name="_Toc104044356"/>
      <w:r w:rsidR="008E0FAD">
        <w:lastRenderedPageBreak/>
        <w:t>Bài 1: Thiết kế và mô phỏng cổng NOR 4 ngõ vào</w:t>
      </w:r>
      <w:bookmarkEnd w:id="1"/>
    </w:p>
    <w:p w14:paraId="013DA5AD" w14:textId="37786761" w:rsidR="008E0FAD" w:rsidRDefault="008E0FAD" w:rsidP="008E0FAD">
      <w:pPr>
        <w:pStyle w:val="Heading2"/>
      </w:pPr>
      <w:bookmarkStart w:id="2" w:name="_Toc104044357"/>
      <w:r>
        <w:t>1.1. Sơ đồ nguyên lý cổng NOR 4 ngõ vào</w:t>
      </w:r>
      <w:bookmarkEnd w:id="2"/>
      <w:r>
        <w:t xml:space="preserve"> </w:t>
      </w:r>
    </w:p>
    <w:p w14:paraId="2122D233" w14:textId="0BED9D45" w:rsidR="00A43746" w:rsidRDefault="00A43746" w:rsidP="00A43746">
      <w:pPr>
        <w:jc w:val="center"/>
      </w:pPr>
      <w:r w:rsidRPr="00A43746">
        <w:rPr>
          <w:noProof/>
        </w:rPr>
        <w:drawing>
          <wp:inline distT="0" distB="0" distL="0" distR="0" wp14:anchorId="448E74FC" wp14:editId="282AC5A9">
            <wp:extent cx="5666013" cy="437475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6013" cy="4374755"/>
                    </a:xfrm>
                    <a:prstGeom prst="rect">
                      <a:avLst/>
                    </a:prstGeom>
                  </pic:spPr>
                </pic:pic>
              </a:graphicData>
            </a:graphic>
          </wp:inline>
        </w:drawing>
      </w:r>
    </w:p>
    <w:p w14:paraId="35B70E60" w14:textId="439AE116" w:rsidR="00A43746" w:rsidRDefault="00A43746" w:rsidP="00A43746">
      <w:pPr>
        <w:jc w:val="center"/>
      </w:pPr>
      <w:r>
        <w:t>Hình 1.1: Sơ đồ nguyên lý cổng NOR 4 ngõ vào</w:t>
      </w:r>
    </w:p>
    <w:p w14:paraId="27B9D87E" w14:textId="5E6E85F0" w:rsidR="00A43746" w:rsidRDefault="00A43746" w:rsidP="00A43746">
      <w:r>
        <w:tab/>
        <w:t xml:space="preserve">Sơ đồ nguyên lý cổng NOR 4 ngõ vào được thiết kế sử dụng Nmos_1V và Pmos_1V có </w:t>
      </w:r>
      <w:r w:rsidR="00887340">
        <w:t>thông số Nmos và Pmos như sau:</w:t>
      </w:r>
    </w:p>
    <w:p w14:paraId="51153F3F" w14:textId="7129C27B" w:rsidR="00887340" w:rsidRDefault="00887340" w:rsidP="00A43746">
      <w:r>
        <w:tab/>
        <w:t>Nmos: L=100n , W = 120n.</w:t>
      </w:r>
    </w:p>
    <w:p w14:paraId="6A16D33B" w14:textId="309A45C4" w:rsidR="00887340" w:rsidRDefault="00887340" w:rsidP="00A43746">
      <w:r>
        <w:tab/>
        <w:t>Pmos: L=100n, W = 120n.</w:t>
      </w:r>
    </w:p>
    <w:p w14:paraId="29734E8A" w14:textId="45BDE89F" w:rsidR="00887340" w:rsidRDefault="00887340" w:rsidP="00A43746">
      <w:r>
        <w:tab/>
        <w:t>Các Nmos và Pmos được kết nối như hình 1.1 với 4 ngõ vào A, B, C, D và ngõ ra Y. Các chân cấp nguồn VDD và VSS.</w:t>
      </w:r>
    </w:p>
    <w:p w14:paraId="2191EFE9" w14:textId="22B72A9E" w:rsidR="00F011E6" w:rsidRDefault="00F011E6" w:rsidP="00F011E6">
      <w:pPr>
        <w:pStyle w:val="Heading2"/>
      </w:pPr>
      <w:bookmarkStart w:id="3" w:name="_Toc104044358"/>
      <w:r>
        <w:lastRenderedPageBreak/>
        <w:t>1.2.Sơ đồ mô phỏng</w:t>
      </w:r>
      <w:bookmarkEnd w:id="3"/>
    </w:p>
    <w:p w14:paraId="67EAC424" w14:textId="38F8285A" w:rsidR="00F011E6" w:rsidRDefault="00F011E6" w:rsidP="00F011E6">
      <w:pPr>
        <w:jc w:val="center"/>
      </w:pPr>
      <w:r w:rsidRPr="00F011E6">
        <w:rPr>
          <w:noProof/>
        </w:rPr>
        <w:drawing>
          <wp:inline distT="0" distB="0" distL="0" distR="0" wp14:anchorId="6D9C7D49" wp14:editId="3D7B299C">
            <wp:extent cx="4840455" cy="4332418"/>
            <wp:effectExtent l="0" t="0" r="0" b="0"/>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11"/>
                    <a:stretch>
                      <a:fillRect/>
                    </a:stretch>
                  </pic:blipFill>
                  <pic:spPr>
                    <a:xfrm>
                      <a:off x="0" y="0"/>
                      <a:ext cx="4840455" cy="4332418"/>
                    </a:xfrm>
                    <a:prstGeom prst="rect">
                      <a:avLst/>
                    </a:prstGeom>
                  </pic:spPr>
                </pic:pic>
              </a:graphicData>
            </a:graphic>
          </wp:inline>
        </w:drawing>
      </w:r>
    </w:p>
    <w:p w14:paraId="2330E701" w14:textId="7E0ADE7C" w:rsidR="00F011E6" w:rsidRDefault="00F011E6" w:rsidP="00F011E6">
      <w:pPr>
        <w:jc w:val="center"/>
      </w:pPr>
      <w:r>
        <w:t>Hình 1.2: Sơ đồ mô phỏng cổng NOR 4 ngõ vào</w:t>
      </w:r>
    </w:p>
    <w:p w14:paraId="0206369C" w14:textId="4C97FAD9" w:rsidR="00F011E6" w:rsidRDefault="00F011E6" w:rsidP="00F011E6">
      <w:r>
        <w:tab/>
        <w:t>Tiến hành cấp nguồn VDD = 1V , VSS = 0V cho cổng, các ngõ vào A, B, C, D là các xung đồng hồ có chu kì lần lược từ 2us, 4us, 8us, 16us, độ rộng xung 50%.</w:t>
      </w:r>
    </w:p>
    <w:p w14:paraId="7D7F3B15" w14:textId="150A962F" w:rsidR="006F4718" w:rsidRDefault="006F4718" w:rsidP="00F011E6"/>
    <w:p w14:paraId="52303ECC" w14:textId="77777777" w:rsidR="006F4718" w:rsidRDefault="006F4718" w:rsidP="00F011E6"/>
    <w:p w14:paraId="52C3E39A" w14:textId="56C36D9F" w:rsidR="00F011E6" w:rsidRDefault="00F011E6" w:rsidP="00F011E6">
      <w:pPr>
        <w:pStyle w:val="Heading2"/>
      </w:pPr>
      <w:bookmarkStart w:id="4" w:name="_Toc104044359"/>
      <w:r>
        <w:lastRenderedPageBreak/>
        <w:t>1.3.Đánh giá mức logic cổng NOR 4 ngõ vào</w:t>
      </w:r>
      <w:bookmarkEnd w:id="4"/>
    </w:p>
    <w:p w14:paraId="2251627A" w14:textId="1FE5FB04" w:rsidR="00F011E6" w:rsidRDefault="006F4718" w:rsidP="00F011E6">
      <w:r w:rsidRPr="006F4718">
        <w:rPr>
          <w:noProof/>
        </w:rPr>
        <w:drawing>
          <wp:inline distT="0" distB="0" distL="0" distR="0" wp14:anchorId="24120B8F" wp14:editId="3F08B86D">
            <wp:extent cx="5943600" cy="1787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968" cy="1791846"/>
                    </a:xfrm>
                    <a:prstGeom prst="rect">
                      <a:avLst/>
                    </a:prstGeom>
                  </pic:spPr>
                </pic:pic>
              </a:graphicData>
            </a:graphic>
          </wp:inline>
        </w:drawing>
      </w:r>
    </w:p>
    <w:p w14:paraId="54DB994D" w14:textId="10BDECA2" w:rsidR="006F4718" w:rsidRDefault="006F4718" w:rsidP="006F4718">
      <w:pPr>
        <w:jc w:val="center"/>
      </w:pPr>
      <w:r>
        <w:t>Hình 1.3: Mô phỏng dạng sóng</w:t>
      </w:r>
    </w:p>
    <w:p w14:paraId="612BCFA7" w14:textId="6DA6D953" w:rsidR="006F4718" w:rsidRDefault="006F4718" w:rsidP="006F4718">
      <w:r>
        <w:tab/>
        <w:t>Tại thời điểm V1 tất cả các ngõ vào A, B, C, D đều ở mức logic 0 thì ngõ ra Y đạt mức logic 1. Tất cả các thời điểm còn lại ngõ ra Y ở mức logic 0.</w:t>
      </w:r>
    </w:p>
    <w:p w14:paraId="34EC29DB" w14:textId="48532E68" w:rsidR="006F4718" w:rsidRDefault="006F4718" w:rsidP="006F4718">
      <w:r>
        <w:tab/>
        <w:t xml:space="preserve">Do đó có thể kết luận </w:t>
      </w:r>
      <w:r w:rsidR="00980EC3">
        <w:t xml:space="preserve">thiết kế </w:t>
      </w:r>
      <w:r>
        <w:t>cổng NOR 4 ngõ vào</w:t>
      </w:r>
      <w:r w:rsidR="00980EC3">
        <w:t xml:space="preserve"> đã</w:t>
      </w:r>
      <w:r>
        <w:t xml:space="preserve"> hoạt động đúng</w:t>
      </w:r>
      <w:r w:rsidR="00980EC3">
        <w:t xml:space="preserve"> mức logic.</w:t>
      </w:r>
    </w:p>
    <w:p w14:paraId="3A282446" w14:textId="681CE6EC" w:rsidR="00980EC3" w:rsidRDefault="00980EC3" w:rsidP="00980EC3">
      <w:pPr>
        <w:pStyle w:val="Heading2"/>
      </w:pPr>
      <w:bookmarkStart w:id="5" w:name="_Toc104044360"/>
      <w:r>
        <w:t>1.4.Đánh giá độ trễ</w:t>
      </w:r>
      <w:bookmarkEnd w:id="5"/>
    </w:p>
    <w:p w14:paraId="2F59D682" w14:textId="5861AF58" w:rsidR="00980EC3" w:rsidRDefault="00980EC3" w:rsidP="00980EC3">
      <w:r>
        <w:tab/>
        <w:t>Dựa vào hình 1.3 ngõ ra Y chỉ thay đổi mức logic từ 0 lên 1 tại thời điểm V1 nên sẽ tiến hành khảo sát độ trễ tại thời điểm V1.</w:t>
      </w:r>
    </w:p>
    <w:p w14:paraId="3690A8F2" w14:textId="0B880E6D" w:rsidR="00980EC3" w:rsidRDefault="00980EC3" w:rsidP="00980EC3">
      <w:r w:rsidRPr="00980EC3">
        <w:rPr>
          <w:noProof/>
        </w:rPr>
        <w:drawing>
          <wp:inline distT="0" distB="0" distL="0" distR="0" wp14:anchorId="2E94894F" wp14:editId="3233E294">
            <wp:extent cx="5943600" cy="193103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5943600" cy="1931035"/>
                    </a:xfrm>
                    <a:prstGeom prst="rect">
                      <a:avLst/>
                    </a:prstGeom>
                  </pic:spPr>
                </pic:pic>
              </a:graphicData>
            </a:graphic>
          </wp:inline>
        </w:drawing>
      </w:r>
    </w:p>
    <w:p w14:paraId="7D9E2A16" w14:textId="103470FB" w:rsidR="00980EC3" w:rsidRDefault="00083D6D" w:rsidP="00083D6D">
      <w:pPr>
        <w:jc w:val="center"/>
      </w:pPr>
      <w:r>
        <w:t xml:space="preserve">Hình 1.4: Đánh giá độ trễ </w:t>
      </w:r>
    </w:p>
    <w:p w14:paraId="2CD3CE4E" w14:textId="60DB27B9" w:rsidR="00083D6D" w:rsidRDefault="00083D6D" w:rsidP="00083D6D">
      <w:r>
        <w:tab/>
        <w:t>Tiến hành lấy 50% thời điểm ngõ vào A chuyển từ mức 1 xuống 0 và so sánh với 50% xung ngõ ra Y đang chuyển từ mức 0 lên mức 1</w:t>
      </w:r>
      <w:r w:rsidR="00D146F5">
        <w:t xml:space="preserve"> được kết quả T</w:t>
      </w:r>
      <w:r w:rsidR="00605F13">
        <w:t>delay</w:t>
      </w:r>
      <w:r w:rsidR="00D146F5">
        <w:t>=219,9ps.</w:t>
      </w:r>
    </w:p>
    <w:p w14:paraId="528FCF94" w14:textId="55D84FB1" w:rsidR="00605F13" w:rsidRDefault="00605F13" w:rsidP="00083D6D">
      <w:r>
        <w:tab/>
        <w:t>Từ đó có thể đánh giá được thông số độ trễ thấp, Thiết kế mạch này có thể hoạt động ổn định.</w:t>
      </w:r>
    </w:p>
    <w:p w14:paraId="66761BAE" w14:textId="5C10CF01" w:rsidR="00605F13" w:rsidRDefault="00605F13" w:rsidP="00083D6D"/>
    <w:p w14:paraId="0BE24FAE" w14:textId="3EDEC5AE" w:rsidR="00605F13" w:rsidRDefault="00605F13" w:rsidP="00605F13">
      <w:pPr>
        <w:pStyle w:val="Heading2"/>
      </w:pPr>
      <w:bookmarkStart w:id="6" w:name="_Toc104044361"/>
      <w:r>
        <w:lastRenderedPageBreak/>
        <w:t>1.5. Đánh giá công suất</w:t>
      </w:r>
      <w:bookmarkEnd w:id="6"/>
    </w:p>
    <w:p w14:paraId="03526C5F" w14:textId="0DA1FAFC" w:rsidR="00605F13" w:rsidRDefault="00374544" w:rsidP="00605F13">
      <w:r w:rsidRPr="00374544">
        <w:rPr>
          <w:noProof/>
        </w:rPr>
        <w:drawing>
          <wp:inline distT="0" distB="0" distL="0" distR="0" wp14:anchorId="008A8AC5" wp14:editId="2639ACAC">
            <wp:extent cx="5943600" cy="2011045"/>
            <wp:effectExtent l="0" t="0" r="0" b="825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stretch>
                      <a:fillRect/>
                    </a:stretch>
                  </pic:blipFill>
                  <pic:spPr>
                    <a:xfrm>
                      <a:off x="0" y="0"/>
                      <a:ext cx="5943600" cy="2011045"/>
                    </a:xfrm>
                    <a:prstGeom prst="rect">
                      <a:avLst/>
                    </a:prstGeom>
                  </pic:spPr>
                </pic:pic>
              </a:graphicData>
            </a:graphic>
          </wp:inline>
        </w:drawing>
      </w:r>
    </w:p>
    <w:p w14:paraId="1A264760" w14:textId="7E903AF0" w:rsidR="00374544" w:rsidRDefault="00374544" w:rsidP="00374544">
      <w:pPr>
        <w:jc w:val="center"/>
      </w:pPr>
      <w:r>
        <w:t xml:space="preserve">Hình 1.5: Đánh giá công suất tức thời </w:t>
      </w:r>
    </w:p>
    <w:p w14:paraId="7E31F801" w14:textId="2C5FCAD1" w:rsidR="00374544" w:rsidRDefault="00097743" w:rsidP="00374544">
      <w:r>
        <w:tab/>
        <w:t xml:space="preserve">Từ hình 1.5 có thể đánh giá được tại thời điểm ngõ ra thay đổi hay nói cách khác là thời điểm chuyển mạch, mạch đạt công suất tối đa </w:t>
      </w:r>
      <w:r w:rsidR="00F647DC">
        <w:t>rơi vào khoảng</w:t>
      </w:r>
      <w:r>
        <w:t xml:space="preserve"> </w:t>
      </w:r>
      <w:r w:rsidR="00F647DC">
        <w:t>6,39uW, công suất tĩnh khi mạch không chuyển mạch đạt 11,91pW.</w:t>
      </w:r>
    </w:p>
    <w:p w14:paraId="01ED205F" w14:textId="524CD6BF" w:rsidR="00F647DC" w:rsidRDefault="00F647DC" w:rsidP="00F647DC">
      <w:pPr>
        <w:jc w:val="center"/>
      </w:pPr>
      <w:r w:rsidRPr="00F647DC">
        <w:rPr>
          <w:noProof/>
        </w:rPr>
        <w:drawing>
          <wp:inline distT="0" distB="0" distL="0" distR="0" wp14:anchorId="31A93729" wp14:editId="5DEC6E35">
            <wp:extent cx="2958729" cy="2794355"/>
            <wp:effectExtent l="0" t="0" r="0" b="635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stretch>
                      <a:fillRect/>
                    </a:stretch>
                  </pic:blipFill>
                  <pic:spPr>
                    <a:xfrm>
                      <a:off x="0" y="0"/>
                      <a:ext cx="2965488" cy="2800739"/>
                    </a:xfrm>
                    <a:prstGeom prst="rect">
                      <a:avLst/>
                    </a:prstGeom>
                  </pic:spPr>
                </pic:pic>
              </a:graphicData>
            </a:graphic>
          </wp:inline>
        </w:drawing>
      </w:r>
    </w:p>
    <w:p w14:paraId="68D74203" w14:textId="0FA8B859" w:rsidR="00F647DC" w:rsidRDefault="00F647DC" w:rsidP="00F647DC">
      <w:pPr>
        <w:jc w:val="center"/>
      </w:pPr>
      <w:r>
        <w:t>Hình 1.6: Công suất trung bình</w:t>
      </w:r>
    </w:p>
    <w:p w14:paraId="56B4DE49" w14:textId="722FA04B" w:rsidR="00F647DC" w:rsidRDefault="00F647DC" w:rsidP="00F647DC">
      <w:r>
        <w:tab/>
        <w:t>Khảo sát trong khoảng 17us mạch cho ra công suất trung bình bằng     6,22*e-9 W.</w:t>
      </w:r>
    </w:p>
    <w:p w14:paraId="6C4FF66E" w14:textId="518198EC" w:rsidR="005C35E3" w:rsidRPr="00F321EE" w:rsidRDefault="005C35E3" w:rsidP="005C35E3">
      <w:r>
        <w:rPr>
          <w:b/>
          <w:bCs/>
          <w:i/>
          <w:iCs/>
        </w:rPr>
        <w:t xml:space="preserve">Kết luận: </w:t>
      </w:r>
      <w:r>
        <w:t xml:space="preserve">Để mạch hoạt động ổn định cần nguồn cấp VDC 1V với dòng điện cung cấp cao nhất phải đạt trên </w:t>
      </w:r>
      <w:r w:rsidR="00066257">
        <w:t>7</w:t>
      </w:r>
      <w:r w:rsidR="00760598">
        <w:t>uA.</w:t>
      </w:r>
    </w:p>
    <w:p w14:paraId="54ABFB5D" w14:textId="64D7043C" w:rsidR="00706DBD" w:rsidRDefault="00706DBD">
      <w:pPr>
        <w:spacing w:line="259" w:lineRule="auto"/>
      </w:pPr>
      <w:r>
        <w:br w:type="page"/>
      </w:r>
    </w:p>
    <w:p w14:paraId="27CA6FC1" w14:textId="361C1BF6" w:rsidR="00706DBD" w:rsidRDefault="00706DBD" w:rsidP="00706DBD">
      <w:pPr>
        <w:pStyle w:val="Heading1"/>
      </w:pPr>
      <w:bookmarkStart w:id="7" w:name="_Toc104044362"/>
      <w:r>
        <w:lastRenderedPageBreak/>
        <w:t>Bài 2: Thiết kế mạch đếm johnson 3 bit dùng D-FF tác động clk cạnh lên, có đầy đủ các ngõ vào bất đồng bộ.</w:t>
      </w:r>
      <w:bookmarkEnd w:id="7"/>
    </w:p>
    <w:p w14:paraId="6F69720C" w14:textId="484DB4FE" w:rsidR="00706DBD" w:rsidRDefault="008F01C1" w:rsidP="008F01C1">
      <w:pPr>
        <w:pStyle w:val="Heading2"/>
      </w:pPr>
      <w:bookmarkStart w:id="8" w:name="_Toc104044363"/>
      <w:r>
        <w:t>2.1. Sơ đồ nguyên lý mạch đếm johnson 3 bit</w:t>
      </w:r>
      <w:bookmarkEnd w:id="8"/>
    </w:p>
    <w:p w14:paraId="68255A06" w14:textId="37E87600" w:rsidR="008F01C1" w:rsidRDefault="008F01C1" w:rsidP="008F01C1">
      <w:r w:rsidRPr="008F01C1">
        <w:rPr>
          <w:noProof/>
        </w:rPr>
        <w:drawing>
          <wp:inline distT="0" distB="0" distL="0" distR="0" wp14:anchorId="669A7C9C" wp14:editId="544360E1">
            <wp:extent cx="5943600" cy="2574925"/>
            <wp:effectExtent l="0" t="0" r="0" b="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6"/>
                    <a:stretch>
                      <a:fillRect/>
                    </a:stretch>
                  </pic:blipFill>
                  <pic:spPr>
                    <a:xfrm>
                      <a:off x="0" y="0"/>
                      <a:ext cx="5943600" cy="2574925"/>
                    </a:xfrm>
                    <a:prstGeom prst="rect">
                      <a:avLst/>
                    </a:prstGeom>
                  </pic:spPr>
                </pic:pic>
              </a:graphicData>
            </a:graphic>
          </wp:inline>
        </w:drawing>
      </w:r>
    </w:p>
    <w:p w14:paraId="6C03A4CE" w14:textId="53C27F6C" w:rsidR="008F01C1" w:rsidRDefault="005C491E" w:rsidP="008F01C1">
      <w:pPr>
        <w:jc w:val="center"/>
      </w:pPr>
      <w:r>
        <w:t>Hình 2.1: Sơ đồ nguyên lý mạch đếm johnson 3 bit</w:t>
      </w:r>
    </w:p>
    <w:p w14:paraId="679F2FD1" w14:textId="49D55A96" w:rsidR="005C491E" w:rsidRDefault="005C491E" w:rsidP="005C491E">
      <w:r>
        <w:tab/>
        <w:t>Sơ đồ thiết kế mạch đếm Johnson 3 bit được thiết kế bằng cách sử dụng 3 con D flip flop có xung clk tác động cạnh lên, Preset và Clear tác động mức thấp được kết nối như sơ đồ nguyên lý hình 2.1.</w:t>
      </w:r>
    </w:p>
    <w:p w14:paraId="19010270" w14:textId="7E60406B" w:rsidR="005C491E" w:rsidRDefault="005C491E" w:rsidP="005C491E">
      <w:r>
        <w:tab/>
        <w:t>Mạch đếm johnson 3 bit được thiết kế bao gồm ngõ vào xung Clk (tác động cạnh lên), ngõ vào RST tác động mức thấp với chức năng set lại bit 0 tại ngõ ra Q của các DFF, chân !Pre nối với nguồn VDD. Ngõ ra lần lược là Q0, Q1, Q2.</w:t>
      </w:r>
    </w:p>
    <w:p w14:paraId="4D944ED8" w14:textId="1D0831E0" w:rsidR="005C491E" w:rsidRDefault="005C491E" w:rsidP="005C491E">
      <w:pPr>
        <w:pStyle w:val="Heading2"/>
      </w:pPr>
      <w:bookmarkStart w:id="9" w:name="_Toc104044364"/>
      <w:r>
        <w:lastRenderedPageBreak/>
        <w:t>2.2.Sơ đồ mô phỏng mạch đếm johnson 3 bit</w:t>
      </w:r>
      <w:bookmarkEnd w:id="9"/>
    </w:p>
    <w:p w14:paraId="5E6E0DA7" w14:textId="48212FFC" w:rsidR="005C491E" w:rsidRDefault="00681F79" w:rsidP="00681F79">
      <w:pPr>
        <w:jc w:val="center"/>
      </w:pPr>
      <w:r w:rsidRPr="00681F79">
        <w:rPr>
          <w:noProof/>
        </w:rPr>
        <w:drawing>
          <wp:inline distT="0" distB="0" distL="0" distR="0" wp14:anchorId="15B78CC6" wp14:editId="7E7E2367">
            <wp:extent cx="4868679" cy="4156017"/>
            <wp:effectExtent l="0" t="0" r="825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7"/>
                    <a:stretch>
                      <a:fillRect/>
                    </a:stretch>
                  </pic:blipFill>
                  <pic:spPr>
                    <a:xfrm>
                      <a:off x="0" y="0"/>
                      <a:ext cx="4868679" cy="4156017"/>
                    </a:xfrm>
                    <a:prstGeom prst="rect">
                      <a:avLst/>
                    </a:prstGeom>
                  </pic:spPr>
                </pic:pic>
              </a:graphicData>
            </a:graphic>
          </wp:inline>
        </w:drawing>
      </w:r>
    </w:p>
    <w:p w14:paraId="3C3AC345" w14:textId="3B1B17E7" w:rsidR="00681F79" w:rsidRDefault="00681F79" w:rsidP="00681F79">
      <w:pPr>
        <w:jc w:val="center"/>
      </w:pPr>
      <w:r>
        <w:t>Hình 2.2: Sơ đồ mô phỏng mạch đếm johnson 3 bit</w:t>
      </w:r>
    </w:p>
    <w:p w14:paraId="1970D53B" w14:textId="169B9CE8" w:rsidR="00681F79" w:rsidRDefault="00681F79" w:rsidP="00681F79">
      <w:r>
        <w:tab/>
        <w:t>Cấp nguồn VDD = 1V, VSS = 0V cho mạch ngõ vào xung clk có chu kì 2us, độ rộng xung 50%, vào ngõ vào !RST tác động mức thấp.</w:t>
      </w:r>
    </w:p>
    <w:p w14:paraId="6ADF2F12" w14:textId="48D5413B" w:rsidR="00681F79" w:rsidRDefault="0001171B" w:rsidP="0001171B">
      <w:pPr>
        <w:pStyle w:val="Heading2"/>
      </w:pPr>
      <w:bookmarkStart w:id="10" w:name="_Toc104044365"/>
      <w:r>
        <w:t>2.3. Khảo sát dạng sóng</w:t>
      </w:r>
      <w:bookmarkEnd w:id="10"/>
    </w:p>
    <w:p w14:paraId="38345924" w14:textId="06F7BC3A" w:rsidR="0001171B" w:rsidRDefault="0001171B" w:rsidP="0001171B">
      <w:r w:rsidRPr="0001171B">
        <w:rPr>
          <w:noProof/>
        </w:rPr>
        <w:drawing>
          <wp:inline distT="0" distB="0" distL="0" distR="0" wp14:anchorId="1E7820CE" wp14:editId="7C709B03">
            <wp:extent cx="5943600" cy="2025650"/>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8"/>
                    <a:stretch>
                      <a:fillRect/>
                    </a:stretch>
                  </pic:blipFill>
                  <pic:spPr>
                    <a:xfrm>
                      <a:off x="0" y="0"/>
                      <a:ext cx="5943600" cy="2025650"/>
                    </a:xfrm>
                    <a:prstGeom prst="rect">
                      <a:avLst/>
                    </a:prstGeom>
                  </pic:spPr>
                </pic:pic>
              </a:graphicData>
            </a:graphic>
          </wp:inline>
        </w:drawing>
      </w:r>
    </w:p>
    <w:p w14:paraId="68FCB38A" w14:textId="75C76371" w:rsidR="0001171B" w:rsidRDefault="0001171B" w:rsidP="0001171B">
      <w:pPr>
        <w:jc w:val="center"/>
      </w:pPr>
      <w:r>
        <w:t>Hình 2.3: Khảo sát dạng sóng</w:t>
      </w:r>
    </w:p>
    <w:p w14:paraId="7D3EDCA9" w14:textId="1C2F4BF5" w:rsidR="0001171B" w:rsidRDefault="0001171B" w:rsidP="0001171B">
      <w:r>
        <w:lastRenderedPageBreak/>
        <w:tab/>
      </w:r>
      <w:r w:rsidR="00A7728C">
        <w:t>Tại thời điểm 0s xung RST tác động 3 ngõ ra ở trạng thái 0, sau đó khi có xung CLK tác động cạnh lên thì các ngõ ra Q0, Q1, Q2 sẽ lần lược lên dần mức 1 và về dần mức 0 rồi lặp lại các trạng thái trên.</w:t>
      </w:r>
      <w:r w:rsidR="008541B2">
        <w:t xml:space="preserve"> Tại thời điểm V7 xung RST tác động các ngõ ra Q về mức 0.</w:t>
      </w:r>
    </w:p>
    <w:tbl>
      <w:tblPr>
        <w:tblStyle w:val="TableGrid"/>
        <w:tblW w:w="0" w:type="auto"/>
        <w:jc w:val="center"/>
        <w:tblLook w:val="04A0" w:firstRow="1" w:lastRow="0" w:firstColumn="1" w:lastColumn="0" w:noHBand="0" w:noVBand="1"/>
      </w:tblPr>
      <w:tblGrid>
        <w:gridCol w:w="2337"/>
        <w:gridCol w:w="2337"/>
        <w:gridCol w:w="2338"/>
        <w:gridCol w:w="2338"/>
      </w:tblGrid>
      <w:tr w:rsidR="002B2190" w14:paraId="2E586EEF" w14:textId="77777777" w:rsidTr="002B2190">
        <w:trPr>
          <w:jc w:val="center"/>
        </w:trPr>
        <w:tc>
          <w:tcPr>
            <w:tcW w:w="2337" w:type="dxa"/>
          </w:tcPr>
          <w:p w14:paraId="4B5AA186" w14:textId="22831018" w:rsidR="002B2190" w:rsidRDefault="002B2190" w:rsidP="002B2190">
            <w:pPr>
              <w:jc w:val="center"/>
            </w:pPr>
            <w:r>
              <w:t>Trạng thái</w:t>
            </w:r>
          </w:p>
        </w:tc>
        <w:tc>
          <w:tcPr>
            <w:tcW w:w="2337" w:type="dxa"/>
          </w:tcPr>
          <w:p w14:paraId="6EF37807" w14:textId="5CF9286C" w:rsidR="002B2190" w:rsidRDefault="002B2190" w:rsidP="002B2190">
            <w:pPr>
              <w:jc w:val="center"/>
            </w:pPr>
            <w:r>
              <w:t>Q0</w:t>
            </w:r>
          </w:p>
        </w:tc>
        <w:tc>
          <w:tcPr>
            <w:tcW w:w="2338" w:type="dxa"/>
          </w:tcPr>
          <w:p w14:paraId="0D50A965" w14:textId="2268DF24" w:rsidR="002B2190" w:rsidRDefault="002B2190" w:rsidP="002B2190">
            <w:pPr>
              <w:jc w:val="center"/>
            </w:pPr>
            <w:r>
              <w:t>Q1</w:t>
            </w:r>
          </w:p>
        </w:tc>
        <w:tc>
          <w:tcPr>
            <w:tcW w:w="2338" w:type="dxa"/>
          </w:tcPr>
          <w:p w14:paraId="6A7F3D1D" w14:textId="7632BABB" w:rsidR="002B2190" w:rsidRDefault="002B2190" w:rsidP="002B2190">
            <w:pPr>
              <w:jc w:val="center"/>
            </w:pPr>
            <w:r>
              <w:t>Q2</w:t>
            </w:r>
          </w:p>
        </w:tc>
      </w:tr>
      <w:tr w:rsidR="002B2190" w14:paraId="73C82367" w14:textId="77777777" w:rsidTr="002B2190">
        <w:trPr>
          <w:jc w:val="center"/>
        </w:trPr>
        <w:tc>
          <w:tcPr>
            <w:tcW w:w="2337" w:type="dxa"/>
          </w:tcPr>
          <w:p w14:paraId="11A481CC" w14:textId="23412479" w:rsidR="002B2190" w:rsidRDefault="002B2190" w:rsidP="002B2190">
            <w:pPr>
              <w:jc w:val="center"/>
            </w:pPr>
            <w:r>
              <w:t>RST</w:t>
            </w:r>
          </w:p>
        </w:tc>
        <w:tc>
          <w:tcPr>
            <w:tcW w:w="2337" w:type="dxa"/>
          </w:tcPr>
          <w:p w14:paraId="6F1420B6" w14:textId="15210083" w:rsidR="002B2190" w:rsidRDefault="002B2190" w:rsidP="002B2190">
            <w:pPr>
              <w:jc w:val="center"/>
            </w:pPr>
            <w:r>
              <w:t>0</w:t>
            </w:r>
          </w:p>
        </w:tc>
        <w:tc>
          <w:tcPr>
            <w:tcW w:w="2338" w:type="dxa"/>
          </w:tcPr>
          <w:p w14:paraId="7237C965" w14:textId="2E1D712A" w:rsidR="002B2190" w:rsidRDefault="002B2190" w:rsidP="002B2190">
            <w:pPr>
              <w:jc w:val="center"/>
            </w:pPr>
            <w:r>
              <w:t>0</w:t>
            </w:r>
          </w:p>
        </w:tc>
        <w:tc>
          <w:tcPr>
            <w:tcW w:w="2338" w:type="dxa"/>
          </w:tcPr>
          <w:p w14:paraId="61361B74" w14:textId="3A8B2E5A" w:rsidR="002B2190" w:rsidRDefault="002B2190" w:rsidP="002B2190">
            <w:pPr>
              <w:jc w:val="center"/>
            </w:pPr>
            <w:r>
              <w:t>0</w:t>
            </w:r>
          </w:p>
        </w:tc>
      </w:tr>
      <w:tr w:rsidR="002B2190" w14:paraId="5977669E" w14:textId="77777777" w:rsidTr="002B2190">
        <w:trPr>
          <w:jc w:val="center"/>
        </w:trPr>
        <w:tc>
          <w:tcPr>
            <w:tcW w:w="2337" w:type="dxa"/>
          </w:tcPr>
          <w:p w14:paraId="600326B2" w14:textId="0BBC13F4" w:rsidR="002B2190" w:rsidRDefault="002B2190" w:rsidP="002B2190">
            <w:pPr>
              <w:jc w:val="center"/>
            </w:pPr>
            <w:r>
              <w:t>CLK</w:t>
            </w:r>
          </w:p>
        </w:tc>
        <w:tc>
          <w:tcPr>
            <w:tcW w:w="2337" w:type="dxa"/>
          </w:tcPr>
          <w:p w14:paraId="73F0534D" w14:textId="11DC457C" w:rsidR="002B2190" w:rsidRDefault="002B2190" w:rsidP="002B2190">
            <w:pPr>
              <w:jc w:val="center"/>
            </w:pPr>
            <w:r>
              <w:t>1</w:t>
            </w:r>
          </w:p>
        </w:tc>
        <w:tc>
          <w:tcPr>
            <w:tcW w:w="2338" w:type="dxa"/>
          </w:tcPr>
          <w:p w14:paraId="65B8AC9A" w14:textId="4A626BE1" w:rsidR="002B2190" w:rsidRDefault="002B2190" w:rsidP="002B2190">
            <w:pPr>
              <w:jc w:val="center"/>
            </w:pPr>
            <w:r>
              <w:t>0</w:t>
            </w:r>
          </w:p>
        </w:tc>
        <w:tc>
          <w:tcPr>
            <w:tcW w:w="2338" w:type="dxa"/>
          </w:tcPr>
          <w:p w14:paraId="78C2850E" w14:textId="3CD17BAB" w:rsidR="002B2190" w:rsidRDefault="002B2190" w:rsidP="002B2190">
            <w:pPr>
              <w:jc w:val="center"/>
            </w:pPr>
            <w:r>
              <w:t>0</w:t>
            </w:r>
          </w:p>
        </w:tc>
      </w:tr>
      <w:tr w:rsidR="002B2190" w14:paraId="1CF293D6" w14:textId="77777777" w:rsidTr="002B2190">
        <w:trPr>
          <w:jc w:val="center"/>
        </w:trPr>
        <w:tc>
          <w:tcPr>
            <w:tcW w:w="2337" w:type="dxa"/>
          </w:tcPr>
          <w:p w14:paraId="54A8910A" w14:textId="650EB4F6" w:rsidR="002B2190" w:rsidRDefault="002B2190" w:rsidP="002B2190">
            <w:pPr>
              <w:jc w:val="center"/>
            </w:pPr>
            <w:r>
              <w:t>CLK</w:t>
            </w:r>
          </w:p>
        </w:tc>
        <w:tc>
          <w:tcPr>
            <w:tcW w:w="2337" w:type="dxa"/>
          </w:tcPr>
          <w:p w14:paraId="61D11E13" w14:textId="4B821C4C" w:rsidR="002B2190" w:rsidRDefault="002B2190" w:rsidP="002B2190">
            <w:pPr>
              <w:jc w:val="center"/>
            </w:pPr>
            <w:r>
              <w:t>1</w:t>
            </w:r>
          </w:p>
        </w:tc>
        <w:tc>
          <w:tcPr>
            <w:tcW w:w="2338" w:type="dxa"/>
          </w:tcPr>
          <w:p w14:paraId="2E7B98E5" w14:textId="59846CE5" w:rsidR="002B2190" w:rsidRDefault="002B2190" w:rsidP="002B2190">
            <w:pPr>
              <w:jc w:val="center"/>
            </w:pPr>
            <w:r>
              <w:t>1</w:t>
            </w:r>
          </w:p>
        </w:tc>
        <w:tc>
          <w:tcPr>
            <w:tcW w:w="2338" w:type="dxa"/>
          </w:tcPr>
          <w:p w14:paraId="56A54270" w14:textId="48526C80" w:rsidR="002B2190" w:rsidRDefault="002B2190" w:rsidP="002B2190">
            <w:pPr>
              <w:jc w:val="center"/>
            </w:pPr>
            <w:r>
              <w:t>0</w:t>
            </w:r>
          </w:p>
        </w:tc>
      </w:tr>
      <w:tr w:rsidR="002B2190" w14:paraId="3155B0D7" w14:textId="77777777" w:rsidTr="002B2190">
        <w:trPr>
          <w:jc w:val="center"/>
        </w:trPr>
        <w:tc>
          <w:tcPr>
            <w:tcW w:w="2337" w:type="dxa"/>
          </w:tcPr>
          <w:p w14:paraId="211E47B8" w14:textId="33B9B31D" w:rsidR="002B2190" w:rsidRDefault="002B2190" w:rsidP="002B2190">
            <w:pPr>
              <w:jc w:val="center"/>
            </w:pPr>
            <w:r>
              <w:t>CLK</w:t>
            </w:r>
          </w:p>
        </w:tc>
        <w:tc>
          <w:tcPr>
            <w:tcW w:w="2337" w:type="dxa"/>
          </w:tcPr>
          <w:p w14:paraId="21B2228E" w14:textId="1D194624" w:rsidR="002B2190" w:rsidRDefault="002B2190" w:rsidP="002B2190">
            <w:pPr>
              <w:jc w:val="center"/>
            </w:pPr>
            <w:r>
              <w:t>1</w:t>
            </w:r>
          </w:p>
        </w:tc>
        <w:tc>
          <w:tcPr>
            <w:tcW w:w="2338" w:type="dxa"/>
          </w:tcPr>
          <w:p w14:paraId="49E46AB7" w14:textId="6DA48C2C" w:rsidR="002B2190" w:rsidRDefault="002B2190" w:rsidP="002B2190">
            <w:pPr>
              <w:jc w:val="center"/>
            </w:pPr>
            <w:r>
              <w:t>1</w:t>
            </w:r>
          </w:p>
        </w:tc>
        <w:tc>
          <w:tcPr>
            <w:tcW w:w="2338" w:type="dxa"/>
          </w:tcPr>
          <w:p w14:paraId="5ADED31C" w14:textId="5CA25D8F" w:rsidR="002B2190" w:rsidRDefault="002B2190" w:rsidP="002B2190">
            <w:pPr>
              <w:jc w:val="center"/>
            </w:pPr>
            <w:r>
              <w:t>1</w:t>
            </w:r>
          </w:p>
        </w:tc>
      </w:tr>
      <w:tr w:rsidR="002B2190" w14:paraId="34A02E5E" w14:textId="77777777" w:rsidTr="002B2190">
        <w:trPr>
          <w:jc w:val="center"/>
        </w:trPr>
        <w:tc>
          <w:tcPr>
            <w:tcW w:w="2337" w:type="dxa"/>
          </w:tcPr>
          <w:p w14:paraId="3F6DEF83" w14:textId="11C4719F" w:rsidR="002B2190" w:rsidRDefault="002B2190" w:rsidP="002B2190">
            <w:pPr>
              <w:jc w:val="center"/>
            </w:pPr>
            <w:r>
              <w:t>CLK</w:t>
            </w:r>
          </w:p>
        </w:tc>
        <w:tc>
          <w:tcPr>
            <w:tcW w:w="2337" w:type="dxa"/>
          </w:tcPr>
          <w:p w14:paraId="778A5266" w14:textId="5BEC0E3D" w:rsidR="002B2190" w:rsidRDefault="002B2190" w:rsidP="002B2190">
            <w:pPr>
              <w:jc w:val="center"/>
            </w:pPr>
            <w:r>
              <w:t>0</w:t>
            </w:r>
          </w:p>
        </w:tc>
        <w:tc>
          <w:tcPr>
            <w:tcW w:w="2338" w:type="dxa"/>
          </w:tcPr>
          <w:p w14:paraId="1087FCC8" w14:textId="09EB2B75" w:rsidR="002B2190" w:rsidRDefault="002B2190" w:rsidP="002B2190">
            <w:pPr>
              <w:jc w:val="center"/>
            </w:pPr>
            <w:r>
              <w:t>1</w:t>
            </w:r>
          </w:p>
        </w:tc>
        <w:tc>
          <w:tcPr>
            <w:tcW w:w="2338" w:type="dxa"/>
          </w:tcPr>
          <w:p w14:paraId="4BF94385" w14:textId="1DEECD32" w:rsidR="002B2190" w:rsidRDefault="002B2190" w:rsidP="002B2190">
            <w:pPr>
              <w:jc w:val="center"/>
            </w:pPr>
            <w:r>
              <w:t>1</w:t>
            </w:r>
          </w:p>
        </w:tc>
      </w:tr>
      <w:tr w:rsidR="002B2190" w14:paraId="6CE92236" w14:textId="77777777" w:rsidTr="002B2190">
        <w:trPr>
          <w:jc w:val="center"/>
        </w:trPr>
        <w:tc>
          <w:tcPr>
            <w:tcW w:w="2337" w:type="dxa"/>
          </w:tcPr>
          <w:p w14:paraId="001F98F4" w14:textId="2C4D4D78" w:rsidR="002B2190" w:rsidRDefault="002B2190" w:rsidP="002B2190">
            <w:pPr>
              <w:jc w:val="center"/>
            </w:pPr>
            <w:r>
              <w:t>CLK</w:t>
            </w:r>
          </w:p>
        </w:tc>
        <w:tc>
          <w:tcPr>
            <w:tcW w:w="2337" w:type="dxa"/>
          </w:tcPr>
          <w:p w14:paraId="573B8315" w14:textId="6D42B8A6" w:rsidR="002B2190" w:rsidRDefault="002B2190" w:rsidP="002B2190">
            <w:pPr>
              <w:jc w:val="center"/>
            </w:pPr>
            <w:r>
              <w:t>0</w:t>
            </w:r>
          </w:p>
        </w:tc>
        <w:tc>
          <w:tcPr>
            <w:tcW w:w="2338" w:type="dxa"/>
          </w:tcPr>
          <w:p w14:paraId="2120B08C" w14:textId="33B2AF11" w:rsidR="002B2190" w:rsidRDefault="002B2190" w:rsidP="002B2190">
            <w:pPr>
              <w:jc w:val="center"/>
            </w:pPr>
            <w:r>
              <w:t>0</w:t>
            </w:r>
          </w:p>
        </w:tc>
        <w:tc>
          <w:tcPr>
            <w:tcW w:w="2338" w:type="dxa"/>
          </w:tcPr>
          <w:p w14:paraId="7E21ACA5" w14:textId="68F2F544" w:rsidR="002B2190" w:rsidRDefault="002B2190" w:rsidP="002B2190">
            <w:pPr>
              <w:jc w:val="center"/>
            </w:pPr>
            <w:r>
              <w:t>1</w:t>
            </w:r>
          </w:p>
        </w:tc>
      </w:tr>
      <w:tr w:rsidR="002B2190" w14:paraId="76D7E3B7" w14:textId="77777777" w:rsidTr="002B2190">
        <w:trPr>
          <w:jc w:val="center"/>
        </w:trPr>
        <w:tc>
          <w:tcPr>
            <w:tcW w:w="2337" w:type="dxa"/>
          </w:tcPr>
          <w:p w14:paraId="46D25D97" w14:textId="2B91C26B" w:rsidR="002B2190" w:rsidRDefault="002B2190" w:rsidP="002B2190">
            <w:pPr>
              <w:jc w:val="center"/>
            </w:pPr>
            <w:r>
              <w:t>CLK</w:t>
            </w:r>
          </w:p>
        </w:tc>
        <w:tc>
          <w:tcPr>
            <w:tcW w:w="2337" w:type="dxa"/>
          </w:tcPr>
          <w:p w14:paraId="0F5D39F5" w14:textId="4BB82697" w:rsidR="002B2190" w:rsidRDefault="002B2190" w:rsidP="002B2190">
            <w:pPr>
              <w:jc w:val="center"/>
            </w:pPr>
            <w:r>
              <w:t>0</w:t>
            </w:r>
          </w:p>
        </w:tc>
        <w:tc>
          <w:tcPr>
            <w:tcW w:w="2338" w:type="dxa"/>
          </w:tcPr>
          <w:p w14:paraId="06852627" w14:textId="72AD567B" w:rsidR="002B2190" w:rsidRDefault="002B2190" w:rsidP="002B2190">
            <w:pPr>
              <w:jc w:val="center"/>
            </w:pPr>
            <w:r>
              <w:t>0</w:t>
            </w:r>
          </w:p>
        </w:tc>
        <w:tc>
          <w:tcPr>
            <w:tcW w:w="2338" w:type="dxa"/>
          </w:tcPr>
          <w:p w14:paraId="3D1557D9" w14:textId="7EDB8E89" w:rsidR="002B2190" w:rsidRDefault="002B2190" w:rsidP="002B2190">
            <w:pPr>
              <w:jc w:val="center"/>
            </w:pPr>
            <w:r>
              <w:t>0</w:t>
            </w:r>
          </w:p>
        </w:tc>
      </w:tr>
    </w:tbl>
    <w:p w14:paraId="44E5D426" w14:textId="2CBB942A" w:rsidR="00A7728C" w:rsidRDefault="00A7728C" w:rsidP="0001171B"/>
    <w:p w14:paraId="332FCF66" w14:textId="3A315391" w:rsidR="002B2190" w:rsidRDefault="00B53E69" w:rsidP="00B53E69">
      <w:pPr>
        <w:pStyle w:val="Heading2"/>
      </w:pPr>
      <w:bookmarkStart w:id="11" w:name="_Toc104044366"/>
      <w:r>
        <w:t xml:space="preserve">2.4. </w:t>
      </w:r>
      <w:r w:rsidR="00F32D14">
        <w:t>Đánh giá</w:t>
      </w:r>
      <w:r>
        <w:t xml:space="preserve"> độ trễ</w:t>
      </w:r>
      <w:bookmarkEnd w:id="11"/>
    </w:p>
    <w:p w14:paraId="59D36F0F" w14:textId="115FA291" w:rsidR="00B53E69" w:rsidRDefault="00F32D14" w:rsidP="00B53E69">
      <w:r w:rsidRPr="00F32D14">
        <w:rPr>
          <w:noProof/>
        </w:rPr>
        <w:drawing>
          <wp:inline distT="0" distB="0" distL="0" distR="0" wp14:anchorId="0737CE73" wp14:editId="7B4392EF">
            <wp:extent cx="5943600" cy="2034540"/>
            <wp:effectExtent l="0" t="0" r="0" b="381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9"/>
                    <a:stretch>
                      <a:fillRect/>
                    </a:stretch>
                  </pic:blipFill>
                  <pic:spPr>
                    <a:xfrm>
                      <a:off x="0" y="0"/>
                      <a:ext cx="5943600" cy="2034540"/>
                    </a:xfrm>
                    <a:prstGeom prst="rect">
                      <a:avLst/>
                    </a:prstGeom>
                  </pic:spPr>
                </pic:pic>
              </a:graphicData>
            </a:graphic>
          </wp:inline>
        </w:drawing>
      </w:r>
    </w:p>
    <w:p w14:paraId="1CEC53B1" w14:textId="1B1C8325" w:rsidR="00F32D14" w:rsidRDefault="00F32D14" w:rsidP="00F32D14">
      <w:pPr>
        <w:jc w:val="center"/>
      </w:pPr>
      <w:r>
        <w:t>Hình 2.4: Đánh giá độ trễ</w:t>
      </w:r>
    </w:p>
    <w:p w14:paraId="2FDFD1B9" w14:textId="1223013E" w:rsidR="00F32D14" w:rsidRDefault="00F32D14" w:rsidP="00F32D14">
      <w:r>
        <w:tab/>
        <w:t>Tiến hành lấy 50% tại xung cạnh lên của ngõ vào CLK đánh giá với ngõ ra Q0 đo được độ trễ rơi vào khoảng 73,41ps.</w:t>
      </w:r>
    </w:p>
    <w:p w14:paraId="63F3517B" w14:textId="12E881F6" w:rsidR="00F32D14" w:rsidRDefault="00F32D14" w:rsidP="00F32D14">
      <w:r>
        <w:tab/>
        <w:t>Độ trễ này cũng chính là độ trễ của DFF (vì thiết kế sử dụng các DFF giống nhau nên các trường hợp khác tương tự), từ mức độ trễ mạch này có thể đưa ra kết luận mạch hoạt động đúng mức logic khi cấp xung CLK ngõ vào có chu kì lớn hơn 73,41ps (khuyến khích nên lớn hơn 100ps ).</w:t>
      </w:r>
    </w:p>
    <w:p w14:paraId="7CCE7F13" w14:textId="55C53DE5" w:rsidR="00F32D14" w:rsidRDefault="00F32D14" w:rsidP="00F32D14">
      <w:pPr>
        <w:pStyle w:val="Heading2"/>
      </w:pPr>
    </w:p>
    <w:p w14:paraId="0AE469EA" w14:textId="77BFE2D0" w:rsidR="00F32D14" w:rsidRDefault="00F32D14" w:rsidP="00F32D14"/>
    <w:p w14:paraId="176D373B" w14:textId="53EC9B0A" w:rsidR="00F32D14" w:rsidRDefault="00F32D14" w:rsidP="00F32D14"/>
    <w:p w14:paraId="3704A8D9" w14:textId="48CE5AFB" w:rsidR="00F32D14" w:rsidRDefault="00F32D14" w:rsidP="00F32D14"/>
    <w:p w14:paraId="2F853A55" w14:textId="3EFEF4B5" w:rsidR="00F32D14" w:rsidRDefault="00A12E6E" w:rsidP="00A12E6E">
      <w:pPr>
        <w:pStyle w:val="Heading2"/>
      </w:pPr>
      <w:bookmarkStart w:id="12" w:name="_Toc104044367"/>
      <w:r>
        <w:t>2.5.Đánh giá công suất</w:t>
      </w:r>
      <w:bookmarkEnd w:id="12"/>
    </w:p>
    <w:p w14:paraId="55FEA29D" w14:textId="77777777" w:rsidR="00A12E6E" w:rsidRPr="00A12E6E" w:rsidRDefault="00A12E6E" w:rsidP="00A12E6E"/>
    <w:p w14:paraId="1F95A9B3" w14:textId="7DFFBBDE" w:rsidR="00D146F5" w:rsidRDefault="00405A4B" w:rsidP="00083D6D">
      <w:r w:rsidRPr="00405A4B">
        <w:rPr>
          <w:noProof/>
        </w:rPr>
        <w:drawing>
          <wp:inline distT="0" distB="0" distL="0" distR="0" wp14:anchorId="40383C62" wp14:editId="13C4BFD3">
            <wp:extent cx="5943600" cy="193230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0"/>
                    <a:stretch>
                      <a:fillRect/>
                    </a:stretch>
                  </pic:blipFill>
                  <pic:spPr>
                    <a:xfrm>
                      <a:off x="0" y="0"/>
                      <a:ext cx="5943600" cy="1932305"/>
                    </a:xfrm>
                    <a:prstGeom prst="rect">
                      <a:avLst/>
                    </a:prstGeom>
                  </pic:spPr>
                </pic:pic>
              </a:graphicData>
            </a:graphic>
          </wp:inline>
        </w:drawing>
      </w:r>
    </w:p>
    <w:p w14:paraId="56D73905" w14:textId="62744F5A" w:rsidR="00405A4B" w:rsidRDefault="00405A4B" w:rsidP="00405A4B">
      <w:pPr>
        <w:jc w:val="center"/>
      </w:pPr>
      <w:r>
        <w:t>Hình 2.5: Đánh giá công suất tức thời</w:t>
      </w:r>
    </w:p>
    <w:p w14:paraId="2315185F" w14:textId="24159975" w:rsidR="00405A4B" w:rsidRDefault="00405A4B" w:rsidP="00405A4B">
      <w:r>
        <w:tab/>
        <w:t xml:space="preserve">Tại thời điểm xung RST tác động mạch đạt công suất cao nhất rơi vào khoảng 112,29uW, tại các thời điểm chuyển mạch khác công suất đạt </w:t>
      </w:r>
      <w:r w:rsidR="00F321EE">
        <w:t>khoảng 45,89uW, công suất tĩnh khi mạch không hoạt động rơi vào khoảng 70nW.</w:t>
      </w:r>
    </w:p>
    <w:p w14:paraId="6BACE056" w14:textId="4C7E1595" w:rsidR="00F321EE" w:rsidRDefault="00F321EE" w:rsidP="00F321EE">
      <w:pPr>
        <w:jc w:val="center"/>
      </w:pPr>
      <w:r w:rsidRPr="00F321EE">
        <w:rPr>
          <w:noProof/>
        </w:rPr>
        <w:drawing>
          <wp:inline distT="0" distB="0" distL="0" distR="0" wp14:anchorId="14FADB16" wp14:editId="2995076A">
            <wp:extent cx="3076135" cy="2950920"/>
            <wp:effectExtent l="0" t="0" r="0" b="1905"/>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21"/>
                    <a:stretch>
                      <a:fillRect/>
                    </a:stretch>
                  </pic:blipFill>
                  <pic:spPr>
                    <a:xfrm>
                      <a:off x="0" y="0"/>
                      <a:ext cx="3082444" cy="2956973"/>
                    </a:xfrm>
                    <a:prstGeom prst="rect">
                      <a:avLst/>
                    </a:prstGeom>
                  </pic:spPr>
                </pic:pic>
              </a:graphicData>
            </a:graphic>
          </wp:inline>
        </w:drawing>
      </w:r>
    </w:p>
    <w:p w14:paraId="1C0ED856" w14:textId="2D008654" w:rsidR="00F321EE" w:rsidRDefault="00F321EE" w:rsidP="00F321EE">
      <w:pPr>
        <w:jc w:val="center"/>
      </w:pPr>
      <w:r>
        <w:t>Hình 2.6: Công suất trung bình</w:t>
      </w:r>
    </w:p>
    <w:p w14:paraId="082E196A" w14:textId="4ACA8E92" w:rsidR="00F321EE" w:rsidRDefault="00F321EE" w:rsidP="00F321EE">
      <w:r>
        <w:tab/>
        <w:t>Công suất trung bình rơi vào khoảng 146*e – 9 W.</w:t>
      </w:r>
    </w:p>
    <w:p w14:paraId="57CC59CB" w14:textId="559DAA05" w:rsidR="00F321EE" w:rsidRDefault="00F321EE" w:rsidP="00F321EE"/>
    <w:p w14:paraId="1C906386" w14:textId="0AB6F67D" w:rsidR="00F321EE" w:rsidRPr="00F321EE" w:rsidRDefault="00F321EE" w:rsidP="00F321EE">
      <w:r>
        <w:lastRenderedPageBreak/>
        <w:tab/>
      </w:r>
      <w:bookmarkStart w:id="13" w:name="_Hlk104043897"/>
      <w:r>
        <w:rPr>
          <w:b/>
          <w:bCs/>
          <w:i/>
          <w:iCs/>
        </w:rPr>
        <w:t xml:space="preserve">Kết luận: </w:t>
      </w:r>
      <w:r>
        <w:t>Để mạch hoạt động ổn định cần nguồn cấp VDC 1V với dòng điện cung cấp cao nhất phải đạt trên 1</w:t>
      </w:r>
      <w:r w:rsidR="00872B1B">
        <w:t>13</w:t>
      </w:r>
      <w:r>
        <w:t>uA.</w:t>
      </w:r>
    </w:p>
    <w:bookmarkEnd w:id="13"/>
    <w:p w14:paraId="063AF346" w14:textId="77777777" w:rsidR="006F4718" w:rsidRPr="00F011E6" w:rsidRDefault="006F4718" w:rsidP="00F011E6"/>
    <w:p w14:paraId="68B7BB62" w14:textId="77777777" w:rsidR="00F011E6" w:rsidRPr="00F011E6" w:rsidRDefault="00F011E6" w:rsidP="00F011E6"/>
    <w:sectPr w:rsidR="00F011E6" w:rsidRPr="00F011E6" w:rsidSect="00EE7A53">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13E74" w14:textId="77777777" w:rsidR="00EA37A9" w:rsidRDefault="00EA37A9" w:rsidP="00EE7A53">
      <w:pPr>
        <w:spacing w:after="0" w:line="240" w:lineRule="auto"/>
      </w:pPr>
      <w:r>
        <w:separator/>
      </w:r>
    </w:p>
  </w:endnote>
  <w:endnote w:type="continuationSeparator" w:id="0">
    <w:p w14:paraId="020334BA" w14:textId="77777777" w:rsidR="00EA37A9" w:rsidRDefault="00EA37A9" w:rsidP="00EE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BFC5" w14:textId="4B5DAAED" w:rsidR="00EE7A53" w:rsidRDefault="00EE7A53">
    <w:pPr>
      <w:pStyle w:val="Footer"/>
      <w:jc w:val="center"/>
    </w:pPr>
  </w:p>
  <w:p w14:paraId="51DBC915" w14:textId="77777777" w:rsidR="00EE7A53" w:rsidRDefault="00EE7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57318"/>
      <w:docPartObj>
        <w:docPartGallery w:val="Page Numbers (Bottom of Page)"/>
        <w:docPartUnique/>
      </w:docPartObj>
    </w:sdtPr>
    <w:sdtEndPr>
      <w:rPr>
        <w:noProof/>
      </w:rPr>
    </w:sdtEndPr>
    <w:sdtContent>
      <w:p w14:paraId="532282B2" w14:textId="141BAA6B" w:rsidR="00EE7A53" w:rsidRDefault="00EE7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FFAF79" w14:textId="77777777" w:rsidR="00EE7A53" w:rsidRDefault="00EE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73C9D" w14:textId="77777777" w:rsidR="00EA37A9" w:rsidRDefault="00EA37A9" w:rsidP="00EE7A53">
      <w:pPr>
        <w:spacing w:after="0" w:line="240" w:lineRule="auto"/>
      </w:pPr>
      <w:r>
        <w:separator/>
      </w:r>
    </w:p>
  </w:footnote>
  <w:footnote w:type="continuationSeparator" w:id="0">
    <w:p w14:paraId="01BDC2CE" w14:textId="77777777" w:rsidR="00EA37A9" w:rsidRDefault="00EA37A9" w:rsidP="00EE7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74A7"/>
    <w:multiLevelType w:val="hybridMultilevel"/>
    <w:tmpl w:val="DE9E08D8"/>
    <w:lvl w:ilvl="0" w:tplc="9DAA00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3C3C6B"/>
    <w:multiLevelType w:val="hybridMultilevel"/>
    <w:tmpl w:val="F1A27F66"/>
    <w:lvl w:ilvl="0" w:tplc="C49C35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A6707"/>
    <w:multiLevelType w:val="hybridMultilevel"/>
    <w:tmpl w:val="7E341C78"/>
    <w:lvl w:ilvl="0" w:tplc="9DAA00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9082D"/>
    <w:multiLevelType w:val="hybridMultilevel"/>
    <w:tmpl w:val="B3DC77E8"/>
    <w:lvl w:ilvl="0" w:tplc="6400BF48">
      <w:start w:val="1"/>
      <w:numFmt w:val="bullet"/>
      <w:lvlText w:val="•"/>
      <w:lvlJc w:val="left"/>
      <w:pPr>
        <w:tabs>
          <w:tab w:val="num" w:pos="720"/>
        </w:tabs>
        <w:ind w:left="720" w:hanging="360"/>
      </w:pPr>
      <w:rPr>
        <w:rFonts w:ascii="Arial" w:hAnsi="Arial" w:cs="Times New Roman" w:hint="default"/>
      </w:rPr>
    </w:lvl>
    <w:lvl w:ilvl="1" w:tplc="A87C3936">
      <w:start w:val="1"/>
      <w:numFmt w:val="bullet"/>
      <w:lvlText w:val="•"/>
      <w:lvlJc w:val="left"/>
      <w:pPr>
        <w:tabs>
          <w:tab w:val="num" w:pos="1440"/>
        </w:tabs>
        <w:ind w:left="1440" w:hanging="360"/>
      </w:pPr>
      <w:rPr>
        <w:rFonts w:ascii="Arial" w:hAnsi="Arial" w:cs="Times New Roman" w:hint="default"/>
      </w:rPr>
    </w:lvl>
    <w:lvl w:ilvl="2" w:tplc="2ACC1848">
      <w:start w:val="1"/>
      <w:numFmt w:val="bullet"/>
      <w:lvlText w:val="•"/>
      <w:lvlJc w:val="left"/>
      <w:pPr>
        <w:tabs>
          <w:tab w:val="num" w:pos="2160"/>
        </w:tabs>
        <w:ind w:left="2160" w:hanging="360"/>
      </w:pPr>
      <w:rPr>
        <w:rFonts w:ascii="Arial" w:hAnsi="Arial" w:cs="Times New Roman" w:hint="default"/>
      </w:rPr>
    </w:lvl>
    <w:lvl w:ilvl="3" w:tplc="006686A0">
      <w:start w:val="1"/>
      <w:numFmt w:val="bullet"/>
      <w:lvlText w:val="•"/>
      <w:lvlJc w:val="left"/>
      <w:pPr>
        <w:tabs>
          <w:tab w:val="num" w:pos="2880"/>
        </w:tabs>
        <w:ind w:left="2880" w:hanging="360"/>
      </w:pPr>
      <w:rPr>
        <w:rFonts w:ascii="Arial" w:hAnsi="Arial" w:cs="Times New Roman" w:hint="default"/>
      </w:rPr>
    </w:lvl>
    <w:lvl w:ilvl="4" w:tplc="461AB78A">
      <w:start w:val="1"/>
      <w:numFmt w:val="bullet"/>
      <w:lvlText w:val="•"/>
      <w:lvlJc w:val="left"/>
      <w:pPr>
        <w:tabs>
          <w:tab w:val="num" w:pos="3600"/>
        </w:tabs>
        <w:ind w:left="3600" w:hanging="360"/>
      </w:pPr>
      <w:rPr>
        <w:rFonts w:ascii="Arial" w:hAnsi="Arial" w:cs="Times New Roman" w:hint="default"/>
      </w:rPr>
    </w:lvl>
    <w:lvl w:ilvl="5" w:tplc="C302D16A">
      <w:start w:val="1"/>
      <w:numFmt w:val="bullet"/>
      <w:lvlText w:val="•"/>
      <w:lvlJc w:val="left"/>
      <w:pPr>
        <w:tabs>
          <w:tab w:val="num" w:pos="4320"/>
        </w:tabs>
        <w:ind w:left="4320" w:hanging="360"/>
      </w:pPr>
      <w:rPr>
        <w:rFonts w:ascii="Arial" w:hAnsi="Arial" w:cs="Times New Roman" w:hint="default"/>
      </w:rPr>
    </w:lvl>
    <w:lvl w:ilvl="6" w:tplc="77A45A02">
      <w:start w:val="1"/>
      <w:numFmt w:val="bullet"/>
      <w:lvlText w:val="•"/>
      <w:lvlJc w:val="left"/>
      <w:pPr>
        <w:tabs>
          <w:tab w:val="num" w:pos="5040"/>
        </w:tabs>
        <w:ind w:left="5040" w:hanging="360"/>
      </w:pPr>
      <w:rPr>
        <w:rFonts w:ascii="Arial" w:hAnsi="Arial" w:cs="Times New Roman" w:hint="default"/>
      </w:rPr>
    </w:lvl>
    <w:lvl w:ilvl="7" w:tplc="86946490">
      <w:start w:val="1"/>
      <w:numFmt w:val="bullet"/>
      <w:lvlText w:val="•"/>
      <w:lvlJc w:val="left"/>
      <w:pPr>
        <w:tabs>
          <w:tab w:val="num" w:pos="5760"/>
        </w:tabs>
        <w:ind w:left="5760" w:hanging="360"/>
      </w:pPr>
      <w:rPr>
        <w:rFonts w:ascii="Arial" w:hAnsi="Arial" w:cs="Times New Roman" w:hint="default"/>
      </w:rPr>
    </w:lvl>
    <w:lvl w:ilvl="8" w:tplc="5328B328">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3CB9581A"/>
    <w:multiLevelType w:val="hybridMultilevel"/>
    <w:tmpl w:val="205CC448"/>
    <w:lvl w:ilvl="0" w:tplc="04090001">
      <w:start w:val="1"/>
      <w:numFmt w:val="bullet"/>
      <w:lvlText w:val=""/>
      <w:lvlJc w:val="left"/>
      <w:pPr>
        <w:ind w:left="720" w:hanging="360"/>
      </w:pPr>
      <w:rPr>
        <w:rFonts w:ascii="Symbol" w:hAnsi="Symbol" w:hint="default"/>
      </w:rPr>
    </w:lvl>
    <w:lvl w:ilvl="1" w:tplc="9DAA007C">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87EEF"/>
    <w:multiLevelType w:val="hybridMultilevel"/>
    <w:tmpl w:val="B9EAC534"/>
    <w:lvl w:ilvl="0" w:tplc="9DAA00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371ACF"/>
    <w:multiLevelType w:val="hybridMultilevel"/>
    <w:tmpl w:val="57A27AEC"/>
    <w:lvl w:ilvl="0" w:tplc="32543878">
      <w:start w:val="1"/>
      <w:numFmt w:val="bullet"/>
      <w:lvlText w:val="•"/>
      <w:lvlJc w:val="left"/>
      <w:pPr>
        <w:tabs>
          <w:tab w:val="num" w:pos="720"/>
        </w:tabs>
        <w:ind w:left="720" w:hanging="360"/>
      </w:pPr>
      <w:rPr>
        <w:rFonts w:ascii="Arial" w:hAnsi="Arial" w:cs="Times New Roman" w:hint="default"/>
      </w:rPr>
    </w:lvl>
    <w:lvl w:ilvl="1" w:tplc="CF9ADCFE">
      <w:numFmt w:val="bullet"/>
      <w:lvlText w:val="•"/>
      <w:lvlJc w:val="left"/>
      <w:pPr>
        <w:tabs>
          <w:tab w:val="num" w:pos="1440"/>
        </w:tabs>
        <w:ind w:left="1440" w:hanging="360"/>
      </w:pPr>
      <w:rPr>
        <w:rFonts w:ascii="Arial" w:hAnsi="Arial" w:cs="Times New Roman" w:hint="default"/>
      </w:rPr>
    </w:lvl>
    <w:lvl w:ilvl="2" w:tplc="7EF63E76">
      <w:start w:val="1"/>
      <w:numFmt w:val="bullet"/>
      <w:lvlText w:val="•"/>
      <w:lvlJc w:val="left"/>
      <w:pPr>
        <w:tabs>
          <w:tab w:val="num" w:pos="2160"/>
        </w:tabs>
        <w:ind w:left="2160" w:hanging="360"/>
      </w:pPr>
      <w:rPr>
        <w:rFonts w:ascii="Arial" w:hAnsi="Arial" w:cs="Times New Roman" w:hint="default"/>
      </w:rPr>
    </w:lvl>
    <w:lvl w:ilvl="3" w:tplc="B0B6C0CA">
      <w:start w:val="1"/>
      <w:numFmt w:val="bullet"/>
      <w:lvlText w:val="•"/>
      <w:lvlJc w:val="left"/>
      <w:pPr>
        <w:tabs>
          <w:tab w:val="num" w:pos="2880"/>
        </w:tabs>
        <w:ind w:left="2880" w:hanging="360"/>
      </w:pPr>
      <w:rPr>
        <w:rFonts w:ascii="Arial" w:hAnsi="Arial" w:cs="Times New Roman" w:hint="default"/>
      </w:rPr>
    </w:lvl>
    <w:lvl w:ilvl="4" w:tplc="A4FA9492">
      <w:start w:val="1"/>
      <w:numFmt w:val="bullet"/>
      <w:lvlText w:val="•"/>
      <w:lvlJc w:val="left"/>
      <w:pPr>
        <w:tabs>
          <w:tab w:val="num" w:pos="3600"/>
        </w:tabs>
        <w:ind w:left="3600" w:hanging="360"/>
      </w:pPr>
      <w:rPr>
        <w:rFonts w:ascii="Arial" w:hAnsi="Arial" w:cs="Times New Roman" w:hint="default"/>
      </w:rPr>
    </w:lvl>
    <w:lvl w:ilvl="5" w:tplc="2732EC4E">
      <w:start w:val="1"/>
      <w:numFmt w:val="bullet"/>
      <w:lvlText w:val="•"/>
      <w:lvlJc w:val="left"/>
      <w:pPr>
        <w:tabs>
          <w:tab w:val="num" w:pos="4320"/>
        </w:tabs>
        <w:ind w:left="4320" w:hanging="360"/>
      </w:pPr>
      <w:rPr>
        <w:rFonts w:ascii="Arial" w:hAnsi="Arial" w:cs="Times New Roman" w:hint="default"/>
      </w:rPr>
    </w:lvl>
    <w:lvl w:ilvl="6" w:tplc="32AA2160">
      <w:start w:val="1"/>
      <w:numFmt w:val="bullet"/>
      <w:lvlText w:val="•"/>
      <w:lvlJc w:val="left"/>
      <w:pPr>
        <w:tabs>
          <w:tab w:val="num" w:pos="5040"/>
        </w:tabs>
        <w:ind w:left="5040" w:hanging="360"/>
      </w:pPr>
      <w:rPr>
        <w:rFonts w:ascii="Arial" w:hAnsi="Arial" w:cs="Times New Roman" w:hint="default"/>
      </w:rPr>
    </w:lvl>
    <w:lvl w:ilvl="7" w:tplc="AB6AA0AA">
      <w:start w:val="1"/>
      <w:numFmt w:val="bullet"/>
      <w:lvlText w:val="•"/>
      <w:lvlJc w:val="left"/>
      <w:pPr>
        <w:tabs>
          <w:tab w:val="num" w:pos="5760"/>
        </w:tabs>
        <w:ind w:left="5760" w:hanging="360"/>
      </w:pPr>
      <w:rPr>
        <w:rFonts w:ascii="Arial" w:hAnsi="Arial" w:cs="Times New Roman" w:hint="default"/>
      </w:rPr>
    </w:lvl>
    <w:lvl w:ilvl="8" w:tplc="08E4788E">
      <w:start w:val="1"/>
      <w:numFmt w:val="bullet"/>
      <w:lvlText w:val="•"/>
      <w:lvlJc w:val="left"/>
      <w:pPr>
        <w:tabs>
          <w:tab w:val="num" w:pos="6480"/>
        </w:tabs>
        <w:ind w:left="6480" w:hanging="360"/>
      </w:pPr>
      <w:rPr>
        <w:rFonts w:ascii="Arial" w:hAnsi="Arial" w:cs="Times New Roman" w:hint="default"/>
      </w:rPr>
    </w:lvl>
  </w:abstractNum>
  <w:num w:numId="1" w16cid:durableId="1519008293">
    <w:abstractNumId w:val="6"/>
  </w:num>
  <w:num w:numId="2" w16cid:durableId="1660502827">
    <w:abstractNumId w:val="3"/>
  </w:num>
  <w:num w:numId="3" w16cid:durableId="1112087844">
    <w:abstractNumId w:val="4"/>
  </w:num>
  <w:num w:numId="4" w16cid:durableId="1814254864">
    <w:abstractNumId w:val="1"/>
  </w:num>
  <w:num w:numId="5" w16cid:durableId="1713311335">
    <w:abstractNumId w:val="0"/>
  </w:num>
  <w:num w:numId="6" w16cid:durableId="1434469669">
    <w:abstractNumId w:val="5"/>
  </w:num>
  <w:num w:numId="7" w16cid:durableId="1986087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4F"/>
    <w:rsid w:val="0001171B"/>
    <w:rsid w:val="00015F98"/>
    <w:rsid w:val="00064F95"/>
    <w:rsid w:val="00066257"/>
    <w:rsid w:val="000665CE"/>
    <w:rsid w:val="00083D6D"/>
    <w:rsid w:val="00097743"/>
    <w:rsid w:val="000E34AF"/>
    <w:rsid w:val="00115CCD"/>
    <w:rsid w:val="001403B4"/>
    <w:rsid w:val="001B2EE5"/>
    <w:rsid w:val="00226B1F"/>
    <w:rsid w:val="002B2190"/>
    <w:rsid w:val="00374544"/>
    <w:rsid w:val="00405A4B"/>
    <w:rsid w:val="00442A77"/>
    <w:rsid w:val="00492817"/>
    <w:rsid w:val="004C259A"/>
    <w:rsid w:val="005873DF"/>
    <w:rsid w:val="005B162E"/>
    <w:rsid w:val="005C35E3"/>
    <w:rsid w:val="005C491E"/>
    <w:rsid w:val="00605F13"/>
    <w:rsid w:val="00624315"/>
    <w:rsid w:val="0064698F"/>
    <w:rsid w:val="00681F79"/>
    <w:rsid w:val="006A176F"/>
    <w:rsid w:val="006C21A5"/>
    <w:rsid w:val="006F4718"/>
    <w:rsid w:val="00706DBD"/>
    <w:rsid w:val="00760598"/>
    <w:rsid w:val="008541B2"/>
    <w:rsid w:val="00872B1B"/>
    <w:rsid w:val="008816BA"/>
    <w:rsid w:val="00887340"/>
    <w:rsid w:val="008E0FAD"/>
    <w:rsid w:val="008F01C1"/>
    <w:rsid w:val="00980EC3"/>
    <w:rsid w:val="00990E10"/>
    <w:rsid w:val="00992BE2"/>
    <w:rsid w:val="009D7BC0"/>
    <w:rsid w:val="00A0197F"/>
    <w:rsid w:val="00A10D71"/>
    <w:rsid w:val="00A12E6E"/>
    <w:rsid w:val="00A227B7"/>
    <w:rsid w:val="00A338BB"/>
    <w:rsid w:val="00A43746"/>
    <w:rsid w:val="00A7728C"/>
    <w:rsid w:val="00A85BBD"/>
    <w:rsid w:val="00AE014F"/>
    <w:rsid w:val="00B53E69"/>
    <w:rsid w:val="00BD6EDB"/>
    <w:rsid w:val="00C72881"/>
    <w:rsid w:val="00C775D3"/>
    <w:rsid w:val="00C87842"/>
    <w:rsid w:val="00CC507F"/>
    <w:rsid w:val="00CE3D76"/>
    <w:rsid w:val="00D146F5"/>
    <w:rsid w:val="00D529A3"/>
    <w:rsid w:val="00DC16D1"/>
    <w:rsid w:val="00E26F94"/>
    <w:rsid w:val="00E70B7D"/>
    <w:rsid w:val="00EA37A9"/>
    <w:rsid w:val="00EE7A53"/>
    <w:rsid w:val="00EF0B8A"/>
    <w:rsid w:val="00F011E6"/>
    <w:rsid w:val="00F22AFF"/>
    <w:rsid w:val="00F321EE"/>
    <w:rsid w:val="00F3271B"/>
    <w:rsid w:val="00F32D14"/>
    <w:rsid w:val="00F62E4C"/>
    <w:rsid w:val="00F647DC"/>
    <w:rsid w:val="00FE50A7"/>
    <w:rsid w:val="00F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17D4A2A6"/>
  <w15:chartTrackingRefBased/>
  <w15:docId w15:val="{6585B934-CA9D-4DE0-A065-647CF2AE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A53"/>
    <w:pPr>
      <w:spacing w:line="256" w:lineRule="auto"/>
    </w:pPr>
    <w:rPr>
      <w:rFonts w:ascii="Times New Roman" w:eastAsiaTheme="minorEastAsia" w:hAnsi="Times New Roman" w:cs="Times New Roman"/>
      <w:sz w:val="28"/>
    </w:rPr>
  </w:style>
  <w:style w:type="paragraph" w:styleId="Heading1">
    <w:name w:val="heading 1"/>
    <w:basedOn w:val="Normal"/>
    <w:next w:val="Normal"/>
    <w:link w:val="Heading1Char"/>
    <w:uiPriority w:val="9"/>
    <w:qFormat/>
    <w:rsid w:val="000E34AF"/>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E34AF"/>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A85BBD"/>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85BBD"/>
    <w:pPr>
      <w:keepNext/>
      <w:keepLines/>
      <w:spacing w:before="40" w:after="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A53"/>
    <w:rPr>
      <w:rFonts w:ascii="Times New Roman" w:eastAsiaTheme="minorEastAsia" w:hAnsi="Times New Roman" w:cs="Times New Roman"/>
      <w:sz w:val="28"/>
    </w:rPr>
  </w:style>
  <w:style w:type="paragraph" w:styleId="Footer">
    <w:name w:val="footer"/>
    <w:basedOn w:val="Normal"/>
    <w:link w:val="FooterChar"/>
    <w:uiPriority w:val="99"/>
    <w:unhideWhenUsed/>
    <w:rsid w:val="00EE7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A53"/>
    <w:rPr>
      <w:rFonts w:ascii="Times New Roman" w:eastAsiaTheme="minorEastAsia" w:hAnsi="Times New Roman" w:cs="Times New Roman"/>
      <w:sz w:val="28"/>
    </w:rPr>
  </w:style>
  <w:style w:type="character" w:customStyle="1" w:styleId="Heading1Char">
    <w:name w:val="Heading 1 Char"/>
    <w:basedOn w:val="DefaultParagraphFont"/>
    <w:link w:val="Heading1"/>
    <w:uiPriority w:val="9"/>
    <w:rsid w:val="000E34A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E34AF"/>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A85BBD"/>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A85BBD"/>
    <w:rPr>
      <w:rFonts w:ascii="Times New Roman" w:eastAsiaTheme="majorEastAsia" w:hAnsi="Times New Roman" w:cstheme="majorBidi"/>
      <w:b/>
      <w:i/>
      <w:iCs/>
      <w:color w:val="000000" w:themeColor="text1"/>
      <w:sz w:val="28"/>
    </w:rPr>
  </w:style>
  <w:style w:type="table" w:styleId="TableGrid">
    <w:name w:val="Table Grid"/>
    <w:basedOn w:val="TableNormal"/>
    <w:uiPriority w:val="39"/>
    <w:rsid w:val="00A85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2A77"/>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42A77"/>
    <w:pPr>
      <w:spacing w:after="100"/>
    </w:pPr>
  </w:style>
  <w:style w:type="paragraph" w:styleId="TOC2">
    <w:name w:val="toc 2"/>
    <w:basedOn w:val="Normal"/>
    <w:next w:val="Normal"/>
    <w:autoRedefine/>
    <w:uiPriority w:val="39"/>
    <w:unhideWhenUsed/>
    <w:rsid w:val="00442A77"/>
    <w:pPr>
      <w:spacing w:after="100"/>
      <w:ind w:left="280"/>
    </w:pPr>
  </w:style>
  <w:style w:type="paragraph" w:styleId="TOC3">
    <w:name w:val="toc 3"/>
    <w:basedOn w:val="Normal"/>
    <w:next w:val="Normal"/>
    <w:autoRedefine/>
    <w:uiPriority w:val="39"/>
    <w:unhideWhenUsed/>
    <w:rsid w:val="00442A77"/>
    <w:pPr>
      <w:spacing w:after="100"/>
      <w:ind w:left="560"/>
    </w:pPr>
  </w:style>
  <w:style w:type="character" w:styleId="Hyperlink">
    <w:name w:val="Hyperlink"/>
    <w:basedOn w:val="DefaultParagraphFont"/>
    <w:uiPriority w:val="99"/>
    <w:unhideWhenUsed/>
    <w:rsid w:val="00442A77"/>
    <w:rPr>
      <w:color w:val="0563C1" w:themeColor="hyperlink"/>
      <w:u w:val="single"/>
    </w:rPr>
  </w:style>
  <w:style w:type="paragraph" w:styleId="NormalWeb">
    <w:name w:val="Normal (Web)"/>
    <w:basedOn w:val="Normal"/>
    <w:uiPriority w:val="99"/>
    <w:semiHidden/>
    <w:unhideWhenUsed/>
    <w:rsid w:val="006A176F"/>
    <w:pPr>
      <w:spacing w:before="100" w:beforeAutospacing="1" w:after="100" w:afterAutospacing="1" w:line="240" w:lineRule="auto"/>
    </w:pPr>
    <w:rPr>
      <w:rFonts w:eastAsia="Times New Roman"/>
      <w:sz w:val="24"/>
      <w:szCs w:val="24"/>
    </w:rPr>
  </w:style>
  <w:style w:type="character" w:customStyle="1" w:styleId="fontstyle01">
    <w:name w:val="fontstyle01"/>
    <w:basedOn w:val="DefaultParagraphFont"/>
    <w:rsid w:val="008816BA"/>
    <w:rPr>
      <w:rFonts w:ascii="Bold" w:hAnsi="Bold" w:hint="default"/>
      <w:b/>
      <w:bCs/>
      <w:i w:val="0"/>
      <w:iCs w:val="0"/>
      <w:color w:val="000000"/>
      <w:sz w:val="24"/>
      <w:szCs w:val="24"/>
    </w:rPr>
  </w:style>
  <w:style w:type="character" w:customStyle="1" w:styleId="fontstyle21">
    <w:name w:val="fontstyle21"/>
    <w:basedOn w:val="DefaultParagraphFont"/>
    <w:rsid w:val="008816BA"/>
    <w:rPr>
      <w:rFonts w:ascii="TimesNewRoman" w:hAnsi="TimesNewRoman" w:hint="default"/>
      <w:b w:val="0"/>
      <w:bCs w:val="0"/>
      <w:i w:val="0"/>
      <w:iCs w:val="0"/>
      <w:color w:val="000000"/>
      <w:sz w:val="24"/>
      <w:szCs w:val="24"/>
    </w:rPr>
  </w:style>
  <w:style w:type="paragraph" w:styleId="ListParagraph">
    <w:name w:val="List Paragraph"/>
    <w:basedOn w:val="Normal"/>
    <w:uiPriority w:val="34"/>
    <w:qFormat/>
    <w:rsid w:val="00EF0B8A"/>
    <w:pPr>
      <w:ind w:left="720"/>
      <w:contextualSpacing/>
    </w:pPr>
  </w:style>
  <w:style w:type="paragraph" w:styleId="NoSpacing">
    <w:name w:val="No Spacing"/>
    <w:uiPriority w:val="1"/>
    <w:qFormat/>
    <w:rsid w:val="000E34AF"/>
    <w:pPr>
      <w:spacing w:after="0" w:line="240" w:lineRule="auto"/>
    </w:pPr>
    <w:rPr>
      <w:rFonts w:ascii="Times New Roman" w:eastAsiaTheme="minorEastAsia"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5401">
      <w:bodyDiv w:val="1"/>
      <w:marLeft w:val="0"/>
      <w:marRight w:val="0"/>
      <w:marTop w:val="0"/>
      <w:marBottom w:val="0"/>
      <w:divBdr>
        <w:top w:val="none" w:sz="0" w:space="0" w:color="auto"/>
        <w:left w:val="none" w:sz="0" w:space="0" w:color="auto"/>
        <w:bottom w:val="none" w:sz="0" w:space="0" w:color="auto"/>
        <w:right w:val="none" w:sz="0" w:space="0" w:color="auto"/>
      </w:divBdr>
    </w:div>
    <w:div w:id="370690889">
      <w:bodyDiv w:val="1"/>
      <w:marLeft w:val="0"/>
      <w:marRight w:val="0"/>
      <w:marTop w:val="0"/>
      <w:marBottom w:val="0"/>
      <w:divBdr>
        <w:top w:val="none" w:sz="0" w:space="0" w:color="auto"/>
        <w:left w:val="none" w:sz="0" w:space="0" w:color="auto"/>
        <w:bottom w:val="none" w:sz="0" w:space="0" w:color="auto"/>
        <w:right w:val="none" w:sz="0" w:space="0" w:color="auto"/>
      </w:divBdr>
    </w:div>
    <w:div w:id="1075054469">
      <w:bodyDiv w:val="1"/>
      <w:marLeft w:val="0"/>
      <w:marRight w:val="0"/>
      <w:marTop w:val="0"/>
      <w:marBottom w:val="0"/>
      <w:divBdr>
        <w:top w:val="none" w:sz="0" w:space="0" w:color="auto"/>
        <w:left w:val="none" w:sz="0" w:space="0" w:color="auto"/>
        <w:bottom w:val="none" w:sz="0" w:space="0" w:color="auto"/>
        <w:right w:val="none" w:sz="0" w:space="0" w:color="auto"/>
      </w:divBdr>
    </w:div>
    <w:div w:id="1264343905">
      <w:bodyDiv w:val="1"/>
      <w:marLeft w:val="0"/>
      <w:marRight w:val="0"/>
      <w:marTop w:val="0"/>
      <w:marBottom w:val="0"/>
      <w:divBdr>
        <w:top w:val="none" w:sz="0" w:space="0" w:color="auto"/>
        <w:left w:val="none" w:sz="0" w:space="0" w:color="auto"/>
        <w:bottom w:val="none" w:sz="0" w:space="0" w:color="auto"/>
        <w:right w:val="none" w:sz="0" w:space="0" w:color="auto"/>
      </w:divBdr>
    </w:div>
    <w:div w:id="1617983210">
      <w:bodyDiv w:val="1"/>
      <w:marLeft w:val="0"/>
      <w:marRight w:val="0"/>
      <w:marTop w:val="0"/>
      <w:marBottom w:val="0"/>
      <w:divBdr>
        <w:top w:val="none" w:sz="0" w:space="0" w:color="auto"/>
        <w:left w:val="none" w:sz="0" w:space="0" w:color="auto"/>
        <w:bottom w:val="none" w:sz="0" w:space="0" w:color="auto"/>
        <w:right w:val="none" w:sz="0" w:space="0" w:color="auto"/>
      </w:divBdr>
    </w:div>
    <w:div w:id="164457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9E485-8CAB-4B30-ADB1-F2090B45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Huân Nguyễn Duy</dc:creator>
  <cp:keywords/>
  <dc:description/>
  <cp:lastModifiedBy>Huân Nguyễn Duy</cp:lastModifiedBy>
  <cp:revision>60</cp:revision>
  <cp:lastPrinted>2022-05-21T09:56:00Z</cp:lastPrinted>
  <dcterms:created xsi:type="dcterms:W3CDTF">2021-05-31T04:37:00Z</dcterms:created>
  <dcterms:modified xsi:type="dcterms:W3CDTF">2022-05-21T09:56:00Z</dcterms:modified>
</cp:coreProperties>
</file>