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068CB" w14:textId="77777777" w:rsidR="006A37ED" w:rsidRDefault="006A37ED" w:rsidP="00551DA7">
      <w:pPr>
        <w:pStyle w:val="Title"/>
        <w:rPr>
          <w:lang w:val="en-US"/>
        </w:rPr>
      </w:pPr>
      <w:r w:rsidRPr="00403251">
        <w:rPr>
          <w:rFonts w:ascii="Times New Roman" w:eastAsia="Times New Roman" w:hAnsi="Times New Roman" w:cs="Times New Roman"/>
          <w:noProof/>
          <w:lang w:val="en-US"/>
        </w:rPr>
        <w:drawing>
          <wp:inline distT="0" distB="0" distL="0" distR="0" wp14:anchorId="3AE6350A" wp14:editId="2C8D8F16">
            <wp:extent cx="3303905" cy="680720"/>
            <wp:effectExtent l="0" t="0" r="0" b="5080"/>
            <wp:docPr id="22" name="Picture 22" descr="easuring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suringU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3905" cy="680720"/>
                    </a:xfrm>
                    <a:prstGeom prst="rect">
                      <a:avLst/>
                    </a:prstGeom>
                    <a:noFill/>
                    <a:ln>
                      <a:noFill/>
                    </a:ln>
                  </pic:spPr>
                </pic:pic>
              </a:graphicData>
            </a:graphic>
          </wp:inline>
        </w:drawing>
      </w:r>
    </w:p>
    <w:p w14:paraId="4270E499" w14:textId="77777777" w:rsidR="006A37ED" w:rsidRDefault="006A37ED" w:rsidP="00551DA7">
      <w:pPr>
        <w:pStyle w:val="Title"/>
        <w:rPr>
          <w:lang w:val="en-US"/>
        </w:rPr>
      </w:pPr>
    </w:p>
    <w:p w14:paraId="7FFEABE7" w14:textId="77777777" w:rsidR="00551DA7" w:rsidRPr="00551DA7" w:rsidRDefault="00551DA7" w:rsidP="00551DA7">
      <w:pPr>
        <w:pStyle w:val="Title"/>
        <w:rPr>
          <w:lang w:val="en-US"/>
        </w:rPr>
      </w:pPr>
      <w:r w:rsidRPr="00551DA7">
        <w:rPr>
          <w:lang w:val="en-US"/>
        </w:rPr>
        <w:t xml:space="preserve">Essential Excel Skills for Researchers </w:t>
      </w:r>
      <w:r w:rsidR="007E7A2F">
        <w:rPr>
          <w:lang w:val="en-US"/>
        </w:rPr>
        <w:br/>
      </w:r>
      <w:r w:rsidRPr="00551DA7">
        <w:rPr>
          <w:lang w:val="en-US"/>
        </w:rPr>
        <w:t>Part 2</w:t>
      </w:r>
    </w:p>
    <w:p w14:paraId="6815B374" w14:textId="77777777" w:rsidR="00551DA7" w:rsidRDefault="00551DA7" w:rsidP="00551DA7">
      <w:pPr>
        <w:pStyle w:val="Subtitle"/>
        <w:rPr>
          <w:lang w:val="en-US"/>
        </w:rPr>
      </w:pPr>
      <w:r w:rsidRPr="00551DA7">
        <w:rPr>
          <w:lang w:val="en-US"/>
        </w:rPr>
        <w:t xml:space="preserve">Jeff </w:t>
      </w:r>
      <w:proofErr w:type="spellStart"/>
      <w:r w:rsidRPr="00551DA7">
        <w:rPr>
          <w:lang w:val="en-US"/>
        </w:rPr>
        <w:t>Sauro</w:t>
      </w:r>
      <w:proofErr w:type="spellEnd"/>
      <w:r w:rsidRPr="00551DA7">
        <w:rPr>
          <w:lang w:val="en-US"/>
        </w:rPr>
        <w:t xml:space="preserve"> • June 28, 2016 </w:t>
      </w:r>
    </w:p>
    <w:p w14:paraId="239250C5" w14:textId="77777777" w:rsidR="008125F1" w:rsidRPr="008125F1" w:rsidRDefault="008125F1" w:rsidP="008125F1">
      <w:r>
        <w:t xml:space="preserve">From: </w:t>
      </w:r>
      <w:hyperlink r:id="rId6" w:history="1">
        <w:r w:rsidRPr="00D01F40">
          <w:rPr>
            <w:rStyle w:val="Hyperlink"/>
          </w:rPr>
          <w:t>http://www.measuringu.com/blog/excel-2.php</w:t>
        </w:r>
      </w:hyperlink>
      <w:r>
        <w:t xml:space="preserve"> </w:t>
      </w:r>
    </w:p>
    <w:p w14:paraId="3F31510F" w14:textId="77777777" w:rsidR="00551DA7" w:rsidRDefault="00551DA7" w:rsidP="00551DA7">
      <w:pPr>
        <w:rPr>
          <w:lang w:val="en-US"/>
        </w:rPr>
      </w:pPr>
      <w:r w:rsidRPr="00551DA7">
        <w:rPr>
          <w:lang w:val="en-US"/>
        </w:rPr>
        <w:drawing>
          <wp:anchor distT="0" distB="0" distL="114300" distR="114300" simplePos="0" relativeHeight="251659264" behindDoc="0" locked="0" layoutInCell="1" allowOverlap="1" wp14:anchorId="4DB6F949" wp14:editId="7F864B7E">
            <wp:simplePos x="0" y="0"/>
            <wp:positionH relativeFrom="column">
              <wp:posOffset>0</wp:posOffset>
            </wp:positionH>
            <wp:positionV relativeFrom="paragraph">
              <wp:posOffset>1270</wp:posOffset>
            </wp:positionV>
            <wp:extent cx="1617345" cy="1591945"/>
            <wp:effectExtent l="0" t="0" r="8255" b="8255"/>
            <wp:wrapTight wrapText="bothSides">
              <wp:wrapPolygon edited="0">
                <wp:start x="0" y="0"/>
                <wp:lineTo x="0" y="21367"/>
                <wp:lineTo x="21371" y="21367"/>
                <wp:lineTo x="21371" y="0"/>
                <wp:lineTo x="0" y="0"/>
              </wp:wrapPolygon>
            </wp:wrapTight>
            <wp:docPr id="20" name="Picture 20" descr="http://www.measuringu.com/images/excel-bl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uringu.com/images/excel-blog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7345" cy="1591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DA7">
        <w:rPr>
          <w:lang w:val="en-US"/>
        </w:rPr>
        <w:t xml:space="preserve">Excel is an invaluable tool for analyzing and displaying data. In </w:t>
      </w:r>
      <w:hyperlink r:id="rId8" w:history="1">
        <w:r w:rsidRPr="00551DA7">
          <w:rPr>
            <w:rStyle w:val="Hyperlink"/>
            <w:lang w:val="en-US"/>
          </w:rPr>
          <w:t>Part 1</w:t>
        </w:r>
      </w:hyperlink>
      <w:r w:rsidRPr="00551DA7">
        <w:rPr>
          <w:lang w:val="en-US"/>
        </w:rPr>
        <w:t xml:space="preserve"> I covered some ess</w:t>
      </w:r>
      <w:bookmarkStart w:id="0" w:name="_GoBack"/>
      <w:bookmarkEnd w:id="0"/>
      <w:r w:rsidRPr="00551DA7">
        <w:rPr>
          <w:lang w:val="en-US"/>
        </w:rPr>
        <w:t xml:space="preserve">entials Excel skills, such as conditionals, absolute references and the fill handle. </w:t>
      </w:r>
    </w:p>
    <w:p w14:paraId="61FF8ED4" w14:textId="77777777" w:rsidR="00551DA7" w:rsidRDefault="00551DA7" w:rsidP="00551DA7">
      <w:r w:rsidRPr="00551DA7">
        <w:rPr>
          <w:lang w:val="en-US"/>
        </w:rPr>
        <w:t xml:space="preserve">In this second part I'll cover a few more advanced functionalities that mimic database manipulations. You can also find these examples in </w:t>
      </w:r>
      <w:hyperlink r:id="rId9" w:history="1">
        <w:r w:rsidRPr="00551DA7">
          <w:rPr>
            <w:rStyle w:val="Hyperlink"/>
            <w:lang w:val="en-US"/>
          </w:rPr>
          <w:t>the downloadable s</w:t>
        </w:r>
        <w:r w:rsidRPr="00551DA7">
          <w:rPr>
            <w:rStyle w:val="Hyperlink"/>
            <w:lang w:val="en-US"/>
          </w:rPr>
          <w:t>p</w:t>
        </w:r>
        <w:r w:rsidRPr="00551DA7">
          <w:rPr>
            <w:rStyle w:val="Hyperlink"/>
            <w:lang w:val="en-US"/>
          </w:rPr>
          <w:t>readsheet.</w:t>
        </w:r>
      </w:hyperlink>
    </w:p>
    <w:p w14:paraId="241747D0" w14:textId="77777777" w:rsidR="00551DA7" w:rsidRDefault="00551DA7" w:rsidP="00551DA7"/>
    <w:p w14:paraId="2C2AC683" w14:textId="77777777" w:rsidR="00551DA7" w:rsidRPr="00551DA7" w:rsidRDefault="00551DA7" w:rsidP="00551DA7">
      <w:pPr>
        <w:pStyle w:val="Heading1"/>
        <w:rPr>
          <w:lang w:val="en-US"/>
        </w:rPr>
      </w:pPr>
      <w:r w:rsidRPr="00551DA7">
        <w:rPr>
          <w:lang w:val="en-US"/>
        </w:rPr>
        <w:t>1. VLOOKUP</w:t>
      </w:r>
    </w:p>
    <w:p w14:paraId="000E622A" w14:textId="77777777" w:rsidR="00551DA7" w:rsidRDefault="00551DA7" w:rsidP="00551DA7">
      <w:pPr>
        <w:rPr>
          <w:lang w:val="en-US"/>
        </w:rPr>
      </w:pPr>
      <w:r w:rsidRPr="00551DA7">
        <w:rPr>
          <w:lang w:val="en-US"/>
        </w:rPr>
        <w:t xml:space="preserve">VLOOKUPs separate the novice from the intermediate Excel analyst. A </w:t>
      </w:r>
      <w:hyperlink r:id="rId10" w:history="1">
        <w:r w:rsidRPr="00551DA7">
          <w:rPr>
            <w:rStyle w:val="Hyperlink"/>
            <w:lang w:val="en-US"/>
          </w:rPr>
          <w:t>VLOOKUP</w:t>
        </w:r>
      </w:hyperlink>
      <w:r w:rsidRPr="00551DA7">
        <w:rPr>
          <w:lang w:val="en-US"/>
        </w:rPr>
        <w:t xml:space="preserve"> joins variables from two tables in a database without using SQL. For example, you'll often have a list of variables that you need to connect with another list. In the figure below, the Class Mean on a 7-point scale is provided in column B. The value for each class needs to then be added to column G.  So for example, cell G3 needs to be a 5, G5 a 2.2 and so forth.</w:t>
      </w:r>
    </w:p>
    <w:p w14:paraId="42D89F2D" w14:textId="77777777" w:rsidR="00551DA7" w:rsidRDefault="00551DA7" w:rsidP="00551DA7">
      <w:pPr>
        <w:rPr>
          <w:lang w:val="en-US"/>
        </w:rPr>
      </w:pPr>
      <w:r w:rsidRPr="00551DA7">
        <w:rPr>
          <w:lang w:val="en-US"/>
        </w:rPr>
        <w:lastRenderedPageBreak/>
        <w:drawing>
          <wp:inline distT="0" distB="0" distL="0" distR="0" wp14:anchorId="3B364D5F" wp14:editId="2D42F846">
            <wp:extent cx="3132455" cy="2768600"/>
            <wp:effectExtent l="0" t="0" r="0" b="0"/>
            <wp:docPr id="19" name="Picture 19" descr="http://www.measuringu.com/images/exce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easuringu.com/images/excel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2455" cy="2768600"/>
                    </a:xfrm>
                    <a:prstGeom prst="rect">
                      <a:avLst/>
                    </a:prstGeom>
                    <a:noFill/>
                    <a:ln>
                      <a:noFill/>
                    </a:ln>
                  </pic:spPr>
                </pic:pic>
              </a:graphicData>
            </a:graphic>
          </wp:inline>
        </w:drawing>
      </w:r>
      <w:r w:rsidRPr="00551DA7">
        <w:rPr>
          <w:lang w:val="en-US"/>
        </w:rPr>
        <w:t xml:space="preserve">  </w:t>
      </w:r>
    </w:p>
    <w:p w14:paraId="0B5F6ADA" w14:textId="77777777" w:rsidR="00551DA7" w:rsidRDefault="00551DA7" w:rsidP="00551DA7">
      <w:pPr>
        <w:rPr>
          <w:lang w:val="en-US"/>
        </w:rPr>
      </w:pPr>
      <w:r w:rsidRPr="00551DA7">
        <w:rPr>
          <w:lang w:val="en-US"/>
        </w:rPr>
        <w:t xml:space="preserve">To do this using a VLOOKUP you need to specify the value you want to match and where the source data is in the spreadsheet. Here is the final formula we will use </w:t>
      </w:r>
      <w:r w:rsidRPr="008125F1">
        <w:rPr>
          <w:rStyle w:val="Type"/>
        </w:rPr>
        <w:t>=VLOOKUP(E</w:t>
      </w:r>
      <w:proofErr w:type="gramStart"/>
      <w:r w:rsidRPr="008125F1">
        <w:rPr>
          <w:rStyle w:val="Type"/>
        </w:rPr>
        <w:t>3,$</w:t>
      </w:r>
      <w:proofErr w:type="gramEnd"/>
      <w:r w:rsidRPr="008125F1">
        <w:rPr>
          <w:rStyle w:val="Type"/>
        </w:rPr>
        <w:t>A$3:$B$9,2,FALSE)</w:t>
      </w:r>
      <w:r w:rsidRPr="00551DA7">
        <w:rPr>
          <w:lang w:val="en-US"/>
        </w:rPr>
        <w:t xml:space="preserve">. </w:t>
      </w:r>
    </w:p>
    <w:p w14:paraId="6692E4B7" w14:textId="77777777" w:rsidR="00551DA7" w:rsidRPr="00551DA7" w:rsidRDefault="00551DA7" w:rsidP="00551DA7">
      <w:pPr>
        <w:rPr>
          <w:lang w:val="en-US"/>
        </w:rPr>
      </w:pPr>
      <w:r w:rsidRPr="00551DA7">
        <w:rPr>
          <w:lang w:val="en-US"/>
        </w:rPr>
        <w:t>Here's how you build the formula for this example</w:t>
      </w:r>
    </w:p>
    <w:p w14:paraId="2C5D312D" w14:textId="77777777" w:rsidR="00551DA7" w:rsidRPr="00551DA7" w:rsidRDefault="00551DA7" w:rsidP="008722F5">
      <w:pPr>
        <w:rPr>
          <w:lang w:val="en-US"/>
        </w:rPr>
      </w:pPr>
      <w:r w:rsidRPr="00551DA7">
        <w:rPr>
          <w:lang w:val="en-US"/>
        </w:rPr>
        <w:t>The value you want to "look up" is in column E and the first cell is E3. Start the formula in cell G3 and drag down.</w:t>
      </w:r>
    </w:p>
    <w:p w14:paraId="0E344605" w14:textId="77777777" w:rsidR="00551DA7" w:rsidRPr="00551DA7" w:rsidRDefault="00551DA7" w:rsidP="00551DA7">
      <w:pPr>
        <w:spacing w:after="0"/>
        <w:rPr>
          <w:lang w:val="en-US"/>
        </w:rPr>
      </w:pPr>
      <w:r w:rsidRPr="00551DA7">
        <w:rPr>
          <w:lang w:val="en-US"/>
        </w:rPr>
        <w:drawing>
          <wp:inline distT="0" distB="0" distL="0" distR="0" wp14:anchorId="63722015" wp14:editId="2C45C349">
            <wp:extent cx="3403600" cy="2929255"/>
            <wp:effectExtent l="0" t="0" r="0" b="0"/>
            <wp:docPr id="18" name="Picture 18" descr="http://www.measuringu.com/images/exce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asuringu.com/images/excel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600" cy="2929255"/>
                    </a:xfrm>
                    <a:prstGeom prst="rect">
                      <a:avLst/>
                    </a:prstGeom>
                    <a:noFill/>
                    <a:ln>
                      <a:noFill/>
                    </a:ln>
                  </pic:spPr>
                </pic:pic>
              </a:graphicData>
            </a:graphic>
          </wp:inline>
        </w:drawing>
      </w:r>
    </w:p>
    <w:p w14:paraId="066EE9EA" w14:textId="77777777" w:rsidR="00551DA7" w:rsidRDefault="00551DA7" w:rsidP="008125F1">
      <w:pPr>
        <w:pStyle w:val="ListParagraph"/>
        <w:rPr>
          <w:lang w:val="en-US"/>
        </w:rPr>
      </w:pPr>
      <w:r w:rsidRPr="008722F5">
        <w:rPr>
          <w:lang w:val="en-US"/>
        </w:rPr>
        <w:t>Specify the location of the values table. The lookup value needs to be in the left-most column. The lookup table is between cells $A$</w:t>
      </w:r>
      <w:proofErr w:type="gramStart"/>
      <w:r w:rsidRPr="008722F5">
        <w:rPr>
          <w:lang w:val="en-US"/>
        </w:rPr>
        <w:t>3:$</w:t>
      </w:r>
      <w:proofErr w:type="gramEnd"/>
      <w:r w:rsidRPr="008722F5">
        <w:rPr>
          <w:lang w:val="en-US"/>
        </w:rPr>
        <w:t xml:space="preserve">B$9 (the green box in the figure below). The dollar signs are the </w:t>
      </w:r>
      <w:hyperlink r:id="rId13" w:history="1">
        <w:r w:rsidRPr="008722F5">
          <w:rPr>
            <w:rStyle w:val="Hyperlink"/>
            <w:lang w:val="en-US"/>
          </w:rPr>
          <w:t>absolute reference from part 1</w:t>
        </w:r>
      </w:hyperlink>
      <w:r w:rsidRPr="008722F5">
        <w:rPr>
          <w:lang w:val="en-US"/>
        </w:rPr>
        <w:t xml:space="preserve">.  </w:t>
      </w:r>
    </w:p>
    <w:p w14:paraId="68105D0B" w14:textId="77777777" w:rsidR="00551DA7" w:rsidRPr="008722F5" w:rsidRDefault="00551DA7" w:rsidP="008125F1">
      <w:pPr>
        <w:pStyle w:val="ListParagraph"/>
        <w:rPr>
          <w:lang w:val="en-US"/>
        </w:rPr>
      </w:pPr>
      <w:r w:rsidRPr="008722F5">
        <w:rPr>
          <w:lang w:val="en-US"/>
        </w:rPr>
        <w:t>The next parameter in the formula is the column you want to return, which is the second column in the source table (green box).</w:t>
      </w:r>
    </w:p>
    <w:p w14:paraId="56CE6130" w14:textId="77777777" w:rsidR="00551DA7" w:rsidRPr="008722F5" w:rsidRDefault="00551DA7" w:rsidP="008125F1">
      <w:pPr>
        <w:pStyle w:val="ListParagraph"/>
        <w:rPr>
          <w:lang w:val="en-US"/>
        </w:rPr>
      </w:pPr>
      <w:r w:rsidRPr="008722F5">
        <w:rPr>
          <w:lang w:val="en-US"/>
        </w:rPr>
        <w:t>The FALSE in the formula means Excel won't do a partial match (which sometimes you want to do, but usually not). The results are shown below.</w:t>
      </w:r>
    </w:p>
    <w:p w14:paraId="46734162" w14:textId="77777777" w:rsidR="00551DA7" w:rsidRDefault="00551DA7" w:rsidP="00551DA7">
      <w:pPr>
        <w:spacing w:after="0"/>
        <w:rPr>
          <w:lang w:val="en-US"/>
        </w:rPr>
      </w:pPr>
      <w:r w:rsidRPr="00551DA7">
        <w:rPr>
          <w:lang w:val="en-US"/>
        </w:rPr>
        <w:drawing>
          <wp:inline distT="0" distB="0" distL="0" distR="0" wp14:anchorId="0B619274" wp14:editId="393C11D5">
            <wp:extent cx="3708400" cy="3352800"/>
            <wp:effectExtent l="0" t="0" r="0" b="0"/>
            <wp:docPr id="17" name="Picture 17" descr="http://www.measuringu.com/images/exce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easuringu.com/images/excel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8400" cy="3352800"/>
                    </a:xfrm>
                    <a:prstGeom prst="rect">
                      <a:avLst/>
                    </a:prstGeom>
                    <a:noFill/>
                    <a:ln>
                      <a:noFill/>
                    </a:ln>
                  </pic:spPr>
                </pic:pic>
              </a:graphicData>
            </a:graphic>
          </wp:inline>
        </w:drawing>
      </w:r>
    </w:p>
    <w:p w14:paraId="4EA0295D" w14:textId="77777777" w:rsidR="00551DA7" w:rsidRPr="00551DA7" w:rsidRDefault="00551DA7" w:rsidP="00551DA7">
      <w:pPr>
        <w:spacing w:after="0"/>
        <w:rPr>
          <w:lang w:val="en-US"/>
        </w:rPr>
      </w:pPr>
    </w:p>
    <w:p w14:paraId="715FA9AD" w14:textId="77777777" w:rsidR="00551DA7" w:rsidRPr="00551DA7" w:rsidRDefault="00551DA7" w:rsidP="00551DA7">
      <w:pPr>
        <w:pStyle w:val="Heading1"/>
        <w:rPr>
          <w:lang w:val="en-US"/>
        </w:rPr>
      </w:pPr>
      <w:r w:rsidRPr="00551DA7">
        <w:rPr>
          <w:lang w:val="en-US"/>
        </w:rPr>
        <w:t xml:space="preserve">2. Sum/Count/Average in the corner </w:t>
      </w:r>
    </w:p>
    <w:p w14:paraId="7DFD4A54" w14:textId="77777777" w:rsidR="00551DA7" w:rsidRDefault="00551DA7" w:rsidP="00551DA7">
      <w:pPr>
        <w:rPr>
          <w:lang w:val="en-US"/>
        </w:rPr>
      </w:pPr>
      <w:r w:rsidRPr="00551DA7">
        <w:rPr>
          <w:lang w:val="en-US"/>
        </w:rPr>
        <w:t>Because counting and averaging and adding are so common in Excel, Excel has a shortcut many people don't know about. Just highlight the cells you have values in and look in the lower-right corner and Excel displays a count, total, and average!</w:t>
      </w:r>
    </w:p>
    <w:p w14:paraId="79197BB6" w14:textId="77777777" w:rsidR="00551DA7" w:rsidRDefault="00551DA7" w:rsidP="00551DA7">
      <w:pPr>
        <w:rPr>
          <w:lang w:val="en-US"/>
        </w:rPr>
      </w:pPr>
      <w:r w:rsidRPr="00551DA7">
        <w:rPr>
          <w:lang w:val="en-US"/>
        </w:rPr>
        <w:drawing>
          <wp:inline distT="0" distB="0" distL="0" distR="0" wp14:anchorId="5084D9DE" wp14:editId="13A6EA0D">
            <wp:extent cx="4589145" cy="2277745"/>
            <wp:effectExtent l="0" t="0" r="8255" b="8255"/>
            <wp:docPr id="16" name="Picture 16" descr="http://www.measuringu.com/images/exce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easuringu.com/images/excel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9145" cy="2277745"/>
                    </a:xfrm>
                    <a:prstGeom prst="rect">
                      <a:avLst/>
                    </a:prstGeom>
                    <a:noFill/>
                    <a:ln>
                      <a:noFill/>
                    </a:ln>
                  </pic:spPr>
                </pic:pic>
              </a:graphicData>
            </a:graphic>
          </wp:inline>
        </w:drawing>
      </w:r>
    </w:p>
    <w:p w14:paraId="61ABF76A" w14:textId="77777777" w:rsidR="00551DA7" w:rsidRPr="00551DA7" w:rsidRDefault="00551DA7" w:rsidP="00551DA7">
      <w:pPr>
        <w:rPr>
          <w:lang w:val="en-US"/>
        </w:rPr>
      </w:pPr>
    </w:p>
    <w:p w14:paraId="1D3F98EB" w14:textId="77777777" w:rsidR="00551DA7" w:rsidRPr="00551DA7" w:rsidRDefault="00551DA7" w:rsidP="00551DA7">
      <w:pPr>
        <w:pStyle w:val="Heading1"/>
        <w:rPr>
          <w:lang w:val="en-US"/>
        </w:rPr>
      </w:pPr>
      <w:r w:rsidRPr="00551DA7">
        <w:rPr>
          <w:lang w:val="en-US"/>
        </w:rPr>
        <w:t>3. Error Bars</w:t>
      </w:r>
    </w:p>
    <w:p w14:paraId="2BDA2911" w14:textId="77777777" w:rsidR="00551DA7" w:rsidRPr="00551DA7" w:rsidRDefault="00551DA7" w:rsidP="00551DA7">
      <w:pPr>
        <w:spacing w:after="0"/>
        <w:rPr>
          <w:lang w:val="en-US"/>
        </w:rPr>
      </w:pPr>
      <w:r w:rsidRPr="00551DA7">
        <w:rPr>
          <w:lang w:val="en-US"/>
        </w:rPr>
        <w:t xml:space="preserve">Error bars are what Excel calls the function to add </w:t>
      </w:r>
      <w:hyperlink r:id="rId16" w:history="1">
        <w:r w:rsidRPr="00551DA7">
          <w:rPr>
            <w:rStyle w:val="Hyperlink"/>
            <w:lang w:val="en-US"/>
          </w:rPr>
          <w:t>confidence intervals</w:t>
        </w:r>
      </w:hyperlink>
      <w:r w:rsidRPr="00551DA7">
        <w:rPr>
          <w:lang w:val="en-US"/>
        </w:rPr>
        <w:t xml:space="preserve"> to a graph. Here's how to display the error bars:</w:t>
      </w:r>
    </w:p>
    <w:p w14:paraId="6B6645C4" w14:textId="77777777" w:rsidR="00551DA7" w:rsidRDefault="00551DA7" w:rsidP="00551DA7">
      <w:pPr>
        <w:numPr>
          <w:ilvl w:val="0"/>
          <w:numId w:val="3"/>
        </w:numPr>
        <w:rPr>
          <w:lang w:val="en-US"/>
        </w:rPr>
      </w:pPr>
      <w:r w:rsidRPr="00551DA7">
        <w:rPr>
          <w:lang w:val="en-US"/>
        </w:rPr>
        <w:t>With a bar graph created and the</w:t>
      </w:r>
      <w:hyperlink r:id="rId17" w:history="1">
        <w:r w:rsidRPr="00551DA7">
          <w:rPr>
            <w:rStyle w:val="Hyperlink"/>
            <w:lang w:val="en-US"/>
          </w:rPr>
          <w:t xml:space="preserve"> confidence interval values generated</w:t>
        </w:r>
      </w:hyperlink>
      <w:r w:rsidRPr="00551DA7">
        <w:rPr>
          <w:lang w:val="en-US"/>
        </w:rPr>
        <w:t xml:space="preserve">, select the Error Bars option, which is on the Ribbon (or some similar location depending on your version of Excel). </w:t>
      </w:r>
    </w:p>
    <w:p w14:paraId="4D8F732D" w14:textId="77777777" w:rsidR="00551DA7" w:rsidRDefault="00551DA7" w:rsidP="00551DA7">
      <w:pPr>
        <w:ind w:left="360"/>
        <w:rPr>
          <w:lang w:val="en-US"/>
        </w:rPr>
      </w:pPr>
      <w:r w:rsidRPr="00551DA7">
        <w:rPr>
          <w:lang w:val="en-US"/>
        </w:rPr>
        <w:drawing>
          <wp:inline distT="0" distB="0" distL="0" distR="0" wp14:anchorId="056DA462" wp14:editId="5A47E4CB">
            <wp:extent cx="4275455" cy="3166745"/>
            <wp:effectExtent l="0" t="0" r="0" b="8255"/>
            <wp:docPr id="15" name="Picture 15" descr="http://www.measuringu.com/images/exce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easuringu.com/images/excel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5455" cy="3166745"/>
                    </a:xfrm>
                    <a:prstGeom prst="rect">
                      <a:avLst/>
                    </a:prstGeom>
                    <a:noFill/>
                    <a:ln>
                      <a:noFill/>
                    </a:ln>
                  </pic:spPr>
                </pic:pic>
              </a:graphicData>
            </a:graphic>
          </wp:inline>
        </w:drawing>
      </w:r>
    </w:p>
    <w:p w14:paraId="134272AC" w14:textId="77777777" w:rsidR="00551DA7" w:rsidRPr="00551DA7" w:rsidRDefault="00551DA7" w:rsidP="00551DA7">
      <w:pPr>
        <w:spacing w:before="0" w:beforeAutospacing="0" w:after="0"/>
        <w:ind w:left="360"/>
        <w:rPr>
          <w:lang w:val="en-US"/>
        </w:rPr>
      </w:pPr>
      <w:r w:rsidRPr="00551DA7">
        <w:rPr>
          <w:lang w:val="en-US"/>
        </w:rPr>
        <w:drawing>
          <wp:inline distT="0" distB="0" distL="0" distR="0" wp14:anchorId="13212B7F" wp14:editId="7A8E6240">
            <wp:extent cx="4326255" cy="1287145"/>
            <wp:effectExtent l="0" t="0" r="0" b="8255"/>
            <wp:docPr id="14" name="Picture 14" descr="http://www.measuringu.com/images/exce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easuringu.com/images/excel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6255" cy="1287145"/>
                    </a:xfrm>
                    <a:prstGeom prst="rect">
                      <a:avLst/>
                    </a:prstGeom>
                    <a:noFill/>
                    <a:ln>
                      <a:noFill/>
                    </a:ln>
                  </pic:spPr>
                </pic:pic>
              </a:graphicData>
            </a:graphic>
          </wp:inline>
        </w:drawing>
      </w:r>
    </w:p>
    <w:p w14:paraId="7735E47B" w14:textId="77777777" w:rsidR="00551DA7" w:rsidRDefault="00551DA7" w:rsidP="00551DA7">
      <w:pPr>
        <w:numPr>
          <w:ilvl w:val="0"/>
          <w:numId w:val="3"/>
        </w:numPr>
        <w:rPr>
          <w:lang w:val="en-US"/>
        </w:rPr>
      </w:pPr>
      <w:r w:rsidRPr="00551DA7">
        <w:rPr>
          <w:lang w:val="en-US"/>
        </w:rPr>
        <w:t>From the Format Error Bars dialog, select the Custom radio button and then the Specify Value button.</w:t>
      </w:r>
    </w:p>
    <w:p w14:paraId="698B4522" w14:textId="77777777" w:rsidR="00551DA7" w:rsidRPr="00551DA7" w:rsidRDefault="00551DA7" w:rsidP="00551DA7">
      <w:pPr>
        <w:spacing w:before="0" w:beforeAutospacing="0" w:after="0"/>
        <w:ind w:left="360"/>
        <w:rPr>
          <w:lang w:val="en-US"/>
        </w:rPr>
      </w:pPr>
      <w:r w:rsidRPr="00551DA7">
        <w:rPr>
          <w:lang w:val="en-US"/>
        </w:rPr>
        <w:drawing>
          <wp:inline distT="0" distB="0" distL="0" distR="0" wp14:anchorId="435C3D84" wp14:editId="44B0CBFE">
            <wp:extent cx="3090545" cy="3369945"/>
            <wp:effectExtent l="0" t="0" r="8255" b="8255"/>
            <wp:docPr id="13" name="Picture 13" descr="http://www.measuringu.com/images/excel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easuringu.com/images/excel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545" cy="3369945"/>
                    </a:xfrm>
                    <a:prstGeom prst="rect">
                      <a:avLst/>
                    </a:prstGeom>
                    <a:noFill/>
                    <a:ln>
                      <a:noFill/>
                    </a:ln>
                  </pic:spPr>
                </pic:pic>
              </a:graphicData>
            </a:graphic>
          </wp:inline>
        </w:drawing>
      </w:r>
    </w:p>
    <w:p w14:paraId="1EE80C56" w14:textId="77777777" w:rsidR="00551DA7" w:rsidRDefault="00551DA7" w:rsidP="00551DA7">
      <w:pPr>
        <w:numPr>
          <w:ilvl w:val="0"/>
          <w:numId w:val="3"/>
        </w:numPr>
        <w:rPr>
          <w:lang w:val="en-US"/>
        </w:rPr>
      </w:pPr>
      <w:r w:rsidRPr="00551DA7">
        <w:rPr>
          <w:lang w:val="en-US"/>
        </w:rPr>
        <w:t>For confidence intervals with symmetrical margins of errors (like rating scales), select the cell that contains the margin of error (.76 in this example) for both the Positive Error Value and Negative Error Value as shown in the figure below.</w:t>
      </w:r>
    </w:p>
    <w:p w14:paraId="472DF0B2" w14:textId="77777777" w:rsidR="00551DA7" w:rsidRPr="00551DA7" w:rsidRDefault="00551DA7" w:rsidP="00551DA7">
      <w:pPr>
        <w:spacing w:before="0" w:beforeAutospacing="0" w:after="0"/>
        <w:ind w:left="360"/>
        <w:rPr>
          <w:lang w:val="en-US"/>
        </w:rPr>
      </w:pPr>
      <w:r w:rsidRPr="00551DA7">
        <w:rPr>
          <w:lang w:val="en-US"/>
        </w:rPr>
        <w:drawing>
          <wp:inline distT="0" distB="0" distL="0" distR="0" wp14:anchorId="4D8E9D59" wp14:editId="73374382">
            <wp:extent cx="1854200" cy="1473200"/>
            <wp:effectExtent l="0" t="0" r="0" b="0"/>
            <wp:docPr id="12" name="Picture 12" descr="http://www.measuringu.com/images/exce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easuringu.com/images/excel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4200" cy="1473200"/>
                    </a:xfrm>
                    <a:prstGeom prst="rect">
                      <a:avLst/>
                    </a:prstGeom>
                    <a:noFill/>
                    <a:ln>
                      <a:noFill/>
                    </a:ln>
                  </pic:spPr>
                </pic:pic>
              </a:graphicData>
            </a:graphic>
          </wp:inline>
        </w:drawing>
      </w:r>
    </w:p>
    <w:p w14:paraId="4877B202" w14:textId="77777777" w:rsidR="00551DA7" w:rsidRDefault="00551DA7" w:rsidP="00551DA7">
      <w:pPr>
        <w:numPr>
          <w:ilvl w:val="0"/>
          <w:numId w:val="3"/>
        </w:numPr>
        <w:rPr>
          <w:lang w:val="en-US"/>
        </w:rPr>
      </w:pPr>
      <w:r w:rsidRPr="00551DA7">
        <w:rPr>
          <w:lang w:val="en-US"/>
        </w:rPr>
        <w:t>Click OK on both dialogues and you'll then get your confidence intervals displayed.</w:t>
      </w:r>
    </w:p>
    <w:p w14:paraId="32F4CC4C" w14:textId="77777777" w:rsidR="00551DA7" w:rsidRPr="00551DA7" w:rsidRDefault="00551DA7" w:rsidP="00551DA7">
      <w:pPr>
        <w:spacing w:before="0" w:beforeAutospacing="0" w:after="0" w:afterAutospacing="0"/>
        <w:ind w:left="360"/>
        <w:rPr>
          <w:lang w:val="en-US"/>
        </w:rPr>
      </w:pPr>
      <w:r w:rsidRPr="00551DA7">
        <w:rPr>
          <w:lang w:val="en-US"/>
        </w:rPr>
        <w:drawing>
          <wp:inline distT="0" distB="0" distL="0" distR="0" wp14:anchorId="2A25CCD0" wp14:editId="072F0156">
            <wp:extent cx="3556000" cy="2607945"/>
            <wp:effectExtent l="0" t="0" r="0" b="8255"/>
            <wp:docPr id="11" name="Picture 11" descr="http://www.measuringu.com/images/exce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easuringu.com/images/excel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000" cy="2607945"/>
                    </a:xfrm>
                    <a:prstGeom prst="rect">
                      <a:avLst/>
                    </a:prstGeom>
                    <a:noFill/>
                    <a:ln>
                      <a:noFill/>
                    </a:ln>
                  </pic:spPr>
                </pic:pic>
              </a:graphicData>
            </a:graphic>
          </wp:inline>
        </w:drawing>
      </w:r>
    </w:p>
    <w:p w14:paraId="744E43B7" w14:textId="77777777" w:rsidR="00551DA7" w:rsidRPr="00551DA7" w:rsidRDefault="00551DA7" w:rsidP="00551DA7">
      <w:pPr>
        <w:spacing w:after="0"/>
        <w:rPr>
          <w:lang w:val="en-US"/>
        </w:rPr>
      </w:pPr>
      <w:r w:rsidRPr="00551DA7">
        <w:rPr>
          <w:lang w:val="en-US"/>
        </w:rPr>
        <w:t xml:space="preserve"> For displaying asynchronous confidence intervals, such as for the </w:t>
      </w:r>
      <w:hyperlink r:id="rId23" w:history="1">
        <w:r w:rsidRPr="00551DA7">
          <w:rPr>
            <w:rStyle w:val="Hyperlink"/>
            <w:lang w:val="en-US"/>
          </w:rPr>
          <w:t>Adjusted Wald Confidence Interval</w:t>
        </w:r>
      </w:hyperlink>
      <w:r w:rsidRPr="00551DA7">
        <w:rPr>
          <w:lang w:val="en-US"/>
        </w:rPr>
        <w:t xml:space="preserve">, you need to specify different Positive and Negative Error values.  </w:t>
      </w:r>
    </w:p>
    <w:p w14:paraId="7988C7F3" w14:textId="77777777" w:rsidR="00551DA7" w:rsidRDefault="00551DA7" w:rsidP="00551DA7">
      <w:pPr>
        <w:numPr>
          <w:ilvl w:val="0"/>
          <w:numId w:val="4"/>
        </w:numPr>
        <w:rPr>
          <w:lang w:val="en-US"/>
        </w:rPr>
      </w:pPr>
      <w:r w:rsidRPr="00551DA7">
        <w:rPr>
          <w:lang w:val="en-US"/>
        </w:rPr>
        <w:t>Create a Graph Low and Graph High Value by subtracting your percentage from the lower end of the 90% confidence interval (Graph Low Cell) and subtract the percentage from the 90% high value (Graph High Cell) as shown in the figure below.</w:t>
      </w:r>
    </w:p>
    <w:p w14:paraId="0F6BBAE1" w14:textId="77777777" w:rsidR="00551DA7" w:rsidRPr="00551DA7" w:rsidRDefault="00551DA7" w:rsidP="00551DA7">
      <w:pPr>
        <w:spacing w:before="0" w:beforeAutospacing="0" w:after="0"/>
        <w:ind w:left="360"/>
        <w:rPr>
          <w:lang w:val="en-US"/>
        </w:rPr>
      </w:pPr>
      <w:r w:rsidRPr="00551DA7">
        <w:rPr>
          <w:lang w:val="en-US"/>
        </w:rPr>
        <w:drawing>
          <wp:inline distT="0" distB="0" distL="0" distR="0" wp14:anchorId="3152F571" wp14:editId="569EC88A">
            <wp:extent cx="2963545" cy="2150745"/>
            <wp:effectExtent l="0" t="0" r="8255" b="8255"/>
            <wp:docPr id="10" name="Picture 10" descr="http://www.measuringu.com/images/excel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easuringu.com/images/excel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5" cy="2150745"/>
                    </a:xfrm>
                    <a:prstGeom prst="rect">
                      <a:avLst/>
                    </a:prstGeom>
                    <a:noFill/>
                    <a:ln>
                      <a:noFill/>
                    </a:ln>
                  </pic:spPr>
                </pic:pic>
              </a:graphicData>
            </a:graphic>
          </wp:inline>
        </w:drawing>
      </w:r>
    </w:p>
    <w:p w14:paraId="32ECF81F" w14:textId="77777777" w:rsidR="00551DA7" w:rsidRDefault="00551DA7" w:rsidP="00551DA7">
      <w:pPr>
        <w:numPr>
          <w:ilvl w:val="0"/>
          <w:numId w:val="4"/>
        </w:numPr>
        <w:rPr>
          <w:lang w:val="en-US"/>
        </w:rPr>
      </w:pPr>
      <w:r w:rsidRPr="00551DA7">
        <w:rPr>
          <w:lang w:val="en-US"/>
        </w:rPr>
        <w:t>Similar to the steps above, point the Positive Error Value to the new Graph High cell value (10% in this case) and point the Negative Error Value to the Graph Low cell value (13% in this case).</w:t>
      </w:r>
    </w:p>
    <w:p w14:paraId="47F78172" w14:textId="77777777" w:rsidR="00551DA7" w:rsidRPr="00551DA7" w:rsidRDefault="00551DA7" w:rsidP="00551DA7">
      <w:pPr>
        <w:spacing w:before="0" w:beforeAutospacing="0" w:after="0"/>
        <w:ind w:left="360"/>
        <w:rPr>
          <w:lang w:val="en-US"/>
        </w:rPr>
      </w:pPr>
      <w:r w:rsidRPr="00551DA7">
        <w:rPr>
          <w:lang w:val="en-US"/>
        </w:rPr>
        <w:drawing>
          <wp:inline distT="0" distB="0" distL="0" distR="0" wp14:anchorId="248043D4" wp14:editId="67B6F2DB">
            <wp:extent cx="3030855" cy="3310255"/>
            <wp:effectExtent l="0" t="0" r="0" b="0"/>
            <wp:docPr id="9" name="Picture 9" descr="http://www.measuringu.com/images/exce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easuringu.com/images/excel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855" cy="3310255"/>
                    </a:xfrm>
                    <a:prstGeom prst="rect">
                      <a:avLst/>
                    </a:prstGeom>
                    <a:noFill/>
                    <a:ln>
                      <a:noFill/>
                    </a:ln>
                  </pic:spPr>
                </pic:pic>
              </a:graphicData>
            </a:graphic>
          </wp:inline>
        </w:drawing>
      </w:r>
    </w:p>
    <w:p w14:paraId="7D2DD77D" w14:textId="77777777" w:rsidR="00551DA7" w:rsidRDefault="00551DA7" w:rsidP="00551DA7">
      <w:pPr>
        <w:numPr>
          <w:ilvl w:val="0"/>
          <w:numId w:val="4"/>
        </w:numPr>
        <w:rPr>
          <w:lang w:val="en-US"/>
        </w:rPr>
      </w:pPr>
      <w:r w:rsidRPr="00551DA7">
        <w:rPr>
          <w:lang w:val="en-US"/>
        </w:rPr>
        <w:t>You'll now get the confidence intervals on your bar graph as shown in the figure below.</w:t>
      </w:r>
    </w:p>
    <w:p w14:paraId="62B0D7E2" w14:textId="77777777" w:rsidR="00551DA7" w:rsidRPr="00551DA7" w:rsidRDefault="00551DA7" w:rsidP="008722F5">
      <w:pPr>
        <w:rPr>
          <w:lang w:val="en-US"/>
        </w:rPr>
      </w:pPr>
      <w:r w:rsidRPr="00551DA7">
        <w:rPr>
          <w:lang w:val="en-US"/>
        </w:rPr>
        <w:drawing>
          <wp:inline distT="0" distB="0" distL="0" distR="0" wp14:anchorId="708FA967" wp14:editId="5262B932">
            <wp:extent cx="2014855" cy="2751455"/>
            <wp:effectExtent l="0" t="0" r="0" b="0"/>
            <wp:docPr id="8" name="Picture 8" descr="http://www.measuringu.com/images/exce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easuringu.com/images/excel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4855" cy="2751455"/>
                    </a:xfrm>
                    <a:prstGeom prst="rect">
                      <a:avLst/>
                    </a:prstGeom>
                    <a:noFill/>
                    <a:ln>
                      <a:noFill/>
                    </a:ln>
                  </pic:spPr>
                </pic:pic>
              </a:graphicData>
            </a:graphic>
          </wp:inline>
        </w:drawing>
      </w:r>
    </w:p>
    <w:p w14:paraId="3556F482" w14:textId="77777777" w:rsidR="00551DA7" w:rsidRPr="00551DA7" w:rsidRDefault="00551DA7" w:rsidP="00551DA7">
      <w:pPr>
        <w:rPr>
          <w:lang w:val="en-US"/>
        </w:rPr>
      </w:pPr>
    </w:p>
    <w:p w14:paraId="63EEFF48" w14:textId="77777777" w:rsidR="00551DA7" w:rsidRPr="00551DA7" w:rsidRDefault="00551DA7" w:rsidP="00551DA7">
      <w:pPr>
        <w:pStyle w:val="Heading1"/>
        <w:rPr>
          <w:lang w:val="en-US"/>
        </w:rPr>
      </w:pPr>
      <w:r w:rsidRPr="00551DA7">
        <w:rPr>
          <w:lang w:val="en-US"/>
        </w:rPr>
        <w:t>4. Pivot table</w:t>
      </w:r>
    </w:p>
    <w:p w14:paraId="62C4681D" w14:textId="77777777" w:rsidR="00551DA7" w:rsidRDefault="00551DA7" w:rsidP="00551DA7">
      <w:pPr>
        <w:rPr>
          <w:lang w:val="en-US"/>
        </w:rPr>
      </w:pPr>
      <w:r w:rsidRPr="00551DA7">
        <w:rPr>
          <w:lang w:val="en-US"/>
        </w:rPr>
        <w:t xml:space="preserve">You could write a book on </w:t>
      </w:r>
      <w:hyperlink r:id="rId27" w:history="1">
        <w:r w:rsidRPr="00551DA7">
          <w:rPr>
            <w:rStyle w:val="Hyperlink"/>
            <w:lang w:val="en-US"/>
          </w:rPr>
          <w:t>Pivot tables</w:t>
        </w:r>
      </w:hyperlink>
      <w:r w:rsidRPr="00551DA7">
        <w:rPr>
          <w:lang w:val="en-US"/>
        </w:rPr>
        <w:t xml:space="preserve">. Pivot tables are basically cross-tabs for Excel. For example, you might want to know what the breakdown of gender by education is from an output of data. Instead of setting up a bunch of counts and IF statements, use a pivot table. I have a dataset with categories (0 = men and women = 1) and a set of categories for education as shown in the figure and </w:t>
      </w:r>
      <w:hyperlink r:id="rId28" w:history="1">
        <w:r w:rsidRPr="00551DA7">
          <w:rPr>
            <w:rStyle w:val="Hyperlink"/>
            <w:lang w:val="en-US"/>
          </w:rPr>
          <w:t>example spreadsheet</w:t>
        </w:r>
      </w:hyperlink>
      <w:r w:rsidRPr="00551DA7">
        <w:rPr>
          <w:lang w:val="en-US"/>
        </w:rPr>
        <w:t>.</w:t>
      </w:r>
    </w:p>
    <w:p w14:paraId="23DAFD26" w14:textId="77777777" w:rsidR="00551DA7" w:rsidRDefault="00551DA7" w:rsidP="00551DA7">
      <w:pPr>
        <w:rPr>
          <w:lang w:val="en-US"/>
        </w:rPr>
      </w:pPr>
      <w:r w:rsidRPr="00551DA7">
        <w:rPr>
          <w:lang w:val="en-US"/>
        </w:rPr>
        <w:t>1.    Click the Pivot Table button on the Ribbon.</w:t>
      </w:r>
    </w:p>
    <w:p w14:paraId="232E61C4" w14:textId="77777777" w:rsidR="00551DA7" w:rsidRDefault="00551DA7" w:rsidP="00551DA7">
      <w:pPr>
        <w:rPr>
          <w:lang w:val="en-US"/>
        </w:rPr>
      </w:pPr>
      <w:r w:rsidRPr="00551DA7">
        <w:rPr>
          <w:lang w:val="en-US"/>
        </w:rPr>
        <w:drawing>
          <wp:inline distT="0" distB="0" distL="0" distR="0" wp14:anchorId="306798D8" wp14:editId="115F5C9B">
            <wp:extent cx="3344545" cy="3251200"/>
            <wp:effectExtent l="0" t="0" r="8255" b="0"/>
            <wp:docPr id="7" name="Picture 7" descr="http://www.measuringu.com/images/exce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easuringu.com/images/excel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4545" cy="3251200"/>
                    </a:xfrm>
                    <a:prstGeom prst="rect">
                      <a:avLst/>
                    </a:prstGeom>
                    <a:noFill/>
                    <a:ln>
                      <a:noFill/>
                    </a:ln>
                  </pic:spPr>
                </pic:pic>
              </a:graphicData>
            </a:graphic>
          </wp:inline>
        </w:drawing>
      </w:r>
    </w:p>
    <w:p w14:paraId="45695034" w14:textId="77777777" w:rsidR="00551DA7" w:rsidRDefault="00551DA7" w:rsidP="00551DA7">
      <w:pPr>
        <w:rPr>
          <w:lang w:val="en-US"/>
        </w:rPr>
      </w:pPr>
      <w:r w:rsidRPr="00551DA7">
        <w:rPr>
          <w:lang w:val="en-US"/>
        </w:rPr>
        <w:t>2.    Select the columns that contain your data. You must have labels at the top and no spaces.</w:t>
      </w:r>
    </w:p>
    <w:p w14:paraId="7436B6FA" w14:textId="77777777" w:rsidR="00551DA7" w:rsidRDefault="00551DA7" w:rsidP="00551DA7">
      <w:pPr>
        <w:rPr>
          <w:lang w:val="en-US"/>
        </w:rPr>
      </w:pPr>
      <w:r w:rsidRPr="00551DA7">
        <w:rPr>
          <w:lang w:val="en-US"/>
        </w:rPr>
        <w:drawing>
          <wp:inline distT="0" distB="0" distL="0" distR="0" wp14:anchorId="12705A63" wp14:editId="7B4844A7">
            <wp:extent cx="3030855" cy="2192655"/>
            <wp:effectExtent l="0" t="0" r="0" b="0"/>
            <wp:docPr id="6" name="Picture 6" descr="http://www.measuringu.com/images/exce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easuringu.com/images/excel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0855" cy="2192655"/>
                    </a:xfrm>
                    <a:prstGeom prst="rect">
                      <a:avLst/>
                    </a:prstGeom>
                    <a:noFill/>
                    <a:ln>
                      <a:noFill/>
                    </a:ln>
                  </pic:spPr>
                </pic:pic>
              </a:graphicData>
            </a:graphic>
          </wp:inline>
        </w:drawing>
      </w:r>
    </w:p>
    <w:p w14:paraId="721677B9" w14:textId="77777777" w:rsidR="00551DA7" w:rsidRDefault="00551DA7" w:rsidP="00551DA7">
      <w:pPr>
        <w:rPr>
          <w:lang w:val="en-US"/>
        </w:rPr>
      </w:pPr>
      <w:r w:rsidRPr="00551DA7">
        <w:rPr>
          <w:lang w:val="en-US"/>
        </w:rPr>
        <w:t>In this example, my data source is from columns A to E on Sheet 2. It places the table in a new sheet by default.</w:t>
      </w:r>
    </w:p>
    <w:p w14:paraId="62FBEB6B" w14:textId="77777777" w:rsidR="00551DA7" w:rsidRDefault="00551DA7" w:rsidP="00551DA7">
      <w:pPr>
        <w:rPr>
          <w:lang w:val="en-US"/>
        </w:rPr>
      </w:pPr>
      <w:r w:rsidRPr="00551DA7">
        <w:rPr>
          <w:lang w:val="en-US"/>
        </w:rPr>
        <w:t>You'll get a screen that looks something like the following:</w:t>
      </w:r>
    </w:p>
    <w:p w14:paraId="75834168" w14:textId="77777777" w:rsidR="00551DA7" w:rsidRDefault="00551DA7" w:rsidP="00551DA7">
      <w:pPr>
        <w:rPr>
          <w:lang w:val="en-US"/>
        </w:rPr>
      </w:pPr>
      <w:r w:rsidRPr="00551DA7">
        <w:rPr>
          <w:lang w:val="en-US"/>
        </w:rPr>
        <w:drawing>
          <wp:inline distT="0" distB="0" distL="0" distR="0" wp14:anchorId="1E7EBFD1" wp14:editId="7F918638">
            <wp:extent cx="2108200" cy="3048000"/>
            <wp:effectExtent l="0" t="0" r="0" b="0"/>
            <wp:docPr id="5" name="Picture 5" descr="http://www.measuringu.com/images/excel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easuringu.com/images/excel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200" cy="3048000"/>
                    </a:xfrm>
                    <a:prstGeom prst="rect">
                      <a:avLst/>
                    </a:prstGeom>
                    <a:noFill/>
                    <a:ln>
                      <a:noFill/>
                    </a:ln>
                  </pic:spPr>
                </pic:pic>
              </a:graphicData>
            </a:graphic>
          </wp:inline>
        </w:drawing>
      </w:r>
      <w:r w:rsidRPr="00551DA7">
        <w:rPr>
          <w:lang w:val="en-US"/>
        </w:rPr>
        <w:t> </w:t>
      </w:r>
    </w:p>
    <w:p w14:paraId="4771354E" w14:textId="77777777" w:rsidR="00551DA7" w:rsidRDefault="00551DA7" w:rsidP="00551DA7">
      <w:pPr>
        <w:rPr>
          <w:lang w:val="en-US"/>
        </w:rPr>
      </w:pPr>
      <w:r w:rsidRPr="00551DA7">
        <w:rPr>
          <w:lang w:val="en-US"/>
        </w:rPr>
        <w:t>3.    Drag and drop Gender into the Values field and Education in the Row Labels field. Then drop Gender again in the Column Labels field. This shows you the count of gender for each level of education.  The drop-down in the Values field can be changed to a number of operations including Average and Sum.</w:t>
      </w:r>
    </w:p>
    <w:p w14:paraId="5D16DB5C" w14:textId="77777777" w:rsidR="00551DA7" w:rsidRDefault="00551DA7" w:rsidP="00551DA7">
      <w:pPr>
        <w:rPr>
          <w:lang w:val="en-US"/>
        </w:rPr>
      </w:pPr>
      <w:r w:rsidRPr="00551DA7">
        <w:rPr>
          <w:lang w:val="en-US"/>
        </w:rPr>
        <w:drawing>
          <wp:inline distT="0" distB="0" distL="0" distR="0" wp14:anchorId="0CD7159F" wp14:editId="3265313B">
            <wp:extent cx="3048000" cy="3776345"/>
            <wp:effectExtent l="0" t="0" r="0" b="8255"/>
            <wp:docPr id="4" name="Picture 4" descr="http://www.measuringu.com/images/excel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easuringu.com/images/excel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3776345"/>
                    </a:xfrm>
                    <a:prstGeom prst="rect">
                      <a:avLst/>
                    </a:prstGeom>
                    <a:noFill/>
                    <a:ln>
                      <a:noFill/>
                    </a:ln>
                  </pic:spPr>
                </pic:pic>
              </a:graphicData>
            </a:graphic>
          </wp:inline>
        </w:drawing>
      </w:r>
    </w:p>
    <w:p w14:paraId="50EA3316" w14:textId="77777777" w:rsidR="00551DA7" w:rsidRPr="00551DA7" w:rsidRDefault="00551DA7" w:rsidP="00551DA7">
      <w:pPr>
        <w:rPr>
          <w:lang w:val="en-US"/>
        </w:rPr>
      </w:pPr>
    </w:p>
    <w:p w14:paraId="43B6A497" w14:textId="77777777" w:rsidR="00551DA7" w:rsidRPr="00551DA7" w:rsidRDefault="00551DA7" w:rsidP="00551DA7">
      <w:pPr>
        <w:pStyle w:val="Heading1"/>
        <w:rPr>
          <w:lang w:val="en-US"/>
        </w:rPr>
      </w:pPr>
      <w:r w:rsidRPr="00551DA7">
        <w:rPr>
          <w:lang w:val="en-US"/>
        </w:rPr>
        <w:t xml:space="preserve">5. </w:t>
      </w:r>
      <w:proofErr w:type="spellStart"/>
      <w:r w:rsidRPr="00551DA7">
        <w:rPr>
          <w:lang w:val="en-US"/>
        </w:rPr>
        <w:t>Autofilter</w:t>
      </w:r>
      <w:proofErr w:type="spellEnd"/>
    </w:p>
    <w:p w14:paraId="50D50747" w14:textId="77777777" w:rsidR="00551DA7" w:rsidRDefault="00551DA7" w:rsidP="00551DA7">
      <w:pPr>
        <w:rPr>
          <w:lang w:val="en-US"/>
        </w:rPr>
      </w:pPr>
      <w:r w:rsidRPr="00551DA7">
        <w:rPr>
          <w:lang w:val="en-US"/>
        </w:rPr>
        <w:t>You can do another database action with one click of the button. Highlight your data with column headings and select the Filter icon on the Ribbon. This turns your static column into a dynamic database.</w:t>
      </w:r>
    </w:p>
    <w:p w14:paraId="17850124" w14:textId="77777777" w:rsidR="00551DA7" w:rsidRDefault="00551DA7" w:rsidP="00551DA7">
      <w:pPr>
        <w:rPr>
          <w:lang w:val="en-US"/>
        </w:rPr>
      </w:pPr>
      <w:r w:rsidRPr="00551DA7">
        <w:rPr>
          <w:lang w:val="en-US"/>
        </w:rPr>
        <w:drawing>
          <wp:inline distT="0" distB="0" distL="0" distR="0" wp14:anchorId="6F1E6E4F" wp14:editId="7D7AD0A5">
            <wp:extent cx="3767455" cy="2404745"/>
            <wp:effectExtent l="0" t="0" r="0" b="8255"/>
            <wp:docPr id="3" name="Picture 3" descr="http://www.measuringu.com/images/excel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easuringu.com/images/excel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455" cy="2404745"/>
                    </a:xfrm>
                    <a:prstGeom prst="rect">
                      <a:avLst/>
                    </a:prstGeom>
                    <a:noFill/>
                    <a:ln>
                      <a:noFill/>
                    </a:ln>
                  </pic:spPr>
                </pic:pic>
              </a:graphicData>
            </a:graphic>
          </wp:inline>
        </w:drawing>
      </w:r>
    </w:p>
    <w:p w14:paraId="64898D74" w14:textId="77777777" w:rsidR="00551DA7" w:rsidRDefault="00551DA7" w:rsidP="00551DA7">
      <w:pPr>
        <w:rPr>
          <w:lang w:val="en-US"/>
        </w:rPr>
      </w:pPr>
      <w:r w:rsidRPr="00551DA7">
        <w:rPr>
          <w:lang w:val="en-US"/>
        </w:rPr>
        <w:t>You can then see only the data from women by selecting "1" from the column's drop-down list.</w:t>
      </w:r>
    </w:p>
    <w:p w14:paraId="0C049102" w14:textId="77777777" w:rsidR="00551DA7" w:rsidRDefault="00551DA7" w:rsidP="00551DA7">
      <w:pPr>
        <w:rPr>
          <w:lang w:val="en-US"/>
        </w:rPr>
      </w:pPr>
      <w:r w:rsidRPr="00551DA7">
        <w:rPr>
          <w:lang w:val="en-US"/>
        </w:rPr>
        <w:drawing>
          <wp:inline distT="0" distB="0" distL="0" distR="0" wp14:anchorId="6BA34532" wp14:editId="71A287B9">
            <wp:extent cx="2506345" cy="4326255"/>
            <wp:effectExtent l="0" t="0" r="8255" b="0"/>
            <wp:docPr id="2" name="Picture 2" descr="http://www.measuringu.com/images/excel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easuringu.com/images/excel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6345" cy="4326255"/>
                    </a:xfrm>
                    <a:prstGeom prst="rect">
                      <a:avLst/>
                    </a:prstGeom>
                    <a:noFill/>
                    <a:ln>
                      <a:noFill/>
                    </a:ln>
                  </pic:spPr>
                </pic:pic>
              </a:graphicData>
            </a:graphic>
          </wp:inline>
        </w:drawing>
      </w:r>
    </w:p>
    <w:p w14:paraId="263BA27D" w14:textId="77777777" w:rsidR="00551DA7" w:rsidRDefault="00551DA7" w:rsidP="00551DA7">
      <w:pPr>
        <w:rPr>
          <w:lang w:val="en-US"/>
        </w:rPr>
      </w:pPr>
    </w:p>
    <w:p w14:paraId="58D5680E" w14:textId="77777777" w:rsidR="008722F5" w:rsidRDefault="008722F5" w:rsidP="00551DA7">
      <w:pPr>
        <w:rPr>
          <w:lang w:val="en-US"/>
        </w:rPr>
      </w:pPr>
    </w:p>
    <w:p w14:paraId="0E05C857" w14:textId="77777777" w:rsidR="008722F5" w:rsidRDefault="008722F5" w:rsidP="00551DA7">
      <w:pPr>
        <w:rPr>
          <w:lang w:val="en-US"/>
        </w:rPr>
      </w:pPr>
    </w:p>
    <w:p w14:paraId="0EE370A0" w14:textId="77777777" w:rsidR="00551DA7" w:rsidRDefault="00551DA7" w:rsidP="007E7A2F">
      <w:pPr>
        <w:pStyle w:val="Heading4"/>
        <w:rPr>
          <w:lang w:val="en-US"/>
        </w:rPr>
      </w:pPr>
      <w:r w:rsidRPr="00551DA7">
        <w:rPr>
          <w:lang w:val="en-US"/>
        </w:rPr>
        <w:t xml:space="preserve">About Jeff </w:t>
      </w:r>
      <w:proofErr w:type="spellStart"/>
      <w:r w:rsidRPr="00551DA7">
        <w:rPr>
          <w:lang w:val="en-US"/>
        </w:rPr>
        <w:t>Sauro</w:t>
      </w:r>
      <w:proofErr w:type="spellEnd"/>
    </w:p>
    <w:p w14:paraId="46645462" w14:textId="77777777" w:rsidR="00551DA7" w:rsidRDefault="00551DA7" w:rsidP="008722F5">
      <w:pPr>
        <w:rPr>
          <w:lang w:val="en-US"/>
        </w:rPr>
      </w:pPr>
      <w:r w:rsidRPr="00551DA7">
        <w:rPr>
          <w:rFonts w:ascii="Times New Roman" w:eastAsia="Times New Roman" w:hAnsi="Times New Roman" w:cs="Times New Roman"/>
          <w:noProof/>
          <w:lang w:val="en-US"/>
        </w:rPr>
        <w:drawing>
          <wp:anchor distT="0" distB="0" distL="114300" distR="114300" simplePos="0" relativeHeight="251660288" behindDoc="0" locked="0" layoutInCell="1" allowOverlap="1" wp14:anchorId="033DA817" wp14:editId="6F6632C6">
            <wp:simplePos x="0" y="0"/>
            <wp:positionH relativeFrom="column">
              <wp:posOffset>0</wp:posOffset>
            </wp:positionH>
            <wp:positionV relativeFrom="paragraph">
              <wp:posOffset>0</wp:posOffset>
            </wp:positionV>
            <wp:extent cx="1075055" cy="1320800"/>
            <wp:effectExtent l="0" t="0" r="0" b="0"/>
            <wp:wrapTight wrapText="bothSides">
              <wp:wrapPolygon edited="0">
                <wp:start x="0" y="0"/>
                <wp:lineTo x="0" y="21185"/>
                <wp:lineTo x="20924" y="21185"/>
                <wp:lineTo x="20924" y="0"/>
                <wp:lineTo x="0" y="0"/>
              </wp:wrapPolygon>
            </wp:wrapTight>
            <wp:docPr id="21" name="Picture 21" descr="http://www.measuringu.com/images/jeff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measuringu.com/images/jeffb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5055" cy="132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DA7">
        <w:rPr>
          <w:lang w:val="en-US"/>
        </w:rPr>
        <w:t xml:space="preserve">Jeff </w:t>
      </w:r>
      <w:proofErr w:type="spellStart"/>
      <w:r w:rsidRPr="00551DA7">
        <w:rPr>
          <w:lang w:val="en-US"/>
        </w:rPr>
        <w:t>Sauro</w:t>
      </w:r>
      <w:proofErr w:type="spellEnd"/>
      <w:r w:rsidRPr="00551DA7">
        <w:rPr>
          <w:lang w:val="en-US"/>
        </w:rPr>
        <w:t xml:space="preserve"> is the founding principal of </w:t>
      </w:r>
      <w:proofErr w:type="spellStart"/>
      <w:r w:rsidRPr="00551DA7">
        <w:rPr>
          <w:lang w:val="en-US"/>
        </w:rPr>
        <w:t>MeasuringU</w:t>
      </w:r>
      <w:proofErr w:type="spellEnd"/>
      <w:r w:rsidRPr="00551DA7">
        <w:rPr>
          <w:lang w:val="en-US"/>
        </w:rPr>
        <w:t xml:space="preserve">, a company providing statistics and usability consulting to </w:t>
      </w:r>
      <w:hyperlink r:id="rId36" w:tooltip="A partial list of MeasuringU's clients." w:history="1">
        <w:r w:rsidRPr="00551DA7">
          <w:rPr>
            <w:rStyle w:val="Hyperlink"/>
            <w:lang w:val="en-US"/>
          </w:rPr>
          <w:t>Fortune 1000 companies</w:t>
        </w:r>
      </w:hyperlink>
      <w:r w:rsidRPr="00551DA7">
        <w:rPr>
          <w:lang w:val="en-US"/>
        </w:rPr>
        <w:t xml:space="preserve">. </w:t>
      </w:r>
    </w:p>
    <w:p w14:paraId="12061E87" w14:textId="77777777" w:rsidR="00551DA7" w:rsidRDefault="00551DA7" w:rsidP="00551DA7">
      <w:pPr>
        <w:rPr>
          <w:lang w:val="en-US"/>
        </w:rPr>
      </w:pPr>
      <w:r w:rsidRPr="00551DA7">
        <w:rPr>
          <w:lang w:val="en-US"/>
        </w:rPr>
        <w:t xml:space="preserve">He is the author of over </w:t>
      </w:r>
      <w:hyperlink r:id="rId37" w:tooltip="Peer Reviewed articles and publications." w:history="1">
        <w:r w:rsidRPr="00551DA7">
          <w:rPr>
            <w:rStyle w:val="Hyperlink"/>
            <w:lang w:val="en-US"/>
          </w:rPr>
          <w:t>20 journal articles</w:t>
        </w:r>
      </w:hyperlink>
      <w:r w:rsidRPr="00551DA7">
        <w:rPr>
          <w:lang w:val="en-US"/>
        </w:rPr>
        <w:t xml:space="preserve"> and 5 books on statistics and the user-experience. </w:t>
      </w:r>
    </w:p>
    <w:p w14:paraId="0FCDDC3D" w14:textId="77777777" w:rsidR="00551DA7" w:rsidRDefault="00551DA7" w:rsidP="00551DA7">
      <w:pPr>
        <w:rPr>
          <w:vanish/>
          <w:lang w:val="en-US"/>
        </w:rPr>
      </w:pPr>
    </w:p>
    <w:p w14:paraId="6786D6AA" w14:textId="77777777" w:rsidR="00551DA7" w:rsidRDefault="00551DA7"/>
    <w:sectPr w:rsidR="00551DA7" w:rsidSect="009C38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420F7"/>
    <w:multiLevelType w:val="hybridMultilevel"/>
    <w:tmpl w:val="BA4EE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1FC274D"/>
    <w:multiLevelType w:val="hybridMultilevel"/>
    <w:tmpl w:val="C1B4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BA13BF"/>
    <w:multiLevelType w:val="hybridMultilevel"/>
    <w:tmpl w:val="94286B8E"/>
    <w:lvl w:ilvl="0" w:tplc="B802DA3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FC5692"/>
    <w:multiLevelType w:val="multilevel"/>
    <w:tmpl w:val="CA0A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7A95A1D"/>
    <w:multiLevelType w:val="multilevel"/>
    <w:tmpl w:val="CD42D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4B0AE4"/>
    <w:multiLevelType w:val="hybridMultilevel"/>
    <w:tmpl w:val="FDC2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076D18"/>
    <w:multiLevelType w:val="multilevel"/>
    <w:tmpl w:val="F96C382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6C7804D2"/>
    <w:multiLevelType w:val="multilevel"/>
    <w:tmpl w:val="3456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6C0191"/>
    <w:multiLevelType w:val="hybridMultilevel"/>
    <w:tmpl w:val="ADF89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CE000B0"/>
    <w:multiLevelType w:val="hybridMultilevel"/>
    <w:tmpl w:val="F96C3828"/>
    <w:lvl w:ilvl="0" w:tplc="42BC9B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EAC64AD"/>
    <w:multiLevelType w:val="multilevel"/>
    <w:tmpl w:val="1BDA050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4"/>
  </w:num>
  <w:num w:numId="4">
    <w:abstractNumId w:val="3"/>
  </w:num>
  <w:num w:numId="5">
    <w:abstractNumId w:val="1"/>
  </w:num>
  <w:num w:numId="6">
    <w:abstractNumId w:val="8"/>
  </w:num>
  <w:num w:numId="7">
    <w:abstractNumId w:val="5"/>
  </w:num>
  <w:num w:numId="8">
    <w:abstractNumId w:val="0"/>
  </w:num>
  <w:num w:numId="9">
    <w:abstractNumId w:val="9"/>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DA7"/>
    <w:rsid w:val="00015D7D"/>
    <w:rsid w:val="00047669"/>
    <w:rsid w:val="00071F6A"/>
    <w:rsid w:val="00077784"/>
    <w:rsid w:val="00077842"/>
    <w:rsid w:val="00082D3C"/>
    <w:rsid w:val="00092B72"/>
    <w:rsid w:val="000B691A"/>
    <w:rsid w:val="000D2A56"/>
    <w:rsid w:val="000E067C"/>
    <w:rsid w:val="000E7C74"/>
    <w:rsid w:val="00106260"/>
    <w:rsid w:val="00116976"/>
    <w:rsid w:val="00132AED"/>
    <w:rsid w:val="00143B2F"/>
    <w:rsid w:val="00146286"/>
    <w:rsid w:val="0015678D"/>
    <w:rsid w:val="00157EBF"/>
    <w:rsid w:val="00164739"/>
    <w:rsid w:val="001777A1"/>
    <w:rsid w:val="00183B5F"/>
    <w:rsid w:val="00196CF3"/>
    <w:rsid w:val="00196DED"/>
    <w:rsid w:val="001B1B14"/>
    <w:rsid w:val="001B6386"/>
    <w:rsid w:val="001F71F5"/>
    <w:rsid w:val="00201C82"/>
    <w:rsid w:val="002103F3"/>
    <w:rsid w:val="002123B3"/>
    <w:rsid w:val="002142A5"/>
    <w:rsid w:val="002250F2"/>
    <w:rsid w:val="00247BB6"/>
    <w:rsid w:val="00281B3F"/>
    <w:rsid w:val="002A1C16"/>
    <w:rsid w:val="002C7AEE"/>
    <w:rsid w:val="002D6BA2"/>
    <w:rsid w:val="00313282"/>
    <w:rsid w:val="0036482E"/>
    <w:rsid w:val="00387B23"/>
    <w:rsid w:val="003912C9"/>
    <w:rsid w:val="003A413A"/>
    <w:rsid w:val="003E3CC0"/>
    <w:rsid w:val="00454CAE"/>
    <w:rsid w:val="004852AB"/>
    <w:rsid w:val="004957A7"/>
    <w:rsid w:val="00497533"/>
    <w:rsid w:val="004B1B5F"/>
    <w:rsid w:val="004D3918"/>
    <w:rsid w:val="004E1A98"/>
    <w:rsid w:val="00551DA7"/>
    <w:rsid w:val="00576B7C"/>
    <w:rsid w:val="005916D4"/>
    <w:rsid w:val="005A1420"/>
    <w:rsid w:val="005A6787"/>
    <w:rsid w:val="005C4008"/>
    <w:rsid w:val="005C40D9"/>
    <w:rsid w:val="005E29D2"/>
    <w:rsid w:val="00612614"/>
    <w:rsid w:val="00626B65"/>
    <w:rsid w:val="006407D9"/>
    <w:rsid w:val="00690877"/>
    <w:rsid w:val="00693F41"/>
    <w:rsid w:val="006A37ED"/>
    <w:rsid w:val="00714809"/>
    <w:rsid w:val="007244C8"/>
    <w:rsid w:val="00725E7A"/>
    <w:rsid w:val="00736113"/>
    <w:rsid w:val="00745658"/>
    <w:rsid w:val="00773C1D"/>
    <w:rsid w:val="00786952"/>
    <w:rsid w:val="007E40AE"/>
    <w:rsid w:val="007E7A2F"/>
    <w:rsid w:val="007E7B87"/>
    <w:rsid w:val="00800EED"/>
    <w:rsid w:val="008125F1"/>
    <w:rsid w:val="008571F3"/>
    <w:rsid w:val="008722F5"/>
    <w:rsid w:val="008761D8"/>
    <w:rsid w:val="00886D82"/>
    <w:rsid w:val="008878A7"/>
    <w:rsid w:val="00891C94"/>
    <w:rsid w:val="00897B7D"/>
    <w:rsid w:val="008B6D54"/>
    <w:rsid w:val="008D24BE"/>
    <w:rsid w:val="008D5587"/>
    <w:rsid w:val="008E2D5D"/>
    <w:rsid w:val="008F20D0"/>
    <w:rsid w:val="009032DE"/>
    <w:rsid w:val="00913C66"/>
    <w:rsid w:val="009337FD"/>
    <w:rsid w:val="00934A17"/>
    <w:rsid w:val="00943109"/>
    <w:rsid w:val="00963173"/>
    <w:rsid w:val="00967FCB"/>
    <w:rsid w:val="0098070B"/>
    <w:rsid w:val="00983E49"/>
    <w:rsid w:val="009C3871"/>
    <w:rsid w:val="009D6AE0"/>
    <w:rsid w:val="009F5463"/>
    <w:rsid w:val="00A24A1A"/>
    <w:rsid w:val="00A458DF"/>
    <w:rsid w:val="00A63BB9"/>
    <w:rsid w:val="00A90FD3"/>
    <w:rsid w:val="00A91A26"/>
    <w:rsid w:val="00A95383"/>
    <w:rsid w:val="00A96771"/>
    <w:rsid w:val="00A96F4D"/>
    <w:rsid w:val="00AB352F"/>
    <w:rsid w:val="00B20862"/>
    <w:rsid w:val="00B46063"/>
    <w:rsid w:val="00B921C8"/>
    <w:rsid w:val="00BA636A"/>
    <w:rsid w:val="00BA7685"/>
    <w:rsid w:val="00BD6BF2"/>
    <w:rsid w:val="00BE2489"/>
    <w:rsid w:val="00BF17A1"/>
    <w:rsid w:val="00BF3421"/>
    <w:rsid w:val="00C02962"/>
    <w:rsid w:val="00C03BC9"/>
    <w:rsid w:val="00C26546"/>
    <w:rsid w:val="00C47F9D"/>
    <w:rsid w:val="00C5597A"/>
    <w:rsid w:val="00C930F2"/>
    <w:rsid w:val="00CB5F92"/>
    <w:rsid w:val="00CD1DD9"/>
    <w:rsid w:val="00CD5274"/>
    <w:rsid w:val="00CD7885"/>
    <w:rsid w:val="00CE3FEA"/>
    <w:rsid w:val="00CE58C5"/>
    <w:rsid w:val="00D20B63"/>
    <w:rsid w:val="00D37967"/>
    <w:rsid w:val="00D400B2"/>
    <w:rsid w:val="00D46861"/>
    <w:rsid w:val="00D7624D"/>
    <w:rsid w:val="00DA30D8"/>
    <w:rsid w:val="00DA3E39"/>
    <w:rsid w:val="00DD7E01"/>
    <w:rsid w:val="00DE4F5B"/>
    <w:rsid w:val="00E04356"/>
    <w:rsid w:val="00E42247"/>
    <w:rsid w:val="00E91D72"/>
    <w:rsid w:val="00EE5A76"/>
    <w:rsid w:val="00EF647D"/>
    <w:rsid w:val="00F40663"/>
    <w:rsid w:val="00F4681C"/>
    <w:rsid w:val="00F47463"/>
    <w:rsid w:val="00F501E3"/>
    <w:rsid w:val="00F73CC2"/>
    <w:rsid w:val="00F83390"/>
    <w:rsid w:val="00FB11E0"/>
    <w:rsid w:val="00FC45A5"/>
    <w:rsid w:val="00FD2C13"/>
    <w:rsid w:val="00FD30C6"/>
    <w:rsid w:val="00FF4BB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F72DFA"/>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2F5"/>
    <w:pPr>
      <w:keepLines/>
      <w:spacing w:before="100" w:beforeAutospacing="1" w:after="100" w:afterAutospacing="1"/>
    </w:pPr>
  </w:style>
  <w:style w:type="paragraph" w:styleId="Heading1">
    <w:name w:val="heading 1"/>
    <w:basedOn w:val="Normal"/>
    <w:next w:val="Normal"/>
    <w:link w:val="Heading1Char"/>
    <w:uiPriority w:val="9"/>
    <w:qFormat/>
    <w:rsid w:val="007E7A2F"/>
    <w:pPr>
      <w:keepNext/>
      <w:spacing w:before="240" w:after="0"/>
      <w:outlineLvl w:val="0"/>
    </w:pPr>
    <w:rPr>
      <w:rFonts w:asciiTheme="majorHAnsi" w:eastAsiaTheme="majorEastAsia" w:hAnsiTheme="majorHAnsi" w:cstheme="majorBidi"/>
      <w:b/>
      <w:bCs/>
      <w:color w:val="2E74B5" w:themeColor="accent1" w:themeShade="BF"/>
      <w:sz w:val="32"/>
      <w:szCs w:val="32"/>
    </w:rPr>
  </w:style>
  <w:style w:type="paragraph" w:styleId="Heading2">
    <w:name w:val="heading 2"/>
    <w:basedOn w:val="Normal"/>
    <w:next w:val="Normal"/>
    <w:link w:val="Heading2Char"/>
    <w:uiPriority w:val="9"/>
    <w:unhideWhenUsed/>
    <w:qFormat/>
    <w:rsid w:val="007E7A2F"/>
    <w:pPr>
      <w:keepNext/>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7A2F"/>
    <w:pPr>
      <w:keepNext/>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E7A2F"/>
    <w:pPr>
      <w:keepNext/>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1DA7"/>
    <w:rPr>
      <w:color w:val="0563C1" w:themeColor="hyperlink"/>
      <w:u w:val="single"/>
    </w:rPr>
  </w:style>
  <w:style w:type="paragraph" w:styleId="DocumentMap">
    <w:name w:val="Document Map"/>
    <w:basedOn w:val="Normal"/>
    <w:link w:val="DocumentMapChar"/>
    <w:uiPriority w:val="99"/>
    <w:semiHidden/>
    <w:unhideWhenUsed/>
    <w:rsid w:val="00551DA7"/>
    <w:rPr>
      <w:rFonts w:ascii="Times New Roman" w:hAnsi="Times New Roman" w:cs="Times New Roman"/>
    </w:rPr>
  </w:style>
  <w:style w:type="character" w:customStyle="1" w:styleId="DocumentMapChar">
    <w:name w:val="Document Map Char"/>
    <w:basedOn w:val="DefaultParagraphFont"/>
    <w:link w:val="DocumentMap"/>
    <w:uiPriority w:val="99"/>
    <w:semiHidden/>
    <w:rsid w:val="00551DA7"/>
    <w:rPr>
      <w:rFonts w:ascii="Times New Roman" w:hAnsi="Times New Roman" w:cs="Times New Roman"/>
    </w:rPr>
  </w:style>
  <w:style w:type="paragraph" w:styleId="Title">
    <w:name w:val="Title"/>
    <w:basedOn w:val="Normal"/>
    <w:next w:val="Normal"/>
    <w:link w:val="TitleChar"/>
    <w:uiPriority w:val="10"/>
    <w:qFormat/>
    <w:rsid w:val="007E7A2F"/>
    <w:pPr>
      <w:contextualSpacing/>
    </w:pPr>
    <w:rPr>
      <w:rFonts w:asciiTheme="majorHAnsi" w:eastAsiaTheme="majorEastAsia" w:hAnsiTheme="majorHAnsi" w:cstheme="majorBidi"/>
      <w:bCs/>
      <w:spacing w:val="-10"/>
      <w:kern w:val="28"/>
      <w:sz w:val="56"/>
      <w:szCs w:val="56"/>
    </w:rPr>
  </w:style>
  <w:style w:type="character" w:customStyle="1" w:styleId="TitleChar">
    <w:name w:val="Title Char"/>
    <w:basedOn w:val="DefaultParagraphFont"/>
    <w:link w:val="Title"/>
    <w:uiPriority w:val="10"/>
    <w:rsid w:val="007E7A2F"/>
    <w:rPr>
      <w:rFonts w:asciiTheme="majorHAnsi" w:eastAsiaTheme="majorEastAsia" w:hAnsiTheme="majorHAnsi" w:cstheme="majorBidi"/>
      <w:bCs/>
      <w:spacing w:val="-10"/>
      <w:kern w:val="28"/>
      <w:sz w:val="56"/>
      <w:szCs w:val="56"/>
    </w:rPr>
  </w:style>
  <w:style w:type="paragraph" w:styleId="Subtitle">
    <w:name w:val="Subtitle"/>
    <w:basedOn w:val="Normal"/>
    <w:next w:val="Normal"/>
    <w:link w:val="SubtitleChar"/>
    <w:uiPriority w:val="11"/>
    <w:qFormat/>
    <w:rsid w:val="00551DA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51DA7"/>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7E7A2F"/>
    <w:rPr>
      <w:rFonts w:asciiTheme="majorHAnsi" w:eastAsiaTheme="majorEastAsia" w:hAnsiTheme="majorHAnsi" w:cstheme="majorBidi"/>
      <w:b/>
      <w:bCs/>
      <w:color w:val="2E74B5" w:themeColor="accent1" w:themeShade="BF"/>
      <w:sz w:val="32"/>
      <w:szCs w:val="32"/>
    </w:rPr>
  </w:style>
  <w:style w:type="paragraph" w:styleId="ListParagraph">
    <w:name w:val="List Paragraph"/>
    <w:basedOn w:val="Normal"/>
    <w:uiPriority w:val="34"/>
    <w:qFormat/>
    <w:rsid w:val="008125F1"/>
    <w:pPr>
      <w:numPr>
        <w:numId w:val="11"/>
      </w:numPr>
      <w:spacing w:before="460" w:after="460"/>
    </w:pPr>
  </w:style>
  <w:style w:type="character" w:styleId="IntenseReference">
    <w:name w:val="Intense Reference"/>
    <w:basedOn w:val="DefaultParagraphFont"/>
    <w:uiPriority w:val="32"/>
    <w:qFormat/>
    <w:rsid w:val="008125F1"/>
    <w:rPr>
      <w:b/>
      <w:bCs/>
      <w:smallCaps/>
      <w:color w:val="5B9BD5" w:themeColor="accent1"/>
      <w:spacing w:val="5"/>
    </w:rPr>
  </w:style>
  <w:style w:type="character" w:styleId="SubtleReference">
    <w:name w:val="Subtle Reference"/>
    <w:basedOn w:val="DefaultParagraphFont"/>
    <w:uiPriority w:val="31"/>
    <w:qFormat/>
    <w:rsid w:val="008125F1"/>
    <w:rPr>
      <w:smallCaps/>
      <w:color w:val="5A5A5A" w:themeColor="text1" w:themeTint="A5"/>
    </w:rPr>
  </w:style>
  <w:style w:type="character" w:styleId="SubtleEmphasis">
    <w:name w:val="Subtle Emphasis"/>
    <w:basedOn w:val="DefaultParagraphFont"/>
    <w:uiPriority w:val="19"/>
    <w:qFormat/>
    <w:rsid w:val="008125F1"/>
    <w:rPr>
      <w:i/>
      <w:iCs/>
      <w:color w:val="404040" w:themeColor="text1" w:themeTint="BF"/>
    </w:rPr>
  </w:style>
  <w:style w:type="character" w:styleId="Emphasis">
    <w:name w:val="Emphasis"/>
    <w:basedOn w:val="DefaultParagraphFont"/>
    <w:uiPriority w:val="20"/>
    <w:qFormat/>
    <w:rsid w:val="008125F1"/>
    <w:rPr>
      <w:i/>
      <w:iCs/>
    </w:rPr>
  </w:style>
  <w:style w:type="character" w:styleId="IntenseEmphasis">
    <w:name w:val="Intense Emphasis"/>
    <w:basedOn w:val="DefaultParagraphFont"/>
    <w:uiPriority w:val="21"/>
    <w:qFormat/>
    <w:rsid w:val="008125F1"/>
    <w:rPr>
      <w:i/>
      <w:iCs/>
      <w:color w:val="5B9BD5" w:themeColor="accent1"/>
    </w:rPr>
  </w:style>
  <w:style w:type="character" w:customStyle="1" w:styleId="Type">
    <w:name w:val="Type"/>
    <w:basedOn w:val="HTMLCode"/>
    <w:uiPriority w:val="1"/>
    <w:qFormat/>
    <w:rsid w:val="007E7A2F"/>
    <w:rPr>
      <w:rFonts w:ascii="Courier" w:hAnsi="Courier"/>
      <w:color w:val="C00000"/>
      <w:sz w:val="24"/>
      <w:szCs w:val="20"/>
      <w:lang w:val="en-US"/>
    </w:rPr>
  </w:style>
  <w:style w:type="character" w:styleId="FollowedHyperlink">
    <w:name w:val="FollowedHyperlink"/>
    <w:basedOn w:val="DefaultParagraphFont"/>
    <w:uiPriority w:val="99"/>
    <w:semiHidden/>
    <w:unhideWhenUsed/>
    <w:rsid w:val="008125F1"/>
    <w:rPr>
      <w:color w:val="954F72" w:themeColor="followedHyperlink"/>
      <w:u w:val="single"/>
    </w:rPr>
  </w:style>
  <w:style w:type="character" w:styleId="HTMLCode">
    <w:name w:val="HTML Code"/>
    <w:basedOn w:val="DefaultParagraphFont"/>
    <w:uiPriority w:val="99"/>
    <w:semiHidden/>
    <w:unhideWhenUsed/>
    <w:rsid w:val="008125F1"/>
    <w:rPr>
      <w:rFonts w:ascii="Courier" w:hAnsi="Courier"/>
      <w:sz w:val="20"/>
      <w:szCs w:val="20"/>
    </w:rPr>
  </w:style>
  <w:style w:type="character" w:customStyle="1" w:styleId="Heading2Char">
    <w:name w:val="Heading 2 Char"/>
    <w:basedOn w:val="DefaultParagraphFont"/>
    <w:link w:val="Heading2"/>
    <w:uiPriority w:val="9"/>
    <w:rsid w:val="007E7A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7A2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E7A2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948265">
      <w:bodyDiv w:val="1"/>
      <w:marLeft w:val="0"/>
      <w:marRight w:val="0"/>
      <w:marTop w:val="0"/>
      <w:marBottom w:val="0"/>
      <w:divBdr>
        <w:top w:val="none" w:sz="0" w:space="0" w:color="auto"/>
        <w:left w:val="none" w:sz="0" w:space="0" w:color="auto"/>
        <w:bottom w:val="none" w:sz="0" w:space="0" w:color="auto"/>
        <w:right w:val="none" w:sz="0" w:space="0" w:color="auto"/>
      </w:divBdr>
      <w:divsChild>
        <w:div w:id="425928756">
          <w:marLeft w:val="0"/>
          <w:marRight w:val="0"/>
          <w:marTop w:val="0"/>
          <w:marBottom w:val="0"/>
          <w:divBdr>
            <w:top w:val="none" w:sz="0" w:space="0" w:color="auto"/>
            <w:left w:val="none" w:sz="0" w:space="0" w:color="auto"/>
            <w:bottom w:val="none" w:sz="0" w:space="0" w:color="auto"/>
            <w:right w:val="none" w:sz="0" w:space="0" w:color="auto"/>
          </w:divBdr>
          <w:divsChild>
            <w:div w:id="1667443389">
              <w:marLeft w:val="0"/>
              <w:marRight w:val="0"/>
              <w:marTop w:val="0"/>
              <w:marBottom w:val="0"/>
              <w:divBdr>
                <w:top w:val="none" w:sz="0" w:space="0" w:color="auto"/>
                <w:left w:val="none" w:sz="0" w:space="0" w:color="auto"/>
                <w:bottom w:val="none" w:sz="0" w:space="0" w:color="auto"/>
                <w:right w:val="none" w:sz="0" w:space="0" w:color="auto"/>
              </w:divBdr>
              <w:divsChild>
                <w:div w:id="2130082994">
                  <w:marLeft w:val="0"/>
                  <w:marRight w:val="0"/>
                  <w:marTop w:val="0"/>
                  <w:marBottom w:val="0"/>
                  <w:divBdr>
                    <w:top w:val="none" w:sz="0" w:space="0" w:color="auto"/>
                    <w:left w:val="none" w:sz="0" w:space="0" w:color="auto"/>
                    <w:bottom w:val="none" w:sz="0" w:space="0" w:color="auto"/>
                    <w:right w:val="none" w:sz="0" w:space="0" w:color="auto"/>
                  </w:divBdr>
                  <w:divsChild>
                    <w:div w:id="1233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2708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hyperlink" Target="http://www.measuringu.com/wald.htm" TargetMode="External"/><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hyperlink" Target="http://www.excel-easy.com/data-analysis/pivot-tables.html" TargetMode="External"/><Relationship Id="rId28" Type="http://schemas.openxmlformats.org/officeDocument/2006/relationships/hyperlink" Target="http://www.measuringu.com/excel-examples.xlsx" TargetMode="External"/><Relationship Id="rId2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9" Type="http://schemas.openxmlformats.org/officeDocument/2006/relationships/hyperlink" Target="http://www.measuringu.com/excel-examples.xlsx" TargetMode="External"/><Relationship Id="rId6" Type="http://schemas.openxmlformats.org/officeDocument/2006/relationships/hyperlink" Target="http://www.measuringu.com/blog/excel-2.php" TargetMode="External"/><Relationship Id="rId7" Type="http://schemas.openxmlformats.org/officeDocument/2006/relationships/image" Target="media/image2.jpeg"/><Relationship Id="rId8" Type="http://schemas.openxmlformats.org/officeDocument/2006/relationships/hyperlink" Target="http://measuringu.com/blog/excel-1.php" TargetMode="External"/><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hyperlink" Target="http://www.measuringu.com/clients.php" TargetMode="External"/><Relationship Id="rId10" Type="http://schemas.openxmlformats.org/officeDocument/2006/relationships/hyperlink" Target="https://support.office.com/en-us/article/VLOOKUP-function-0bbc8083-26fe-4963-8ab8-93a18ad188a1" TargetMode="Externa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www.measuringu.com/blog/excel-1.php" TargetMode="Externa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www.measuringu.com/blog/ci-10things.php" TargetMode="External"/><Relationship Id="rId17" Type="http://schemas.openxmlformats.org/officeDocument/2006/relationships/hyperlink" Target="http://www.measuringu.com/blog/ci-five-steps.php" TargetMode="External"/><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hyperlink" Target="http://www.measuringu.com/publications.php"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904</Words>
  <Characters>5157</Characters>
  <Application>Microsoft Macintosh Word</Application>
  <DocSecurity>0</DocSecurity>
  <Lines>42</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1. VLOOKUP</vt:lpstr>
      <vt:lpstr>2. Sum/Count/Average in the corner </vt:lpstr>
      <vt:lpstr>3. Error Bars</vt:lpstr>
      <vt:lpstr>4. Pivot table</vt:lpstr>
      <vt:lpstr>5. Autofilter</vt:lpstr>
    </vt:vector>
  </TitlesOfParts>
  <LinksUpToDate>false</LinksUpToDate>
  <CharactersWithSpaces>6049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Hume Winzar</dc:creator>
  <cp:keywords/>
  <dc:description/>
  <cp:lastModifiedBy>Hume Winzar</cp:lastModifiedBy>
  <cp:revision>1</cp:revision>
  <dcterms:created xsi:type="dcterms:W3CDTF">2016-07-06T00:15:00Z</dcterms:created>
  <dcterms:modified xsi:type="dcterms:W3CDTF">2016-07-06T01:19:00Z</dcterms:modified>
</cp:coreProperties>
</file>