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ED3ED" w14:textId="7B0CF633" w:rsidR="006250E0" w:rsidRPr="00611895" w:rsidRDefault="342A3855" w:rsidP="670A65CE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Bidi"/>
          <w:sz w:val="36"/>
          <w:szCs w:val="36"/>
        </w:rPr>
      </w:pPr>
      <w:r w:rsidRPr="670A65CE">
        <w:rPr>
          <w:rFonts w:asciiTheme="majorHAnsi" w:hAnsiTheme="majorHAnsi" w:cstheme="majorBidi"/>
          <w:sz w:val="36"/>
          <w:szCs w:val="36"/>
        </w:rPr>
        <w:t xml:space="preserve">Title 1: Zoom into </w:t>
      </w:r>
      <w:proofErr w:type="spellStart"/>
      <w:r w:rsidRPr="670A65CE">
        <w:rPr>
          <w:rFonts w:asciiTheme="majorHAnsi" w:hAnsiTheme="majorHAnsi" w:cstheme="majorBidi"/>
          <w:sz w:val="36"/>
          <w:szCs w:val="36"/>
        </w:rPr>
        <w:t>Cryptowallets</w:t>
      </w:r>
      <w:proofErr w:type="spellEnd"/>
    </w:p>
    <w:p w14:paraId="70DBEF43" w14:textId="77C4BCA7" w:rsidR="342A3855" w:rsidRDefault="342A3855" w:rsidP="670A65CE">
      <w:pPr>
        <w:pStyle w:val="paragraph"/>
        <w:spacing w:before="0" w:beforeAutospacing="0" w:after="0" w:afterAutospacing="0"/>
        <w:rPr>
          <w:rFonts w:asciiTheme="majorHAnsi" w:hAnsiTheme="majorHAnsi" w:cstheme="majorBidi"/>
          <w:sz w:val="36"/>
          <w:szCs w:val="36"/>
        </w:rPr>
      </w:pPr>
      <w:r w:rsidRPr="670A65CE">
        <w:rPr>
          <w:rFonts w:asciiTheme="majorHAnsi" w:hAnsiTheme="majorHAnsi" w:cstheme="majorBidi"/>
          <w:sz w:val="36"/>
          <w:szCs w:val="36"/>
        </w:rPr>
        <w:t xml:space="preserve">Title 2: A Quick Dive into </w:t>
      </w:r>
      <w:proofErr w:type="spellStart"/>
      <w:r w:rsidRPr="670A65CE">
        <w:rPr>
          <w:rFonts w:asciiTheme="majorHAnsi" w:hAnsiTheme="majorHAnsi" w:cstheme="majorBidi"/>
          <w:sz w:val="36"/>
          <w:szCs w:val="36"/>
        </w:rPr>
        <w:t>Cryptowallets</w:t>
      </w:r>
      <w:proofErr w:type="spellEnd"/>
    </w:p>
    <w:p w14:paraId="69DFE224" w14:textId="3B58A1A6" w:rsidR="670A65CE" w:rsidRDefault="670A65CE" w:rsidP="670A65CE">
      <w:pPr>
        <w:pStyle w:val="paragraph"/>
        <w:spacing w:before="0" w:beforeAutospacing="0" w:after="0" w:afterAutospacing="0"/>
        <w:rPr>
          <w:b/>
          <w:bCs/>
        </w:rPr>
      </w:pPr>
      <w:r w:rsidRPr="670A65CE">
        <w:rPr>
          <w:rFonts w:ascii="Calibri Light" w:eastAsia="Calibri Light" w:hAnsi="Calibri Light" w:cs="Calibri Light"/>
          <w:b/>
          <w:bCs/>
          <w:sz w:val="36"/>
          <w:szCs w:val="36"/>
        </w:rPr>
        <w:t xml:space="preserve">Title 3: </w:t>
      </w:r>
      <w:proofErr w:type="spellStart"/>
      <w:r w:rsidRPr="670A65CE">
        <w:rPr>
          <w:rFonts w:ascii="Calibri Light" w:eastAsia="Calibri Light" w:hAnsi="Calibri Light" w:cs="Calibri Light"/>
          <w:b/>
          <w:bCs/>
          <w:sz w:val="36"/>
          <w:szCs w:val="36"/>
        </w:rPr>
        <w:t>Cryptowallets</w:t>
      </w:r>
      <w:proofErr w:type="spellEnd"/>
      <w:r w:rsidRPr="670A65CE">
        <w:rPr>
          <w:rFonts w:ascii="Calibri Light" w:eastAsia="Calibri Light" w:hAnsi="Calibri Light" w:cs="Calibri Light"/>
          <w:b/>
          <w:bCs/>
          <w:sz w:val="36"/>
          <w:szCs w:val="36"/>
        </w:rPr>
        <w:t xml:space="preserve"> Explained</w:t>
      </w:r>
    </w:p>
    <w:p w14:paraId="4CAB8F78" w14:textId="2F60D227" w:rsidR="670A65CE" w:rsidRDefault="670A65CE" w:rsidP="670A65CE">
      <w:pPr>
        <w:pStyle w:val="paragraph"/>
        <w:spacing w:before="0" w:beforeAutospacing="0" w:after="0" w:afterAutospacing="0"/>
        <w:rPr>
          <w:b/>
          <w:bCs/>
        </w:rPr>
      </w:pPr>
    </w:p>
    <w:p w14:paraId="24421982" w14:textId="1A7025F4" w:rsidR="670A65CE" w:rsidRDefault="670A65CE" w:rsidP="670A65CE">
      <w:pPr>
        <w:spacing w:after="0"/>
        <w:jc w:val="center"/>
        <w:rPr>
          <w:rFonts w:asciiTheme="majorHAnsi" w:hAnsiTheme="majorHAnsi" w:cstheme="majorBidi"/>
        </w:rPr>
      </w:pPr>
    </w:p>
    <w:p w14:paraId="38B8D6A7" w14:textId="6C8CDB6F" w:rsidR="00CB54AD" w:rsidRPr="006250E0" w:rsidRDefault="639F5623" w:rsidP="670A65CE">
      <w:pPr>
        <w:rPr>
          <w:rFonts w:asciiTheme="majorHAnsi" w:hAnsiTheme="majorHAnsi" w:cstheme="majorBidi"/>
          <w:b/>
          <w:bCs/>
        </w:rPr>
      </w:pPr>
      <w:proofErr w:type="spellStart"/>
      <w:r w:rsidRPr="670A65CE">
        <w:rPr>
          <w:rFonts w:asciiTheme="majorHAnsi" w:hAnsiTheme="majorHAnsi" w:cstheme="majorBidi"/>
          <w:b/>
          <w:bCs/>
        </w:rPr>
        <w:t>Cryptowallets</w:t>
      </w:r>
      <w:proofErr w:type="spellEnd"/>
      <w:r w:rsidRPr="670A65CE">
        <w:rPr>
          <w:rFonts w:asciiTheme="majorHAnsi" w:hAnsiTheme="majorHAnsi" w:cstheme="majorBidi"/>
          <w:b/>
          <w:bCs/>
        </w:rPr>
        <w:t xml:space="preserve"> are a vital element of the crypto</w:t>
      </w:r>
      <w:r w:rsidR="66FA7C3A" w:rsidRPr="670A65CE">
        <w:rPr>
          <w:rFonts w:asciiTheme="majorHAnsi" w:hAnsiTheme="majorHAnsi" w:cstheme="majorBidi"/>
          <w:b/>
          <w:bCs/>
        </w:rPr>
        <w:t>currency economics and ecosystem</w:t>
      </w:r>
      <w:r w:rsidRPr="670A65CE">
        <w:rPr>
          <w:rFonts w:asciiTheme="majorHAnsi" w:hAnsiTheme="majorHAnsi" w:cstheme="majorBidi"/>
          <w:b/>
          <w:bCs/>
        </w:rPr>
        <w:t xml:space="preserve">. </w:t>
      </w:r>
      <w:r w:rsidR="66FA7C3A" w:rsidRPr="670A65CE">
        <w:rPr>
          <w:rFonts w:asciiTheme="majorHAnsi" w:hAnsiTheme="majorHAnsi" w:cstheme="majorBidi"/>
          <w:b/>
          <w:bCs/>
        </w:rPr>
        <w:t xml:space="preserve">Without them, even the most basic crypto transactions simply wouldn’t be possible. In this article, we introduce the idea of </w:t>
      </w:r>
      <w:proofErr w:type="spellStart"/>
      <w:r w:rsidR="66FA7C3A" w:rsidRPr="670A65CE">
        <w:rPr>
          <w:rFonts w:asciiTheme="majorHAnsi" w:hAnsiTheme="majorHAnsi" w:cstheme="majorBidi"/>
          <w:b/>
          <w:bCs/>
        </w:rPr>
        <w:t>cryptowallets</w:t>
      </w:r>
      <w:proofErr w:type="spellEnd"/>
      <w:r w:rsidR="66FA7C3A" w:rsidRPr="670A65CE">
        <w:rPr>
          <w:rFonts w:asciiTheme="majorHAnsi" w:hAnsiTheme="majorHAnsi" w:cstheme="majorBidi"/>
          <w:b/>
          <w:bCs/>
        </w:rPr>
        <w:t xml:space="preserve"> and explain what they are</w:t>
      </w:r>
      <w:r w:rsidR="342A3855" w:rsidRPr="670A65CE">
        <w:rPr>
          <w:rFonts w:asciiTheme="majorHAnsi" w:hAnsiTheme="majorHAnsi" w:cstheme="majorBidi"/>
          <w:b/>
          <w:bCs/>
        </w:rPr>
        <w:t xml:space="preserve"> and</w:t>
      </w:r>
      <w:r w:rsidR="66FA7C3A" w:rsidRPr="670A65CE">
        <w:rPr>
          <w:rFonts w:asciiTheme="majorHAnsi" w:hAnsiTheme="majorHAnsi" w:cstheme="majorBidi"/>
          <w:b/>
          <w:bCs/>
        </w:rPr>
        <w:t xml:space="preserve"> how they function</w:t>
      </w:r>
      <w:r w:rsidR="342A3855" w:rsidRPr="670A65CE">
        <w:rPr>
          <w:rFonts w:asciiTheme="majorHAnsi" w:hAnsiTheme="majorHAnsi" w:cstheme="majorBidi"/>
          <w:b/>
          <w:bCs/>
        </w:rPr>
        <w:t xml:space="preserve">. </w:t>
      </w:r>
    </w:p>
    <w:p w14:paraId="16FB5F85" w14:textId="4DAE08EC" w:rsidR="670A65CE" w:rsidRDefault="670A65CE" w:rsidP="670A65CE">
      <w:pPr>
        <w:rPr>
          <w:rFonts w:asciiTheme="majorHAnsi" w:hAnsiTheme="majorHAnsi" w:cstheme="majorBidi"/>
          <w:b/>
          <w:bCs/>
        </w:rPr>
      </w:pPr>
    </w:p>
    <w:p w14:paraId="61F3AF5D" w14:textId="553079B6" w:rsidR="009136EB" w:rsidRPr="006250E0" w:rsidRDefault="76BDAFD7" w:rsidP="670A65CE">
      <w:pPr>
        <w:rPr>
          <w:rFonts w:asciiTheme="majorHAnsi" w:hAnsiTheme="majorHAnsi" w:cstheme="majorBidi"/>
          <w:b/>
          <w:bCs/>
        </w:rPr>
      </w:pPr>
      <w:r w:rsidRPr="670A65CE">
        <w:rPr>
          <w:rFonts w:asciiTheme="majorHAnsi" w:hAnsiTheme="majorHAnsi" w:cstheme="majorBidi"/>
          <w:b/>
          <w:bCs/>
        </w:rPr>
        <w:t xml:space="preserve">What are </w:t>
      </w:r>
      <w:proofErr w:type="spellStart"/>
      <w:r w:rsidRPr="670A65CE">
        <w:rPr>
          <w:rFonts w:asciiTheme="majorHAnsi" w:hAnsiTheme="majorHAnsi" w:cstheme="majorBidi"/>
          <w:b/>
          <w:bCs/>
        </w:rPr>
        <w:t>cryptowallets</w:t>
      </w:r>
      <w:proofErr w:type="spellEnd"/>
      <w:r w:rsidRPr="670A65CE">
        <w:rPr>
          <w:rFonts w:asciiTheme="majorHAnsi" w:hAnsiTheme="majorHAnsi" w:cstheme="majorBidi"/>
          <w:b/>
          <w:bCs/>
        </w:rPr>
        <w:t>?</w:t>
      </w:r>
    </w:p>
    <w:p w14:paraId="20219D32" w14:textId="04510089" w:rsidR="001727DE" w:rsidRPr="006250E0" w:rsidRDefault="3416D863" w:rsidP="670A65CE">
      <w:pPr>
        <w:rPr>
          <w:rFonts w:asciiTheme="majorHAnsi" w:hAnsiTheme="majorHAnsi" w:cstheme="majorBidi"/>
        </w:rPr>
      </w:pPr>
      <w:proofErr w:type="spellStart"/>
      <w:r w:rsidRPr="670A65CE">
        <w:rPr>
          <w:rFonts w:asciiTheme="majorHAnsi" w:hAnsiTheme="majorHAnsi" w:cstheme="majorBidi"/>
        </w:rPr>
        <w:t>Cryptowallets</w:t>
      </w:r>
      <w:proofErr w:type="spellEnd"/>
      <w:r w:rsidRPr="670A65CE">
        <w:rPr>
          <w:rFonts w:asciiTheme="majorHAnsi" w:hAnsiTheme="majorHAnsi" w:cstheme="majorBidi"/>
        </w:rPr>
        <w:t xml:space="preserve"> </w:t>
      </w:r>
      <w:r w:rsidR="76BDAFD7" w:rsidRPr="670A65CE">
        <w:rPr>
          <w:rFonts w:asciiTheme="majorHAnsi" w:hAnsiTheme="majorHAnsi" w:cstheme="majorBidi"/>
        </w:rPr>
        <w:t>are</w:t>
      </w:r>
      <w:r w:rsidRPr="670A65CE">
        <w:rPr>
          <w:rFonts w:asciiTheme="majorHAnsi" w:hAnsiTheme="majorHAnsi" w:cstheme="majorBidi"/>
        </w:rPr>
        <w:t xml:space="preserve"> either digital tools or physical</w:t>
      </w:r>
      <w:r w:rsidR="76BDAFD7" w:rsidRPr="670A65CE">
        <w:rPr>
          <w:rFonts w:asciiTheme="majorHAnsi" w:hAnsiTheme="majorHAnsi" w:cstheme="majorBidi"/>
        </w:rPr>
        <w:t xml:space="preserve"> devices that </w:t>
      </w:r>
      <w:r w:rsidRPr="670A65CE">
        <w:rPr>
          <w:rFonts w:asciiTheme="majorHAnsi" w:hAnsiTheme="majorHAnsi" w:cstheme="majorBidi"/>
        </w:rPr>
        <w:t xml:space="preserve">allow you to store, </w:t>
      </w:r>
      <w:r w:rsidR="64D11818" w:rsidRPr="670A65CE">
        <w:rPr>
          <w:rFonts w:asciiTheme="majorHAnsi" w:hAnsiTheme="majorHAnsi" w:cstheme="majorBidi"/>
        </w:rPr>
        <w:t>trade</w:t>
      </w:r>
      <w:r w:rsidRPr="670A65CE">
        <w:rPr>
          <w:rFonts w:asciiTheme="majorHAnsi" w:hAnsiTheme="majorHAnsi" w:cstheme="majorBidi"/>
        </w:rPr>
        <w:t xml:space="preserve"> and manage cryptocurrenc</w:t>
      </w:r>
      <w:r w:rsidR="64D11818" w:rsidRPr="670A65CE">
        <w:rPr>
          <w:rFonts w:asciiTheme="majorHAnsi" w:hAnsiTheme="majorHAnsi" w:cstheme="majorBidi"/>
        </w:rPr>
        <w:t xml:space="preserve">ies </w:t>
      </w:r>
      <w:r w:rsidRPr="670A65CE">
        <w:rPr>
          <w:rFonts w:asciiTheme="majorHAnsi" w:hAnsiTheme="majorHAnsi" w:cstheme="majorBidi"/>
        </w:rPr>
        <w:t xml:space="preserve">by interacting with </w:t>
      </w:r>
      <w:r w:rsidR="342A3855" w:rsidRPr="670A65CE">
        <w:rPr>
          <w:rFonts w:asciiTheme="majorHAnsi" w:hAnsiTheme="majorHAnsi" w:cstheme="majorBidi"/>
        </w:rPr>
        <w:t xml:space="preserve">a </w:t>
      </w:r>
      <w:r w:rsidRPr="670A65CE">
        <w:rPr>
          <w:rFonts w:asciiTheme="majorHAnsi" w:hAnsiTheme="majorHAnsi" w:cstheme="majorBidi"/>
        </w:rPr>
        <w:t xml:space="preserve">blockchain. </w:t>
      </w:r>
      <w:proofErr w:type="spellStart"/>
      <w:r w:rsidR="64D11818" w:rsidRPr="670A65CE">
        <w:rPr>
          <w:rFonts w:asciiTheme="majorHAnsi" w:hAnsiTheme="majorHAnsi" w:cstheme="majorBidi"/>
        </w:rPr>
        <w:t>Cryptowallets</w:t>
      </w:r>
      <w:proofErr w:type="spellEnd"/>
      <w:r w:rsidR="50EECDDB" w:rsidRPr="670A65CE">
        <w:rPr>
          <w:rFonts w:asciiTheme="majorHAnsi" w:hAnsiTheme="majorHAnsi" w:cstheme="majorBidi"/>
        </w:rPr>
        <w:t xml:space="preserve"> do not hold any cryptocurrency as such. Instead, they contain the</w:t>
      </w:r>
      <w:r w:rsidR="64D11818" w:rsidRPr="670A65CE">
        <w:rPr>
          <w:rFonts w:asciiTheme="majorHAnsi" w:hAnsiTheme="majorHAnsi" w:cstheme="majorBidi"/>
        </w:rPr>
        <w:t xml:space="preserve"> addresses</w:t>
      </w:r>
      <w:r w:rsidR="50EECDDB" w:rsidRPr="670A65CE">
        <w:rPr>
          <w:rFonts w:asciiTheme="majorHAnsi" w:hAnsiTheme="majorHAnsi" w:cstheme="majorBidi"/>
        </w:rPr>
        <w:t xml:space="preserve"> of public and private keys</w:t>
      </w:r>
      <w:r w:rsidR="670A65CE" w:rsidRPr="670A65CE">
        <w:rPr>
          <w:rFonts w:asciiTheme="majorHAnsi" w:hAnsiTheme="majorHAnsi" w:cstheme="majorBidi"/>
        </w:rPr>
        <w:t xml:space="preserve"> </w:t>
      </w:r>
      <w:r w:rsidR="64D11818" w:rsidRPr="670A65CE">
        <w:rPr>
          <w:rFonts w:asciiTheme="majorHAnsi" w:hAnsiTheme="majorHAnsi" w:cstheme="majorBidi"/>
        </w:rPr>
        <w:t xml:space="preserve">that </w:t>
      </w:r>
      <w:r w:rsidR="318DF247" w:rsidRPr="670A65CE">
        <w:rPr>
          <w:rFonts w:asciiTheme="majorHAnsi" w:hAnsiTheme="majorHAnsi" w:cstheme="majorBidi"/>
        </w:rPr>
        <w:t>prove your ownership of a digital currenc</w:t>
      </w:r>
      <w:r w:rsidR="10428DA3" w:rsidRPr="670A65CE">
        <w:rPr>
          <w:rFonts w:asciiTheme="majorHAnsi" w:hAnsiTheme="majorHAnsi" w:cstheme="majorBidi"/>
        </w:rPr>
        <w:t xml:space="preserve">y </w:t>
      </w:r>
      <w:r w:rsidR="318DF247" w:rsidRPr="670A65CE">
        <w:rPr>
          <w:rFonts w:asciiTheme="majorHAnsi" w:hAnsiTheme="majorHAnsi" w:cstheme="majorBidi"/>
        </w:rPr>
        <w:t xml:space="preserve">and </w:t>
      </w:r>
      <w:r w:rsidR="64D11818" w:rsidRPr="670A65CE">
        <w:rPr>
          <w:rFonts w:asciiTheme="majorHAnsi" w:hAnsiTheme="majorHAnsi" w:cstheme="majorBidi"/>
        </w:rPr>
        <w:t>allow you to make</w:t>
      </w:r>
      <w:r w:rsidR="50EECDDB" w:rsidRPr="670A65CE">
        <w:rPr>
          <w:rFonts w:asciiTheme="majorHAnsi" w:hAnsiTheme="majorHAnsi" w:cstheme="majorBidi"/>
        </w:rPr>
        <w:t xml:space="preserve"> crypto transactions.</w:t>
      </w:r>
      <w:r w:rsidR="3B358104" w:rsidRPr="670A65CE">
        <w:rPr>
          <w:rFonts w:asciiTheme="majorHAnsi" w:hAnsiTheme="majorHAnsi" w:cstheme="majorBidi"/>
        </w:rPr>
        <w:t xml:space="preserve"> Metaphorically speaking, </w:t>
      </w:r>
      <w:r w:rsidR="342A3855" w:rsidRPr="670A65CE">
        <w:rPr>
          <w:rFonts w:asciiTheme="majorHAnsi" w:hAnsiTheme="majorHAnsi" w:cstheme="majorBidi"/>
        </w:rPr>
        <w:t xml:space="preserve">a </w:t>
      </w:r>
      <w:r w:rsidR="3B358104" w:rsidRPr="670A65CE">
        <w:rPr>
          <w:rFonts w:asciiTheme="majorHAnsi" w:hAnsiTheme="majorHAnsi" w:cstheme="majorBidi"/>
        </w:rPr>
        <w:t>public key address can be compared to a traditional account number and a private key to a PIN code or security password.</w:t>
      </w:r>
    </w:p>
    <w:p w14:paraId="1DE9C09A" w14:textId="6EFAC8DC" w:rsidR="670A65CE" w:rsidRDefault="670A65CE" w:rsidP="670A65CE">
      <w:pPr>
        <w:rPr>
          <w:rFonts w:asciiTheme="majorHAnsi" w:hAnsiTheme="majorHAnsi" w:cstheme="majorBidi"/>
          <w:b/>
          <w:bCs/>
        </w:rPr>
      </w:pPr>
    </w:p>
    <w:p w14:paraId="2113DFF9" w14:textId="1041AF02" w:rsidR="001727DE" w:rsidRPr="006250E0" w:rsidRDefault="3B358104" w:rsidP="670A65CE">
      <w:pPr>
        <w:rPr>
          <w:rFonts w:asciiTheme="majorHAnsi" w:hAnsiTheme="majorHAnsi" w:cstheme="majorBidi"/>
          <w:b/>
          <w:bCs/>
        </w:rPr>
      </w:pPr>
      <w:r w:rsidRPr="670A65CE">
        <w:rPr>
          <w:rFonts w:asciiTheme="majorHAnsi" w:hAnsiTheme="majorHAnsi" w:cstheme="majorBidi"/>
          <w:b/>
          <w:bCs/>
        </w:rPr>
        <w:t>The Key</w:t>
      </w:r>
      <w:r w:rsidR="342A3855" w:rsidRPr="670A65CE">
        <w:rPr>
          <w:rFonts w:asciiTheme="majorHAnsi" w:hAnsiTheme="majorHAnsi" w:cstheme="majorBidi"/>
          <w:b/>
          <w:bCs/>
        </w:rPr>
        <w:t>s to the Kingdom</w:t>
      </w:r>
    </w:p>
    <w:p w14:paraId="3CF201B5" w14:textId="3A0E76C5" w:rsidR="49120EEF" w:rsidRDefault="49120EEF" w:rsidP="670A65CE">
      <w:pPr>
        <w:rPr>
          <w:rStyle w:val="eop"/>
          <w:rFonts w:asciiTheme="majorHAnsi" w:hAnsiTheme="majorHAnsi" w:cstheme="majorBidi"/>
        </w:rPr>
      </w:pPr>
      <w:r w:rsidRPr="670A65CE">
        <w:rPr>
          <w:rFonts w:asciiTheme="majorHAnsi" w:hAnsiTheme="majorHAnsi" w:cstheme="majorBidi"/>
        </w:rPr>
        <w:t xml:space="preserve">To understand the mechanism of </w:t>
      </w:r>
      <w:proofErr w:type="spellStart"/>
      <w:r w:rsidRPr="670A65CE">
        <w:rPr>
          <w:rFonts w:asciiTheme="majorHAnsi" w:hAnsiTheme="majorHAnsi" w:cstheme="majorBidi"/>
        </w:rPr>
        <w:t>cryptowallets</w:t>
      </w:r>
      <w:proofErr w:type="spellEnd"/>
      <w:r w:rsidRPr="670A65CE">
        <w:rPr>
          <w:rFonts w:asciiTheme="majorHAnsi" w:hAnsiTheme="majorHAnsi" w:cstheme="majorBidi"/>
        </w:rPr>
        <w:t xml:space="preserve">, we first need to get to grips with public and private keys. A public key </w:t>
      </w:r>
      <w:r w:rsidR="7FEFD53E" w:rsidRPr="670A65CE">
        <w:rPr>
          <w:rStyle w:val="normaltextrun"/>
          <w:rFonts w:asciiTheme="majorHAnsi" w:hAnsiTheme="majorHAnsi" w:cstheme="majorBidi"/>
          <w:lang w:val="en-US"/>
        </w:rPr>
        <w:t>is a long alphanumeric code consisting of letters and numbers</w:t>
      </w:r>
      <w:r w:rsidRPr="670A65CE">
        <w:rPr>
          <w:rFonts w:asciiTheme="majorHAnsi" w:hAnsiTheme="majorHAnsi" w:cstheme="majorBidi"/>
        </w:rPr>
        <w:t xml:space="preserve"> that enable you to receive cryptocurrencies into your account. This is a unique personal address that can be compared to an account number </w:t>
      </w:r>
      <w:r w:rsidR="342A3855" w:rsidRPr="670A65CE">
        <w:rPr>
          <w:rFonts w:asciiTheme="majorHAnsi" w:hAnsiTheme="majorHAnsi" w:cstheme="majorBidi"/>
        </w:rPr>
        <w:t>that</w:t>
      </w:r>
      <w:r w:rsidRPr="670A65CE">
        <w:rPr>
          <w:rFonts w:asciiTheme="majorHAnsi" w:hAnsiTheme="majorHAnsi" w:cstheme="majorBidi"/>
        </w:rPr>
        <w:t xml:space="preserve"> is shared between two people that perform a transaction. A public key can be</w:t>
      </w:r>
      <w:r w:rsidR="7FEFD53E" w:rsidRPr="670A65CE">
        <w:rPr>
          <w:rFonts w:asciiTheme="majorHAnsi" w:hAnsiTheme="majorHAnsi" w:cstheme="majorBidi"/>
        </w:rPr>
        <w:t xml:space="preserve"> safely</w:t>
      </w:r>
      <w:r w:rsidRPr="670A65CE">
        <w:rPr>
          <w:rFonts w:asciiTheme="majorHAnsi" w:hAnsiTheme="majorHAnsi" w:cstheme="majorBidi"/>
        </w:rPr>
        <w:t xml:space="preserve"> shared between </w:t>
      </w:r>
      <w:r w:rsidR="7FEFD53E" w:rsidRPr="670A65CE">
        <w:rPr>
          <w:rFonts w:asciiTheme="majorHAnsi" w:hAnsiTheme="majorHAnsi" w:cstheme="majorBidi"/>
        </w:rPr>
        <w:t xml:space="preserve">a </w:t>
      </w:r>
      <w:proofErr w:type="spellStart"/>
      <w:r w:rsidR="7FEFD53E" w:rsidRPr="670A65CE">
        <w:rPr>
          <w:rFonts w:asciiTheme="majorHAnsi" w:hAnsiTheme="majorHAnsi" w:cstheme="majorBidi"/>
        </w:rPr>
        <w:t>payer</w:t>
      </w:r>
      <w:proofErr w:type="spellEnd"/>
      <w:r w:rsidR="7FEFD53E" w:rsidRPr="670A65CE">
        <w:rPr>
          <w:rFonts w:asciiTheme="majorHAnsi" w:hAnsiTheme="majorHAnsi" w:cstheme="majorBidi"/>
        </w:rPr>
        <w:t xml:space="preserve"> and a receiver. </w:t>
      </w:r>
      <w:r w:rsidR="7FEFD53E" w:rsidRPr="670A65CE">
        <w:rPr>
          <w:rStyle w:val="normaltextrun"/>
          <w:rFonts w:asciiTheme="majorHAnsi" w:hAnsiTheme="majorHAnsi" w:cstheme="majorBidi"/>
          <w:lang w:val="en-US"/>
        </w:rPr>
        <w:t>Different types of cryptocurrencies have different formats. </w:t>
      </w:r>
      <w:r w:rsidR="76BEDA4B" w:rsidRPr="670A65CE">
        <w:rPr>
          <w:rStyle w:val="eop"/>
          <w:rFonts w:asciiTheme="majorHAnsi" w:hAnsiTheme="majorHAnsi" w:cstheme="majorBidi"/>
        </w:rPr>
        <w:t xml:space="preserve"> A public address can be </w:t>
      </w:r>
      <w:r w:rsidR="0FDE053B" w:rsidRPr="670A65CE">
        <w:rPr>
          <w:rStyle w:val="eop"/>
          <w:rFonts w:asciiTheme="majorHAnsi" w:hAnsiTheme="majorHAnsi" w:cstheme="majorBidi"/>
        </w:rPr>
        <w:t xml:space="preserve">easily </w:t>
      </w:r>
      <w:r w:rsidR="76BEDA4B" w:rsidRPr="670A65CE">
        <w:rPr>
          <w:rStyle w:val="eop"/>
          <w:rFonts w:asciiTheme="majorHAnsi" w:hAnsiTheme="majorHAnsi" w:cstheme="majorBidi"/>
        </w:rPr>
        <w:t xml:space="preserve">acquired when </w:t>
      </w:r>
      <w:r w:rsidR="0FDE053B" w:rsidRPr="670A65CE">
        <w:rPr>
          <w:rStyle w:val="eop"/>
          <w:rFonts w:asciiTheme="majorHAnsi" w:hAnsiTheme="majorHAnsi" w:cstheme="majorBidi"/>
        </w:rPr>
        <w:t>a wallet is being set up.</w:t>
      </w:r>
      <w:r w:rsidR="670A65CE" w:rsidRPr="670A65CE">
        <w:rPr>
          <w:rStyle w:val="eop"/>
          <w:rFonts w:asciiTheme="majorHAnsi" w:hAnsiTheme="majorHAnsi" w:cstheme="majorBidi"/>
        </w:rPr>
        <w:t xml:space="preserve"> </w:t>
      </w:r>
      <w:r w:rsidR="15935054" w:rsidRPr="670A65CE">
        <w:rPr>
          <w:rStyle w:val="eop"/>
          <w:rFonts w:asciiTheme="majorHAnsi" w:hAnsiTheme="majorHAnsi" w:cstheme="majorBidi"/>
        </w:rPr>
        <w:t xml:space="preserve">A bitcoin public address will look like something this: </w:t>
      </w:r>
    </w:p>
    <w:p w14:paraId="2C03DABB" w14:textId="72995BE0" w:rsidR="7FEFD53E" w:rsidRDefault="7FEFD53E" w:rsidP="670A65CE">
      <w:pPr>
        <w:jc w:val="center"/>
        <w:rPr>
          <w:rStyle w:val="eop"/>
          <w:rFonts w:asciiTheme="majorHAnsi" w:hAnsiTheme="majorHAnsi" w:cstheme="majorBidi"/>
          <w:b/>
          <w:bCs/>
        </w:rPr>
      </w:pPr>
      <w:r w:rsidRPr="670A65CE">
        <w:rPr>
          <w:rStyle w:val="normaltextrun"/>
          <w:rFonts w:asciiTheme="majorHAnsi" w:hAnsiTheme="majorHAnsi" w:cstheme="majorBidi"/>
          <w:b/>
          <w:bCs/>
          <w:i/>
          <w:iCs/>
          <w:lang w:val="en-US"/>
        </w:rPr>
        <w:t>Example: 1BdVxAKqVwSAomk3T8MQSMoADL1PRtXcUL</w:t>
      </w:r>
      <w:r w:rsidR="76BEDA4B" w:rsidRPr="670A65CE">
        <w:rPr>
          <w:rStyle w:val="eop"/>
          <w:rFonts w:asciiTheme="majorHAnsi" w:hAnsiTheme="majorHAnsi" w:cstheme="majorBidi"/>
          <w:b/>
          <w:bCs/>
        </w:rPr>
        <w:t xml:space="preserve"> </w:t>
      </w:r>
    </w:p>
    <w:p w14:paraId="1240DA1A" w14:textId="351DFC4A" w:rsidR="0033676A" w:rsidRPr="006250E0" w:rsidRDefault="0FDE053B" w:rsidP="670A65CE">
      <w:pPr>
        <w:pStyle w:val="paragraph"/>
        <w:spacing w:before="0" w:beforeAutospacing="0" w:after="0" w:afterAutospacing="0"/>
        <w:textAlignment w:val="baseline"/>
        <w:rPr>
          <w:lang w:eastAsia="en-US"/>
        </w:rPr>
      </w:pPr>
      <w:r w:rsidRPr="670A65CE">
        <w:rPr>
          <w:rStyle w:val="normaltextrun"/>
          <w:rFonts w:asciiTheme="majorHAnsi" w:hAnsiTheme="majorHAnsi" w:cstheme="majorBidi"/>
          <w:sz w:val="22"/>
          <w:szCs w:val="22"/>
          <w:lang w:val="en-US"/>
        </w:rPr>
        <w:t>Private keys</w:t>
      </w:r>
      <w:r w:rsidR="30E490D0" w:rsidRPr="670A65CE">
        <w:rPr>
          <w:rStyle w:val="normaltextrun"/>
          <w:rFonts w:asciiTheme="majorHAnsi" w:hAnsiTheme="majorHAnsi" w:cstheme="majorBidi"/>
          <w:sz w:val="22"/>
          <w:szCs w:val="22"/>
          <w:lang w:val="en-US"/>
        </w:rPr>
        <w:t xml:space="preserve"> are cryptographic codes that secure transactions guaranteeing that only the desired recipient can access the contents that have been sent. They </w:t>
      </w:r>
      <w:r w:rsidR="4B0A9997" w:rsidRPr="670A65CE">
        <w:rPr>
          <w:rStyle w:val="normaltextrun"/>
          <w:rFonts w:asciiTheme="majorHAnsi" w:hAnsiTheme="majorHAnsi" w:cstheme="majorBidi"/>
          <w:sz w:val="22"/>
          <w:szCs w:val="22"/>
          <w:lang w:val="en-US"/>
        </w:rPr>
        <w:t xml:space="preserve">constitute </w:t>
      </w:r>
      <w:r w:rsidR="342A3855" w:rsidRPr="670A65CE">
        <w:rPr>
          <w:rStyle w:val="normaltextrun"/>
          <w:rFonts w:asciiTheme="majorHAnsi" w:hAnsiTheme="majorHAnsi" w:cstheme="majorBidi"/>
          <w:sz w:val="22"/>
          <w:szCs w:val="22"/>
          <w:lang w:val="en-US"/>
        </w:rPr>
        <w:t xml:space="preserve">a </w:t>
      </w:r>
      <w:r w:rsidR="4B0A9997" w:rsidRPr="670A65CE">
        <w:rPr>
          <w:rStyle w:val="normaltextrun"/>
          <w:rFonts w:asciiTheme="majorHAnsi" w:hAnsiTheme="majorHAnsi" w:cstheme="majorBidi"/>
          <w:sz w:val="22"/>
          <w:szCs w:val="22"/>
          <w:lang w:val="en-US"/>
        </w:rPr>
        <w:t xml:space="preserve">vital component in cryptocurrency security. Private keys are randomly generated and very long. </w:t>
      </w:r>
      <w:r w:rsidR="4B0A9997" w:rsidRPr="670A65CE">
        <w:rPr>
          <w:rFonts w:asciiTheme="majorHAnsi" w:eastAsiaTheme="minorEastAsia" w:hAnsiTheme="majorHAnsi" w:cstheme="majorBidi"/>
          <w:sz w:val="22"/>
          <w:szCs w:val="22"/>
          <w:lang w:eastAsia="en-US"/>
        </w:rPr>
        <w:t xml:space="preserve">It is very important that you keep private keys secret </w:t>
      </w:r>
      <w:r w:rsidR="342A3855" w:rsidRPr="670A65CE">
        <w:rPr>
          <w:rFonts w:asciiTheme="majorHAnsi" w:eastAsiaTheme="minorEastAsia" w:hAnsiTheme="majorHAnsi" w:cstheme="majorBidi"/>
          <w:sz w:val="22"/>
          <w:szCs w:val="22"/>
          <w:lang w:eastAsia="en-US"/>
        </w:rPr>
        <w:t xml:space="preserve">and </w:t>
      </w:r>
      <w:r w:rsidR="4B0A9997" w:rsidRPr="670A65CE">
        <w:rPr>
          <w:rFonts w:asciiTheme="majorHAnsi" w:eastAsiaTheme="minorEastAsia" w:hAnsiTheme="majorHAnsi" w:cstheme="majorBidi"/>
          <w:sz w:val="22"/>
          <w:szCs w:val="22"/>
          <w:lang w:eastAsia="en-US"/>
        </w:rPr>
        <w:t>store them safely, as they constitute the only way to access your crypto funds.</w:t>
      </w:r>
    </w:p>
    <w:p w14:paraId="0B0466A8" w14:textId="77777777" w:rsidR="0033676A" w:rsidRPr="006250E0" w:rsidRDefault="0033676A" w:rsidP="670A65CE">
      <w:pPr>
        <w:pStyle w:val="paragraph"/>
        <w:spacing w:before="0" w:beforeAutospacing="0" w:after="0" w:afterAutospacing="0"/>
        <w:textAlignment w:val="baseline"/>
        <w:rPr>
          <w:lang w:eastAsia="en-US"/>
        </w:rPr>
      </w:pPr>
    </w:p>
    <w:p w14:paraId="5B168270" w14:textId="0981BEE9" w:rsidR="000C3C56" w:rsidRPr="006250E0" w:rsidRDefault="342A3855" w:rsidP="670A65CE">
      <w:pPr>
        <w:pStyle w:val="paragraph"/>
        <w:spacing w:before="0" w:beforeAutospacing="0" w:after="0" w:afterAutospacing="0"/>
        <w:rPr>
          <w:rFonts w:asciiTheme="majorHAnsi" w:hAnsiTheme="majorHAnsi" w:cstheme="majorBidi"/>
          <w:b/>
          <w:bCs/>
        </w:rPr>
      </w:pPr>
      <w:r w:rsidRPr="670A65CE">
        <w:rPr>
          <w:rFonts w:asciiTheme="majorHAnsi" w:eastAsiaTheme="minorEastAsia" w:hAnsiTheme="majorHAnsi" w:cstheme="majorBidi"/>
          <w:sz w:val="22"/>
          <w:szCs w:val="22"/>
          <w:lang w:eastAsia="en-US"/>
        </w:rPr>
        <w:t>Even though</w:t>
      </w:r>
      <w:r w:rsidR="4B0A9997" w:rsidRPr="670A65CE">
        <w:rPr>
          <w:rFonts w:asciiTheme="majorHAnsi" w:eastAsiaTheme="minorEastAsia" w:hAnsiTheme="majorHAnsi" w:cstheme="majorBidi"/>
          <w:sz w:val="22"/>
          <w:szCs w:val="22"/>
          <w:lang w:eastAsia="en-US"/>
        </w:rPr>
        <w:t xml:space="preserve"> a public address is known to everyone, </w:t>
      </w:r>
      <w:r w:rsidR="3C2C5790" w:rsidRPr="670A65CE">
        <w:rPr>
          <w:rFonts w:asciiTheme="majorHAnsi" w:eastAsiaTheme="minorEastAsia" w:hAnsiTheme="majorHAnsi" w:cstheme="majorBidi"/>
          <w:sz w:val="22"/>
          <w:szCs w:val="22"/>
          <w:lang w:eastAsia="en-US"/>
        </w:rPr>
        <w:t>your</w:t>
      </w:r>
      <w:r w:rsidR="4B0A9997" w:rsidRPr="670A65CE">
        <w:rPr>
          <w:rFonts w:asciiTheme="majorHAnsi" w:eastAsiaTheme="minorEastAsia" w:hAnsiTheme="majorHAnsi" w:cstheme="majorBidi"/>
          <w:sz w:val="22"/>
          <w:szCs w:val="22"/>
          <w:lang w:eastAsia="en-US"/>
        </w:rPr>
        <w:t xml:space="preserve"> wallet cannot be </w:t>
      </w:r>
      <w:bookmarkStart w:id="0" w:name="_Int_ro7lhFD1"/>
      <w:r w:rsidR="4B0A9997" w:rsidRPr="670A65CE">
        <w:rPr>
          <w:rFonts w:asciiTheme="majorHAnsi" w:eastAsiaTheme="minorEastAsia" w:hAnsiTheme="majorHAnsi" w:cstheme="majorBidi"/>
          <w:sz w:val="22"/>
          <w:szCs w:val="22"/>
          <w:lang w:eastAsia="en-US"/>
        </w:rPr>
        <w:t>accessed</w:t>
      </w:r>
      <w:bookmarkEnd w:id="0"/>
      <w:r w:rsidR="4B0A9997" w:rsidRPr="670A65CE">
        <w:rPr>
          <w:rFonts w:asciiTheme="majorHAnsi" w:eastAsiaTheme="minorEastAsia" w:hAnsiTheme="majorHAnsi" w:cstheme="majorBidi"/>
          <w:sz w:val="22"/>
          <w:szCs w:val="22"/>
          <w:lang w:eastAsia="en-US"/>
        </w:rPr>
        <w:t xml:space="preserve"> and your funds cannot be spent by anyone who does not have the corresponding private key</w:t>
      </w:r>
      <w:r w:rsidR="3C2C5790" w:rsidRPr="670A65CE">
        <w:rPr>
          <w:rFonts w:asciiTheme="majorHAnsi" w:eastAsiaTheme="minorEastAsia" w:hAnsiTheme="majorHAnsi" w:cstheme="majorBidi"/>
          <w:sz w:val="22"/>
          <w:szCs w:val="22"/>
          <w:lang w:eastAsia="en-US"/>
        </w:rPr>
        <w:t xml:space="preserve">. Because of this unique two factor authentication, </w:t>
      </w:r>
      <w:proofErr w:type="spellStart"/>
      <w:r w:rsidR="3C2C5790" w:rsidRPr="670A65CE">
        <w:rPr>
          <w:rFonts w:asciiTheme="majorHAnsi" w:eastAsiaTheme="minorEastAsia" w:hAnsiTheme="majorHAnsi" w:cstheme="majorBidi"/>
          <w:sz w:val="22"/>
          <w:szCs w:val="22"/>
          <w:lang w:eastAsia="en-US"/>
        </w:rPr>
        <w:t>cryptowallets</w:t>
      </w:r>
      <w:proofErr w:type="spellEnd"/>
      <w:r w:rsidR="3C2C5790" w:rsidRPr="670A65CE">
        <w:rPr>
          <w:rFonts w:asciiTheme="majorHAnsi" w:eastAsiaTheme="minorEastAsia" w:hAnsiTheme="majorHAnsi" w:cstheme="majorBidi"/>
          <w:sz w:val="22"/>
          <w:szCs w:val="22"/>
          <w:lang w:eastAsia="en-US"/>
        </w:rPr>
        <w:t xml:space="preserve"> can be considered secure.</w:t>
      </w:r>
    </w:p>
    <w:p w14:paraId="22F04C71" w14:textId="7345DD9B" w:rsidR="000C3C56" w:rsidRPr="006250E0" w:rsidRDefault="000C3C56" w:rsidP="670A65CE">
      <w:pPr>
        <w:pStyle w:val="paragraph"/>
        <w:spacing w:before="0" w:beforeAutospacing="0" w:after="0" w:afterAutospacing="0"/>
        <w:rPr>
          <w:rFonts w:asciiTheme="majorHAnsi" w:hAnsiTheme="majorHAnsi" w:cstheme="majorBidi"/>
          <w:b/>
          <w:bCs/>
        </w:rPr>
      </w:pPr>
    </w:p>
    <w:p w14:paraId="00ACEB07" w14:textId="758B83C0" w:rsidR="000C3C56" w:rsidRPr="006250E0" w:rsidRDefault="10428DA3" w:rsidP="670A65CE">
      <w:pPr>
        <w:pStyle w:val="paragraph"/>
        <w:spacing w:before="0" w:beforeAutospacing="0" w:after="0" w:afterAutospacing="0"/>
        <w:rPr>
          <w:rFonts w:asciiTheme="majorHAnsi" w:hAnsiTheme="majorHAnsi" w:cstheme="majorBidi"/>
          <w:b/>
          <w:bCs/>
          <w:sz w:val="22"/>
          <w:szCs w:val="22"/>
        </w:rPr>
      </w:pPr>
      <w:r w:rsidRPr="670A65CE">
        <w:rPr>
          <w:rFonts w:asciiTheme="majorHAnsi" w:hAnsiTheme="majorHAnsi" w:cstheme="majorBidi"/>
          <w:b/>
          <w:bCs/>
          <w:sz w:val="22"/>
          <w:szCs w:val="22"/>
        </w:rPr>
        <w:t>How do</w:t>
      </w:r>
      <w:r w:rsidR="3B358104" w:rsidRPr="670A65CE">
        <w:rPr>
          <w:rFonts w:asciiTheme="majorHAnsi" w:hAnsiTheme="majorHAnsi" w:cstheme="majorBidi"/>
          <w:b/>
          <w:bCs/>
          <w:sz w:val="22"/>
          <w:szCs w:val="22"/>
        </w:rPr>
        <w:t xml:space="preserve"> </w:t>
      </w:r>
      <w:proofErr w:type="spellStart"/>
      <w:r w:rsidRPr="670A65CE">
        <w:rPr>
          <w:rFonts w:asciiTheme="majorHAnsi" w:hAnsiTheme="majorHAnsi" w:cstheme="majorBidi"/>
          <w:b/>
          <w:bCs/>
          <w:sz w:val="22"/>
          <w:szCs w:val="22"/>
        </w:rPr>
        <w:t>cryptowallets</w:t>
      </w:r>
      <w:proofErr w:type="spellEnd"/>
      <w:r w:rsidRPr="670A65CE">
        <w:rPr>
          <w:rFonts w:asciiTheme="majorHAnsi" w:hAnsiTheme="majorHAnsi" w:cstheme="majorBidi"/>
          <w:b/>
          <w:bCs/>
          <w:sz w:val="22"/>
          <w:szCs w:val="22"/>
        </w:rPr>
        <w:t xml:space="preserve"> work?</w:t>
      </w:r>
    </w:p>
    <w:p w14:paraId="602FB9E1" w14:textId="276B0C74" w:rsidR="670A65CE" w:rsidRDefault="670A65CE" w:rsidP="670A65CE">
      <w:pPr>
        <w:pStyle w:val="paragraph"/>
        <w:spacing w:before="0" w:beforeAutospacing="0" w:after="0" w:afterAutospacing="0"/>
        <w:rPr>
          <w:b/>
          <w:bCs/>
        </w:rPr>
      </w:pPr>
    </w:p>
    <w:p w14:paraId="3B926BD0" w14:textId="47C7FB69" w:rsidR="00B62078" w:rsidRPr="006250E0" w:rsidRDefault="63AFC813" w:rsidP="670A65CE">
      <w:pPr>
        <w:pStyle w:val="paragraph"/>
        <w:spacing w:before="0" w:beforeAutospacing="0" w:after="0" w:afterAutospacing="0"/>
        <w:textAlignment w:val="baseline"/>
        <w:rPr>
          <w:lang w:eastAsia="en-US"/>
        </w:rPr>
      </w:pPr>
      <w:r w:rsidRPr="670A65CE">
        <w:rPr>
          <w:rFonts w:asciiTheme="majorHAnsi" w:eastAsiaTheme="minorEastAsia" w:hAnsiTheme="majorHAnsi" w:cstheme="majorBidi"/>
          <w:sz w:val="22"/>
          <w:szCs w:val="22"/>
          <w:lang w:eastAsia="en-US"/>
        </w:rPr>
        <w:t xml:space="preserve">As we just established, </w:t>
      </w:r>
      <w:proofErr w:type="spellStart"/>
      <w:r w:rsidRPr="670A65CE">
        <w:rPr>
          <w:rFonts w:asciiTheme="majorHAnsi" w:eastAsiaTheme="minorEastAsia" w:hAnsiTheme="majorHAnsi" w:cstheme="majorBidi"/>
          <w:sz w:val="22"/>
          <w:szCs w:val="22"/>
          <w:lang w:eastAsia="en-US"/>
        </w:rPr>
        <w:t>cryptowallets</w:t>
      </w:r>
      <w:proofErr w:type="spellEnd"/>
      <w:r w:rsidRPr="670A65CE">
        <w:rPr>
          <w:rFonts w:asciiTheme="majorHAnsi" w:eastAsiaTheme="minorEastAsia" w:hAnsiTheme="majorHAnsi" w:cstheme="majorBidi"/>
          <w:sz w:val="22"/>
          <w:szCs w:val="22"/>
          <w:lang w:eastAsia="en-US"/>
        </w:rPr>
        <w:t xml:space="preserve"> use two keys – public and private – to securely carry out the transfer of funds.</w:t>
      </w:r>
      <w:r w:rsidR="40A68495" w:rsidRPr="670A65CE">
        <w:rPr>
          <w:rFonts w:asciiTheme="majorHAnsi" w:eastAsiaTheme="minorEastAsia" w:hAnsiTheme="majorHAnsi" w:cstheme="majorBidi"/>
          <w:sz w:val="22"/>
          <w:szCs w:val="22"/>
          <w:lang w:eastAsia="en-US"/>
        </w:rPr>
        <w:t xml:space="preserve"> </w:t>
      </w:r>
      <w:r w:rsidR="17496BE5" w:rsidRPr="670A65CE">
        <w:rPr>
          <w:rFonts w:asciiTheme="majorHAnsi" w:eastAsiaTheme="minorEastAsia" w:hAnsiTheme="majorHAnsi" w:cstheme="majorBidi"/>
          <w:sz w:val="22"/>
          <w:szCs w:val="22"/>
          <w:lang w:eastAsia="en-US"/>
        </w:rPr>
        <w:t xml:space="preserve">Public keys are derived from a private key – a kind of a passcode for accessing the crypto assets stored at the corresponding public </w:t>
      </w:r>
      <w:r w:rsidR="40A68495" w:rsidRPr="670A65CE">
        <w:rPr>
          <w:rFonts w:asciiTheme="majorHAnsi" w:eastAsiaTheme="minorEastAsia" w:hAnsiTheme="majorHAnsi" w:cstheme="majorBidi"/>
          <w:sz w:val="22"/>
          <w:szCs w:val="22"/>
          <w:lang w:eastAsia="en-US"/>
        </w:rPr>
        <w:t>address, which acts as your pseudonymous identity for sending and receiving the crypto assets. </w:t>
      </w:r>
      <w:r w:rsidR="75E7AAD5" w:rsidRPr="670A65CE">
        <w:rPr>
          <w:rFonts w:asciiTheme="majorHAnsi" w:eastAsiaTheme="minorEastAsia" w:hAnsiTheme="majorHAnsi" w:cstheme="majorBidi"/>
          <w:sz w:val="22"/>
          <w:szCs w:val="22"/>
          <w:lang w:eastAsia="en-US"/>
        </w:rPr>
        <w:t>In general, the crypto assets</w:t>
      </w:r>
      <w:r w:rsidR="7B2F7E91" w:rsidRPr="670A65CE">
        <w:rPr>
          <w:rFonts w:asciiTheme="majorHAnsi" w:eastAsiaTheme="minorEastAsia" w:hAnsiTheme="majorHAnsi" w:cstheme="majorBidi"/>
          <w:sz w:val="22"/>
          <w:szCs w:val="22"/>
          <w:lang w:eastAsia="en-US"/>
        </w:rPr>
        <w:t xml:space="preserve"> are stored at different public addresses and</w:t>
      </w:r>
      <w:r w:rsidR="75E7AAD5" w:rsidRPr="670A65CE">
        <w:rPr>
          <w:rFonts w:asciiTheme="majorHAnsi" w:eastAsiaTheme="minorEastAsia" w:hAnsiTheme="majorHAnsi" w:cstheme="majorBidi"/>
          <w:sz w:val="22"/>
          <w:szCs w:val="22"/>
          <w:lang w:eastAsia="en-US"/>
        </w:rPr>
        <w:t xml:space="preserve"> are visible in the open distributed ledger.</w:t>
      </w:r>
      <w:r w:rsidR="386E8871" w:rsidRPr="670A65CE">
        <w:rPr>
          <w:rFonts w:asciiTheme="majorHAnsi" w:eastAsiaTheme="minorEastAsia" w:hAnsiTheme="majorHAnsi" w:cstheme="majorBidi"/>
          <w:sz w:val="22"/>
          <w:szCs w:val="22"/>
          <w:lang w:eastAsia="en-US"/>
        </w:rPr>
        <w:t xml:space="preserve"> If you own the private key, you own the </w:t>
      </w:r>
      <w:r w:rsidR="386E8871" w:rsidRPr="670A65CE">
        <w:rPr>
          <w:rFonts w:asciiTheme="majorHAnsi" w:eastAsiaTheme="minorEastAsia" w:hAnsiTheme="majorHAnsi" w:cstheme="majorBidi"/>
          <w:sz w:val="22"/>
          <w:szCs w:val="22"/>
          <w:lang w:eastAsia="en-US"/>
        </w:rPr>
        <w:lastRenderedPageBreak/>
        <w:t>crypto assets stored at that public address. It means that anyone who gets custody of the private key gets access to the funds</w:t>
      </w:r>
      <w:r w:rsidR="4521504B" w:rsidRPr="670A65CE">
        <w:rPr>
          <w:rFonts w:asciiTheme="majorHAnsi" w:eastAsiaTheme="minorEastAsia" w:hAnsiTheme="majorHAnsi" w:cstheme="majorBidi"/>
          <w:sz w:val="22"/>
          <w:szCs w:val="22"/>
          <w:lang w:eastAsia="en-US"/>
        </w:rPr>
        <w:t xml:space="preserve"> at the same time</w:t>
      </w:r>
      <w:r w:rsidR="386E8871" w:rsidRPr="670A65CE">
        <w:rPr>
          <w:rFonts w:asciiTheme="majorHAnsi" w:eastAsiaTheme="minorEastAsia" w:hAnsiTheme="majorHAnsi" w:cstheme="majorBidi"/>
          <w:sz w:val="22"/>
          <w:szCs w:val="22"/>
          <w:lang w:eastAsia="en-US"/>
        </w:rPr>
        <w:t>.  </w:t>
      </w:r>
      <w:r w:rsidR="4521504B" w:rsidRPr="670A65CE">
        <w:rPr>
          <w:rFonts w:asciiTheme="majorHAnsi" w:eastAsiaTheme="minorEastAsia" w:hAnsiTheme="majorHAnsi" w:cstheme="majorBidi"/>
          <w:sz w:val="22"/>
          <w:szCs w:val="22"/>
          <w:lang w:eastAsia="en-US"/>
        </w:rPr>
        <w:t xml:space="preserve">In other words, you get to have your own bank, take responsibility </w:t>
      </w:r>
      <w:r w:rsidR="342A3855" w:rsidRPr="670A65CE">
        <w:rPr>
          <w:rFonts w:asciiTheme="majorHAnsi" w:eastAsiaTheme="minorEastAsia" w:hAnsiTheme="majorHAnsi" w:cstheme="majorBidi"/>
          <w:sz w:val="22"/>
          <w:szCs w:val="22"/>
          <w:lang w:eastAsia="en-US"/>
        </w:rPr>
        <w:t>fo</w:t>
      </w:r>
      <w:r w:rsidR="4521504B" w:rsidRPr="670A65CE">
        <w:rPr>
          <w:rFonts w:asciiTheme="majorHAnsi" w:eastAsiaTheme="minorEastAsia" w:hAnsiTheme="majorHAnsi" w:cstheme="majorBidi"/>
          <w:sz w:val="22"/>
          <w:szCs w:val="22"/>
          <w:lang w:eastAsia="en-US"/>
        </w:rPr>
        <w:t>r your assets and safely manage them.</w:t>
      </w:r>
      <w:r w:rsidR="4521504B" w:rsidRPr="670A65CE">
        <w:rPr>
          <w:rStyle w:val="eop"/>
          <w:rFonts w:asciiTheme="majorHAnsi" w:hAnsiTheme="majorHAnsi" w:cstheme="majorBidi"/>
          <w:sz w:val="22"/>
          <w:szCs w:val="22"/>
        </w:rPr>
        <w:t> </w:t>
      </w:r>
    </w:p>
    <w:p w14:paraId="187370E0" w14:textId="1FBE0A0F" w:rsidR="0059165C" w:rsidRPr="006250E0" w:rsidRDefault="0059165C" w:rsidP="670A65CE">
      <w:pPr>
        <w:pStyle w:val="paragraph"/>
        <w:spacing w:before="0" w:beforeAutospacing="0" w:after="0" w:afterAutospacing="0"/>
        <w:textAlignment w:val="baseline"/>
        <w:rPr>
          <w:lang w:eastAsia="en-US"/>
        </w:rPr>
      </w:pPr>
    </w:p>
    <w:p w14:paraId="44299424" w14:textId="487D471F" w:rsidR="007E726D" w:rsidRPr="006250E0" w:rsidRDefault="3C2C5790" w:rsidP="670A65CE">
      <w:pPr>
        <w:pStyle w:val="paragraph"/>
        <w:spacing w:before="0" w:beforeAutospacing="0" w:after="0" w:afterAutospacing="0"/>
        <w:textAlignment w:val="baseline"/>
      </w:pPr>
      <w:r w:rsidRPr="670A65CE">
        <w:rPr>
          <w:rStyle w:val="normaltextrun"/>
          <w:rFonts w:asciiTheme="majorHAnsi" w:hAnsiTheme="majorHAnsi" w:cstheme="majorBidi"/>
          <w:b/>
          <w:bCs/>
          <w:sz w:val="22"/>
          <w:szCs w:val="22"/>
          <w:lang w:val="en-US"/>
        </w:rPr>
        <w:t xml:space="preserve">Wall to Wall Wallets    </w:t>
      </w:r>
      <w:r w:rsidRPr="670A65CE">
        <w:rPr>
          <w:rStyle w:val="eop"/>
          <w:rFonts w:asciiTheme="majorHAnsi" w:hAnsiTheme="majorHAnsi" w:cstheme="majorBidi"/>
          <w:sz w:val="22"/>
          <w:szCs w:val="22"/>
        </w:rPr>
        <w:t> </w:t>
      </w:r>
    </w:p>
    <w:p w14:paraId="473909C4" w14:textId="77777777" w:rsidR="007E726D" w:rsidRPr="006250E0" w:rsidRDefault="007E726D" w:rsidP="670A65CE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lang w:val="en-US"/>
        </w:rPr>
      </w:pPr>
    </w:p>
    <w:p w14:paraId="0A250192" w14:textId="55C02815" w:rsidR="007E726D" w:rsidRPr="006250E0" w:rsidRDefault="3C2C5790" w:rsidP="670A65CE">
      <w:pPr>
        <w:pStyle w:val="paragraph"/>
        <w:spacing w:before="0" w:beforeAutospacing="0" w:after="0" w:afterAutospacing="0"/>
        <w:textAlignment w:val="baseline"/>
      </w:pPr>
      <w:r w:rsidRPr="670A65CE">
        <w:rPr>
          <w:rStyle w:val="normaltextrun"/>
          <w:rFonts w:asciiTheme="majorHAnsi" w:hAnsiTheme="majorHAnsi" w:cstheme="majorBidi"/>
          <w:b/>
          <w:bCs/>
          <w:sz w:val="22"/>
          <w:szCs w:val="22"/>
          <w:lang w:val="en-US"/>
        </w:rPr>
        <w:t>Hot &amp; Cold Wallets</w:t>
      </w:r>
      <w:r w:rsidRPr="670A65CE">
        <w:rPr>
          <w:rStyle w:val="eop"/>
          <w:rFonts w:asciiTheme="majorHAnsi" w:hAnsiTheme="majorHAnsi" w:cstheme="majorBidi"/>
          <w:sz w:val="22"/>
          <w:szCs w:val="22"/>
        </w:rPr>
        <w:t> </w:t>
      </w:r>
    </w:p>
    <w:p w14:paraId="48BA055F" w14:textId="0CD8EAB8" w:rsidR="007E726D" w:rsidRPr="006250E0" w:rsidRDefault="3C2C5790" w:rsidP="670A65CE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670A65CE">
        <w:rPr>
          <w:rStyle w:val="normaltextrun"/>
          <w:rFonts w:asciiTheme="majorHAnsi" w:hAnsiTheme="majorHAnsi" w:cstheme="majorBidi"/>
          <w:sz w:val="22"/>
          <w:szCs w:val="22"/>
          <w:lang w:val="en-US"/>
        </w:rPr>
        <w:t>Hot wallet</w:t>
      </w:r>
      <w:r w:rsidR="1B16CE20" w:rsidRPr="670A65CE">
        <w:rPr>
          <w:rStyle w:val="normaltextrun"/>
          <w:rFonts w:asciiTheme="majorHAnsi" w:hAnsiTheme="majorHAnsi" w:cstheme="majorBidi"/>
          <w:sz w:val="22"/>
          <w:szCs w:val="22"/>
          <w:lang w:val="en-US"/>
        </w:rPr>
        <w:t>s</w:t>
      </w:r>
      <w:r w:rsidRPr="670A65CE">
        <w:rPr>
          <w:rStyle w:val="normaltextrun"/>
          <w:rFonts w:asciiTheme="majorHAnsi" w:hAnsiTheme="majorHAnsi" w:cstheme="majorBidi"/>
          <w:sz w:val="22"/>
          <w:szCs w:val="22"/>
          <w:lang w:val="en-US"/>
        </w:rPr>
        <w:t xml:space="preserve"> are cryptocurrency wallets that are always connected to the internet. They are easy to set up and access. Cold </w:t>
      </w:r>
      <w:r w:rsidR="1B16CE20" w:rsidRPr="670A65CE">
        <w:rPr>
          <w:rStyle w:val="normaltextrun"/>
          <w:rFonts w:asciiTheme="majorHAnsi" w:hAnsiTheme="majorHAnsi" w:cstheme="majorBidi"/>
          <w:sz w:val="22"/>
          <w:szCs w:val="22"/>
          <w:lang w:val="en-US"/>
        </w:rPr>
        <w:t>wallets</w:t>
      </w:r>
      <w:r w:rsidRPr="670A65CE">
        <w:rPr>
          <w:rStyle w:val="normaltextrun"/>
          <w:rFonts w:asciiTheme="majorHAnsi" w:hAnsiTheme="majorHAnsi" w:cstheme="majorBidi"/>
          <w:sz w:val="22"/>
          <w:szCs w:val="22"/>
          <w:lang w:val="en-US"/>
        </w:rPr>
        <w:t>, on the other hand, are cryptocurrency wallet</w:t>
      </w:r>
      <w:r w:rsidR="1B16CE20" w:rsidRPr="670A65CE">
        <w:rPr>
          <w:rStyle w:val="normaltextrun"/>
          <w:rFonts w:asciiTheme="majorHAnsi" w:hAnsiTheme="majorHAnsi" w:cstheme="majorBidi"/>
          <w:sz w:val="22"/>
          <w:szCs w:val="22"/>
          <w:lang w:val="en-US"/>
        </w:rPr>
        <w:t>s</w:t>
      </w:r>
      <w:r w:rsidRPr="670A65CE">
        <w:rPr>
          <w:rStyle w:val="normaltextrun"/>
          <w:rFonts w:asciiTheme="majorHAnsi" w:hAnsiTheme="majorHAnsi" w:cstheme="majorBidi"/>
          <w:sz w:val="22"/>
          <w:szCs w:val="22"/>
          <w:lang w:val="en-US"/>
        </w:rPr>
        <w:t xml:space="preserve"> that are not connected to the internet.</w:t>
      </w:r>
      <w:r w:rsidRPr="670A65CE">
        <w:rPr>
          <w:rStyle w:val="eop"/>
          <w:rFonts w:asciiTheme="majorHAnsi" w:hAnsiTheme="majorHAnsi" w:cstheme="majorBidi"/>
          <w:sz w:val="22"/>
          <w:szCs w:val="22"/>
        </w:rPr>
        <w:t> You can find a</w:t>
      </w:r>
      <w:r w:rsidR="6F0A7C0A" w:rsidRPr="670A65CE">
        <w:rPr>
          <w:rStyle w:val="eop"/>
          <w:rFonts w:asciiTheme="majorHAnsi" w:hAnsiTheme="majorHAnsi" w:cstheme="majorBidi"/>
          <w:sz w:val="22"/>
          <w:szCs w:val="22"/>
        </w:rPr>
        <w:t xml:space="preserve"> comprehensive list of the different types of hot and cold wallets below.</w:t>
      </w:r>
    </w:p>
    <w:p w14:paraId="3264365B" w14:textId="00463078" w:rsidR="00E05C84" w:rsidRPr="006250E0" w:rsidRDefault="00E05C84" w:rsidP="670A65CE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1FBE13AF" w14:textId="22695CC1" w:rsidR="00E05C84" w:rsidRPr="006250E0" w:rsidRDefault="6F0A7C0A" w:rsidP="670A65CE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u w:val="single"/>
          <w:lang w:val="en-US"/>
        </w:rPr>
      </w:pPr>
      <w:r w:rsidRPr="670A65CE">
        <w:rPr>
          <w:rStyle w:val="normaltextrun"/>
          <w:rFonts w:asciiTheme="majorHAnsi" w:hAnsiTheme="majorHAnsi" w:cstheme="majorBidi"/>
          <w:b/>
          <w:bCs/>
          <w:sz w:val="22"/>
          <w:szCs w:val="22"/>
          <w:u w:val="single"/>
        </w:rPr>
        <w:t>Hot Wallets:</w:t>
      </w:r>
    </w:p>
    <w:p w14:paraId="7E228853" w14:textId="77777777" w:rsidR="007E726D" w:rsidRPr="006250E0" w:rsidRDefault="007E726D" w:rsidP="670A65CE">
      <w:pPr>
        <w:pStyle w:val="paragraph"/>
        <w:spacing w:before="0" w:beforeAutospacing="0" w:after="0" w:afterAutospacing="0"/>
        <w:textAlignment w:val="baseline"/>
      </w:pPr>
    </w:p>
    <w:p w14:paraId="236CE45B" w14:textId="26C257C3" w:rsidR="007E726D" w:rsidRPr="006250E0" w:rsidRDefault="3C2C5790" w:rsidP="670A65CE">
      <w:pPr>
        <w:pStyle w:val="paragraph"/>
        <w:spacing w:before="0" w:beforeAutospacing="0" w:after="0" w:afterAutospacing="0"/>
        <w:textAlignment w:val="baseline"/>
      </w:pPr>
      <w:r w:rsidRPr="670A65CE">
        <w:rPr>
          <w:rStyle w:val="normaltextrun"/>
          <w:rFonts w:asciiTheme="majorHAnsi" w:hAnsiTheme="majorHAnsi" w:cstheme="majorBidi"/>
          <w:b/>
          <w:bCs/>
          <w:sz w:val="22"/>
          <w:szCs w:val="22"/>
          <w:lang w:val="en-US"/>
        </w:rPr>
        <w:t xml:space="preserve">Web-based Wallet </w:t>
      </w:r>
    </w:p>
    <w:p w14:paraId="304918EA" w14:textId="38EA3F0E" w:rsidR="007E726D" w:rsidRPr="006250E0" w:rsidRDefault="3C2C5790" w:rsidP="670A65CE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670A65CE">
        <w:rPr>
          <w:rStyle w:val="normaltextrun"/>
          <w:rFonts w:asciiTheme="majorHAnsi" w:hAnsiTheme="majorHAnsi" w:cstheme="majorBidi"/>
          <w:sz w:val="22"/>
          <w:szCs w:val="22"/>
          <w:lang w:val="en-US"/>
        </w:rPr>
        <w:t xml:space="preserve">The simplest and quickest way to deposit, store and transfer crypto </w:t>
      </w:r>
      <w:r w:rsidR="1B16CE20" w:rsidRPr="670A65CE">
        <w:rPr>
          <w:rStyle w:val="normaltextrun"/>
          <w:rFonts w:asciiTheme="majorHAnsi" w:hAnsiTheme="majorHAnsi" w:cstheme="majorBidi"/>
          <w:sz w:val="22"/>
          <w:szCs w:val="22"/>
          <w:lang w:val="en-US"/>
        </w:rPr>
        <w:t>assets is via a web-based wallet</w:t>
      </w:r>
      <w:r w:rsidRPr="670A65CE">
        <w:rPr>
          <w:rStyle w:val="normaltextrun"/>
          <w:rFonts w:asciiTheme="majorHAnsi" w:hAnsiTheme="majorHAnsi" w:cstheme="majorBidi"/>
          <w:sz w:val="22"/>
          <w:szCs w:val="22"/>
          <w:lang w:val="en-US"/>
        </w:rPr>
        <w:t xml:space="preserve">. They can be chosen from </w:t>
      </w:r>
      <w:bookmarkStart w:id="1" w:name="_Int_kELkunVS"/>
      <w:r w:rsidRPr="670A65CE">
        <w:rPr>
          <w:rStyle w:val="normaltextrun"/>
          <w:rFonts w:asciiTheme="majorHAnsi" w:hAnsiTheme="majorHAnsi" w:cstheme="majorBidi"/>
          <w:sz w:val="22"/>
          <w:szCs w:val="22"/>
          <w:lang w:val="en-US"/>
        </w:rPr>
        <w:t>a number of</w:t>
      </w:r>
      <w:bookmarkEnd w:id="1"/>
      <w:r w:rsidRPr="670A65CE">
        <w:rPr>
          <w:rStyle w:val="normaltextrun"/>
          <w:rFonts w:asciiTheme="majorHAnsi" w:hAnsiTheme="majorHAnsi" w:cstheme="majorBidi"/>
          <w:sz w:val="22"/>
          <w:szCs w:val="22"/>
          <w:lang w:val="en-US"/>
        </w:rPr>
        <w:t xml:space="preserve"> websites.</w:t>
      </w:r>
      <w:r w:rsidRPr="670A65CE">
        <w:rPr>
          <w:rStyle w:val="eop"/>
          <w:rFonts w:asciiTheme="majorHAnsi" w:hAnsiTheme="majorHAnsi" w:cstheme="majorBidi"/>
          <w:sz w:val="22"/>
          <w:szCs w:val="22"/>
        </w:rPr>
        <w:t> </w:t>
      </w:r>
      <w:r w:rsidRPr="670A65CE">
        <w:rPr>
          <w:rStyle w:val="normaltextrun"/>
          <w:rFonts w:asciiTheme="majorHAnsi" w:hAnsiTheme="majorHAnsi" w:cstheme="majorBidi"/>
          <w:sz w:val="22"/>
          <w:szCs w:val="22"/>
          <w:lang w:val="en-US"/>
        </w:rPr>
        <w:t xml:space="preserve">Web-based wallets are the least secure method of storing your money and can be vulnerable to hackers. If the website hosting them is compromised, then </w:t>
      </w:r>
      <w:bookmarkStart w:id="2" w:name="_Int_CBOPInl5"/>
      <w:r w:rsidRPr="670A65CE">
        <w:rPr>
          <w:rStyle w:val="normaltextrun"/>
          <w:rFonts w:asciiTheme="majorHAnsi" w:hAnsiTheme="majorHAnsi" w:cstheme="majorBidi"/>
          <w:sz w:val="22"/>
          <w:szCs w:val="22"/>
          <w:lang w:val="en-US"/>
        </w:rPr>
        <w:t>you</w:t>
      </w:r>
      <w:bookmarkEnd w:id="2"/>
      <w:r w:rsidRPr="670A65CE">
        <w:rPr>
          <w:rStyle w:val="normaltextrun"/>
          <w:rFonts w:asciiTheme="majorHAnsi" w:hAnsiTheme="majorHAnsi" w:cstheme="majorBidi"/>
          <w:sz w:val="22"/>
          <w:szCs w:val="22"/>
          <w:lang w:val="en-US"/>
        </w:rPr>
        <w:t xml:space="preserve"> could lose all your money. You must pay attention to safety measures to avoid losing money to hackers, for example by using two-factor authentication.</w:t>
      </w:r>
      <w:r w:rsidRPr="670A65CE">
        <w:rPr>
          <w:rStyle w:val="eop"/>
          <w:rFonts w:asciiTheme="majorHAnsi" w:hAnsiTheme="majorHAnsi" w:cstheme="majorBidi"/>
          <w:sz w:val="22"/>
          <w:szCs w:val="22"/>
        </w:rPr>
        <w:t> </w:t>
      </w:r>
    </w:p>
    <w:p w14:paraId="0FEA9A11" w14:textId="77777777" w:rsidR="00330E2D" w:rsidRPr="006250E0" w:rsidRDefault="00330E2D" w:rsidP="670A65CE">
      <w:pPr>
        <w:pStyle w:val="paragraph"/>
        <w:spacing w:before="0" w:beforeAutospacing="0" w:after="0" w:afterAutospacing="0"/>
        <w:textAlignment w:val="baseline"/>
      </w:pPr>
    </w:p>
    <w:p w14:paraId="7F4D883E" w14:textId="2D4AC1D8" w:rsidR="007E726D" w:rsidRPr="006250E0" w:rsidRDefault="3C2C5790" w:rsidP="670A65CE">
      <w:pPr>
        <w:pStyle w:val="paragraph"/>
        <w:spacing w:before="0" w:beforeAutospacing="0" w:after="0" w:afterAutospacing="0"/>
        <w:textAlignment w:val="baseline"/>
      </w:pPr>
      <w:r w:rsidRPr="670A65CE">
        <w:rPr>
          <w:rStyle w:val="normaltextrun"/>
          <w:rFonts w:asciiTheme="majorHAnsi" w:hAnsiTheme="majorHAnsi" w:cstheme="majorBidi"/>
          <w:b/>
          <w:bCs/>
          <w:sz w:val="22"/>
          <w:szCs w:val="22"/>
          <w:lang w:val="en-US"/>
        </w:rPr>
        <w:t xml:space="preserve">Mobile Wallet </w:t>
      </w:r>
    </w:p>
    <w:p w14:paraId="5C70BE6A" w14:textId="27267485" w:rsidR="007E726D" w:rsidRPr="006250E0" w:rsidRDefault="3C2C5790" w:rsidP="670A65CE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670A65CE">
        <w:rPr>
          <w:rStyle w:val="normaltextrun"/>
          <w:rFonts w:asciiTheme="majorHAnsi" w:hAnsiTheme="majorHAnsi" w:cstheme="majorBidi"/>
          <w:sz w:val="22"/>
          <w:szCs w:val="22"/>
          <w:lang w:val="en-US"/>
        </w:rPr>
        <w:t xml:space="preserve">Mobile wallets are installed on phones in the form of mobile apps. They are very convenient because transactions can be </w:t>
      </w:r>
      <w:r w:rsidR="1B16CE20" w:rsidRPr="670A65CE">
        <w:rPr>
          <w:rStyle w:val="normaltextrun"/>
          <w:rFonts w:asciiTheme="majorHAnsi" w:hAnsiTheme="majorHAnsi" w:cstheme="majorBidi"/>
          <w:sz w:val="22"/>
          <w:szCs w:val="22"/>
          <w:lang w:val="en-US"/>
        </w:rPr>
        <w:t>performed</w:t>
      </w:r>
      <w:r w:rsidRPr="670A65CE">
        <w:rPr>
          <w:rStyle w:val="normaltextrun"/>
          <w:rFonts w:asciiTheme="majorHAnsi" w:hAnsiTheme="majorHAnsi" w:cstheme="majorBidi"/>
          <w:sz w:val="22"/>
          <w:szCs w:val="22"/>
          <w:lang w:val="en-US"/>
        </w:rPr>
        <w:t xml:space="preserve"> instantly. However, phones can easily be misplaced or damaged, which </w:t>
      </w:r>
      <w:r w:rsidR="6F0A7C0A" w:rsidRPr="670A65CE">
        <w:rPr>
          <w:rStyle w:val="normaltextrun"/>
          <w:rFonts w:asciiTheme="majorHAnsi" w:hAnsiTheme="majorHAnsi" w:cstheme="majorBidi"/>
          <w:sz w:val="22"/>
          <w:szCs w:val="22"/>
          <w:lang w:val="en-US"/>
        </w:rPr>
        <w:t xml:space="preserve">is </w:t>
      </w:r>
      <w:r w:rsidRPr="670A65CE">
        <w:rPr>
          <w:rStyle w:val="normaltextrun"/>
          <w:rFonts w:asciiTheme="majorHAnsi" w:hAnsiTheme="majorHAnsi" w:cstheme="majorBidi"/>
          <w:sz w:val="22"/>
          <w:szCs w:val="22"/>
          <w:lang w:val="en-US"/>
        </w:rPr>
        <w:t>a downside in terms of security. </w:t>
      </w:r>
      <w:r w:rsidRPr="670A65CE">
        <w:rPr>
          <w:rStyle w:val="eop"/>
          <w:rFonts w:asciiTheme="majorHAnsi" w:hAnsiTheme="majorHAnsi" w:cstheme="majorBidi"/>
          <w:sz w:val="22"/>
          <w:szCs w:val="22"/>
        </w:rPr>
        <w:t> </w:t>
      </w:r>
    </w:p>
    <w:p w14:paraId="2F92BBFA" w14:textId="77777777" w:rsidR="00330E2D" w:rsidRPr="006250E0" w:rsidRDefault="00330E2D" w:rsidP="670A65CE">
      <w:pPr>
        <w:pStyle w:val="paragraph"/>
        <w:spacing w:before="0" w:beforeAutospacing="0" w:after="0" w:afterAutospacing="0"/>
        <w:textAlignment w:val="baseline"/>
      </w:pPr>
    </w:p>
    <w:p w14:paraId="6C45C724" w14:textId="19CF532D" w:rsidR="007E726D" w:rsidRPr="006250E0" w:rsidRDefault="3C2C5790" w:rsidP="670A65CE">
      <w:pPr>
        <w:pStyle w:val="paragraph"/>
        <w:spacing w:before="0" w:beforeAutospacing="0" w:after="0" w:afterAutospacing="0"/>
        <w:textAlignment w:val="baseline"/>
      </w:pPr>
      <w:r w:rsidRPr="670A65CE">
        <w:rPr>
          <w:rStyle w:val="normaltextrun"/>
          <w:rFonts w:asciiTheme="majorHAnsi" w:hAnsiTheme="majorHAnsi" w:cstheme="majorBidi"/>
          <w:b/>
          <w:bCs/>
          <w:sz w:val="22"/>
          <w:szCs w:val="22"/>
          <w:lang w:val="en-US"/>
        </w:rPr>
        <w:t>Desktop Wallet</w:t>
      </w:r>
      <w:r w:rsidRPr="670A65CE">
        <w:rPr>
          <w:rStyle w:val="eop"/>
          <w:rFonts w:asciiTheme="majorHAnsi" w:hAnsiTheme="majorHAnsi" w:cstheme="majorBidi"/>
          <w:sz w:val="22"/>
          <w:szCs w:val="22"/>
        </w:rPr>
        <w:t> </w:t>
      </w:r>
    </w:p>
    <w:p w14:paraId="4BF599BA" w14:textId="1040730F" w:rsidR="007E726D" w:rsidRPr="006250E0" w:rsidRDefault="3C2C5790" w:rsidP="670A65CE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  <w:r w:rsidRPr="670A65CE">
        <w:rPr>
          <w:rStyle w:val="normaltextrun"/>
          <w:rFonts w:asciiTheme="majorHAnsi" w:hAnsiTheme="majorHAnsi" w:cstheme="majorBidi"/>
          <w:sz w:val="22"/>
          <w:szCs w:val="22"/>
          <w:lang w:val="en-US"/>
        </w:rPr>
        <w:t>A desktop wallet is installed on a computer</w:t>
      </w:r>
      <w:r w:rsidR="6F0A7C0A" w:rsidRPr="670A65CE">
        <w:rPr>
          <w:rStyle w:val="normaltextrun"/>
          <w:rFonts w:asciiTheme="majorHAnsi" w:hAnsiTheme="majorHAnsi" w:cstheme="majorBidi"/>
          <w:sz w:val="22"/>
          <w:szCs w:val="22"/>
          <w:lang w:val="en-US"/>
        </w:rPr>
        <w:t xml:space="preserve"> and gives you complete control over transactions</w:t>
      </w:r>
      <w:r w:rsidRPr="670A65CE">
        <w:rPr>
          <w:rStyle w:val="normaltextrun"/>
          <w:rFonts w:asciiTheme="majorHAnsi" w:hAnsiTheme="majorHAnsi" w:cstheme="majorBidi"/>
          <w:sz w:val="22"/>
          <w:szCs w:val="22"/>
          <w:lang w:val="en-US"/>
        </w:rPr>
        <w:t xml:space="preserve">. </w:t>
      </w:r>
      <w:r w:rsidR="6F0A7C0A" w:rsidRPr="670A65CE">
        <w:rPr>
          <w:rStyle w:val="normaltextrun"/>
          <w:rFonts w:asciiTheme="majorHAnsi" w:hAnsiTheme="majorHAnsi" w:cstheme="majorBidi"/>
          <w:sz w:val="22"/>
          <w:szCs w:val="22"/>
          <w:lang w:val="en-US"/>
        </w:rPr>
        <w:t>Its</w:t>
      </w:r>
      <w:r w:rsidRPr="670A65CE">
        <w:rPr>
          <w:rStyle w:val="normaltextrun"/>
          <w:rFonts w:asciiTheme="majorHAnsi" w:hAnsiTheme="majorHAnsi" w:cstheme="majorBidi"/>
          <w:sz w:val="22"/>
          <w:szCs w:val="22"/>
          <w:lang w:val="en-US"/>
        </w:rPr>
        <w:t xml:space="preserve"> biggest drawback is the threat posed by computer viruses. </w:t>
      </w:r>
    </w:p>
    <w:p w14:paraId="0C1E6294" w14:textId="04B88117" w:rsidR="00E05C84" w:rsidRPr="006250E0" w:rsidRDefault="00E05C84" w:rsidP="670A65CE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u w:val="single"/>
          <w:lang w:val="en-US"/>
        </w:rPr>
      </w:pPr>
    </w:p>
    <w:p w14:paraId="353D011C" w14:textId="246A1397" w:rsidR="00E05C84" w:rsidRPr="006250E0" w:rsidRDefault="6F0A7C0A" w:rsidP="670A65CE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u w:val="single"/>
          <w:lang w:val="en-US"/>
        </w:rPr>
      </w:pPr>
      <w:r w:rsidRPr="670A65CE">
        <w:rPr>
          <w:rStyle w:val="normaltextrun"/>
          <w:rFonts w:asciiTheme="majorHAnsi" w:hAnsiTheme="majorHAnsi" w:cstheme="majorBidi"/>
          <w:b/>
          <w:bCs/>
          <w:sz w:val="22"/>
          <w:szCs w:val="22"/>
          <w:u w:val="single"/>
          <w:lang w:val="en-US"/>
        </w:rPr>
        <w:t>Cold Wallets:</w:t>
      </w:r>
    </w:p>
    <w:p w14:paraId="0C7C2434" w14:textId="77777777" w:rsidR="00E05C84" w:rsidRPr="006250E0" w:rsidRDefault="00E05C84" w:rsidP="670A65CE">
      <w:pPr>
        <w:pStyle w:val="paragraph"/>
        <w:spacing w:before="0" w:beforeAutospacing="0" w:after="0" w:afterAutospacing="0"/>
        <w:textAlignment w:val="baseline"/>
      </w:pPr>
    </w:p>
    <w:p w14:paraId="281752E8" w14:textId="47854310" w:rsidR="007E726D" w:rsidRPr="006250E0" w:rsidRDefault="3C2C5790" w:rsidP="670A65CE">
      <w:pPr>
        <w:pStyle w:val="paragraph"/>
        <w:spacing w:before="0" w:beforeAutospacing="0" w:after="0" w:afterAutospacing="0"/>
        <w:textAlignment w:val="baseline"/>
      </w:pPr>
      <w:r w:rsidRPr="670A65CE">
        <w:rPr>
          <w:rStyle w:val="normaltextrun"/>
          <w:rFonts w:asciiTheme="majorHAnsi" w:hAnsiTheme="majorHAnsi" w:cstheme="majorBidi"/>
          <w:b/>
          <w:bCs/>
          <w:sz w:val="22"/>
          <w:szCs w:val="22"/>
          <w:lang w:val="en-US"/>
        </w:rPr>
        <w:t xml:space="preserve">Paper Wallet </w:t>
      </w:r>
    </w:p>
    <w:p w14:paraId="21D45C0F" w14:textId="57C6EDDF" w:rsidR="007E726D" w:rsidRPr="006250E0" w:rsidRDefault="6F0A7C0A" w:rsidP="670A65CE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670A65CE">
        <w:rPr>
          <w:rStyle w:val="normaltextrun"/>
          <w:rFonts w:asciiTheme="majorHAnsi" w:hAnsiTheme="majorHAnsi" w:cstheme="majorBidi"/>
          <w:sz w:val="22"/>
          <w:szCs w:val="22"/>
          <w:lang w:val="en-US"/>
        </w:rPr>
        <w:t>A paper</w:t>
      </w:r>
      <w:r w:rsidR="3C2C5790" w:rsidRPr="670A65CE">
        <w:rPr>
          <w:rStyle w:val="normaltextrun"/>
          <w:rFonts w:asciiTheme="majorHAnsi" w:hAnsiTheme="majorHAnsi" w:cstheme="majorBidi"/>
          <w:sz w:val="22"/>
          <w:szCs w:val="22"/>
          <w:lang w:val="en-US"/>
        </w:rPr>
        <w:t xml:space="preserve"> wallet is an analog version of wallets</w:t>
      </w:r>
      <w:r w:rsidRPr="670A65CE">
        <w:rPr>
          <w:rStyle w:val="normaltextrun"/>
          <w:rFonts w:asciiTheme="majorHAnsi" w:hAnsiTheme="majorHAnsi" w:cstheme="majorBidi"/>
          <w:sz w:val="22"/>
          <w:szCs w:val="22"/>
          <w:lang w:val="en-US"/>
        </w:rPr>
        <w:t xml:space="preserve"> that include </w:t>
      </w:r>
      <w:r w:rsidR="639F5623" w:rsidRPr="670A65CE">
        <w:rPr>
          <w:rStyle w:val="normaltextrun"/>
          <w:rFonts w:asciiTheme="majorHAnsi" w:hAnsiTheme="majorHAnsi" w:cstheme="majorBidi"/>
          <w:sz w:val="22"/>
          <w:szCs w:val="22"/>
          <w:lang w:val="en-US"/>
        </w:rPr>
        <w:t>printed</w:t>
      </w:r>
      <w:r w:rsidR="3C2C5790" w:rsidRPr="670A65CE">
        <w:rPr>
          <w:rStyle w:val="normaltextrun"/>
          <w:rFonts w:asciiTheme="majorHAnsi" w:hAnsiTheme="majorHAnsi" w:cstheme="majorBidi"/>
          <w:sz w:val="22"/>
          <w:szCs w:val="22"/>
          <w:lang w:val="en-US"/>
        </w:rPr>
        <w:t xml:space="preserve"> key</w:t>
      </w:r>
      <w:r w:rsidR="342A3855" w:rsidRPr="670A65CE">
        <w:rPr>
          <w:rStyle w:val="normaltextrun"/>
          <w:rFonts w:asciiTheme="majorHAnsi" w:hAnsiTheme="majorHAnsi" w:cstheme="majorBidi"/>
          <w:sz w:val="22"/>
          <w:szCs w:val="22"/>
          <w:lang w:val="en-US"/>
        </w:rPr>
        <w:t>s</w:t>
      </w:r>
      <w:r w:rsidR="3C2C5790" w:rsidRPr="670A65CE">
        <w:rPr>
          <w:rStyle w:val="normaltextrun"/>
          <w:rFonts w:asciiTheme="majorHAnsi" w:hAnsiTheme="majorHAnsi" w:cstheme="majorBidi"/>
          <w:sz w:val="22"/>
          <w:szCs w:val="22"/>
          <w:lang w:val="en-US"/>
        </w:rPr>
        <w:t xml:space="preserve"> and QR codes</w:t>
      </w:r>
      <w:r w:rsidR="639F5623" w:rsidRPr="670A65CE">
        <w:rPr>
          <w:rStyle w:val="normaltextrun"/>
          <w:rFonts w:asciiTheme="majorHAnsi" w:hAnsiTheme="majorHAnsi" w:cstheme="majorBidi"/>
          <w:sz w:val="22"/>
          <w:szCs w:val="22"/>
          <w:lang w:val="en-US"/>
        </w:rPr>
        <w:t xml:space="preserve">. They should </w:t>
      </w:r>
      <w:r w:rsidR="3C2C5790" w:rsidRPr="670A65CE">
        <w:rPr>
          <w:rStyle w:val="normaltextrun"/>
          <w:rFonts w:asciiTheme="majorHAnsi" w:hAnsiTheme="majorHAnsi" w:cstheme="majorBidi"/>
          <w:sz w:val="22"/>
          <w:szCs w:val="22"/>
          <w:lang w:val="en-US"/>
        </w:rPr>
        <w:t>be kept in a secure</w:t>
      </w:r>
      <w:r w:rsidRPr="670A65CE">
        <w:rPr>
          <w:rStyle w:val="normaltextrun"/>
          <w:rFonts w:asciiTheme="majorHAnsi" w:hAnsiTheme="majorHAnsi" w:cstheme="majorBidi"/>
          <w:sz w:val="22"/>
          <w:szCs w:val="22"/>
          <w:lang w:val="en-US"/>
        </w:rPr>
        <w:t xml:space="preserve"> </w:t>
      </w:r>
      <w:r w:rsidR="3C2C5790" w:rsidRPr="670A65CE">
        <w:rPr>
          <w:rStyle w:val="normaltextrun"/>
          <w:rFonts w:asciiTheme="majorHAnsi" w:hAnsiTheme="majorHAnsi" w:cstheme="majorBidi"/>
          <w:sz w:val="22"/>
          <w:szCs w:val="22"/>
          <w:lang w:val="en-US"/>
        </w:rPr>
        <w:t xml:space="preserve">place. </w:t>
      </w:r>
      <w:r w:rsidR="639F5623" w:rsidRPr="670A65CE">
        <w:rPr>
          <w:rStyle w:val="normaltextrun"/>
          <w:rFonts w:asciiTheme="majorHAnsi" w:hAnsiTheme="majorHAnsi" w:cstheme="majorBidi"/>
          <w:sz w:val="22"/>
          <w:szCs w:val="22"/>
          <w:lang w:val="en-US"/>
        </w:rPr>
        <w:t xml:space="preserve">It is also advisable to keep more than one copy of a wallet </w:t>
      </w:r>
      <w:r w:rsidR="3C2C5790" w:rsidRPr="670A65CE">
        <w:rPr>
          <w:rStyle w:val="normaltextrun"/>
          <w:rFonts w:asciiTheme="majorHAnsi" w:hAnsiTheme="majorHAnsi" w:cstheme="majorBidi"/>
          <w:sz w:val="22"/>
          <w:szCs w:val="22"/>
          <w:lang w:val="en-US"/>
        </w:rPr>
        <w:t xml:space="preserve">to avoid permanent </w:t>
      </w:r>
      <w:r w:rsidR="639F5623" w:rsidRPr="670A65CE">
        <w:rPr>
          <w:rStyle w:val="normaltextrun"/>
          <w:rFonts w:asciiTheme="majorHAnsi" w:hAnsiTheme="majorHAnsi" w:cstheme="majorBidi"/>
          <w:sz w:val="22"/>
          <w:szCs w:val="22"/>
          <w:lang w:val="en-US"/>
        </w:rPr>
        <w:t>loss of data if it is damaged.</w:t>
      </w:r>
    </w:p>
    <w:p w14:paraId="106FE259" w14:textId="77777777" w:rsidR="00E05C84" w:rsidRPr="006250E0" w:rsidRDefault="00E05C84" w:rsidP="670A65CE">
      <w:pPr>
        <w:pStyle w:val="paragraph"/>
        <w:spacing w:before="0" w:beforeAutospacing="0" w:after="0" w:afterAutospacing="0"/>
        <w:textAlignment w:val="baseline"/>
      </w:pPr>
    </w:p>
    <w:p w14:paraId="6ADC73C1" w14:textId="3C0A517F" w:rsidR="007E726D" w:rsidRPr="006250E0" w:rsidRDefault="3C2C5790" w:rsidP="670A65CE">
      <w:pPr>
        <w:pStyle w:val="paragraph"/>
        <w:spacing w:before="0" w:beforeAutospacing="0" w:after="0" w:afterAutospacing="0"/>
        <w:textAlignment w:val="baseline"/>
      </w:pPr>
      <w:r w:rsidRPr="670A65CE">
        <w:rPr>
          <w:rStyle w:val="normaltextrun"/>
          <w:rFonts w:asciiTheme="majorHAnsi" w:hAnsiTheme="majorHAnsi" w:cstheme="majorBidi"/>
          <w:b/>
          <w:bCs/>
          <w:sz w:val="22"/>
          <w:szCs w:val="22"/>
          <w:lang w:val="en-US"/>
        </w:rPr>
        <w:t>Hardware Wallet </w:t>
      </w:r>
      <w:r w:rsidRPr="670A65CE">
        <w:rPr>
          <w:rStyle w:val="eop"/>
          <w:rFonts w:asciiTheme="majorHAnsi" w:hAnsiTheme="majorHAnsi" w:cstheme="majorBidi"/>
          <w:sz w:val="22"/>
          <w:szCs w:val="22"/>
        </w:rPr>
        <w:t> </w:t>
      </w:r>
    </w:p>
    <w:p w14:paraId="265197D2" w14:textId="5CCDF35B" w:rsidR="007E726D" w:rsidRPr="006250E0" w:rsidRDefault="3C2C5790" w:rsidP="670A65CE">
      <w:pPr>
        <w:pStyle w:val="paragraph"/>
        <w:spacing w:before="0" w:beforeAutospacing="0" w:after="0" w:afterAutospacing="0"/>
        <w:textAlignment w:val="baseline"/>
      </w:pPr>
      <w:r w:rsidRPr="670A65CE">
        <w:rPr>
          <w:rStyle w:val="normaltextrun"/>
          <w:rFonts w:asciiTheme="majorHAnsi" w:hAnsiTheme="majorHAnsi" w:cstheme="majorBidi"/>
          <w:sz w:val="22"/>
          <w:szCs w:val="22"/>
          <w:lang w:val="en-US"/>
        </w:rPr>
        <w:t xml:space="preserve">A hardware wallet is </w:t>
      </w:r>
      <w:bookmarkStart w:id="3" w:name="_Int_ixkNCxvL"/>
      <w:r w:rsidRPr="670A65CE">
        <w:rPr>
          <w:rStyle w:val="normaltextrun"/>
          <w:rFonts w:asciiTheme="majorHAnsi" w:hAnsiTheme="majorHAnsi" w:cstheme="majorBidi"/>
          <w:sz w:val="22"/>
          <w:szCs w:val="22"/>
          <w:lang w:val="en-US"/>
        </w:rPr>
        <w:t>similar to</w:t>
      </w:r>
      <w:bookmarkEnd w:id="3"/>
      <w:r w:rsidRPr="670A65CE">
        <w:rPr>
          <w:rStyle w:val="normaltextrun"/>
          <w:rFonts w:asciiTheme="majorHAnsi" w:hAnsiTheme="majorHAnsi" w:cstheme="majorBidi"/>
          <w:sz w:val="22"/>
          <w:szCs w:val="22"/>
          <w:lang w:val="en-US"/>
        </w:rPr>
        <w:t xml:space="preserve"> a USB </w:t>
      </w:r>
      <w:proofErr w:type="spellStart"/>
      <w:r w:rsidRPr="670A65CE">
        <w:rPr>
          <w:rStyle w:val="normaltextrun"/>
          <w:rFonts w:asciiTheme="majorHAnsi" w:hAnsiTheme="majorHAnsi" w:cstheme="majorBidi"/>
          <w:sz w:val="22"/>
          <w:szCs w:val="22"/>
          <w:lang w:val="en-US"/>
        </w:rPr>
        <w:t>flashdrive</w:t>
      </w:r>
      <w:proofErr w:type="spellEnd"/>
      <w:r w:rsidRPr="670A65CE">
        <w:rPr>
          <w:rStyle w:val="normaltextrun"/>
          <w:rFonts w:asciiTheme="majorHAnsi" w:hAnsiTheme="majorHAnsi" w:cstheme="majorBidi"/>
          <w:sz w:val="22"/>
          <w:szCs w:val="22"/>
          <w:lang w:val="en-US"/>
        </w:rPr>
        <w:t xml:space="preserve">. </w:t>
      </w:r>
      <w:r w:rsidR="639F5623" w:rsidRPr="670A65CE">
        <w:rPr>
          <w:rStyle w:val="normaltextrun"/>
          <w:rFonts w:asciiTheme="majorHAnsi" w:hAnsiTheme="majorHAnsi" w:cstheme="majorBidi"/>
          <w:sz w:val="22"/>
          <w:szCs w:val="22"/>
          <w:lang w:val="en-US"/>
        </w:rPr>
        <w:t>It ensures the highest</w:t>
      </w:r>
      <w:r w:rsidRPr="670A65CE">
        <w:rPr>
          <w:rStyle w:val="normaltextrun"/>
          <w:rFonts w:asciiTheme="majorHAnsi" w:hAnsiTheme="majorHAnsi" w:cstheme="majorBidi"/>
          <w:sz w:val="22"/>
          <w:szCs w:val="22"/>
          <w:lang w:val="en-US"/>
        </w:rPr>
        <w:t xml:space="preserve"> security</w:t>
      </w:r>
      <w:r w:rsidR="639F5623" w:rsidRPr="670A65CE">
        <w:rPr>
          <w:rStyle w:val="normaltextrun"/>
          <w:rFonts w:asciiTheme="majorHAnsi" w:hAnsiTheme="majorHAnsi" w:cstheme="majorBidi"/>
          <w:sz w:val="22"/>
          <w:szCs w:val="22"/>
          <w:lang w:val="en-US"/>
        </w:rPr>
        <w:t xml:space="preserve"> standards</w:t>
      </w:r>
      <w:r w:rsidRPr="670A65CE">
        <w:rPr>
          <w:rStyle w:val="normaltextrun"/>
          <w:rFonts w:asciiTheme="majorHAnsi" w:hAnsiTheme="majorHAnsi" w:cstheme="majorBidi"/>
          <w:sz w:val="22"/>
          <w:szCs w:val="22"/>
          <w:lang w:val="en-US"/>
        </w:rPr>
        <w:t xml:space="preserve"> and allows </w:t>
      </w:r>
      <w:r w:rsidR="342A3855" w:rsidRPr="670A65CE">
        <w:rPr>
          <w:rStyle w:val="normaltextrun"/>
          <w:rFonts w:asciiTheme="majorHAnsi" w:hAnsiTheme="majorHAnsi" w:cstheme="majorBidi"/>
          <w:sz w:val="22"/>
          <w:szCs w:val="22"/>
          <w:lang w:val="en-US"/>
        </w:rPr>
        <w:t xml:space="preserve">a </w:t>
      </w:r>
      <w:r w:rsidR="639F5623" w:rsidRPr="670A65CE">
        <w:rPr>
          <w:rStyle w:val="normaltextrun"/>
          <w:rFonts w:asciiTheme="majorHAnsi" w:hAnsiTheme="majorHAnsi" w:cstheme="majorBidi"/>
          <w:sz w:val="22"/>
          <w:szCs w:val="22"/>
          <w:lang w:val="en-US"/>
        </w:rPr>
        <w:t xml:space="preserve">significant </w:t>
      </w:r>
      <w:r w:rsidRPr="670A65CE">
        <w:rPr>
          <w:rStyle w:val="normaltextrun"/>
          <w:rFonts w:asciiTheme="majorHAnsi" w:hAnsiTheme="majorHAnsi" w:cstheme="majorBidi"/>
          <w:sz w:val="22"/>
          <w:szCs w:val="22"/>
          <w:lang w:val="en-US"/>
        </w:rPr>
        <w:t xml:space="preserve">amount of digital assets to be stored. Most hardware wallets require you </w:t>
      </w:r>
      <w:bookmarkStart w:id="4" w:name="_Int_RjPcpwIi"/>
      <w:r w:rsidRPr="670A65CE">
        <w:rPr>
          <w:rStyle w:val="normaltextrun"/>
          <w:rFonts w:asciiTheme="majorHAnsi" w:hAnsiTheme="majorHAnsi" w:cstheme="majorBidi"/>
          <w:sz w:val="22"/>
          <w:szCs w:val="22"/>
          <w:lang w:val="en-US"/>
        </w:rPr>
        <w:t>to push</w:t>
      </w:r>
      <w:bookmarkEnd w:id="4"/>
      <w:r w:rsidRPr="670A65CE">
        <w:rPr>
          <w:rStyle w:val="normaltextrun"/>
          <w:rFonts w:asciiTheme="majorHAnsi" w:hAnsiTheme="majorHAnsi" w:cstheme="majorBidi"/>
          <w:sz w:val="22"/>
          <w:szCs w:val="22"/>
          <w:lang w:val="en-US"/>
        </w:rPr>
        <w:t xml:space="preserve"> a physical button in order to confirm a transaction. This makes it impossible for hackers to access your private key and your coins.</w:t>
      </w:r>
      <w:r w:rsidRPr="670A65CE">
        <w:rPr>
          <w:rStyle w:val="eop"/>
          <w:rFonts w:asciiTheme="majorHAnsi" w:hAnsiTheme="majorHAnsi" w:cstheme="majorBidi"/>
          <w:sz w:val="22"/>
          <w:szCs w:val="22"/>
        </w:rPr>
        <w:t> </w:t>
      </w:r>
    </w:p>
    <w:p w14:paraId="233A0B90" w14:textId="77777777" w:rsidR="007E726D" w:rsidRPr="006250E0" w:rsidRDefault="007E726D" w:rsidP="670A65CE">
      <w:pPr>
        <w:rPr>
          <w:rFonts w:asciiTheme="majorHAnsi" w:hAnsiTheme="majorHAnsi" w:cstheme="majorBidi"/>
        </w:rPr>
      </w:pPr>
    </w:p>
    <w:p w14:paraId="59E869A4" w14:textId="77777777" w:rsidR="007E726D" w:rsidRPr="006250E0" w:rsidRDefault="007E726D" w:rsidP="670A65CE">
      <w:pPr>
        <w:pStyle w:val="paragraph"/>
        <w:spacing w:before="0" w:beforeAutospacing="0" w:after="0" w:afterAutospacing="0"/>
        <w:textAlignment w:val="baseline"/>
      </w:pPr>
    </w:p>
    <w:p w14:paraId="65A8B406" w14:textId="140F2931" w:rsidR="0059165C" w:rsidRPr="006250E0" w:rsidRDefault="0059165C" w:rsidP="670A65CE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24ABFC91" w14:textId="75051041" w:rsidR="0059165C" w:rsidRPr="006250E0" w:rsidRDefault="0059165C" w:rsidP="670A65CE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5E4D75B0" w14:textId="5CA8C650" w:rsidR="0059165C" w:rsidRPr="006250E0" w:rsidRDefault="0059165C" w:rsidP="001727DE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HAnsi" w:hAnsiTheme="majorHAnsi" w:cstheme="majorHAnsi"/>
          <w:sz w:val="22"/>
          <w:szCs w:val="22"/>
        </w:rPr>
      </w:pPr>
    </w:p>
    <w:p w14:paraId="51CCE20C" w14:textId="77777777" w:rsidR="0059165C" w:rsidRPr="006250E0" w:rsidRDefault="0059165C" w:rsidP="001727DE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</w:p>
    <w:p w14:paraId="30DC9456" w14:textId="77777777" w:rsidR="001727DE" w:rsidRPr="006250E0" w:rsidRDefault="001727DE" w:rsidP="00B62078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</w:p>
    <w:p w14:paraId="71443D23" w14:textId="1C7D99D4" w:rsidR="00695615" w:rsidRPr="006250E0" w:rsidRDefault="00695615" w:rsidP="670A65CE">
      <w:pPr>
        <w:spacing w:after="0"/>
        <w:rPr>
          <w:rFonts w:asciiTheme="majorHAnsi" w:eastAsiaTheme="minorEastAsia" w:hAnsiTheme="majorHAnsi" w:cstheme="majorBidi"/>
        </w:rPr>
      </w:pPr>
    </w:p>
    <w:sectPr w:rsidR="00695615" w:rsidRPr="00625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NoXjMOxSd6ndVm" int2:id="HsuoO5k8">
      <int2:state int2:value="Rejected" int2:type="AugLoop_Text_Critique"/>
    </int2:textHash>
    <int2:textHash int2:hashCode="Cy0xunV7SaBw6N" int2:id="44uTe6xs">
      <int2:state int2:value="Rejected" int2:type="LegacyProofing"/>
    </int2:textHash>
    <int2:textHash int2:hashCode="4bHm7CLlKi5yAZ" int2:id="upV4TZqO">
      <int2:state int2:value="Rejected" int2:type="LegacyProofing"/>
    </int2:textHash>
    <int2:textHash int2:hashCode="Ca0V04VDJQledf" int2:id="QqvJ9zf4">
      <int2:state int2:value="Rejected" int2:type="LegacyProofing"/>
    </int2:textHash>
    <int2:bookmark int2:bookmarkName="_Int_mdlJ9L2b" int2:invalidationBookmarkName="" int2:hashCode="lw7rR7LQkdw/7j" int2:id="IUkQKHEk">
      <int2:state int2:value="Rejected" int2:type="LegacyProofing"/>
    </int2:bookmark>
    <int2:bookmark int2:bookmarkName="_Int_kELkunVS" int2:invalidationBookmarkName="" int2:hashCode="0lXQ0GySJQ8tJA" int2:id="6QymXCl2">
      <int2:state int2:value="Rejected" int2:type="LegacyProofing"/>
    </int2:bookmark>
    <int2:bookmark int2:bookmarkName="_Int_ixkNCxvL" int2:invalidationBookmarkName="" int2:hashCode="E1+Tt6RJBbZOzq" int2:id="Kf1sPsli">
      <int2:state int2:value="Rejected" int2:type="LegacyProofing"/>
    </int2:bookmark>
    <int2:bookmark int2:bookmarkName="_Int_RjPcpwIi" int2:invalidationBookmarkName="" int2:hashCode="CtcfdlqrVVYjtU" int2:id="phoT92dC">
      <int2:state int2:value="Rejected" int2:type="LegacyProofing"/>
    </int2:bookmark>
    <int2:bookmark int2:bookmarkName="_Int_CBOPInl5" int2:invalidationBookmarkName="" int2:hashCode="ivVt5oJ5y29e0C" int2:id="NAO4c9YI">
      <int2:state int2:value="Rejected" int2:type="LegacyProofing"/>
    </int2:bookmark>
    <int2:bookmark int2:bookmarkName="_Int_ro7lhFD1" int2:invalidationBookmarkName="" int2:hashCode="KgMi1YJWa8vij+" int2:id="IDBaH8kC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95E13"/>
    <w:multiLevelType w:val="multilevel"/>
    <w:tmpl w:val="AA0E4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EA48FC"/>
    <w:multiLevelType w:val="multilevel"/>
    <w:tmpl w:val="72549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8F61F6"/>
    <w:multiLevelType w:val="multilevel"/>
    <w:tmpl w:val="DF8EED2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C2A1D83"/>
    <w:multiLevelType w:val="multilevel"/>
    <w:tmpl w:val="DD2A5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6C44240"/>
    <w:multiLevelType w:val="multilevel"/>
    <w:tmpl w:val="9F9E17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72A73B86"/>
    <w:multiLevelType w:val="multilevel"/>
    <w:tmpl w:val="72549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53902650">
    <w:abstractNumId w:val="2"/>
  </w:num>
  <w:num w:numId="2" w16cid:durableId="434984967">
    <w:abstractNumId w:val="4"/>
  </w:num>
  <w:num w:numId="3" w16cid:durableId="939220445">
    <w:abstractNumId w:val="3"/>
  </w:num>
  <w:num w:numId="4" w16cid:durableId="1001352582">
    <w:abstractNumId w:val="5"/>
  </w:num>
  <w:num w:numId="5" w16cid:durableId="494494081">
    <w:abstractNumId w:val="0"/>
  </w:num>
  <w:num w:numId="6" w16cid:durableId="1505512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xMDE3NTY3sDQ2tzRQ0lEKTi0uzszPAykwrAUAkpdUwiwAAAA="/>
  </w:docVars>
  <w:rsids>
    <w:rsidRoot w:val="006769CA"/>
    <w:rsid w:val="000C3C56"/>
    <w:rsid w:val="00155C2C"/>
    <w:rsid w:val="001727DE"/>
    <w:rsid w:val="00330E2D"/>
    <w:rsid w:val="0033676A"/>
    <w:rsid w:val="003D60F7"/>
    <w:rsid w:val="003E069B"/>
    <w:rsid w:val="003F5BB5"/>
    <w:rsid w:val="003F71DF"/>
    <w:rsid w:val="00443677"/>
    <w:rsid w:val="0059165C"/>
    <w:rsid w:val="00611895"/>
    <w:rsid w:val="006250E0"/>
    <w:rsid w:val="006769CA"/>
    <w:rsid w:val="00695615"/>
    <w:rsid w:val="006E73AA"/>
    <w:rsid w:val="00715A22"/>
    <w:rsid w:val="0072220F"/>
    <w:rsid w:val="00735DF4"/>
    <w:rsid w:val="007E726D"/>
    <w:rsid w:val="00813E9B"/>
    <w:rsid w:val="009136EB"/>
    <w:rsid w:val="00992C31"/>
    <w:rsid w:val="009C15BA"/>
    <w:rsid w:val="00A92DF6"/>
    <w:rsid w:val="00AF450A"/>
    <w:rsid w:val="00B62078"/>
    <w:rsid w:val="00CB54AD"/>
    <w:rsid w:val="00D32407"/>
    <w:rsid w:val="00D539B0"/>
    <w:rsid w:val="00D84792"/>
    <w:rsid w:val="00E05C84"/>
    <w:rsid w:val="00F409F9"/>
    <w:rsid w:val="00FC6A2C"/>
    <w:rsid w:val="01DB4240"/>
    <w:rsid w:val="04FDF202"/>
    <w:rsid w:val="05FED515"/>
    <w:rsid w:val="0716A44A"/>
    <w:rsid w:val="07BDD23F"/>
    <w:rsid w:val="099BCD90"/>
    <w:rsid w:val="0A815E19"/>
    <w:rsid w:val="0BACE0CE"/>
    <w:rsid w:val="0C9222DB"/>
    <w:rsid w:val="0D85E5CE"/>
    <w:rsid w:val="0DB4C77E"/>
    <w:rsid w:val="0DF6D28D"/>
    <w:rsid w:val="0FDE053B"/>
    <w:rsid w:val="10428DA3"/>
    <w:rsid w:val="1072D3A5"/>
    <w:rsid w:val="10CC0776"/>
    <w:rsid w:val="10F09F9D"/>
    <w:rsid w:val="1178BC7B"/>
    <w:rsid w:val="1198027E"/>
    <w:rsid w:val="1267D7D7"/>
    <w:rsid w:val="138D366B"/>
    <w:rsid w:val="13DBFEF5"/>
    <w:rsid w:val="14988D29"/>
    <w:rsid w:val="15935054"/>
    <w:rsid w:val="1603A162"/>
    <w:rsid w:val="168200B5"/>
    <w:rsid w:val="16F780FB"/>
    <w:rsid w:val="17139FB7"/>
    <w:rsid w:val="17496BE5"/>
    <w:rsid w:val="18782EA6"/>
    <w:rsid w:val="1893515C"/>
    <w:rsid w:val="1971A87D"/>
    <w:rsid w:val="19D64C18"/>
    <w:rsid w:val="1AF66105"/>
    <w:rsid w:val="1B16CE20"/>
    <w:rsid w:val="1B25BC67"/>
    <w:rsid w:val="1C003937"/>
    <w:rsid w:val="1C220CD5"/>
    <w:rsid w:val="1D6E7B19"/>
    <w:rsid w:val="1F0A4B7A"/>
    <w:rsid w:val="1F12C902"/>
    <w:rsid w:val="1F4D54C3"/>
    <w:rsid w:val="214F064D"/>
    <w:rsid w:val="222B48FD"/>
    <w:rsid w:val="222CB556"/>
    <w:rsid w:val="2386F35F"/>
    <w:rsid w:val="23BD83BE"/>
    <w:rsid w:val="23F222BF"/>
    <w:rsid w:val="25AFC6BE"/>
    <w:rsid w:val="27F97A32"/>
    <w:rsid w:val="28A187A0"/>
    <w:rsid w:val="28C2D9F1"/>
    <w:rsid w:val="28E7D7BA"/>
    <w:rsid w:val="2BAC0187"/>
    <w:rsid w:val="2C1F787C"/>
    <w:rsid w:val="2CA08DC8"/>
    <w:rsid w:val="2CBBB07E"/>
    <w:rsid w:val="2DAE7FCF"/>
    <w:rsid w:val="2E3C5E29"/>
    <w:rsid w:val="2FCE23A3"/>
    <w:rsid w:val="3027B8E0"/>
    <w:rsid w:val="309B4208"/>
    <w:rsid w:val="30B4870B"/>
    <w:rsid w:val="30CDEBD6"/>
    <w:rsid w:val="30E490D0"/>
    <w:rsid w:val="318DF247"/>
    <w:rsid w:val="332AF202"/>
    <w:rsid w:val="3416D863"/>
    <w:rsid w:val="342A3855"/>
    <w:rsid w:val="364F6A47"/>
    <w:rsid w:val="386E8871"/>
    <w:rsid w:val="39B65242"/>
    <w:rsid w:val="3B358104"/>
    <w:rsid w:val="3B3603E7"/>
    <w:rsid w:val="3C2C5790"/>
    <w:rsid w:val="3D31BB03"/>
    <w:rsid w:val="3E5A6F79"/>
    <w:rsid w:val="4038305E"/>
    <w:rsid w:val="40A68495"/>
    <w:rsid w:val="40E40FA0"/>
    <w:rsid w:val="410431E1"/>
    <w:rsid w:val="42159317"/>
    <w:rsid w:val="43639F8A"/>
    <w:rsid w:val="4521504B"/>
    <w:rsid w:val="45A645EC"/>
    <w:rsid w:val="45FFC4FE"/>
    <w:rsid w:val="466746CB"/>
    <w:rsid w:val="47F746D8"/>
    <w:rsid w:val="48AC019E"/>
    <w:rsid w:val="49120EEF"/>
    <w:rsid w:val="495F6F31"/>
    <w:rsid w:val="49C97FAD"/>
    <w:rsid w:val="49D46392"/>
    <w:rsid w:val="4B0A9997"/>
    <w:rsid w:val="4B7161E8"/>
    <w:rsid w:val="4D0E7347"/>
    <w:rsid w:val="4EEB9CB4"/>
    <w:rsid w:val="5043A516"/>
    <w:rsid w:val="50EECDDB"/>
    <w:rsid w:val="50F61BB0"/>
    <w:rsid w:val="51DCBB86"/>
    <w:rsid w:val="5284C8F4"/>
    <w:rsid w:val="529DBC65"/>
    <w:rsid w:val="54430F03"/>
    <w:rsid w:val="55521CCC"/>
    <w:rsid w:val="5624C9DC"/>
    <w:rsid w:val="58F2101F"/>
    <w:rsid w:val="59CEA50E"/>
    <w:rsid w:val="5BA702E6"/>
    <w:rsid w:val="5F5746BC"/>
    <w:rsid w:val="630B3A6A"/>
    <w:rsid w:val="63758754"/>
    <w:rsid w:val="639F5623"/>
    <w:rsid w:val="63AFC813"/>
    <w:rsid w:val="6447F7F6"/>
    <w:rsid w:val="64D11818"/>
    <w:rsid w:val="65092DC1"/>
    <w:rsid w:val="6519453B"/>
    <w:rsid w:val="65EBB5DD"/>
    <w:rsid w:val="6607D499"/>
    <w:rsid w:val="66443372"/>
    <w:rsid w:val="66FA7C3A"/>
    <w:rsid w:val="670A65CE"/>
    <w:rsid w:val="67E4F071"/>
    <w:rsid w:val="69899DC4"/>
    <w:rsid w:val="6AB1A8B4"/>
    <w:rsid w:val="6C5309DB"/>
    <w:rsid w:val="6DB6776F"/>
    <w:rsid w:val="6DDD9F65"/>
    <w:rsid w:val="6F0A7C0A"/>
    <w:rsid w:val="6F796FC6"/>
    <w:rsid w:val="7115E83F"/>
    <w:rsid w:val="71307F6A"/>
    <w:rsid w:val="71DE9FE6"/>
    <w:rsid w:val="71EFDABD"/>
    <w:rsid w:val="74FD83F5"/>
    <w:rsid w:val="7540A3DC"/>
    <w:rsid w:val="755CC298"/>
    <w:rsid w:val="757718EA"/>
    <w:rsid w:val="75D57C1A"/>
    <w:rsid w:val="75E7AAD5"/>
    <w:rsid w:val="76BDAFD7"/>
    <w:rsid w:val="76BEDA4B"/>
    <w:rsid w:val="77C2E43F"/>
    <w:rsid w:val="796EDF48"/>
    <w:rsid w:val="79909FB8"/>
    <w:rsid w:val="7A02DA28"/>
    <w:rsid w:val="7B2F7E91"/>
    <w:rsid w:val="7B8AB7C3"/>
    <w:rsid w:val="7CCE47F5"/>
    <w:rsid w:val="7D328D64"/>
    <w:rsid w:val="7DE08DFF"/>
    <w:rsid w:val="7E230A68"/>
    <w:rsid w:val="7EDA07D6"/>
    <w:rsid w:val="7FEFD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A1FC2"/>
  <w15:chartTrackingRefBased/>
  <w15:docId w15:val="{ACE739FE-FBB3-4635-B568-21959CE2E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76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6769CA"/>
  </w:style>
  <w:style w:type="character" w:customStyle="1" w:styleId="eop">
    <w:name w:val="eop"/>
    <w:basedOn w:val="DefaultParagraphFont"/>
    <w:rsid w:val="006769CA"/>
  </w:style>
  <w:style w:type="character" w:styleId="Hyperlink">
    <w:name w:val="Hyperlink"/>
    <w:basedOn w:val="DefaultParagraphFont"/>
    <w:uiPriority w:val="99"/>
    <w:semiHidden/>
    <w:unhideWhenUsed/>
    <w:rsid w:val="0069561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55C2C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813E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6C0D5FDAE50F45972CE960C18A4876" ma:contentTypeVersion="12" ma:contentTypeDescription="Create a new document." ma:contentTypeScope="" ma:versionID="428ecdcb81eb56f0c23b6024500073af">
  <xsd:schema xmlns:xsd="http://www.w3.org/2001/XMLSchema" xmlns:xs="http://www.w3.org/2001/XMLSchema" xmlns:p="http://schemas.microsoft.com/office/2006/metadata/properties" xmlns:ns2="e1c97280-53e4-4407-b59a-08b0f7a47d03" xmlns:ns3="39cdc16f-fe7f-4e76-a92a-50a4dc68ae46" targetNamespace="http://schemas.microsoft.com/office/2006/metadata/properties" ma:root="true" ma:fieldsID="b53bd3f1576e50655b50804666eea084" ns2:_="" ns3:_="">
    <xsd:import namespace="e1c97280-53e4-4407-b59a-08b0f7a47d03"/>
    <xsd:import namespace="39cdc16f-fe7f-4e76-a92a-50a4dc68ae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97280-53e4-4407-b59a-08b0f7a47d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cdc16f-fe7f-4e76-a92a-50a4dc68ae4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9cdc16f-fe7f-4e76-a92a-50a4dc68ae46">
      <UserInfo>
        <DisplayName>Paulina Samborska</DisplayName>
        <AccountId>914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1C1363CB-5A64-48D7-B145-A352BEB912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FD213B-B774-497E-9246-CF8B96CE9C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c97280-53e4-4407-b59a-08b0f7a47d03"/>
    <ds:schemaRef ds:uri="39cdc16f-fe7f-4e76-a92a-50a4dc68ae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D1CC12-6F11-43D4-9966-884343CF20EA}">
  <ds:schemaRefs>
    <ds:schemaRef ds:uri="http://schemas.microsoft.com/office/2006/metadata/properties"/>
    <ds:schemaRef ds:uri="http://schemas.microsoft.com/office/infopath/2007/PartnerControls"/>
    <ds:schemaRef ds:uri="39cdc16f-fe7f-4e76-a92a-50a4dc68ae4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741</Words>
  <Characters>4228</Characters>
  <Application>Microsoft Office Word</Application>
  <DocSecurity>0</DocSecurity>
  <Lines>35</Lines>
  <Paragraphs>9</Paragraphs>
  <ScaleCrop>false</ScaleCrop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Wioletta Leśniak</dc:creator>
  <cp:keywords/>
  <dc:description/>
  <cp:lastModifiedBy>Wioletta Leśniak</cp:lastModifiedBy>
  <cp:revision>3</cp:revision>
  <dcterms:created xsi:type="dcterms:W3CDTF">2022-04-03T18:39:00Z</dcterms:created>
  <dcterms:modified xsi:type="dcterms:W3CDTF">2022-06-07T20:08:00Z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0x010100036C0D5FDAE50F45972CE960C18A4876</vt:lpwstr>
  </property>
</Properties>
</file>