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5355" w14:textId="77777777" w:rsidR="00D26ADB" w:rsidRPr="00D26ADB" w:rsidRDefault="00D26ADB" w:rsidP="00D26ADB">
      <w:pPr>
        <w:jc w:val="center"/>
        <w:rPr>
          <w:b/>
          <w:bCs/>
        </w:rPr>
      </w:pPr>
      <w:r w:rsidRPr="00D26ADB">
        <w:rPr>
          <w:b/>
          <w:bCs/>
        </w:rPr>
        <w:t>BAZY DANYCH</w:t>
      </w:r>
    </w:p>
    <w:p w14:paraId="78EFE26E" w14:textId="77777777" w:rsidR="00D26ADB" w:rsidRPr="00D26ADB" w:rsidRDefault="00D26ADB" w:rsidP="00D26ADB">
      <w:pPr>
        <w:jc w:val="center"/>
        <w:rPr>
          <w:b/>
          <w:bCs/>
        </w:rPr>
      </w:pPr>
      <w:r w:rsidRPr="00D26ADB">
        <w:rPr>
          <w:b/>
          <w:bCs/>
        </w:rPr>
        <w:t>WIOLETTA ŁUPKOWSKA, 244831</w:t>
      </w:r>
    </w:p>
    <w:p w14:paraId="25CE8E39" w14:textId="77777777" w:rsidR="00D26ADB" w:rsidRDefault="00D26ADB" w:rsidP="00D26ADB">
      <w:pPr>
        <w:jc w:val="center"/>
        <w:rPr>
          <w:b/>
          <w:bCs/>
        </w:rPr>
      </w:pPr>
      <w:r w:rsidRPr="00D26ADB">
        <w:rPr>
          <w:b/>
          <w:bCs/>
        </w:rPr>
        <w:t>LISTA 4</w:t>
      </w:r>
    </w:p>
    <w:p w14:paraId="0032E8B8" w14:textId="77777777" w:rsidR="00D26ADB" w:rsidRDefault="00D26ADB" w:rsidP="00D26ADB">
      <w:pPr>
        <w:jc w:val="center"/>
        <w:rPr>
          <w:b/>
          <w:bCs/>
        </w:rPr>
      </w:pPr>
      <w:r>
        <w:rPr>
          <w:b/>
          <w:bCs/>
        </w:rPr>
        <w:t>PONIEDZIAŁEK, 15:15</w:t>
      </w:r>
    </w:p>
    <w:p w14:paraId="3C167D50" w14:textId="77777777" w:rsidR="00D26ADB" w:rsidRDefault="00D26ADB" w:rsidP="00D26ADB">
      <w:pPr>
        <w:jc w:val="center"/>
        <w:rPr>
          <w:b/>
          <w:bCs/>
        </w:rPr>
      </w:pPr>
    </w:p>
    <w:p w14:paraId="45D22ED2" w14:textId="06AD131B" w:rsidR="00D26ADB" w:rsidRDefault="00D26ADB" w:rsidP="00D26ADB">
      <w:pPr>
        <w:rPr>
          <w:b/>
          <w:bCs/>
        </w:rPr>
      </w:pPr>
      <w:r>
        <w:rPr>
          <w:b/>
          <w:bCs/>
        </w:rPr>
        <w:t>1</w:t>
      </w:r>
      <w:r w:rsidR="00315C0B">
        <w:rPr>
          <w:b/>
          <w:bCs/>
        </w:rPr>
        <w:t>.</w:t>
      </w:r>
    </w:p>
    <w:tbl>
      <w:tblPr>
        <w:tblW w:w="6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2099"/>
        <w:gridCol w:w="2789"/>
        <w:gridCol w:w="658"/>
      </w:tblGrid>
      <w:tr w:rsidR="00865CD0" w:rsidRPr="00865CD0" w14:paraId="5CE0DC57" w14:textId="77777777" w:rsidTr="00865CD0">
        <w:trPr>
          <w:trHeight w:val="288"/>
        </w:trPr>
        <w:tc>
          <w:tcPr>
            <w:tcW w:w="69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5AFE77" w14:textId="4365711C" w:rsidR="00865CD0" w:rsidRPr="00865CD0" w:rsidRDefault="00D26D2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klienci</w:t>
            </w:r>
          </w:p>
        </w:tc>
      </w:tr>
      <w:tr w:rsidR="00865CD0" w:rsidRPr="00865CD0" w14:paraId="5E01CF9E" w14:textId="77777777" w:rsidTr="00865CD0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EFE4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C216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B209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adres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00A0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tytuł</w:t>
            </w:r>
          </w:p>
        </w:tc>
      </w:tr>
      <w:tr w:rsidR="00865CD0" w:rsidRPr="00865CD0" w14:paraId="1E732BD8" w14:textId="77777777" w:rsidTr="00865CD0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C3E8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5725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Janina Nowak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2BAA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Jasna 5/1, Miasto X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F119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Pani</w:t>
            </w:r>
          </w:p>
        </w:tc>
      </w:tr>
      <w:tr w:rsidR="00865CD0" w:rsidRPr="00865CD0" w14:paraId="27C6061A" w14:textId="77777777" w:rsidTr="00865CD0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B631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3C89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Adam Adamski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193B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Zimowa 44, Miasto X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AE86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Pan</w:t>
            </w:r>
          </w:p>
        </w:tc>
      </w:tr>
      <w:tr w:rsidR="00865CD0" w:rsidRPr="00865CD0" w14:paraId="661BBE02" w14:textId="77777777" w:rsidTr="00865CD0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87E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7AB1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Adam Kokoszka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A7F4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Jasna 5/1, Miasto X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F257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Pan</w:t>
            </w:r>
          </w:p>
        </w:tc>
      </w:tr>
    </w:tbl>
    <w:p w14:paraId="51553ABA" w14:textId="77777777" w:rsidR="00D26ADB" w:rsidRDefault="00D26ADB" w:rsidP="00D26ADB">
      <w:pPr>
        <w:rPr>
          <w:b/>
          <w:bCs/>
        </w:rPr>
      </w:pP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776"/>
        <w:gridCol w:w="1384"/>
      </w:tblGrid>
      <w:tr w:rsidR="00865CD0" w:rsidRPr="00865CD0" w14:paraId="12C6C50F" w14:textId="77777777" w:rsidTr="00865CD0">
        <w:trPr>
          <w:trHeight w:val="288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ACFE8" w14:textId="25B1071B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film</w:t>
            </w:r>
            <w:r w:rsidR="00D26D2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</w:tr>
      <w:tr w:rsidR="00865CD0" w:rsidRPr="00865CD0" w14:paraId="63010F99" w14:textId="77777777" w:rsidTr="00865CD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98C1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ID_filmu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08D2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tytulFilmu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188F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kategoria</w:t>
            </w:r>
          </w:p>
        </w:tc>
      </w:tr>
      <w:tr w:rsidR="00865CD0" w:rsidRPr="00865CD0" w14:paraId="1FE0EB8C" w14:textId="77777777" w:rsidTr="00865CD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3EC4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CB67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Bogowie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2555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Biograficzny</w:t>
            </w:r>
          </w:p>
        </w:tc>
      </w:tr>
      <w:tr w:rsidR="00865CD0" w:rsidRPr="00865CD0" w14:paraId="07EA512E" w14:textId="77777777" w:rsidTr="00865CD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2025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D74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Starcie tytanów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55F4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Akcja</w:t>
            </w:r>
          </w:p>
        </w:tc>
      </w:tr>
      <w:tr w:rsidR="00865CD0" w:rsidRPr="00865CD0" w14:paraId="079A5B2A" w14:textId="77777777" w:rsidTr="00865CD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F587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F23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Lejdis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9C69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Komedia</w:t>
            </w:r>
          </w:p>
        </w:tc>
      </w:tr>
      <w:tr w:rsidR="00865CD0" w:rsidRPr="00865CD0" w14:paraId="79B78D9D" w14:textId="77777777" w:rsidTr="00865CD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06D7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42DF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Testosteron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138A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Komedia</w:t>
            </w:r>
          </w:p>
        </w:tc>
      </w:tr>
      <w:tr w:rsidR="00865CD0" w:rsidRPr="00865CD0" w14:paraId="059A96CC" w14:textId="77777777" w:rsidTr="00865CD0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C33D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B0BC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Iniemamocni</w:t>
            </w:r>
            <w:proofErr w:type="spellEnd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F143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Familijny</w:t>
            </w:r>
          </w:p>
        </w:tc>
      </w:tr>
    </w:tbl>
    <w:p w14:paraId="1697C28A" w14:textId="77777777" w:rsidR="00865CD0" w:rsidRDefault="00865CD0" w:rsidP="00D26ADB">
      <w:pPr>
        <w:rPr>
          <w:b/>
          <w:bCs/>
        </w:rPr>
      </w:pPr>
    </w:p>
    <w:tbl>
      <w:tblPr>
        <w:tblW w:w="3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8"/>
        <w:gridCol w:w="916"/>
        <w:gridCol w:w="1086"/>
      </w:tblGrid>
      <w:tr w:rsidR="00865CD0" w:rsidRPr="00865CD0" w14:paraId="7173112D" w14:textId="77777777" w:rsidTr="00865CD0">
        <w:trPr>
          <w:trHeight w:val="288"/>
        </w:trPr>
        <w:tc>
          <w:tcPr>
            <w:tcW w:w="3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0EE4F9" w14:textId="71D88B5C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wypozyczeni</w:t>
            </w:r>
            <w:r w:rsidR="00D26D20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  <w:proofErr w:type="spellEnd"/>
          </w:p>
        </w:tc>
      </w:tr>
      <w:tr w:rsidR="00865CD0" w:rsidRPr="00865CD0" w14:paraId="75E75383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DAB0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ID_wypozyczenia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8F25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ID_filmu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45EC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ID_klienta</w:t>
            </w:r>
            <w:proofErr w:type="spellEnd"/>
          </w:p>
        </w:tc>
      </w:tr>
      <w:tr w:rsidR="00865CD0" w:rsidRPr="00865CD0" w14:paraId="5BF48795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AE31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7355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C13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865CD0" w:rsidRPr="00865CD0" w14:paraId="2A1DCF90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4182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0506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8720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865CD0" w:rsidRPr="00865CD0" w14:paraId="2C470364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8162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5DAD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7DDB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865CD0" w:rsidRPr="00865CD0" w14:paraId="4EB20736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DC16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F9C9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390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865CD0" w:rsidRPr="00865CD0" w14:paraId="0FA6D3A4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7723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4F5B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4780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865CD0" w:rsidRPr="00865CD0" w14:paraId="5F723733" w14:textId="77777777" w:rsidTr="00865CD0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01C3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5EBE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951C" w14:textId="77777777" w:rsidR="00865CD0" w:rsidRPr="00865CD0" w:rsidRDefault="00865CD0" w:rsidP="00865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65CD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</w:tbl>
    <w:p w14:paraId="3BBC8C2D" w14:textId="77777777" w:rsidR="00865CD0" w:rsidRDefault="00865CD0" w:rsidP="00D26ADB">
      <w:pPr>
        <w:rPr>
          <w:b/>
          <w:bCs/>
        </w:rPr>
      </w:pPr>
    </w:p>
    <w:p w14:paraId="1CF416D7" w14:textId="77777777" w:rsidR="00CB3600" w:rsidRDefault="00CB3600" w:rsidP="00CB3600">
      <w:pPr>
        <w:jc w:val="both"/>
      </w:pPr>
    </w:p>
    <w:p w14:paraId="4B5A5C5C" w14:textId="55A7AF12" w:rsidR="000B3412" w:rsidRDefault="00D26ADB" w:rsidP="00CB3600">
      <w:pPr>
        <w:jc w:val="both"/>
      </w:pPr>
      <w:r>
        <w:t>1NF</w:t>
      </w:r>
      <w:r w:rsidR="001556F4">
        <w:t>:</w:t>
      </w:r>
      <w:r>
        <w:t xml:space="preserve"> </w:t>
      </w:r>
      <w:r w:rsidR="001556F4">
        <w:t>R</w:t>
      </w:r>
      <w:r w:rsidRPr="00D26ADB">
        <w:t>ozbite zostały atrybuty złożone tj.</w:t>
      </w:r>
      <w:r>
        <w:t xml:space="preserve"> „wypożyczone filmy” i „kategoria”.</w:t>
      </w:r>
    </w:p>
    <w:p w14:paraId="6496103C" w14:textId="77777777" w:rsidR="000B3412" w:rsidRDefault="000B3412" w:rsidP="00CB3600">
      <w:pPr>
        <w:jc w:val="both"/>
      </w:pPr>
      <w:r>
        <w:t>Jeden klient będzie posiadał jeden adres oraz jeden tytuł, w tabeli adres i tytuł były powielane.</w:t>
      </w:r>
    </w:p>
    <w:p w14:paraId="6BF9AD54" w14:textId="77777777" w:rsidR="000B3412" w:rsidRDefault="000B3412" w:rsidP="00CB3600">
      <w:pPr>
        <w:jc w:val="both"/>
      </w:pPr>
      <w:r>
        <w:t xml:space="preserve"> Wypożyczenie łączy ze sobą klienta oraz film. Jeden klient może wypożyczyć wiele filmów, jeden film (jego kopie) może być wypożyczony przez wielu klientów.</w:t>
      </w:r>
      <w:r w:rsidR="00865CD0">
        <w:t xml:space="preserve"> Każde wypożyczenie ma własny identyfikator np. dla przypadku gdy ten sam klient wypożyczy ten sam film.</w:t>
      </w:r>
    </w:p>
    <w:p w14:paraId="647B600E" w14:textId="77777777" w:rsidR="000B3412" w:rsidRDefault="000B3412" w:rsidP="00CB3600">
      <w:pPr>
        <w:jc w:val="both"/>
      </w:pPr>
      <w:r>
        <w:t>Do filmu został dodany identyfikator filmu od którego zależą</w:t>
      </w:r>
      <w:r w:rsidR="001556F4">
        <w:t xml:space="preserve"> tytuł filmu oraz kategoria.</w:t>
      </w:r>
    </w:p>
    <w:p w14:paraId="6C20F2B1" w14:textId="77777777" w:rsidR="001556F4" w:rsidRDefault="001556F4" w:rsidP="00CB3600">
      <w:pPr>
        <w:jc w:val="both"/>
      </w:pPr>
      <w:r>
        <w:t>2NF:Dodana została tabela łącząca z kluczem złożonym.</w:t>
      </w:r>
    </w:p>
    <w:p w14:paraId="035C17F3" w14:textId="77777777" w:rsidR="000B3412" w:rsidRDefault="000B3412" w:rsidP="00D26ADB"/>
    <w:p w14:paraId="390CD3DE" w14:textId="164D298E" w:rsidR="00966F8C" w:rsidRDefault="00966F8C" w:rsidP="00D26ADB">
      <w:pPr>
        <w:rPr>
          <w:b/>
          <w:bCs/>
        </w:rPr>
      </w:pPr>
      <w:r>
        <w:rPr>
          <w:b/>
          <w:bCs/>
        </w:rPr>
        <w:lastRenderedPageBreak/>
        <w:t>2</w:t>
      </w:r>
      <w:r w:rsidR="00315C0B">
        <w:rPr>
          <w:b/>
          <w:bCs/>
        </w:rPr>
        <w:t>.</w:t>
      </w:r>
      <w:r w:rsidR="003F3989">
        <w:rPr>
          <w:b/>
          <w:bCs/>
        </w:rPr>
        <w:t>1</w:t>
      </w:r>
    </w:p>
    <w:p w14:paraId="231637D6" w14:textId="20141474" w:rsidR="00315C0B" w:rsidRDefault="00444B13" w:rsidP="00D26ADB">
      <w:pPr>
        <w:rPr>
          <w:b/>
          <w:bCs/>
        </w:rPr>
      </w:pPr>
      <w:r w:rsidRPr="00444B13">
        <w:rPr>
          <w:b/>
          <w:bCs/>
        </w:rPr>
        <w:drawing>
          <wp:inline distT="0" distB="0" distL="0" distR="0" wp14:anchorId="3D6169BA" wp14:editId="4BB1EB19">
            <wp:extent cx="5760720" cy="4324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A57F" w14:textId="106CE962" w:rsidR="00CB3600" w:rsidRDefault="00CB3600" w:rsidP="00D26ADB">
      <w:pPr>
        <w:rPr>
          <w:b/>
          <w:bCs/>
        </w:rPr>
      </w:pPr>
    </w:p>
    <w:p w14:paraId="3D420BF9" w14:textId="77777777" w:rsidR="00CB3600" w:rsidRDefault="00CB3600" w:rsidP="00D26ADB">
      <w:pPr>
        <w:rPr>
          <w:b/>
          <w:bCs/>
        </w:rPr>
      </w:pPr>
    </w:p>
    <w:p w14:paraId="1B9A5668" w14:textId="6F3360A3" w:rsidR="00315C0B" w:rsidRDefault="003F3989" w:rsidP="00D26ADB">
      <w:pPr>
        <w:rPr>
          <w:b/>
          <w:bCs/>
        </w:rPr>
      </w:pPr>
      <w:r>
        <w:rPr>
          <w:b/>
          <w:bCs/>
        </w:rPr>
        <w:t>2.2</w:t>
      </w:r>
    </w:p>
    <w:p w14:paraId="210F4A6C" w14:textId="47350302" w:rsidR="003F3989" w:rsidRDefault="003F3989" w:rsidP="00CB3600">
      <w:pPr>
        <w:jc w:val="both"/>
      </w:pPr>
      <w:r>
        <w:t xml:space="preserve">Została dodana tabela ze szczepieniami wiążąca szczepienia ze zwierzętami. Dodatkowo wiąże </w:t>
      </w:r>
      <w:r w:rsidR="00CB3600">
        <w:t xml:space="preserve">ona </w:t>
      </w:r>
      <w:r>
        <w:t xml:space="preserve">rodzaj ze szczepieniem, aby uniknąć powieleń nazw szczepień (rodzajów). Żadna tabela nie posiada atrybutów złożonych (1NF), </w:t>
      </w:r>
      <w:r w:rsidR="00CB3600">
        <w:t xml:space="preserve">atrybuty każdej tabeli zależą </w:t>
      </w:r>
      <w:r>
        <w:t>od jej klucza (</w:t>
      </w:r>
      <w:r w:rsidR="00CB3600">
        <w:t>2NF) oraz każdy atrybut, który nie jest kluczem zależy od danego klucza.</w:t>
      </w:r>
    </w:p>
    <w:p w14:paraId="033C354E" w14:textId="37D5B094" w:rsidR="00CB3600" w:rsidRDefault="00CB3600" w:rsidP="00D26ADB"/>
    <w:p w14:paraId="1BE3DCEF" w14:textId="0F9F8C07" w:rsidR="00CB3600" w:rsidRDefault="00CB3600" w:rsidP="00D26ADB"/>
    <w:p w14:paraId="76CB9BCA" w14:textId="57C13BD7" w:rsidR="00CB3600" w:rsidRDefault="00CB3600" w:rsidP="00D26ADB"/>
    <w:p w14:paraId="2B219853" w14:textId="42DD6D3D" w:rsidR="00CB3600" w:rsidRDefault="00CB3600" w:rsidP="00D26ADB"/>
    <w:p w14:paraId="43B482C5" w14:textId="7F098F96" w:rsidR="00CB3600" w:rsidRDefault="00CB3600" w:rsidP="00D26ADB"/>
    <w:p w14:paraId="2CD66D65" w14:textId="0395050A" w:rsidR="00CB3600" w:rsidRDefault="00CB3600" w:rsidP="00D26ADB"/>
    <w:p w14:paraId="06EEF3C7" w14:textId="77777777" w:rsidR="00444B13" w:rsidRDefault="00444B13" w:rsidP="00D26ADB"/>
    <w:p w14:paraId="71E44FF0" w14:textId="77777777" w:rsidR="00CB3600" w:rsidRDefault="00CB3600" w:rsidP="00D26ADB"/>
    <w:p w14:paraId="5DDB756F" w14:textId="77777777" w:rsidR="00CB3600" w:rsidRPr="003F3989" w:rsidRDefault="00CB3600" w:rsidP="00D26ADB"/>
    <w:p w14:paraId="2B8E10F7" w14:textId="1D865ACC" w:rsidR="00966F8C" w:rsidRDefault="00966F8C" w:rsidP="00D26ADB">
      <w:pPr>
        <w:rPr>
          <w:b/>
          <w:bCs/>
        </w:rPr>
      </w:pPr>
      <w:r>
        <w:rPr>
          <w:b/>
          <w:bCs/>
        </w:rPr>
        <w:lastRenderedPageBreak/>
        <w:t>3</w:t>
      </w:r>
      <w:r w:rsidR="00315C0B">
        <w:rPr>
          <w:b/>
          <w:bCs/>
        </w:rPr>
        <w:t>.</w:t>
      </w:r>
    </w:p>
    <w:p w14:paraId="3F69ED86" w14:textId="1C029EAD" w:rsidR="00966F8C" w:rsidRPr="00F1110D" w:rsidRDefault="00966F8C" w:rsidP="00D26ADB">
      <w:r w:rsidRPr="00F1110D">
        <w:t>diagram ER</w:t>
      </w:r>
    </w:p>
    <w:p w14:paraId="3F29219E" w14:textId="436F8313" w:rsidR="00D26ADB" w:rsidRPr="00C279A7" w:rsidRDefault="00F1110D">
      <w:pPr>
        <w:rPr>
          <w:b/>
          <w:bCs/>
        </w:rPr>
      </w:pPr>
      <w:r w:rsidRPr="00F1110D">
        <w:rPr>
          <w:b/>
          <w:bCs/>
          <w:noProof/>
        </w:rPr>
        <w:drawing>
          <wp:inline distT="0" distB="0" distL="0" distR="0" wp14:anchorId="68B8950D" wp14:editId="1C4CBDE6">
            <wp:extent cx="5859780" cy="3436937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321" cy="34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AE">
        <w:t>diagram EER</w:t>
      </w:r>
    </w:p>
    <w:p w14:paraId="65B80ACE" w14:textId="732B3ECD" w:rsidR="00CB3600" w:rsidRDefault="00875FBF">
      <w:r w:rsidRPr="00875FBF">
        <w:drawing>
          <wp:inline distT="0" distB="0" distL="0" distR="0" wp14:anchorId="5D153109" wp14:editId="5BF747FB">
            <wp:extent cx="5760720" cy="4051935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5DF0" w14:textId="77777777" w:rsidR="00875FBF" w:rsidRDefault="00875FBF"/>
    <w:p w14:paraId="27FB8B0F" w14:textId="38914D90" w:rsidR="00D26ADB" w:rsidRDefault="00824BAE">
      <w:bookmarkStart w:id="0" w:name="_GoBack"/>
      <w:bookmarkEnd w:id="0"/>
      <w:r>
        <w:lastRenderedPageBreak/>
        <w:t>Normalizacja EER</w:t>
      </w:r>
    </w:p>
    <w:p w14:paraId="1A89C016" w14:textId="33842E37" w:rsidR="00824BAE" w:rsidRDefault="00875FBF">
      <w:r w:rsidRPr="00875FBF">
        <w:drawing>
          <wp:inline distT="0" distB="0" distL="0" distR="0" wp14:anchorId="70EDB88A" wp14:editId="66D0D007">
            <wp:extent cx="5760720" cy="3875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DF75" w14:textId="36B8EB9B" w:rsidR="00824BAE" w:rsidRPr="003F3989" w:rsidRDefault="003F3989">
      <w:pPr>
        <w:rPr>
          <w:b/>
          <w:bCs/>
        </w:rPr>
      </w:pPr>
      <w:r w:rsidRPr="003F3989">
        <w:rPr>
          <w:b/>
          <w:bCs/>
        </w:rPr>
        <w:t>3.2</w:t>
      </w:r>
    </w:p>
    <w:p w14:paraId="6894C8C9" w14:textId="265BB059" w:rsidR="00824BAE" w:rsidRDefault="00C279A7" w:rsidP="00CB3600">
      <w:pPr>
        <w:jc w:val="both"/>
      </w:pPr>
      <w:r>
        <w:t xml:space="preserve">Usunięta została relacja „Zakup” i zastąpiono ją tabelą </w:t>
      </w:r>
      <w:r w:rsidR="00F1110D">
        <w:t xml:space="preserve">„Zakupy” </w:t>
      </w:r>
      <w:r w:rsidR="00824BAE">
        <w:t>w której znajdą się informacje o tym kto, co kupił, w jakiej ilości oraz na jakiej fakturze znalazły się dane zakupy. Zapobiega to powtarzaniu rekordów</w:t>
      </w:r>
      <w:r w:rsidR="00F1110D">
        <w:t xml:space="preserve"> relacji</w:t>
      </w:r>
      <w:r w:rsidR="00824BAE">
        <w:t xml:space="preserve"> </w:t>
      </w:r>
      <w:r w:rsidR="00F1110D">
        <w:t>„F</w:t>
      </w:r>
      <w:r w:rsidR="00824BAE">
        <w:t>aktur</w:t>
      </w:r>
      <w:r w:rsidR="00F1110D">
        <w:t>a”</w:t>
      </w:r>
      <w:r w:rsidR="00824BAE">
        <w:t>, w</w:t>
      </w:r>
      <w:r w:rsidR="00CB3600">
        <w:t> </w:t>
      </w:r>
      <w:r w:rsidR="00824BAE">
        <w:t>której byłyby rodzaje sprzedanych produktów. Jednocześnie wszystkie atrybuty zostają zdeterminowane przez klucz.</w:t>
      </w:r>
    </w:p>
    <w:p w14:paraId="655B78FB" w14:textId="2FD5B7A7" w:rsidR="00824BAE" w:rsidRDefault="00F1110D" w:rsidP="00CB3600">
      <w:pPr>
        <w:jc w:val="both"/>
      </w:pPr>
      <w:r>
        <w:t>W relacji „Dostawa” umieszczona została ilość produktów, ponieważ nie zależy ona bezpośrednio od</w:t>
      </w:r>
      <w:r w:rsidR="00CB3600">
        <w:t> </w:t>
      </w:r>
      <w:r>
        <w:t>dostawcy (za każdym razem może być inna).</w:t>
      </w:r>
    </w:p>
    <w:p w14:paraId="62A38F5E" w14:textId="37BFEADB" w:rsidR="00315C0B" w:rsidRDefault="00315C0B"/>
    <w:p w14:paraId="58A1A800" w14:textId="77777777" w:rsidR="00315C0B" w:rsidRDefault="00315C0B"/>
    <w:sectPr w:rsidR="00315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DB"/>
    <w:rsid w:val="000B3412"/>
    <w:rsid w:val="001556F4"/>
    <w:rsid w:val="00315C0B"/>
    <w:rsid w:val="003F3989"/>
    <w:rsid w:val="00444B13"/>
    <w:rsid w:val="00824BAE"/>
    <w:rsid w:val="00865CD0"/>
    <w:rsid w:val="00875FBF"/>
    <w:rsid w:val="00966F8C"/>
    <w:rsid w:val="00C279A7"/>
    <w:rsid w:val="00CB3600"/>
    <w:rsid w:val="00D26ADB"/>
    <w:rsid w:val="00D26D20"/>
    <w:rsid w:val="00F1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0DD1"/>
  <w15:chartTrackingRefBased/>
  <w15:docId w15:val="{383ED575-41B0-4BAC-A4B4-605B6189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280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5</cp:revision>
  <cp:lastPrinted>2019-10-31T12:43:00Z</cp:lastPrinted>
  <dcterms:created xsi:type="dcterms:W3CDTF">2019-10-28T15:02:00Z</dcterms:created>
  <dcterms:modified xsi:type="dcterms:W3CDTF">2019-11-03T14:49:00Z</dcterms:modified>
</cp:coreProperties>
</file>