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UNIMAIS 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DIREITO PREVIDENCIÁRIO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ATIVIDADADE 23 09 26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Prof. Eduardo C. Melo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1. QUESTÕES PARA DEBATE EM SALA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1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Previdência Social brasileira é um sistema de capitalização individual?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2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Toda pessoa possui direito automático a benefício previdenciário?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3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É possível criar benefício da Seguridade Social sem indicar fonte de custeio?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4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Contributividade e solidariedade são princípios incompatíveis?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5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Direito adquirido e expectativa de direito são sinônimos? Explicar. 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6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equilíbrio atuarial permite ao legislador modificar livremente os direitos previdenciários?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7. 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A Previdência Social caracteriza-se, entre outros aspectos, por: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8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Quais são os princípios expressamente previstos na da Constituição 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9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O princípio segundo o qual nenhum benefício ou serviço da Seguridade Social poderá ser criado, majorado ou estendido sem correspondente fonte de custeio total está previsto ?  Explicar.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10.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O princípio da solidariedade significa que: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11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O equilíbrio atuarial relaciona-se principalmente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12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Explique a relação entre os princípios da contributividade, solidariedade e equilíbrio financeiro e atuarial no Regime Geral de Previdência Social.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13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Situação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Carlos trabalhou durante 30 anos e contribuiu regularmente para o RGPS.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Ao completar os requisitos legais para aposentadoria, afirma: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“Eu tenho direito à devolução de tudo o que paguei, corrigido, porque nunca precisei utilizar o INSS.”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Pergunta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Carlos possui direito à devolução individual das contribuições?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14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CASO PRÁTICO 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Situação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Uma lei pretende criar novo benefício previdenciário sem estabelecer qualquer fonte de custeio.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Pergunta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medida é constitucional?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QUESTÃO 15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CASO PRÁTICO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Situação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Pedro cumpriu todos os requisitos para determinada aposentadoria em dezembro de 2025.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Em janeiro de 2026 entra em vigor nova legislação que modifica os requisitos.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Pedro requer a aposentadoria posteriormente.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Pergunta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nova lei necessariamente será aplicada?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