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07F9" w14:textId="77777777" w:rsidR="00750C97" w:rsidRDefault="00750C97" w:rsidP="00EA0B37">
      <w:pPr>
        <w:pStyle w:val="SourceCodeLanguage"/>
        <w:rPr>
          <w:rFonts w:asciiTheme="majorHAnsi" w:eastAsiaTheme="majorEastAsia" w:hAnsiTheme="majorHAnsi" w:cstheme="majorBidi"/>
          <w:b/>
          <w:bCs/>
          <w:color w:val="4F81BD"/>
          <w:sz w:val="32"/>
          <w:szCs w:val="32"/>
        </w:rPr>
      </w:pPr>
      <w:r w:rsidRPr="00750C97">
        <w:rPr>
          <w:rFonts w:asciiTheme="majorHAnsi" w:eastAsiaTheme="majorEastAsia" w:hAnsiTheme="majorHAnsi" w:cstheme="majorBidi"/>
          <w:b/>
          <w:bCs/>
          <w:color w:val="4F81BD"/>
          <w:sz w:val="32"/>
          <w:szCs w:val="32"/>
        </w:rPr>
        <w:t xml:space="preserve">How-To Guide: Configuring Advanced </w:t>
      </w:r>
      <w:proofErr w:type="spellStart"/>
      <w:r w:rsidRPr="00750C97">
        <w:rPr>
          <w:rFonts w:asciiTheme="majorHAnsi" w:eastAsiaTheme="majorEastAsia" w:hAnsiTheme="majorHAnsi" w:cstheme="majorBidi"/>
          <w:b/>
          <w:bCs/>
          <w:color w:val="4F81BD"/>
          <w:sz w:val="32"/>
          <w:szCs w:val="32"/>
        </w:rPr>
        <w:t>iRule</w:t>
      </w:r>
      <w:proofErr w:type="spellEnd"/>
      <w:r w:rsidRPr="00750C97">
        <w:rPr>
          <w:rFonts w:asciiTheme="majorHAnsi" w:eastAsiaTheme="majorEastAsia" w:hAnsiTheme="majorHAnsi" w:cstheme="majorBidi"/>
          <w:b/>
          <w:bCs/>
          <w:color w:val="4F81BD"/>
          <w:sz w:val="32"/>
          <w:szCs w:val="32"/>
        </w:rPr>
        <w:t>, Data Group, and Ansible Script</w:t>
      </w:r>
    </w:p>
    <w:p w14:paraId="09D10DB1" w14:textId="4A50732B" w:rsidR="00D955C4" w:rsidRDefault="00D955C4" w:rsidP="00EA0B37">
      <w:pPr>
        <w:pStyle w:val="SourceCodeLanguage"/>
      </w:pPr>
      <w:r>
        <w:t>Use Case</w:t>
      </w:r>
    </w:p>
    <w:p w14:paraId="65CD8FAE" w14:textId="77777777" w:rsidR="00750C97" w:rsidRDefault="00750C97" w:rsidP="00750C97">
      <w:pPr>
        <w:pStyle w:val="SourceCodeLanguage"/>
        <w:rPr>
          <w:rFonts w:ascii="Times New Roman" w:eastAsia="Times New Roman" w:hAnsi="Times New Roman" w:cs="Times New Roman"/>
          <w:color w:val="auto"/>
        </w:rPr>
      </w:pPr>
      <w:r w:rsidRPr="00750C97">
        <w:rPr>
          <w:rFonts w:ascii="Times New Roman" w:eastAsia="Times New Roman" w:hAnsi="Times New Roman" w:cs="Times New Roman"/>
          <w:color w:val="auto"/>
        </w:rPr>
        <w:t xml:space="preserve">This guide provides a detailed walkthrough on setting up an advanced </w:t>
      </w:r>
      <w:proofErr w:type="spellStart"/>
      <w:r w:rsidRPr="00750C97">
        <w:rPr>
          <w:rFonts w:ascii="Times New Roman" w:eastAsia="Times New Roman" w:hAnsi="Times New Roman" w:cs="Times New Roman"/>
          <w:color w:val="auto"/>
        </w:rPr>
        <w:t>iRule</w:t>
      </w:r>
      <w:proofErr w:type="spellEnd"/>
      <w:r w:rsidRPr="00750C97">
        <w:rPr>
          <w:rFonts w:ascii="Times New Roman" w:eastAsia="Times New Roman" w:hAnsi="Times New Roman" w:cs="Times New Roman"/>
          <w:color w:val="auto"/>
        </w:rPr>
        <w:t xml:space="preserve"> in F5 BIG-IP, configuring a data group, and managing changes through an Ansible playbook. It's designed for network engineers with medium to junior-level experience but requires understanding of F5 BIG-IP and Ansible. These configurations are advanced and should be approached with careful planning and understanding.</w:t>
      </w:r>
    </w:p>
    <w:p w14:paraId="0BF832CF" w14:textId="0E47712D" w:rsidR="00D955C4" w:rsidRDefault="00D955C4" w:rsidP="00750C97">
      <w:pPr>
        <w:pStyle w:val="SourceCodeLanguage"/>
      </w:pPr>
      <w:r>
        <w:t>Prerequisites</w:t>
      </w:r>
    </w:p>
    <w:p w14:paraId="50CB42E4" w14:textId="77777777" w:rsidR="00750C97" w:rsidRP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Basic knowledge of F5 BIG-IP administration.</w:t>
      </w:r>
    </w:p>
    <w:p w14:paraId="20D1FE5F" w14:textId="77777777" w:rsidR="00750C97" w:rsidRP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Understanding of Ansible for automation.</w:t>
      </w:r>
    </w:p>
    <w:p w14:paraId="54EACD7B" w14:textId="77777777" w:rsid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Access to an F5 BIG-IP device and Ansible environment.</w:t>
      </w:r>
    </w:p>
    <w:p w14:paraId="1039BD97" w14:textId="20220A1D" w:rsidR="00D955C4" w:rsidRDefault="00D955C4" w:rsidP="00750C97">
      <w:pPr>
        <w:pStyle w:val="SourceCodeLanguage"/>
      </w:pPr>
      <w:r>
        <w:t>Required Components</w:t>
      </w:r>
    </w:p>
    <w:p w14:paraId="035ACD49" w14:textId="77777777" w:rsidR="00750C97" w:rsidRPr="00750C97" w:rsidRDefault="00750C97" w:rsidP="00750C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750C97">
        <w:rPr>
          <w:rFonts w:ascii="Segoe UI" w:eastAsia="Times New Roman" w:hAnsi="Segoe UI" w:cs="Segoe UI"/>
          <w:b/>
          <w:bCs/>
          <w:color w:val="374151"/>
          <w:bdr w:val="single" w:sz="2" w:space="0" w:color="D9D9E3" w:frame="1"/>
        </w:rPr>
        <w:t>F5 BIG-IP Device</w:t>
      </w:r>
      <w:r w:rsidRPr="00750C97">
        <w:rPr>
          <w:rFonts w:ascii="Segoe UI" w:eastAsia="Times New Roman" w:hAnsi="Segoe UI" w:cs="Segoe UI"/>
          <w:color w:val="374151"/>
        </w:rPr>
        <w:t xml:space="preserve">: Ensure that you have access to an F5 BIG-IP device, which will be used to configure the </w:t>
      </w:r>
      <w:proofErr w:type="spellStart"/>
      <w:r w:rsidRPr="00750C97">
        <w:rPr>
          <w:rFonts w:ascii="Segoe UI" w:eastAsia="Times New Roman" w:hAnsi="Segoe UI" w:cs="Segoe UI"/>
          <w:color w:val="374151"/>
        </w:rPr>
        <w:t>iRule</w:t>
      </w:r>
      <w:proofErr w:type="spellEnd"/>
      <w:r w:rsidRPr="00750C97">
        <w:rPr>
          <w:rFonts w:ascii="Segoe UI" w:eastAsia="Times New Roman" w:hAnsi="Segoe UI" w:cs="Segoe UI"/>
          <w:color w:val="374151"/>
        </w:rPr>
        <w:t xml:space="preserve"> and the data group.</w:t>
      </w:r>
    </w:p>
    <w:p w14:paraId="4D820DA2" w14:textId="77777777" w:rsidR="00750C97" w:rsidRPr="00750C97" w:rsidRDefault="00750C97" w:rsidP="00750C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750C97">
        <w:rPr>
          <w:rFonts w:ascii="Segoe UI" w:eastAsia="Times New Roman" w:hAnsi="Segoe UI" w:cs="Segoe UI"/>
          <w:b/>
          <w:bCs/>
          <w:color w:val="374151"/>
          <w:bdr w:val="single" w:sz="2" w:space="0" w:color="D9D9E3" w:frame="1"/>
        </w:rPr>
        <w:t>Ansible Environment</w:t>
      </w:r>
      <w:r w:rsidRPr="00750C97">
        <w:rPr>
          <w:rFonts w:ascii="Segoe UI" w:eastAsia="Times New Roman" w:hAnsi="Segoe UI" w:cs="Segoe UI"/>
          <w:color w:val="374151"/>
        </w:rPr>
        <w:t>: Set up your Ansible environment, which will be used to automate the configuration changes on the F5 BIG-IP.</w:t>
      </w:r>
    </w:p>
    <w:p w14:paraId="039EDEFF" w14:textId="77777777" w:rsidR="00750C97" w:rsidRDefault="00750C97">
      <w:pPr>
        <w:rPr>
          <w:rFonts w:ascii="Consolas" w:hAnsi="Consolas"/>
          <w:color w:val="D99594"/>
        </w:rPr>
      </w:pPr>
      <w:r>
        <w:br w:type="page"/>
      </w:r>
    </w:p>
    <w:p w14:paraId="7FA4DD1E" w14:textId="18C61EF8" w:rsidR="00D955C4" w:rsidRDefault="00D955C4" w:rsidP="00EA0B37">
      <w:pPr>
        <w:pStyle w:val="SourceCodeLanguage"/>
      </w:pPr>
      <w:r>
        <w:lastRenderedPageBreak/>
        <w:t>Key Steps</w:t>
      </w:r>
    </w:p>
    <w:p w14:paraId="26B6CC35" w14:textId="77777777" w:rsidR="00750C97" w:rsidRPr="00750C97" w:rsidRDefault="00750C97" w:rsidP="00750C97">
      <w:pPr>
        <w:pStyle w:val="ListParagraph"/>
        <w:spacing w:before="100" w:beforeAutospacing="1" w:after="0" w:line="240" w:lineRule="auto"/>
        <w:ind w:left="720"/>
        <w:rPr>
          <w:rStyle w:val="Strong"/>
          <w:b w:val="0"/>
          <w:bCs w:val="0"/>
          <w:sz w:val="22"/>
          <w:szCs w:val="22"/>
        </w:rPr>
      </w:pPr>
      <w:r w:rsidRPr="00750C97">
        <w:rPr>
          <w:rStyle w:val="Strong"/>
          <w:b w:val="0"/>
          <w:bCs w:val="0"/>
          <w:sz w:val="22"/>
          <w:szCs w:val="22"/>
        </w:rPr>
        <w:t xml:space="preserve">I. </w:t>
      </w:r>
      <w:r w:rsidRPr="00750C97">
        <w:rPr>
          <w:rStyle w:val="Strong"/>
          <w:sz w:val="22"/>
          <w:szCs w:val="22"/>
        </w:rPr>
        <w:t xml:space="preserve">Understanding the </w:t>
      </w:r>
      <w:proofErr w:type="spellStart"/>
      <w:r w:rsidRPr="00750C97">
        <w:rPr>
          <w:rStyle w:val="Strong"/>
          <w:sz w:val="22"/>
          <w:szCs w:val="22"/>
        </w:rPr>
        <w:t>iRule</w:t>
      </w:r>
      <w:proofErr w:type="spellEnd"/>
      <w:r w:rsidRPr="00750C97">
        <w:rPr>
          <w:rStyle w:val="Strong"/>
          <w:sz w:val="22"/>
          <w:szCs w:val="22"/>
        </w:rPr>
        <w:t xml:space="preserve"> and Data Group Configuration</w:t>
      </w:r>
    </w:p>
    <w:p w14:paraId="4DC4DF4D" w14:textId="77777777" w:rsidR="00750C97" w:rsidRPr="00750C97" w:rsidRDefault="00750C97" w:rsidP="00750C97">
      <w:pPr>
        <w:pStyle w:val="ListParagraph"/>
        <w:numPr>
          <w:ilvl w:val="0"/>
          <w:numId w:val="37"/>
        </w:numPr>
        <w:spacing w:before="100" w:beforeAutospacing="1" w:after="0" w:line="240" w:lineRule="auto"/>
        <w:rPr>
          <w:rStyle w:val="Strong"/>
          <w:b w:val="0"/>
          <w:bCs w:val="0"/>
          <w:sz w:val="22"/>
          <w:szCs w:val="22"/>
        </w:rPr>
      </w:pPr>
      <w:r w:rsidRPr="00750C97">
        <w:rPr>
          <w:rStyle w:val="Strong"/>
          <w:b w:val="0"/>
          <w:bCs w:val="0"/>
          <w:sz w:val="22"/>
          <w:szCs w:val="22"/>
        </w:rPr>
        <w:t xml:space="preserve">Familiarize yourself with the concept of </w:t>
      </w:r>
      <w:proofErr w:type="spellStart"/>
      <w:r w:rsidRPr="00750C97">
        <w:rPr>
          <w:rStyle w:val="Strong"/>
          <w:b w:val="0"/>
          <w:bCs w:val="0"/>
          <w:sz w:val="22"/>
          <w:szCs w:val="22"/>
        </w:rPr>
        <w:t>iRules</w:t>
      </w:r>
      <w:proofErr w:type="spellEnd"/>
      <w:r w:rsidRPr="00750C97">
        <w:rPr>
          <w:rStyle w:val="Strong"/>
          <w:b w:val="0"/>
          <w:bCs w:val="0"/>
          <w:sz w:val="22"/>
          <w:szCs w:val="22"/>
        </w:rPr>
        <w:t xml:space="preserve"> and their role in traffic management on F5 BIG-IP.</w:t>
      </w:r>
    </w:p>
    <w:p w14:paraId="14B762D8" w14:textId="77777777" w:rsidR="00750C97" w:rsidRPr="00750C97" w:rsidRDefault="00750C97" w:rsidP="00750C97">
      <w:pPr>
        <w:pStyle w:val="ListParagraph"/>
        <w:numPr>
          <w:ilvl w:val="0"/>
          <w:numId w:val="37"/>
        </w:numPr>
        <w:spacing w:before="100" w:beforeAutospacing="1" w:after="0" w:line="240" w:lineRule="auto"/>
        <w:rPr>
          <w:rStyle w:val="Strong"/>
          <w:b w:val="0"/>
          <w:bCs w:val="0"/>
          <w:sz w:val="22"/>
          <w:szCs w:val="22"/>
        </w:rPr>
      </w:pPr>
      <w:r w:rsidRPr="00750C97">
        <w:rPr>
          <w:rStyle w:val="Strong"/>
          <w:b w:val="0"/>
          <w:bCs w:val="0"/>
          <w:sz w:val="22"/>
          <w:szCs w:val="22"/>
        </w:rPr>
        <w:t xml:space="preserve">Learn about data groups and how they can be used to store configuration data for </w:t>
      </w:r>
      <w:proofErr w:type="spellStart"/>
      <w:r w:rsidRPr="00750C97">
        <w:rPr>
          <w:rStyle w:val="Strong"/>
          <w:b w:val="0"/>
          <w:bCs w:val="0"/>
          <w:sz w:val="22"/>
          <w:szCs w:val="22"/>
        </w:rPr>
        <w:t>iRules</w:t>
      </w:r>
      <w:proofErr w:type="spellEnd"/>
      <w:r w:rsidRPr="00750C97">
        <w:rPr>
          <w:rStyle w:val="Strong"/>
          <w:b w:val="0"/>
          <w:bCs w:val="0"/>
          <w:sz w:val="22"/>
          <w:szCs w:val="22"/>
        </w:rPr>
        <w:t>.</w:t>
      </w:r>
    </w:p>
    <w:p w14:paraId="5A57B216" w14:textId="77777777" w:rsidR="00750C97" w:rsidRPr="00750C97" w:rsidRDefault="00750C97" w:rsidP="00750C97">
      <w:pPr>
        <w:pStyle w:val="ListParagraph"/>
        <w:spacing w:before="100" w:beforeAutospacing="1" w:after="0" w:line="240" w:lineRule="auto"/>
        <w:ind w:left="720"/>
        <w:rPr>
          <w:rStyle w:val="Strong"/>
          <w:b w:val="0"/>
          <w:bCs w:val="0"/>
          <w:sz w:val="22"/>
          <w:szCs w:val="22"/>
        </w:rPr>
      </w:pPr>
      <w:r w:rsidRPr="00750C97">
        <w:rPr>
          <w:rStyle w:val="Strong"/>
          <w:b w:val="0"/>
          <w:bCs w:val="0"/>
          <w:sz w:val="22"/>
          <w:szCs w:val="22"/>
        </w:rPr>
        <w:t xml:space="preserve">II. </w:t>
      </w:r>
      <w:r w:rsidRPr="00750C97">
        <w:rPr>
          <w:rStyle w:val="Strong"/>
          <w:sz w:val="22"/>
          <w:szCs w:val="22"/>
        </w:rPr>
        <w:t>Setting Up the Data Group in F5 BIG-IP</w:t>
      </w:r>
    </w:p>
    <w:p w14:paraId="7157E9FA" w14:textId="77777777" w:rsidR="00750C97" w:rsidRPr="00750C97" w:rsidRDefault="00750C97" w:rsidP="00750C97">
      <w:pPr>
        <w:pStyle w:val="ListParagraph"/>
        <w:numPr>
          <w:ilvl w:val="0"/>
          <w:numId w:val="38"/>
        </w:numPr>
        <w:spacing w:before="100" w:beforeAutospacing="1" w:after="0" w:line="240" w:lineRule="auto"/>
        <w:rPr>
          <w:rStyle w:val="Strong"/>
          <w:b w:val="0"/>
          <w:bCs w:val="0"/>
          <w:sz w:val="22"/>
          <w:szCs w:val="22"/>
        </w:rPr>
      </w:pPr>
      <w:r w:rsidRPr="00750C97">
        <w:rPr>
          <w:rStyle w:val="Strong"/>
          <w:b w:val="0"/>
          <w:bCs w:val="0"/>
          <w:sz w:val="22"/>
          <w:szCs w:val="22"/>
        </w:rPr>
        <w:t>Log into the F5 BIG-IP device and navigate to the data group configuration section.</w:t>
      </w:r>
    </w:p>
    <w:p w14:paraId="54B822EA" w14:textId="77777777" w:rsidR="00750C97" w:rsidRPr="00750C97" w:rsidRDefault="00750C97" w:rsidP="00750C97">
      <w:pPr>
        <w:pStyle w:val="ListParagraph"/>
        <w:numPr>
          <w:ilvl w:val="0"/>
          <w:numId w:val="38"/>
        </w:numPr>
        <w:spacing w:before="100" w:beforeAutospacing="1" w:after="0" w:line="240" w:lineRule="auto"/>
        <w:rPr>
          <w:rStyle w:val="Strong"/>
          <w:b w:val="0"/>
          <w:bCs w:val="0"/>
          <w:sz w:val="22"/>
          <w:szCs w:val="22"/>
        </w:rPr>
      </w:pPr>
      <w:r w:rsidRPr="00750C97">
        <w:rPr>
          <w:rStyle w:val="Strong"/>
          <w:b w:val="0"/>
          <w:bCs w:val="0"/>
          <w:sz w:val="22"/>
          <w:szCs w:val="22"/>
        </w:rPr>
        <w:t xml:space="preserve">Create a new data group named </w:t>
      </w:r>
      <w:proofErr w:type="spellStart"/>
      <w:r w:rsidRPr="00750C97">
        <w:rPr>
          <w:rStyle w:val="Strong"/>
          <w:b w:val="0"/>
          <w:bCs w:val="0"/>
          <w:sz w:val="22"/>
          <w:szCs w:val="22"/>
        </w:rPr>
        <w:t>BlueGreenConfigtest</w:t>
      </w:r>
      <w:proofErr w:type="spellEnd"/>
      <w:r w:rsidRPr="00750C97">
        <w:rPr>
          <w:rStyle w:val="Strong"/>
          <w:b w:val="0"/>
          <w:bCs w:val="0"/>
          <w:sz w:val="22"/>
          <w:szCs w:val="22"/>
        </w:rPr>
        <w:t xml:space="preserve"> and set up the necessary key-value pairs.</w:t>
      </w:r>
    </w:p>
    <w:p w14:paraId="37205808"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 xml:space="preserve">III. Creating and Configuring the </w:t>
      </w:r>
      <w:proofErr w:type="spellStart"/>
      <w:r w:rsidRPr="00750C97">
        <w:rPr>
          <w:rStyle w:val="Strong"/>
          <w:sz w:val="22"/>
          <w:szCs w:val="22"/>
        </w:rPr>
        <w:t>iRule</w:t>
      </w:r>
      <w:proofErr w:type="spellEnd"/>
    </w:p>
    <w:p w14:paraId="6EDDE965" w14:textId="77777777" w:rsidR="00750C97" w:rsidRPr="00750C97" w:rsidRDefault="00750C97" w:rsidP="00750C97">
      <w:pPr>
        <w:pStyle w:val="ListParagraph"/>
        <w:numPr>
          <w:ilvl w:val="0"/>
          <w:numId w:val="39"/>
        </w:numPr>
        <w:spacing w:before="100" w:beforeAutospacing="1" w:after="0" w:line="240" w:lineRule="auto"/>
        <w:rPr>
          <w:rStyle w:val="Strong"/>
          <w:b w:val="0"/>
          <w:bCs w:val="0"/>
          <w:sz w:val="22"/>
          <w:szCs w:val="22"/>
        </w:rPr>
      </w:pPr>
      <w:r w:rsidRPr="00750C97">
        <w:rPr>
          <w:rStyle w:val="Strong"/>
          <w:b w:val="0"/>
          <w:bCs w:val="0"/>
          <w:sz w:val="22"/>
          <w:szCs w:val="22"/>
        </w:rPr>
        <w:t xml:space="preserve">Access the </w:t>
      </w:r>
      <w:proofErr w:type="spellStart"/>
      <w:r w:rsidRPr="00750C97">
        <w:rPr>
          <w:rStyle w:val="Strong"/>
          <w:b w:val="0"/>
          <w:bCs w:val="0"/>
          <w:sz w:val="22"/>
          <w:szCs w:val="22"/>
        </w:rPr>
        <w:t>iRule</w:t>
      </w:r>
      <w:proofErr w:type="spellEnd"/>
      <w:r w:rsidRPr="00750C97">
        <w:rPr>
          <w:rStyle w:val="Strong"/>
          <w:b w:val="0"/>
          <w:bCs w:val="0"/>
          <w:sz w:val="22"/>
          <w:szCs w:val="22"/>
        </w:rPr>
        <w:t xml:space="preserve"> configuration section on the F5 BIG-IP device.</w:t>
      </w:r>
    </w:p>
    <w:p w14:paraId="524FB443" w14:textId="77777777" w:rsidR="00750C97" w:rsidRPr="00750C97" w:rsidRDefault="00750C97" w:rsidP="00750C97">
      <w:pPr>
        <w:pStyle w:val="ListParagraph"/>
        <w:numPr>
          <w:ilvl w:val="0"/>
          <w:numId w:val="39"/>
        </w:numPr>
        <w:spacing w:before="100" w:beforeAutospacing="1" w:after="0" w:line="240" w:lineRule="auto"/>
        <w:rPr>
          <w:rStyle w:val="Strong"/>
          <w:b w:val="0"/>
          <w:bCs w:val="0"/>
          <w:sz w:val="22"/>
          <w:szCs w:val="22"/>
        </w:rPr>
      </w:pPr>
      <w:r w:rsidRPr="00750C97">
        <w:rPr>
          <w:rStyle w:val="Strong"/>
          <w:b w:val="0"/>
          <w:bCs w:val="0"/>
          <w:sz w:val="22"/>
          <w:szCs w:val="22"/>
        </w:rPr>
        <w:t xml:space="preserve">Create a new </w:t>
      </w:r>
      <w:proofErr w:type="spellStart"/>
      <w:r w:rsidRPr="00750C97">
        <w:rPr>
          <w:rStyle w:val="Strong"/>
          <w:b w:val="0"/>
          <w:bCs w:val="0"/>
          <w:sz w:val="22"/>
          <w:szCs w:val="22"/>
        </w:rPr>
        <w:t>iRule</w:t>
      </w:r>
      <w:proofErr w:type="spellEnd"/>
      <w:r w:rsidRPr="00750C97">
        <w:rPr>
          <w:rStyle w:val="Strong"/>
          <w:b w:val="0"/>
          <w:bCs w:val="0"/>
          <w:sz w:val="22"/>
          <w:szCs w:val="22"/>
        </w:rPr>
        <w:t xml:space="preserve"> that includes logic for managing traffic between the </w:t>
      </w:r>
      <w:proofErr w:type="gramStart"/>
      <w:r w:rsidRPr="00750C97">
        <w:rPr>
          <w:rStyle w:val="Strong"/>
          <w:b w:val="0"/>
          <w:bCs w:val="0"/>
          <w:sz w:val="22"/>
          <w:szCs w:val="22"/>
        </w:rPr>
        <w:t>Blue and Green</w:t>
      </w:r>
      <w:proofErr w:type="gramEnd"/>
      <w:r w:rsidRPr="00750C97">
        <w:rPr>
          <w:rStyle w:val="Strong"/>
          <w:b w:val="0"/>
          <w:bCs w:val="0"/>
          <w:sz w:val="22"/>
          <w:szCs w:val="22"/>
        </w:rPr>
        <w:t xml:space="preserve"> server pools based on the data group settings.</w:t>
      </w:r>
    </w:p>
    <w:p w14:paraId="56C34FD2"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IV. Integrating Ansible for Automation</w:t>
      </w:r>
    </w:p>
    <w:p w14:paraId="1DDA1132" w14:textId="77777777" w:rsidR="00750C97" w:rsidRPr="00750C97" w:rsidRDefault="00750C97" w:rsidP="00750C97">
      <w:pPr>
        <w:pStyle w:val="ListParagraph"/>
        <w:numPr>
          <w:ilvl w:val="0"/>
          <w:numId w:val="40"/>
        </w:numPr>
        <w:spacing w:before="100" w:beforeAutospacing="1" w:after="0" w:line="240" w:lineRule="auto"/>
        <w:rPr>
          <w:rStyle w:val="Strong"/>
          <w:b w:val="0"/>
          <w:bCs w:val="0"/>
          <w:sz w:val="22"/>
          <w:szCs w:val="22"/>
        </w:rPr>
      </w:pPr>
      <w:r w:rsidRPr="00750C97">
        <w:rPr>
          <w:rStyle w:val="Strong"/>
          <w:b w:val="0"/>
          <w:bCs w:val="0"/>
          <w:sz w:val="22"/>
          <w:szCs w:val="22"/>
        </w:rPr>
        <w:t>Ensure Ansible is set up and configured correctly.</w:t>
      </w:r>
    </w:p>
    <w:p w14:paraId="51D25FD7" w14:textId="77777777" w:rsidR="00750C97" w:rsidRPr="00750C97" w:rsidRDefault="00750C97" w:rsidP="00750C97">
      <w:pPr>
        <w:pStyle w:val="ListParagraph"/>
        <w:numPr>
          <w:ilvl w:val="0"/>
          <w:numId w:val="40"/>
        </w:numPr>
        <w:spacing w:before="100" w:beforeAutospacing="1" w:after="0" w:line="240" w:lineRule="auto"/>
        <w:rPr>
          <w:rStyle w:val="Strong"/>
          <w:b w:val="0"/>
          <w:bCs w:val="0"/>
          <w:sz w:val="22"/>
          <w:szCs w:val="22"/>
        </w:rPr>
      </w:pPr>
      <w:r w:rsidRPr="00750C97">
        <w:rPr>
          <w:rStyle w:val="Strong"/>
          <w:b w:val="0"/>
          <w:bCs w:val="0"/>
          <w:sz w:val="22"/>
          <w:szCs w:val="22"/>
        </w:rPr>
        <w:t xml:space="preserve">Write an Ansible playbook that will update the </w:t>
      </w:r>
      <w:proofErr w:type="spellStart"/>
      <w:r w:rsidRPr="00750C97">
        <w:rPr>
          <w:rStyle w:val="Strong"/>
          <w:b w:val="0"/>
          <w:bCs w:val="0"/>
          <w:sz w:val="22"/>
          <w:szCs w:val="22"/>
        </w:rPr>
        <w:t>BlueGreenConfigtest</w:t>
      </w:r>
      <w:proofErr w:type="spellEnd"/>
      <w:r w:rsidRPr="00750C97">
        <w:rPr>
          <w:rStyle w:val="Strong"/>
          <w:b w:val="0"/>
          <w:bCs w:val="0"/>
          <w:sz w:val="22"/>
          <w:szCs w:val="22"/>
        </w:rPr>
        <w:t xml:space="preserve"> data group on F5 BIG-IP.</w:t>
      </w:r>
    </w:p>
    <w:p w14:paraId="0EB3892F"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 xml:space="preserve">V. Executing Ansible Playbook to Update </w:t>
      </w:r>
      <w:proofErr w:type="spellStart"/>
      <w:r w:rsidRPr="00750C97">
        <w:rPr>
          <w:rStyle w:val="Strong"/>
          <w:sz w:val="22"/>
          <w:szCs w:val="22"/>
        </w:rPr>
        <w:t>iRule</w:t>
      </w:r>
      <w:proofErr w:type="spellEnd"/>
      <w:r w:rsidRPr="00750C97">
        <w:rPr>
          <w:rStyle w:val="Strong"/>
          <w:sz w:val="22"/>
          <w:szCs w:val="22"/>
        </w:rPr>
        <w:t xml:space="preserve"> Configuration</w:t>
      </w:r>
    </w:p>
    <w:p w14:paraId="18A28DE5" w14:textId="77777777" w:rsidR="00750C97" w:rsidRPr="00750C97" w:rsidRDefault="00750C97" w:rsidP="00750C97">
      <w:pPr>
        <w:pStyle w:val="ListParagraph"/>
        <w:numPr>
          <w:ilvl w:val="0"/>
          <w:numId w:val="41"/>
        </w:numPr>
        <w:spacing w:before="100" w:beforeAutospacing="1" w:after="0" w:line="240" w:lineRule="auto"/>
        <w:rPr>
          <w:rStyle w:val="Strong"/>
          <w:b w:val="0"/>
          <w:bCs w:val="0"/>
          <w:sz w:val="22"/>
          <w:szCs w:val="22"/>
        </w:rPr>
      </w:pPr>
      <w:r w:rsidRPr="00750C97">
        <w:rPr>
          <w:rStyle w:val="Strong"/>
          <w:b w:val="0"/>
          <w:bCs w:val="0"/>
          <w:sz w:val="22"/>
          <w:szCs w:val="22"/>
        </w:rPr>
        <w:t>Run the Ansible playbook to apply the new configurations to the F5 BIG-IP device.</w:t>
      </w:r>
    </w:p>
    <w:p w14:paraId="2F2A380D" w14:textId="77777777" w:rsidR="00750C97" w:rsidRPr="00750C97" w:rsidRDefault="00750C97" w:rsidP="00750C97">
      <w:pPr>
        <w:pStyle w:val="ListParagraph"/>
        <w:numPr>
          <w:ilvl w:val="0"/>
          <w:numId w:val="41"/>
        </w:numPr>
        <w:spacing w:before="100" w:beforeAutospacing="1" w:after="0" w:line="240" w:lineRule="auto"/>
        <w:rPr>
          <w:rStyle w:val="Strong"/>
          <w:b w:val="0"/>
          <w:bCs w:val="0"/>
          <w:sz w:val="22"/>
          <w:szCs w:val="22"/>
        </w:rPr>
      </w:pPr>
      <w:r w:rsidRPr="00750C97">
        <w:rPr>
          <w:rStyle w:val="Strong"/>
          <w:b w:val="0"/>
          <w:bCs w:val="0"/>
          <w:sz w:val="22"/>
          <w:szCs w:val="22"/>
        </w:rPr>
        <w:t>Verify that the changes have been applied correctly.</w:t>
      </w:r>
    </w:p>
    <w:p w14:paraId="01B5047F"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VI. Testing and Validating the Configuration</w:t>
      </w:r>
    </w:p>
    <w:p w14:paraId="187A3157" w14:textId="77777777" w:rsidR="00750C97" w:rsidRPr="00750C97" w:rsidRDefault="00750C97" w:rsidP="00750C97">
      <w:pPr>
        <w:pStyle w:val="ListParagraph"/>
        <w:numPr>
          <w:ilvl w:val="0"/>
          <w:numId w:val="42"/>
        </w:numPr>
        <w:spacing w:before="100" w:beforeAutospacing="1" w:after="0" w:line="240" w:lineRule="auto"/>
        <w:rPr>
          <w:rStyle w:val="Strong"/>
          <w:b w:val="0"/>
          <w:bCs w:val="0"/>
          <w:sz w:val="22"/>
          <w:szCs w:val="22"/>
        </w:rPr>
      </w:pPr>
      <w:r w:rsidRPr="00750C97">
        <w:rPr>
          <w:rStyle w:val="Strong"/>
          <w:b w:val="0"/>
          <w:bCs w:val="0"/>
          <w:sz w:val="22"/>
          <w:szCs w:val="22"/>
        </w:rPr>
        <w:t xml:space="preserve">Conduct thorough testing to ensure that the </w:t>
      </w:r>
      <w:proofErr w:type="spellStart"/>
      <w:r w:rsidRPr="00750C97">
        <w:rPr>
          <w:rStyle w:val="Strong"/>
          <w:b w:val="0"/>
          <w:bCs w:val="0"/>
          <w:sz w:val="22"/>
          <w:szCs w:val="22"/>
        </w:rPr>
        <w:t>iRule</w:t>
      </w:r>
      <w:proofErr w:type="spellEnd"/>
      <w:r w:rsidRPr="00750C97">
        <w:rPr>
          <w:rStyle w:val="Strong"/>
          <w:b w:val="0"/>
          <w:bCs w:val="0"/>
          <w:sz w:val="22"/>
          <w:szCs w:val="22"/>
        </w:rPr>
        <w:t xml:space="preserve"> behaves as expected under different scenarios.</w:t>
      </w:r>
    </w:p>
    <w:p w14:paraId="22C388BD" w14:textId="77777777" w:rsidR="00750C97" w:rsidRPr="00750C97" w:rsidRDefault="00750C97" w:rsidP="00750C97">
      <w:pPr>
        <w:pStyle w:val="ListParagraph"/>
        <w:numPr>
          <w:ilvl w:val="0"/>
          <w:numId w:val="42"/>
        </w:numPr>
        <w:spacing w:before="100" w:beforeAutospacing="1" w:after="0" w:line="240" w:lineRule="auto"/>
        <w:rPr>
          <w:rStyle w:val="Strong"/>
          <w:b w:val="0"/>
          <w:bCs w:val="0"/>
          <w:sz w:val="22"/>
          <w:szCs w:val="22"/>
        </w:rPr>
      </w:pPr>
      <w:r w:rsidRPr="00750C97">
        <w:rPr>
          <w:rStyle w:val="Strong"/>
          <w:b w:val="0"/>
          <w:bCs w:val="0"/>
          <w:sz w:val="22"/>
          <w:szCs w:val="22"/>
        </w:rPr>
        <w:t>Validate that the Ansible playbook successfully automates the configuration changes.</w:t>
      </w:r>
    </w:p>
    <w:p w14:paraId="22259AE7" w14:textId="77777777" w:rsidR="00FA627B" w:rsidRDefault="00FA627B">
      <w:pPr>
        <w:rPr>
          <w:rFonts w:asciiTheme="majorHAnsi" w:eastAsiaTheme="majorEastAsia" w:hAnsiTheme="majorHAnsi" w:cstheme="majorBidi"/>
          <w:b/>
          <w:bCs/>
          <w:color w:val="4F81BD"/>
          <w:sz w:val="32"/>
          <w:szCs w:val="32"/>
        </w:rPr>
      </w:pPr>
      <w:r>
        <w:br w:type="page"/>
      </w:r>
    </w:p>
    <w:p w14:paraId="23E7D873" w14:textId="5899DFA5" w:rsidR="00750C97" w:rsidRDefault="00750C97" w:rsidP="00EA0B37">
      <w:pPr>
        <w:pStyle w:val="Heading1"/>
      </w:pPr>
      <w:r w:rsidRPr="00750C97">
        <w:lastRenderedPageBreak/>
        <w:t xml:space="preserve">Understanding the </w:t>
      </w:r>
      <w:proofErr w:type="spellStart"/>
      <w:r w:rsidRPr="00750C97">
        <w:t>iRule</w:t>
      </w:r>
      <w:proofErr w:type="spellEnd"/>
      <w:r w:rsidRPr="00750C97">
        <w:t xml:space="preserve"> and Data Group Configuration</w:t>
      </w:r>
    </w:p>
    <w:p w14:paraId="7346F6E2"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Introduction to </w:t>
      </w:r>
      <w:proofErr w:type="spellStart"/>
      <w:r>
        <w:rPr>
          <w:rFonts w:ascii="Segoe UI" w:hAnsi="Segoe UI" w:cs="Segoe UI"/>
          <w:sz w:val="30"/>
          <w:szCs w:val="30"/>
        </w:rPr>
        <w:t>iRules</w:t>
      </w:r>
      <w:proofErr w:type="spellEnd"/>
    </w:p>
    <w:p w14:paraId="047A205C" w14:textId="77777777" w:rsidR="00750C97" w:rsidRDefault="00750C97" w:rsidP="00750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roofErr w:type="spellStart"/>
      <w:r>
        <w:rPr>
          <w:rFonts w:ascii="Segoe UI" w:hAnsi="Segoe UI" w:cs="Segoe UI"/>
          <w:color w:val="374151"/>
        </w:rPr>
        <w:t>iRules</w:t>
      </w:r>
      <w:proofErr w:type="spellEnd"/>
      <w:r>
        <w:rPr>
          <w:rFonts w:ascii="Segoe UI" w:hAnsi="Segoe UI" w:cs="Segoe UI"/>
          <w:color w:val="374151"/>
        </w:rPr>
        <w:t xml:space="preserve"> are a powerful feature of the F5 BIG-IP platform, allowing for granular control over traffic. Essentially, </w:t>
      </w:r>
      <w:proofErr w:type="spellStart"/>
      <w:r>
        <w:rPr>
          <w:rFonts w:ascii="Segoe UI" w:hAnsi="Segoe UI" w:cs="Segoe UI"/>
          <w:color w:val="374151"/>
        </w:rPr>
        <w:t>iRules</w:t>
      </w:r>
      <w:proofErr w:type="spellEnd"/>
      <w:r>
        <w:rPr>
          <w:rFonts w:ascii="Segoe UI" w:hAnsi="Segoe UI" w:cs="Segoe UI"/>
          <w:color w:val="374151"/>
        </w:rPr>
        <w:t xml:space="preserve"> are scripts written in F5's TCL-based scripting language, enabling you to direct, reject, rewrite, and manipulate network traffic. </w:t>
      </w:r>
      <w:proofErr w:type="spellStart"/>
      <w:r>
        <w:rPr>
          <w:rFonts w:ascii="Segoe UI" w:hAnsi="Segoe UI" w:cs="Segoe UI"/>
          <w:color w:val="374151"/>
        </w:rPr>
        <w:t>iRules</w:t>
      </w:r>
      <w:proofErr w:type="spellEnd"/>
      <w:r>
        <w:rPr>
          <w:rFonts w:ascii="Segoe UI" w:hAnsi="Segoe UI" w:cs="Segoe UI"/>
          <w:color w:val="374151"/>
        </w:rPr>
        <w:t xml:space="preserve"> offer a level of flexibility that is integral for complex load balancing decisions, traffic routing, and security.</w:t>
      </w:r>
    </w:p>
    <w:p w14:paraId="5C381E65" w14:textId="77777777" w:rsidR="00750C97" w:rsidRDefault="00750C97" w:rsidP="00750C97">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Key Concepts in </w:t>
      </w:r>
      <w:proofErr w:type="spellStart"/>
      <w:r>
        <w:rPr>
          <w:rFonts w:ascii="Segoe UI" w:hAnsi="Segoe UI" w:cs="Segoe UI"/>
          <w:b/>
          <w:bCs/>
        </w:rPr>
        <w:t>iRules</w:t>
      </w:r>
      <w:proofErr w:type="spellEnd"/>
      <w:r>
        <w:rPr>
          <w:rFonts w:ascii="Segoe UI" w:hAnsi="Segoe UI" w:cs="Segoe UI"/>
          <w:b/>
          <w:bCs/>
        </w:rPr>
        <w:t>:</w:t>
      </w:r>
    </w:p>
    <w:p w14:paraId="6FF2F2A3"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Event-Driven</w:t>
      </w:r>
      <w:r>
        <w:rPr>
          <w:rFonts w:ascii="Segoe UI" w:hAnsi="Segoe UI" w:cs="Segoe UI"/>
          <w:color w:val="374151"/>
        </w:rPr>
        <w:t xml:space="preserve">: </w:t>
      </w:r>
      <w:proofErr w:type="spellStart"/>
      <w:r>
        <w:rPr>
          <w:rFonts w:ascii="Segoe UI" w:hAnsi="Segoe UI" w:cs="Segoe UI"/>
          <w:color w:val="374151"/>
        </w:rPr>
        <w:t>iRules</w:t>
      </w:r>
      <w:proofErr w:type="spellEnd"/>
      <w:r>
        <w:rPr>
          <w:rFonts w:ascii="Segoe UI" w:hAnsi="Segoe UI" w:cs="Segoe UI"/>
          <w:color w:val="374151"/>
        </w:rPr>
        <w:t xml:space="preserve"> are executed based on specific events, such as a client request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 or server response (</w:t>
      </w:r>
      <w:r>
        <w:rPr>
          <w:rStyle w:val="HTMLCode"/>
          <w:rFonts w:ascii="Ubuntu Mono" w:eastAsiaTheme="minorHAnsi" w:hAnsi="Ubuntu Mono"/>
          <w:b/>
          <w:bCs/>
          <w:color w:val="374151"/>
          <w:sz w:val="21"/>
          <w:szCs w:val="21"/>
          <w:bdr w:val="single" w:sz="2" w:space="0" w:color="D9D9E3" w:frame="1"/>
        </w:rPr>
        <w:t>HTTP_RESPONSE</w:t>
      </w:r>
      <w:r>
        <w:rPr>
          <w:rFonts w:ascii="Segoe UI" w:hAnsi="Segoe UI" w:cs="Segoe UI"/>
          <w:color w:val="374151"/>
        </w:rPr>
        <w:t>).</w:t>
      </w:r>
    </w:p>
    <w:p w14:paraId="56535146"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TCL Scripting</w:t>
      </w:r>
      <w:r>
        <w:rPr>
          <w:rFonts w:ascii="Segoe UI" w:hAnsi="Segoe UI" w:cs="Segoe UI"/>
          <w:color w:val="374151"/>
        </w:rPr>
        <w:t xml:space="preserve">: </w:t>
      </w:r>
      <w:proofErr w:type="spellStart"/>
      <w:r>
        <w:rPr>
          <w:rFonts w:ascii="Segoe UI" w:hAnsi="Segoe UI" w:cs="Segoe UI"/>
          <w:color w:val="374151"/>
        </w:rPr>
        <w:t>iRules</w:t>
      </w:r>
      <w:proofErr w:type="spellEnd"/>
      <w:r>
        <w:rPr>
          <w:rFonts w:ascii="Segoe UI" w:hAnsi="Segoe UI" w:cs="Segoe UI"/>
          <w:color w:val="374151"/>
        </w:rPr>
        <w:t xml:space="preserve"> are written in TCL (Tool Command Language), a dynamic scripting language designed for network environments.</w:t>
      </w:r>
    </w:p>
    <w:p w14:paraId="5561C039"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Manipulation</w:t>
      </w:r>
      <w:r>
        <w:rPr>
          <w:rFonts w:ascii="Segoe UI" w:hAnsi="Segoe UI" w:cs="Segoe UI"/>
          <w:color w:val="374151"/>
        </w:rPr>
        <w:t xml:space="preserve">: You can use </w:t>
      </w:r>
      <w:proofErr w:type="spellStart"/>
      <w:r>
        <w:rPr>
          <w:rFonts w:ascii="Segoe UI" w:hAnsi="Segoe UI" w:cs="Segoe UI"/>
          <w:color w:val="374151"/>
        </w:rPr>
        <w:t>iRules</w:t>
      </w:r>
      <w:proofErr w:type="spellEnd"/>
      <w:r>
        <w:rPr>
          <w:rFonts w:ascii="Segoe UI" w:hAnsi="Segoe UI" w:cs="Segoe UI"/>
          <w:color w:val="374151"/>
        </w:rPr>
        <w:t xml:space="preserve"> to inspect, modify, and route traffic based on custom logic.</w:t>
      </w:r>
    </w:p>
    <w:p w14:paraId="221823B9"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The Role of Data Groups in </w:t>
      </w:r>
      <w:proofErr w:type="spellStart"/>
      <w:r>
        <w:rPr>
          <w:rFonts w:ascii="Segoe UI" w:hAnsi="Segoe UI" w:cs="Segoe UI"/>
          <w:sz w:val="30"/>
          <w:szCs w:val="30"/>
        </w:rPr>
        <w:t>iRules</w:t>
      </w:r>
      <w:proofErr w:type="spellEnd"/>
    </w:p>
    <w:p w14:paraId="131F41F5" w14:textId="77777777" w:rsidR="00750C97" w:rsidRDefault="00750C97" w:rsidP="00750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Data groups in F5 BIG-IP act like database tables or arrays. They are used to store and retrieve data within </w:t>
      </w:r>
      <w:proofErr w:type="spellStart"/>
      <w:r>
        <w:rPr>
          <w:rFonts w:ascii="Segoe UI" w:hAnsi="Segoe UI" w:cs="Segoe UI"/>
          <w:color w:val="374151"/>
        </w:rPr>
        <w:t>iRules</w:t>
      </w:r>
      <w:proofErr w:type="spellEnd"/>
      <w:r>
        <w:rPr>
          <w:rFonts w:ascii="Segoe UI" w:hAnsi="Segoe UI" w:cs="Segoe UI"/>
          <w:color w:val="374151"/>
        </w:rPr>
        <w:t xml:space="preserve">. Essentially, data groups map a set of keys to values and can be referenced in </w:t>
      </w:r>
      <w:proofErr w:type="spellStart"/>
      <w:r>
        <w:rPr>
          <w:rFonts w:ascii="Segoe UI" w:hAnsi="Segoe UI" w:cs="Segoe UI"/>
          <w:color w:val="374151"/>
        </w:rPr>
        <w:t>iRules</w:t>
      </w:r>
      <w:proofErr w:type="spellEnd"/>
      <w:r>
        <w:rPr>
          <w:rFonts w:ascii="Segoe UI" w:hAnsi="Segoe UI" w:cs="Segoe UI"/>
          <w:color w:val="374151"/>
        </w:rPr>
        <w:t xml:space="preserve"> for dynamic decision-making.</w:t>
      </w:r>
    </w:p>
    <w:p w14:paraId="31320E00" w14:textId="77777777" w:rsidR="00750C97" w:rsidRDefault="00750C97" w:rsidP="00750C97">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Data Groups:</w:t>
      </w:r>
    </w:p>
    <w:p w14:paraId="684FE01A"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String</w:t>
      </w:r>
      <w:r>
        <w:rPr>
          <w:rFonts w:ascii="Segoe UI" w:hAnsi="Segoe UI" w:cs="Segoe UI"/>
          <w:color w:val="374151"/>
        </w:rPr>
        <w:t>: Maps a string to another string. Ideal for hostname or URL mappings.</w:t>
      </w:r>
    </w:p>
    <w:p w14:paraId="5B5537EF"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Address</w:t>
      </w:r>
      <w:r>
        <w:rPr>
          <w:rFonts w:ascii="Segoe UI" w:hAnsi="Segoe UI" w:cs="Segoe UI"/>
          <w:color w:val="374151"/>
        </w:rPr>
        <w:t>: Maps network addresses. Useful for IP-based decisions.</w:t>
      </w:r>
    </w:p>
    <w:p w14:paraId="6F4FBAA4"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Integer</w:t>
      </w:r>
      <w:r>
        <w:rPr>
          <w:rFonts w:ascii="Segoe UI" w:hAnsi="Segoe UI" w:cs="Segoe UI"/>
          <w:color w:val="374151"/>
        </w:rPr>
        <w:t>: For integer mappings, often used in rate-limiting scenarios.</w:t>
      </w:r>
    </w:p>
    <w:p w14:paraId="60B81837"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Setting Up Data Groups for Advanced </w:t>
      </w:r>
      <w:proofErr w:type="spellStart"/>
      <w:r>
        <w:rPr>
          <w:rFonts w:ascii="Segoe UI" w:hAnsi="Segoe UI" w:cs="Segoe UI"/>
          <w:sz w:val="30"/>
          <w:szCs w:val="30"/>
        </w:rPr>
        <w:t>iRule</w:t>
      </w:r>
      <w:proofErr w:type="spellEnd"/>
      <w:r>
        <w:rPr>
          <w:rFonts w:ascii="Segoe UI" w:hAnsi="Segoe UI" w:cs="Segoe UI"/>
          <w:sz w:val="30"/>
          <w:szCs w:val="30"/>
        </w:rPr>
        <w:t xml:space="preserve"> Configuration</w:t>
      </w:r>
    </w:p>
    <w:p w14:paraId="1185F2E4" w14:textId="77777777" w:rsidR="00750C97" w:rsidRDefault="00750C97" w:rsidP="00750C97">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 of Data Group in Our Scenario</w:t>
      </w:r>
      <w:r>
        <w:rPr>
          <w:rFonts w:ascii="Segoe UI" w:hAnsi="Segoe UI" w:cs="Segoe UI"/>
          <w:color w:val="374151"/>
        </w:rPr>
        <w:t>:</w:t>
      </w:r>
    </w:p>
    <w:p w14:paraId="5AC3C06F"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 our setup, the data group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is used to store configuration values that control how the </w:t>
      </w:r>
      <w:proofErr w:type="spellStart"/>
      <w:r>
        <w:rPr>
          <w:rFonts w:ascii="Segoe UI" w:hAnsi="Segoe UI" w:cs="Segoe UI"/>
          <w:color w:val="374151"/>
        </w:rPr>
        <w:t>iRule</w:t>
      </w:r>
      <w:proofErr w:type="spellEnd"/>
      <w:r>
        <w:rPr>
          <w:rFonts w:ascii="Segoe UI" w:hAnsi="Segoe UI" w:cs="Segoe UI"/>
          <w:color w:val="374151"/>
        </w:rPr>
        <w:t xml:space="preserve"> routes traffic. This includes keys for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w:t>
      </w:r>
    </w:p>
    <w:p w14:paraId="22BA5797" w14:textId="77777777" w:rsidR="00750C97" w:rsidRDefault="00750C97" w:rsidP="00750C97">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Configuring a Data Group</w:t>
      </w:r>
      <w:r>
        <w:rPr>
          <w:rFonts w:ascii="Segoe UI" w:hAnsi="Segoe UI" w:cs="Segoe UI"/>
          <w:color w:val="374151"/>
        </w:rPr>
        <w:t>:</w:t>
      </w:r>
    </w:p>
    <w:p w14:paraId="61BEF998"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Log into the F5 BIG-IP user interface.</w:t>
      </w:r>
    </w:p>
    <w:p w14:paraId="767A2FD5"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Navigate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Data Group List</w:t>
      </w:r>
      <w:r>
        <w:rPr>
          <w:rFonts w:ascii="Segoe UI" w:hAnsi="Segoe UI" w:cs="Segoe UI"/>
          <w:color w:val="374151"/>
        </w:rPr>
        <w:t>.</w:t>
      </w:r>
    </w:p>
    <w:p w14:paraId="58B9E763" w14:textId="01C7143F" w:rsidR="00750C97" w:rsidRDefault="0069217E" w:rsidP="0069217E">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Once there you can c</w:t>
      </w:r>
      <w:r w:rsidR="00750C97">
        <w:rPr>
          <w:rFonts w:ascii="Segoe UI" w:hAnsi="Segoe UI" w:cs="Segoe UI"/>
          <w:color w:val="374151"/>
        </w:rPr>
        <w:t>reate a new data group</w:t>
      </w:r>
    </w:p>
    <w:p w14:paraId="20DBCA3F" w14:textId="77777777" w:rsidR="0069217E" w:rsidRDefault="0069217E">
      <w:pPr>
        <w:rPr>
          <w:rFonts w:ascii="Segoe UI" w:eastAsiaTheme="majorEastAsia" w:hAnsi="Segoe UI" w:cs="Segoe UI"/>
          <w:b/>
          <w:bCs/>
          <w:color w:val="4F81BD"/>
          <w:sz w:val="30"/>
          <w:szCs w:val="30"/>
        </w:rPr>
      </w:pPr>
      <w:r>
        <w:rPr>
          <w:rFonts w:ascii="Segoe UI" w:hAnsi="Segoe UI" w:cs="Segoe UI"/>
          <w:sz w:val="30"/>
          <w:szCs w:val="30"/>
        </w:rPr>
        <w:br w:type="page"/>
      </w:r>
    </w:p>
    <w:p w14:paraId="6EEE94CF" w14:textId="47E7C0C9"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lastRenderedPageBreak/>
        <w:t xml:space="preserve">Deep Dive into </w:t>
      </w:r>
      <w:proofErr w:type="spellStart"/>
      <w:r>
        <w:rPr>
          <w:rFonts w:ascii="Segoe UI" w:hAnsi="Segoe UI" w:cs="Segoe UI"/>
          <w:sz w:val="30"/>
          <w:szCs w:val="30"/>
        </w:rPr>
        <w:t>iRule</w:t>
      </w:r>
      <w:proofErr w:type="spellEnd"/>
      <w:r>
        <w:rPr>
          <w:rFonts w:ascii="Segoe UI" w:hAnsi="Segoe UI" w:cs="Segoe UI"/>
          <w:sz w:val="30"/>
          <w:szCs w:val="30"/>
        </w:rPr>
        <w:t xml:space="preserve"> Configuration for Traffic Management</w:t>
      </w:r>
    </w:p>
    <w:p w14:paraId="51CFACDA"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Structure and Syntax</w:t>
      </w:r>
      <w:r>
        <w:rPr>
          <w:rFonts w:ascii="Segoe UI" w:hAnsi="Segoe UI" w:cs="Segoe UI"/>
          <w:color w:val="374151"/>
        </w:rPr>
        <w:t>:</w:t>
      </w:r>
    </w:p>
    <w:p w14:paraId="27271784"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Begin with the </w:t>
      </w:r>
      <w:r>
        <w:rPr>
          <w:rStyle w:val="HTMLCode"/>
          <w:rFonts w:ascii="Ubuntu Mono" w:eastAsiaTheme="minorHAnsi" w:hAnsi="Ubuntu Mono"/>
          <w:b/>
          <w:bCs/>
          <w:color w:val="374151"/>
          <w:sz w:val="21"/>
          <w:szCs w:val="21"/>
          <w:bdr w:val="single" w:sz="2" w:space="0" w:color="D9D9E3" w:frame="1"/>
        </w:rPr>
        <w:t>when</w:t>
      </w:r>
      <w:r>
        <w:rPr>
          <w:rFonts w:ascii="Segoe UI" w:hAnsi="Segoe UI" w:cs="Segoe UI"/>
          <w:color w:val="374151"/>
        </w:rPr>
        <w:t xml:space="preserve"> statement to define the event that triggers the </w:t>
      </w:r>
      <w:proofErr w:type="spellStart"/>
      <w:r>
        <w:rPr>
          <w:rFonts w:ascii="Segoe UI" w:hAnsi="Segoe UI" w:cs="Segoe UI"/>
          <w:color w:val="374151"/>
        </w:rPr>
        <w:t>iRule</w:t>
      </w:r>
      <w:proofErr w:type="spellEnd"/>
      <w:r>
        <w:rPr>
          <w:rFonts w:ascii="Segoe UI" w:hAnsi="Segoe UI" w:cs="Segoe UI"/>
          <w:color w:val="374151"/>
        </w:rPr>
        <w:t xml:space="preserve">. For our scenario,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 xml:space="preserve"> is the triggering event.</w:t>
      </w:r>
    </w:p>
    <w:p w14:paraId="21BDE125"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Use TCL syntax to write conditional statements and logic.</w:t>
      </w:r>
    </w:p>
    <w:p w14:paraId="0C731925"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Integrating Data Group in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w:t>
      </w:r>
    </w:p>
    <w:p w14:paraId="3698459B"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Utilize the </w:t>
      </w:r>
      <w:r>
        <w:rPr>
          <w:rStyle w:val="HTMLCode"/>
          <w:rFonts w:ascii="Ubuntu Mono" w:eastAsiaTheme="minorHAnsi" w:hAnsi="Ubuntu Mono"/>
          <w:b/>
          <w:bCs/>
          <w:color w:val="374151"/>
          <w:sz w:val="21"/>
          <w:szCs w:val="21"/>
          <w:bdr w:val="single" w:sz="2" w:space="0" w:color="D9D9E3" w:frame="1"/>
        </w:rPr>
        <w:t>class match</w:t>
      </w:r>
      <w:r>
        <w:rPr>
          <w:rFonts w:ascii="Segoe UI" w:hAnsi="Segoe UI" w:cs="Segoe UI"/>
          <w:color w:val="374151"/>
        </w:rPr>
        <w:t xml:space="preserve"> command to retrieve values from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w:t>
      </w:r>
    </w:p>
    <w:p w14:paraId="0AB328BF"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These values dictate how traffic is routed between the </w:t>
      </w:r>
      <w:proofErr w:type="gramStart"/>
      <w:r>
        <w:rPr>
          <w:rFonts w:ascii="Segoe UI" w:hAnsi="Segoe UI" w:cs="Segoe UI"/>
          <w:color w:val="374151"/>
        </w:rPr>
        <w:t>Blue and Green</w:t>
      </w:r>
      <w:proofErr w:type="gramEnd"/>
      <w:r>
        <w:rPr>
          <w:rFonts w:ascii="Segoe UI" w:hAnsi="Segoe UI" w:cs="Segoe UI"/>
          <w:color w:val="374151"/>
        </w:rPr>
        <w:t xml:space="preserve"> pools.</w:t>
      </w:r>
    </w:p>
    <w:p w14:paraId="162EEE46"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Logic Explained</w:t>
      </w:r>
      <w:r>
        <w:rPr>
          <w:rFonts w:ascii="Segoe UI" w:hAnsi="Segoe UI" w:cs="Segoe UI"/>
          <w:color w:val="374151"/>
        </w:rPr>
        <w:t>:</w:t>
      </w:r>
    </w:p>
    <w:p w14:paraId="2177A077"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Direction</w:t>
      </w:r>
      <w:r>
        <w:rPr>
          <w:rFonts w:ascii="Segoe UI" w:hAnsi="Segoe UI" w:cs="Segoe UI"/>
          <w:color w:val="374151"/>
        </w:rPr>
        <w:t xml:space="preserve">: Based on the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key, decide whether to route traffic to the </w:t>
      </w:r>
      <w:proofErr w:type="gramStart"/>
      <w:r>
        <w:rPr>
          <w:rFonts w:ascii="Segoe UI" w:hAnsi="Segoe UI" w:cs="Segoe UI"/>
          <w:color w:val="374151"/>
        </w:rPr>
        <w:t>Blue or Green</w:t>
      </w:r>
      <w:proofErr w:type="gramEnd"/>
      <w:r>
        <w:rPr>
          <w:rFonts w:ascii="Segoe UI" w:hAnsi="Segoe UI" w:cs="Segoe UI"/>
          <w:color w:val="374151"/>
        </w:rPr>
        <w:t xml:space="preserve"> pool.</w:t>
      </w:r>
    </w:p>
    <w:p w14:paraId="0553AF14"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Failover Handling</w:t>
      </w:r>
      <w:r>
        <w:rPr>
          <w:rFonts w:ascii="Segoe UI" w:hAnsi="Segoe UI" w:cs="Segoe UI"/>
          <w:color w:val="374151"/>
        </w:rPr>
        <w:t xml:space="preserve">: Use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keys to manage timed failover, gradually shifting traffic from one pool to another.</w:t>
      </w:r>
    </w:p>
    <w:p w14:paraId="76704E6E"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Routing Scenarios</w:t>
      </w:r>
      <w:r>
        <w:rPr>
          <w:rFonts w:ascii="Segoe UI" w:hAnsi="Segoe UI" w:cs="Segoe UI"/>
          <w:color w:val="374151"/>
        </w:rPr>
        <w:t>:</w:t>
      </w:r>
    </w:p>
    <w:p w14:paraId="4D7DCCB1"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Handle instant failover by immediately directing all traffic to one pool.</w:t>
      </w:r>
    </w:p>
    <w:p w14:paraId="6E229085"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Implement load balancing between pools, using data group values to guide the distribution.</w:t>
      </w:r>
    </w:p>
    <w:p w14:paraId="321CFF74" w14:textId="77777777" w:rsidR="00750C97" w:rsidRDefault="00750C97"/>
    <w:p w14:paraId="3A868EA9" w14:textId="5731F1FB" w:rsidR="00750C97" w:rsidRDefault="00750C97">
      <w:pPr>
        <w:rPr>
          <w:rFonts w:asciiTheme="majorHAnsi" w:eastAsiaTheme="majorEastAsia" w:hAnsiTheme="majorHAnsi" w:cstheme="majorBidi"/>
          <w:b/>
          <w:bCs/>
          <w:color w:val="4F81BD"/>
          <w:sz w:val="32"/>
          <w:szCs w:val="32"/>
        </w:rPr>
      </w:pPr>
      <w:r w:rsidRPr="00750C97">
        <w:t xml:space="preserve">Understanding how to create and configure </w:t>
      </w:r>
      <w:proofErr w:type="spellStart"/>
      <w:r w:rsidRPr="00750C97">
        <w:t>iRules</w:t>
      </w:r>
      <w:proofErr w:type="spellEnd"/>
      <w:r w:rsidRPr="00750C97">
        <w:t xml:space="preserve"> and data groups in F5 BIG-IP is crucial for advanced traffic management. This knowledge enables network engineers to build dynamic, responsive network environments that can adapt to various operational requirements. In the next sections, we'll explore how to automate these configurations using Ansible, enhancing efficiency and consistency in network management.</w:t>
      </w:r>
    </w:p>
    <w:p w14:paraId="7247E840" w14:textId="4BA5E359" w:rsidR="00D0554B" w:rsidRPr="00750C97" w:rsidRDefault="00750C97" w:rsidP="00750C97">
      <w:pPr>
        <w:rPr>
          <w:rFonts w:asciiTheme="majorHAnsi" w:eastAsiaTheme="majorEastAsia" w:hAnsiTheme="majorHAnsi" w:cstheme="majorBidi"/>
          <w:b/>
          <w:bCs/>
          <w:color w:val="4F81BD"/>
          <w:sz w:val="32"/>
          <w:szCs w:val="32"/>
        </w:rPr>
      </w:pPr>
      <w:r>
        <w:br w:type="page"/>
      </w:r>
    </w:p>
    <w:p w14:paraId="4D75A3CF" w14:textId="77777777" w:rsidR="0069217E" w:rsidRDefault="0069217E" w:rsidP="00EA0B37">
      <w:pPr>
        <w:pStyle w:val="BodyText"/>
        <w:rPr>
          <w:rFonts w:asciiTheme="majorHAnsi" w:eastAsiaTheme="majorEastAsia" w:hAnsiTheme="majorHAnsi" w:cstheme="majorBidi"/>
          <w:b/>
          <w:bCs/>
          <w:color w:val="4F81BD"/>
          <w:sz w:val="32"/>
          <w:szCs w:val="32"/>
        </w:rPr>
      </w:pPr>
      <w:r w:rsidRPr="0069217E">
        <w:rPr>
          <w:rFonts w:asciiTheme="majorHAnsi" w:eastAsiaTheme="majorEastAsia" w:hAnsiTheme="majorHAnsi" w:cstheme="majorBidi"/>
          <w:b/>
          <w:bCs/>
          <w:color w:val="4F81BD"/>
          <w:sz w:val="32"/>
          <w:szCs w:val="32"/>
        </w:rPr>
        <w:lastRenderedPageBreak/>
        <w:t>Setting Up the Data Group in F5 BIG-IP</w:t>
      </w:r>
    </w:p>
    <w:p w14:paraId="2F8FB432"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Introduction to Data Group Setup</w:t>
      </w:r>
    </w:p>
    <w:p w14:paraId="3700AA9F"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Creating a data group in F5 BIG-IP is a fundamental step in managing and utilizing </w:t>
      </w:r>
      <w:proofErr w:type="spellStart"/>
      <w:r>
        <w:rPr>
          <w:rFonts w:ascii="Segoe UI" w:hAnsi="Segoe UI" w:cs="Segoe UI"/>
          <w:color w:val="374151"/>
        </w:rPr>
        <w:t>iRules</w:t>
      </w:r>
      <w:proofErr w:type="spellEnd"/>
      <w:r>
        <w:rPr>
          <w:rFonts w:ascii="Segoe UI" w:hAnsi="Segoe UI" w:cs="Segoe UI"/>
          <w:color w:val="374151"/>
        </w:rPr>
        <w:t xml:space="preserve"> effectively. Data groups allow for the centralized management of key-value pairs, which can be dynamically referenced in </w:t>
      </w:r>
      <w:proofErr w:type="spellStart"/>
      <w:r>
        <w:rPr>
          <w:rFonts w:ascii="Segoe UI" w:hAnsi="Segoe UI" w:cs="Segoe UI"/>
          <w:color w:val="374151"/>
        </w:rPr>
        <w:t>iRules</w:t>
      </w:r>
      <w:proofErr w:type="spellEnd"/>
      <w:r>
        <w:rPr>
          <w:rFonts w:ascii="Segoe UI" w:hAnsi="Segoe UI" w:cs="Segoe UI"/>
          <w:color w:val="374151"/>
        </w:rPr>
        <w:t xml:space="preserve"> for various operational purposes, such as traffic routing and management decisions.</w:t>
      </w:r>
    </w:p>
    <w:p w14:paraId="2F9E620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Step-by-Step Process</w:t>
      </w:r>
    </w:p>
    <w:p w14:paraId="6A23F006"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Accessing F5 BIG-IP:</w:t>
      </w:r>
    </w:p>
    <w:p w14:paraId="7FBC0093" w14:textId="77777777" w:rsidR="0069217E" w:rsidRDefault="0069217E" w:rsidP="0069217E">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Login</w:t>
      </w:r>
      <w:r>
        <w:rPr>
          <w:rFonts w:ascii="Segoe UI" w:hAnsi="Segoe UI" w:cs="Segoe UI"/>
          <w:color w:val="374151"/>
        </w:rPr>
        <w:t>: Access the F5 BIG-IP web interface by entering the IP address of your F5 device in a web browser. Use your credentials to log in.</w:t>
      </w:r>
    </w:p>
    <w:p w14:paraId="6A6F04E8"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Navigating to Data Group Configuration:</w:t>
      </w:r>
    </w:p>
    <w:p w14:paraId="401C1BB6" w14:textId="77777777" w:rsidR="0069217E" w:rsidRDefault="0069217E" w:rsidP="0069217E">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Locate Data Group Section</w:t>
      </w:r>
      <w:r>
        <w:rPr>
          <w:rFonts w:ascii="Segoe UI" w:hAnsi="Segoe UI" w:cs="Segoe UI"/>
          <w:color w:val="374151"/>
        </w:rPr>
        <w:t xml:space="preserve">: After logging in, navigate to the data group configuration section. Go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Data Group List</w:t>
      </w:r>
      <w:r>
        <w:rPr>
          <w:rFonts w:ascii="Segoe UI" w:hAnsi="Segoe UI" w:cs="Segoe UI"/>
          <w:color w:val="374151"/>
        </w:rPr>
        <w:t>. This area is where you create and manage your data groups.</w:t>
      </w:r>
    </w:p>
    <w:p w14:paraId="115FF062"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New Data Group:</w:t>
      </w:r>
    </w:p>
    <w:p w14:paraId="28959C38"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Initiate Creation</w:t>
      </w:r>
      <w:r>
        <w:rPr>
          <w:rFonts w:ascii="Segoe UI" w:hAnsi="Segoe UI" w:cs="Segoe UI"/>
          <w:color w:val="374151"/>
        </w:rPr>
        <w:t xml:space="preserve">: Click on the </w:t>
      </w:r>
      <w:r>
        <w:rPr>
          <w:rStyle w:val="HTMLCode"/>
          <w:rFonts w:ascii="Ubuntu Mono" w:hAnsi="Ubuntu Mono"/>
          <w:b/>
          <w:bCs/>
          <w:color w:val="374151"/>
          <w:sz w:val="21"/>
          <w:szCs w:val="21"/>
          <w:bdr w:val="single" w:sz="2" w:space="0" w:color="D9D9E3" w:frame="1"/>
        </w:rPr>
        <w:t>Create</w:t>
      </w:r>
      <w:r>
        <w:rPr>
          <w:rFonts w:ascii="Segoe UI" w:hAnsi="Segoe UI" w:cs="Segoe UI"/>
          <w:color w:val="374151"/>
        </w:rPr>
        <w:t xml:space="preserve"> button to start setting up a new data group.</w:t>
      </w:r>
    </w:p>
    <w:p w14:paraId="0E96E82A"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Configuration Settings</w:t>
      </w:r>
      <w:r>
        <w:rPr>
          <w:rFonts w:ascii="Segoe UI" w:hAnsi="Segoe UI" w:cs="Segoe UI"/>
          <w:color w:val="374151"/>
        </w:rPr>
        <w:t>:</w:t>
      </w:r>
    </w:p>
    <w:p w14:paraId="4E55423D"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Name</w:t>
      </w:r>
      <w:r>
        <w:rPr>
          <w:rFonts w:ascii="Segoe UI" w:hAnsi="Segoe UI" w:cs="Segoe UI"/>
          <w:color w:val="374151"/>
        </w:rPr>
        <w:t xml:space="preserve">: Enter a name for your data group, such as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This name will be used to reference the data group in your </w:t>
      </w:r>
      <w:proofErr w:type="spellStart"/>
      <w:r>
        <w:rPr>
          <w:rFonts w:ascii="Segoe UI" w:hAnsi="Segoe UI" w:cs="Segoe UI"/>
          <w:color w:val="374151"/>
        </w:rPr>
        <w:t>iRules</w:t>
      </w:r>
      <w:proofErr w:type="spellEnd"/>
      <w:r>
        <w:rPr>
          <w:rFonts w:ascii="Segoe UI" w:hAnsi="Segoe UI" w:cs="Segoe UI"/>
          <w:color w:val="374151"/>
        </w:rPr>
        <w:t>.</w:t>
      </w:r>
    </w:p>
    <w:p w14:paraId="37DAF3BB"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Type</w:t>
      </w:r>
      <w:r>
        <w:rPr>
          <w:rFonts w:ascii="Segoe UI" w:hAnsi="Segoe UI" w:cs="Segoe UI"/>
          <w:color w:val="374151"/>
        </w:rPr>
        <w:t xml:space="preserve">: Choose </w:t>
      </w:r>
      <w:r>
        <w:rPr>
          <w:rStyle w:val="HTMLCode"/>
          <w:rFonts w:ascii="Ubuntu Mono" w:eastAsiaTheme="minorHAnsi" w:hAnsi="Ubuntu Mono"/>
          <w:b/>
          <w:bCs/>
          <w:color w:val="374151"/>
          <w:sz w:val="21"/>
          <w:szCs w:val="21"/>
          <w:bdr w:val="single" w:sz="2" w:space="0" w:color="D9D9E3" w:frame="1"/>
        </w:rPr>
        <w:t>String</w:t>
      </w:r>
      <w:r>
        <w:rPr>
          <w:rFonts w:ascii="Segoe UI" w:hAnsi="Segoe UI" w:cs="Segoe UI"/>
          <w:color w:val="374151"/>
        </w:rPr>
        <w:t xml:space="preserve"> as the type. This allows you to map string keys to string values.</w:t>
      </w:r>
    </w:p>
    <w:p w14:paraId="65C5110B"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Records</w:t>
      </w:r>
      <w:r>
        <w:rPr>
          <w:rFonts w:ascii="Segoe UI" w:hAnsi="Segoe UI" w:cs="Segoe UI"/>
          <w:color w:val="374151"/>
        </w:rPr>
        <w:t xml:space="preserve">: Add key-value pairs that will be used by the </w:t>
      </w:r>
      <w:proofErr w:type="spellStart"/>
      <w:r>
        <w:rPr>
          <w:rFonts w:ascii="Segoe UI" w:hAnsi="Segoe UI" w:cs="Segoe UI"/>
          <w:color w:val="374151"/>
        </w:rPr>
        <w:t>iRule</w:t>
      </w:r>
      <w:proofErr w:type="spellEnd"/>
      <w:r>
        <w:rPr>
          <w:rFonts w:ascii="Segoe UI" w:hAnsi="Segoe UI" w:cs="Segoe UI"/>
          <w:color w:val="374151"/>
        </w:rPr>
        <w:t>. Initially, you can add placeholders that will later be updated by Ansible. For instance:</w:t>
      </w:r>
    </w:p>
    <w:p w14:paraId="542BB11B"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2B36380B"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5A10D2AA"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526EA756"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Saving the Data Group</w:t>
      </w:r>
      <w:r>
        <w:rPr>
          <w:rFonts w:ascii="Segoe UI" w:hAnsi="Segoe UI" w:cs="Segoe UI"/>
          <w:color w:val="374151"/>
        </w:rPr>
        <w:t>:</w:t>
      </w:r>
    </w:p>
    <w:p w14:paraId="7A167770"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After adding the required records, save the data group by clicking </w:t>
      </w:r>
      <w:r>
        <w:rPr>
          <w:rStyle w:val="HTMLCode"/>
          <w:rFonts w:ascii="Ubuntu Mono" w:eastAsiaTheme="minorHAnsi" w:hAnsi="Ubuntu Mono"/>
          <w:b/>
          <w:bCs/>
          <w:color w:val="374151"/>
          <w:sz w:val="21"/>
          <w:szCs w:val="21"/>
          <w:bdr w:val="single" w:sz="2" w:space="0" w:color="D9D9E3" w:frame="1"/>
        </w:rPr>
        <w:t>Finished</w:t>
      </w:r>
      <w:r>
        <w:rPr>
          <w:rFonts w:ascii="Segoe UI" w:hAnsi="Segoe UI" w:cs="Segoe UI"/>
          <w:color w:val="374151"/>
        </w:rPr>
        <w:t>.</w:t>
      </w:r>
    </w:p>
    <w:p w14:paraId="4AF104C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 of Data Group Components</w:t>
      </w:r>
    </w:p>
    <w:p w14:paraId="1B519207"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Understanding Key-Value Pairs</w:t>
      </w:r>
    </w:p>
    <w:p w14:paraId="235BC573" w14:textId="77777777" w:rsidR="0069217E" w:rsidRDefault="0069217E" w:rsidP="0069217E">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Keys</w:t>
      </w:r>
      <w:r>
        <w:rPr>
          <w:rFonts w:ascii="Segoe UI" w:hAnsi="Segoe UI" w:cs="Segoe UI"/>
          <w:color w:val="374151"/>
        </w:rPr>
        <w:t xml:space="preserve">: In our case,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are the keys. They represent the configurable parameters that your </w:t>
      </w:r>
      <w:proofErr w:type="spellStart"/>
      <w:r>
        <w:rPr>
          <w:rFonts w:ascii="Segoe UI" w:hAnsi="Segoe UI" w:cs="Segoe UI"/>
          <w:color w:val="374151"/>
        </w:rPr>
        <w:t>iRule</w:t>
      </w:r>
      <w:proofErr w:type="spellEnd"/>
      <w:r>
        <w:rPr>
          <w:rFonts w:ascii="Segoe UI" w:hAnsi="Segoe UI" w:cs="Segoe UI"/>
          <w:color w:val="374151"/>
        </w:rPr>
        <w:t xml:space="preserve"> will reference.</w:t>
      </w:r>
    </w:p>
    <w:p w14:paraId="12B29B61" w14:textId="77777777" w:rsidR="0069217E" w:rsidRDefault="0069217E" w:rsidP="0069217E">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Values</w:t>
      </w:r>
      <w:r>
        <w:rPr>
          <w:rFonts w:ascii="Segoe UI" w:hAnsi="Segoe UI" w:cs="Segoe UI"/>
          <w:color w:val="374151"/>
        </w:rPr>
        <w:t xml:space="preserve">: Initially set as </w:t>
      </w:r>
      <w:r>
        <w:rPr>
          <w:rStyle w:val="HTMLCode"/>
          <w:rFonts w:ascii="Ubuntu Mono" w:eastAsiaTheme="minorHAnsi" w:hAnsi="Ubuntu Mono"/>
          <w:b/>
          <w:bCs/>
          <w:color w:val="374151"/>
          <w:sz w:val="21"/>
          <w:szCs w:val="21"/>
          <w:bdr w:val="single" w:sz="2" w:space="0" w:color="D9D9E3" w:frame="1"/>
        </w:rPr>
        <w:t>placeholder</w:t>
      </w:r>
      <w:r>
        <w:rPr>
          <w:rFonts w:ascii="Segoe UI" w:hAnsi="Segoe UI" w:cs="Segoe UI"/>
          <w:color w:val="374151"/>
        </w:rPr>
        <w:t xml:space="preserve">, these values will be dynamically updated via Ansible to control the behavior of your </w:t>
      </w:r>
      <w:proofErr w:type="spellStart"/>
      <w:r>
        <w:rPr>
          <w:rFonts w:ascii="Segoe UI" w:hAnsi="Segoe UI" w:cs="Segoe UI"/>
          <w:color w:val="374151"/>
        </w:rPr>
        <w:t>iRule</w:t>
      </w:r>
      <w:proofErr w:type="spellEnd"/>
      <w:r>
        <w:rPr>
          <w:rFonts w:ascii="Segoe UI" w:hAnsi="Segoe UI" w:cs="Segoe UI"/>
          <w:color w:val="374151"/>
        </w:rPr>
        <w:t>.</w:t>
      </w:r>
    </w:p>
    <w:p w14:paraId="68FFA078"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Role of Data Group in </w:t>
      </w:r>
      <w:proofErr w:type="spellStart"/>
      <w:r>
        <w:rPr>
          <w:rFonts w:ascii="Segoe UI" w:hAnsi="Segoe UI" w:cs="Segoe UI"/>
          <w:b/>
          <w:bCs/>
        </w:rPr>
        <w:t>iRule</w:t>
      </w:r>
      <w:proofErr w:type="spellEnd"/>
      <w:r>
        <w:rPr>
          <w:rFonts w:ascii="Segoe UI" w:hAnsi="Segoe UI" w:cs="Segoe UI"/>
          <w:b/>
          <w:bCs/>
        </w:rPr>
        <w:t xml:space="preserve"> Configuration</w:t>
      </w:r>
    </w:p>
    <w:p w14:paraId="31BBF955" w14:textId="77777777" w:rsidR="0069217E" w:rsidRDefault="0069217E" w:rsidP="0069217E">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data group acts as a dynamic configuration repository for the </w:t>
      </w:r>
      <w:proofErr w:type="spellStart"/>
      <w:r>
        <w:rPr>
          <w:rFonts w:ascii="Segoe UI" w:hAnsi="Segoe UI" w:cs="Segoe UI"/>
          <w:color w:val="374151"/>
        </w:rPr>
        <w:t>iRule</w:t>
      </w:r>
      <w:proofErr w:type="spellEnd"/>
      <w:r>
        <w:rPr>
          <w:rFonts w:ascii="Segoe UI" w:hAnsi="Segoe UI" w:cs="Segoe UI"/>
          <w:color w:val="374151"/>
        </w:rPr>
        <w:t xml:space="preserve">. By updating the data group values, you can alter the behavior of the </w:t>
      </w:r>
      <w:proofErr w:type="spellStart"/>
      <w:r>
        <w:rPr>
          <w:rFonts w:ascii="Segoe UI" w:hAnsi="Segoe UI" w:cs="Segoe UI"/>
          <w:color w:val="374151"/>
        </w:rPr>
        <w:t>iRule</w:t>
      </w:r>
      <w:proofErr w:type="spellEnd"/>
      <w:r>
        <w:rPr>
          <w:rFonts w:ascii="Segoe UI" w:hAnsi="Segoe UI" w:cs="Segoe UI"/>
          <w:color w:val="374151"/>
        </w:rPr>
        <w:t xml:space="preserve"> without modifying the </w:t>
      </w:r>
      <w:proofErr w:type="spellStart"/>
      <w:r>
        <w:rPr>
          <w:rFonts w:ascii="Segoe UI" w:hAnsi="Segoe UI" w:cs="Segoe UI"/>
          <w:color w:val="374151"/>
        </w:rPr>
        <w:t>iRule</w:t>
      </w:r>
      <w:proofErr w:type="spellEnd"/>
      <w:r>
        <w:rPr>
          <w:rFonts w:ascii="Segoe UI" w:hAnsi="Segoe UI" w:cs="Segoe UI"/>
          <w:color w:val="374151"/>
        </w:rPr>
        <w:t xml:space="preserve"> code itself, offering flexibility and scalability in traffic management.</w:t>
      </w:r>
    </w:p>
    <w:p w14:paraId="1358EE46"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Best Practices for Data Group Management</w:t>
      </w:r>
    </w:p>
    <w:p w14:paraId="55B9B657"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Naming Convention</w:t>
      </w:r>
      <w:r>
        <w:rPr>
          <w:rFonts w:ascii="Segoe UI" w:hAnsi="Segoe UI" w:cs="Segoe UI"/>
          <w:color w:val="374151"/>
        </w:rPr>
        <w:t>: Use clear and descriptive names for your data groups and keys.</w:t>
      </w:r>
    </w:p>
    <w:p w14:paraId="50950950"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Document the purpose of each key-value pair for future reference and clarity.</w:t>
      </w:r>
    </w:p>
    <w:p w14:paraId="00931683"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Regular Backups</w:t>
      </w:r>
      <w:r>
        <w:rPr>
          <w:rFonts w:ascii="Segoe UI" w:hAnsi="Segoe UI" w:cs="Segoe UI"/>
          <w:color w:val="374151"/>
        </w:rPr>
        <w:t>: Regularly backup your data group configurations as part of your F5 BIG-IP backup routine.</w:t>
      </w:r>
    </w:p>
    <w:p w14:paraId="566A17AF" w14:textId="1DC42AAA" w:rsidR="0069217E" w:rsidRDefault="0069217E" w:rsidP="0069217E">
      <w:r w:rsidRPr="0069217E">
        <w:t xml:space="preserve">Setting up a data group in F5 BIG-IP is a straightforward yet crucial task for efficient </w:t>
      </w:r>
      <w:proofErr w:type="spellStart"/>
      <w:r w:rsidRPr="0069217E">
        <w:t>iRule</w:t>
      </w:r>
      <w:proofErr w:type="spellEnd"/>
      <w:r w:rsidRPr="0069217E">
        <w:t xml:space="preserve"> management. It not only simplifies the </w:t>
      </w:r>
      <w:proofErr w:type="spellStart"/>
      <w:r w:rsidRPr="0069217E">
        <w:t>iRule</w:t>
      </w:r>
      <w:proofErr w:type="spellEnd"/>
      <w:r w:rsidRPr="0069217E">
        <w:t xml:space="preserve"> configuration but also provides a flexible way to control the </w:t>
      </w:r>
      <w:proofErr w:type="spellStart"/>
      <w:r w:rsidRPr="0069217E">
        <w:t>iRule's</w:t>
      </w:r>
      <w:proofErr w:type="spellEnd"/>
      <w:r w:rsidRPr="0069217E">
        <w:t xml:space="preserve"> behavior externally, in this case, through Ansible automation. With the data group now configured, the next steps involve creating the </w:t>
      </w:r>
      <w:proofErr w:type="spellStart"/>
      <w:r w:rsidRPr="0069217E">
        <w:t>iRule</w:t>
      </w:r>
      <w:proofErr w:type="spellEnd"/>
      <w:r w:rsidRPr="0069217E">
        <w:t xml:space="preserve"> and integrating it with Ansible to manage these configurations dynamically.</w:t>
      </w:r>
    </w:p>
    <w:p w14:paraId="1B30E121" w14:textId="3E3AE22C" w:rsidR="0069217E" w:rsidRDefault="0069217E">
      <w:pPr>
        <w:rPr>
          <w:rFonts w:asciiTheme="majorHAnsi" w:eastAsiaTheme="majorEastAsia" w:hAnsiTheme="majorHAnsi" w:cstheme="majorBidi"/>
          <w:b/>
          <w:bCs/>
          <w:color w:val="4F81BD"/>
          <w:sz w:val="32"/>
          <w:szCs w:val="32"/>
        </w:rPr>
      </w:pPr>
      <w:r>
        <w:br w:type="page"/>
      </w:r>
    </w:p>
    <w:p w14:paraId="2FFE32A5" w14:textId="77777777" w:rsidR="0069217E" w:rsidRDefault="0069217E" w:rsidP="0069217E">
      <w:pPr>
        <w:pStyle w:val="Heading1"/>
      </w:pPr>
      <w:r w:rsidRPr="0069217E">
        <w:lastRenderedPageBreak/>
        <w:t xml:space="preserve">Creating and </w:t>
      </w:r>
      <w:proofErr w:type="gramStart"/>
      <w:r w:rsidRPr="0069217E">
        <w:t>Configuring</w:t>
      </w:r>
      <w:proofErr w:type="gramEnd"/>
      <w:r w:rsidRPr="0069217E">
        <w:t xml:space="preserve"> the </w:t>
      </w:r>
      <w:proofErr w:type="spellStart"/>
      <w:r w:rsidRPr="0069217E">
        <w:t>iRule</w:t>
      </w:r>
      <w:proofErr w:type="spellEnd"/>
      <w:r w:rsidRPr="0069217E">
        <w:t xml:space="preserve"> in F5 BIG-IP</w:t>
      </w:r>
    </w:p>
    <w:p w14:paraId="67498006"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Introduction to </w:t>
      </w:r>
      <w:proofErr w:type="spellStart"/>
      <w:r>
        <w:rPr>
          <w:rFonts w:ascii="Segoe UI" w:hAnsi="Segoe UI" w:cs="Segoe UI"/>
          <w:sz w:val="30"/>
          <w:szCs w:val="30"/>
        </w:rPr>
        <w:t>iRule</w:t>
      </w:r>
      <w:proofErr w:type="spellEnd"/>
      <w:r>
        <w:rPr>
          <w:rFonts w:ascii="Segoe UI" w:hAnsi="Segoe UI" w:cs="Segoe UI"/>
          <w:sz w:val="30"/>
          <w:szCs w:val="30"/>
        </w:rPr>
        <w:t xml:space="preserve"> Creation</w:t>
      </w:r>
    </w:p>
    <w:p w14:paraId="09C1506E"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Creating an </w:t>
      </w:r>
      <w:proofErr w:type="spellStart"/>
      <w:r>
        <w:rPr>
          <w:rFonts w:ascii="Segoe UI" w:hAnsi="Segoe UI" w:cs="Segoe UI"/>
          <w:color w:val="374151"/>
        </w:rPr>
        <w:t>iRule</w:t>
      </w:r>
      <w:proofErr w:type="spellEnd"/>
      <w:r>
        <w:rPr>
          <w:rFonts w:ascii="Segoe UI" w:hAnsi="Segoe UI" w:cs="Segoe UI"/>
          <w:color w:val="374151"/>
        </w:rPr>
        <w:t xml:space="preserve"> in F5 BIG-IP is a key step in implementing advanced traffic management strategies. </w:t>
      </w:r>
      <w:proofErr w:type="spellStart"/>
      <w:r>
        <w:rPr>
          <w:rFonts w:ascii="Segoe UI" w:hAnsi="Segoe UI" w:cs="Segoe UI"/>
          <w:color w:val="374151"/>
        </w:rPr>
        <w:t>iRules</w:t>
      </w:r>
      <w:proofErr w:type="spellEnd"/>
      <w:r>
        <w:rPr>
          <w:rFonts w:ascii="Segoe UI" w:hAnsi="Segoe UI" w:cs="Segoe UI"/>
          <w:color w:val="374151"/>
        </w:rPr>
        <w:t xml:space="preserve"> provide the flexibility to direct, modify, and manipulate network traffic based on specific conditions and requirements.</w:t>
      </w:r>
    </w:p>
    <w:p w14:paraId="5837552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Step-by-Step </w:t>
      </w:r>
      <w:proofErr w:type="spellStart"/>
      <w:r>
        <w:rPr>
          <w:rFonts w:ascii="Segoe UI" w:hAnsi="Segoe UI" w:cs="Segoe UI"/>
          <w:sz w:val="30"/>
          <w:szCs w:val="30"/>
        </w:rPr>
        <w:t>iRule</w:t>
      </w:r>
      <w:proofErr w:type="spellEnd"/>
      <w:r>
        <w:rPr>
          <w:rFonts w:ascii="Segoe UI" w:hAnsi="Segoe UI" w:cs="Segoe UI"/>
          <w:sz w:val="30"/>
          <w:szCs w:val="30"/>
        </w:rPr>
        <w:t xml:space="preserve"> Configuration Process</w:t>
      </w:r>
    </w:p>
    <w:p w14:paraId="5DCB17DA"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Accessing </w:t>
      </w:r>
      <w:proofErr w:type="spellStart"/>
      <w:r>
        <w:rPr>
          <w:rFonts w:ascii="Segoe UI" w:hAnsi="Segoe UI" w:cs="Segoe UI"/>
          <w:b/>
          <w:bCs/>
        </w:rPr>
        <w:t>iRule</w:t>
      </w:r>
      <w:proofErr w:type="spellEnd"/>
      <w:r>
        <w:rPr>
          <w:rFonts w:ascii="Segoe UI" w:hAnsi="Segoe UI" w:cs="Segoe UI"/>
          <w:b/>
          <w:bCs/>
        </w:rPr>
        <w:t xml:space="preserve"> Section in F5 BIG-IP:</w:t>
      </w:r>
    </w:p>
    <w:p w14:paraId="535F001A" w14:textId="77777777" w:rsidR="0069217E" w:rsidRDefault="0069217E" w:rsidP="0069217E">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Login to F5 BIG-IP Interface</w:t>
      </w:r>
      <w:r>
        <w:rPr>
          <w:rFonts w:ascii="Segoe UI" w:hAnsi="Segoe UI" w:cs="Segoe UI"/>
          <w:color w:val="374151"/>
        </w:rPr>
        <w:t>: Use your credentials to access the F5 BIG-IP web interface.</w:t>
      </w:r>
    </w:p>
    <w:p w14:paraId="7E93D396" w14:textId="77777777" w:rsidR="0069217E" w:rsidRDefault="0069217E" w:rsidP="0069217E">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Navigate to </w:t>
      </w:r>
      <w:proofErr w:type="spellStart"/>
      <w:r>
        <w:rPr>
          <w:rStyle w:val="Strong"/>
          <w:rFonts w:ascii="Segoe UI" w:hAnsi="Segoe UI" w:cs="Segoe UI"/>
          <w:color w:val="374151"/>
          <w:bdr w:val="single" w:sz="2" w:space="0" w:color="D9D9E3" w:frame="1"/>
        </w:rPr>
        <w:t>iRules</w:t>
      </w:r>
      <w:proofErr w:type="spellEnd"/>
      <w:r>
        <w:rPr>
          <w:rFonts w:ascii="Segoe UI" w:hAnsi="Segoe UI" w:cs="Segoe UI"/>
          <w:color w:val="374151"/>
        </w:rPr>
        <w:t xml:space="preserve">: Go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Style w:val="HTMLCode"/>
          <w:rFonts w:ascii="Ubuntu Mono" w:eastAsiaTheme="minorHAnsi" w:hAnsi="Ubuntu Mono"/>
          <w:b/>
          <w:bCs/>
          <w:color w:val="374151"/>
          <w:sz w:val="21"/>
          <w:szCs w:val="21"/>
          <w:bdr w:val="single" w:sz="2" w:space="0" w:color="D9D9E3" w:frame="1"/>
        </w:rPr>
        <w:t xml:space="preserve"> List</w:t>
      </w:r>
      <w:r>
        <w:rPr>
          <w:rFonts w:ascii="Segoe UI" w:hAnsi="Segoe UI" w:cs="Segoe UI"/>
          <w:color w:val="374151"/>
        </w:rPr>
        <w:t xml:space="preserve">. This area allows you to create, edit, and manage </w:t>
      </w:r>
      <w:proofErr w:type="spellStart"/>
      <w:r>
        <w:rPr>
          <w:rFonts w:ascii="Segoe UI" w:hAnsi="Segoe UI" w:cs="Segoe UI"/>
          <w:color w:val="374151"/>
        </w:rPr>
        <w:t>iRules</w:t>
      </w:r>
      <w:proofErr w:type="spellEnd"/>
      <w:r>
        <w:rPr>
          <w:rFonts w:ascii="Segoe UI" w:hAnsi="Segoe UI" w:cs="Segoe UI"/>
          <w:color w:val="374151"/>
        </w:rPr>
        <w:t>.</w:t>
      </w:r>
    </w:p>
    <w:p w14:paraId="08292226"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Creating a New </w:t>
      </w:r>
      <w:proofErr w:type="spellStart"/>
      <w:r>
        <w:rPr>
          <w:rFonts w:ascii="Segoe UI" w:hAnsi="Segoe UI" w:cs="Segoe UI"/>
          <w:b/>
          <w:bCs/>
        </w:rPr>
        <w:t>iRule</w:t>
      </w:r>
      <w:proofErr w:type="spellEnd"/>
      <w:r>
        <w:rPr>
          <w:rFonts w:ascii="Segoe UI" w:hAnsi="Segoe UI" w:cs="Segoe UI"/>
          <w:b/>
          <w:bCs/>
        </w:rPr>
        <w:t>:</w:t>
      </w:r>
    </w:p>
    <w:p w14:paraId="2D0FBAA3"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Begin Creation</w:t>
      </w:r>
      <w:r>
        <w:rPr>
          <w:rFonts w:ascii="Segoe UI" w:hAnsi="Segoe UI" w:cs="Segoe UI"/>
          <w:color w:val="374151"/>
        </w:rPr>
        <w:t xml:space="preserve">: Click on the </w:t>
      </w:r>
      <w:r>
        <w:rPr>
          <w:rStyle w:val="HTMLCode"/>
          <w:rFonts w:ascii="Ubuntu Mono" w:hAnsi="Ubuntu Mono"/>
          <w:b/>
          <w:bCs/>
          <w:color w:val="374151"/>
          <w:sz w:val="21"/>
          <w:szCs w:val="21"/>
          <w:bdr w:val="single" w:sz="2" w:space="0" w:color="D9D9E3" w:frame="1"/>
        </w:rPr>
        <w:t>Create</w:t>
      </w:r>
      <w:r>
        <w:rPr>
          <w:rFonts w:ascii="Segoe UI" w:hAnsi="Segoe UI" w:cs="Segoe UI"/>
          <w:color w:val="374151"/>
        </w:rPr>
        <w:t xml:space="preserve"> button.</w:t>
      </w:r>
    </w:p>
    <w:p w14:paraId="4F77C6D8"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Setup</w:t>
      </w:r>
      <w:r>
        <w:rPr>
          <w:rFonts w:ascii="Segoe UI" w:hAnsi="Segoe UI" w:cs="Segoe UI"/>
          <w:color w:val="374151"/>
        </w:rPr>
        <w:t>:</w:t>
      </w:r>
    </w:p>
    <w:p w14:paraId="41143F2F" w14:textId="7143B89C"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Name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Provide a descriptive name for your </w:t>
      </w:r>
      <w:proofErr w:type="spellStart"/>
      <w:r>
        <w:rPr>
          <w:rFonts w:ascii="Segoe UI" w:hAnsi="Segoe UI" w:cs="Segoe UI"/>
          <w:color w:val="374151"/>
        </w:rPr>
        <w:t>iRule</w:t>
      </w:r>
      <w:proofErr w:type="spellEnd"/>
      <w:r>
        <w:rPr>
          <w:rFonts w:ascii="Segoe UI" w:hAnsi="Segoe UI" w:cs="Segoe UI"/>
          <w:color w:val="374151"/>
        </w:rPr>
        <w:t xml:space="preserve">, such as </w:t>
      </w:r>
      <w:proofErr w:type="spellStart"/>
      <w:r>
        <w:rPr>
          <w:rStyle w:val="HTMLCode"/>
          <w:rFonts w:ascii="Ubuntu Mono" w:eastAsiaTheme="minorHAnsi" w:hAnsi="Ubuntu Mono"/>
          <w:b/>
          <w:bCs/>
          <w:color w:val="374151"/>
          <w:sz w:val="21"/>
          <w:szCs w:val="21"/>
          <w:bdr w:val="single" w:sz="2" w:space="0" w:color="D9D9E3" w:frame="1"/>
        </w:rPr>
        <w:t>bluegree_test</w:t>
      </w:r>
      <w:proofErr w:type="spellEnd"/>
      <w:r>
        <w:rPr>
          <w:rFonts w:ascii="Segoe UI" w:hAnsi="Segoe UI" w:cs="Segoe UI"/>
          <w:color w:val="374151"/>
        </w:rPr>
        <w:t>.</w:t>
      </w:r>
    </w:p>
    <w:p w14:paraId="40C8CB6F"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Scripting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Enter the </w:t>
      </w:r>
      <w:proofErr w:type="spellStart"/>
      <w:r>
        <w:rPr>
          <w:rFonts w:ascii="Segoe UI" w:hAnsi="Segoe UI" w:cs="Segoe UI"/>
          <w:color w:val="374151"/>
        </w:rPr>
        <w:t>iRule</w:t>
      </w:r>
      <w:proofErr w:type="spellEnd"/>
      <w:r>
        <w:rPr>
          <w:rFonts w:ascii="Segoe UI" w:hAnsi="Segoe UI" w:cs="Segoe UI"/>
          <w:color w:val="374151"/>
        </w:rPr>
        <w:t xml:space="preserve"> script into the provided field. The script should include:</w:t>
      </w:r>
    </w:p>
    <w:p w14:paraId="72314799"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Event declaration: </w:t>
      </w:r>
      <w:r>
        <w:rPr>
          <w:rStyle w:val="HTMLCode"/>
          <w:rFonts w:ascii="Ubuntu Mono" w:eastAsiaTheme="minorHAnsi" w:hAnsi="Ubuntu Mono"/>
          <w:b/>
          <w:bCs/>
          <w:color w:val="374151"/>
          <w:sz w:val="21"/>
          <w:szCs w:val="21"/>
          <w:bdr w:val="single" w:sz="2" w:space="0" w:color="D9D9E3" w:frame="1"/>
        </w:rPr>
        <w:t xml:space="preserve">when HTTP_REQUEST </w:t>
      </w:r>
      <w:proofErr w:type="gramStart"/>
      <w:r>
        <w:rPr>
          <w:rStyle w:val="HTMLCode"/>
          <w:rFonts w:ascii="Ubuntu Mono" w:eastAsiaTheme="minorHAnsi" w:hAnsi="Ubuntu Mono"/>
          <w:b/>
          <w:bCs/>
          <w:color w:val="374151"/>
          <w:sz w:val="21"/>
          <w:szCs w:val="21"/>
          <w:bdr w:val="single" w:sz="2" w:space="0" w:color="D9D9E3" w:frame="1"/>
        </w:rPr>
        <w:t>{ ...</w:t>
      </w:r>
      <w:proofErr w:type="gramEnd"/>
      <w:r>
        <w:rPr>
          <w:rStyle w:val="HTMLCode"/>
          <w:rFonts w:ascii="Ubuntu Mono" w:eastAsiaTheme="minorHAnsi" w:hAnsi="Ubuntu Mono"/>
          <w:b/>
          <w:bCs/>
          <w:color w:val="374151"/>
          <w:sz w:val="21"/>
          <w:szCs w:val="21"/>
          <w:bdr w:val="single" w:sz="2" w:space="0" w:color="D9D9E3" w:frame="1"/>
        </w:rPr>
        <w:t xml:space="preserve"> }</w:t>
      </w:r>
      <w:r>
        <w:rPr>
          <w:rFonts w:ascii="Segoe UI" w:hAnsi="Segoe UI" w:cs="Segoe UI"/>
          <w:color w:val="374151"/>
        </w:rPr>
        <w:t>.</w:t>
      </w:r>
    </w:p>
    <w:p w14:paraId="6794B676"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Logic to read data from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w:t>
      </w:r>
    </w:p>
    <w:p w14:paraId="4F28ACB3"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Conditional statements to route traffic based on the retrieved data.</w:t>
      </w:r>
    </w:p>
    <w:p w14:paraId="66763514"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Logic Explanation</w:t>
      </w:r>
      <w:r>
        <w:rPr>
          <w:rFonts w:ascii="Segoe UI" w:hAnsi="Segoe UI" w:cs="Segoe UI"/>
          <w:color w:val="374151"/>
        </w:rPr>
        <w:t>:</w:t>
      </w:r>
    </w:p>
    <w:p w14:paraId="5FDF293D"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iRule</w:t>
      </w:r>
      <w:proofErr w:type="spellEnd"/>
      <w:r>
        <w:rPr>
          <w:rFonts w:ascii="Segoe UI" w:hAnsi="Segoe UI" w:cs="Segoe UI"/>
          <w:color w:val="374151"/>
        </w:rPr>
        <w:t xml:space="preserve"> should contain logic to handle different traffic routing scenarios based on the values in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For instance, directing traffic to the </w:t>
      </w:r>
      <w:proofErr w:type="gramStart"/>
      <w:r>
        <w:rPr>
          <w:rFonts w:ascii="Segoe UI" w:hAnsi="Segoe UI" w:cs="Segoe UI"/>
          <w:color w:val="374151"/>
        </w:rPr>
        <w:t>Blue or Green</w:t>
      </w:r>
      <w:proofErr w:type="gramEnd"/>
      <w:r>
        <w:rPr>
          <w:rFonts w:ascii="Segoe UI" w:hAnsi="Segoe UI" w:cs="Segoe UI"/>
          <w:color w:val="374151"/>
        </w:rPr>
        <w:t xml:space="preserve"> pool depending on the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value.</w:t>
      </w:r>
    </w:p>
    <w:p w14:paraId="0F3DF55C"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Include logic for timed failover and load balancing, referencing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keys from the data group.</w:t>
      </w:r>
    </w:p>
    <w:p w14:paraId="563B727E" w14:textId="77777777" w:rsidR="0069217E" w:rsidRDefault="0069217E">
      <w:pPr>
        <w:rPr>
          <w:rStyle w:val="Strong"/>
          <w:rFonts w:ascii="Segoe UI" w:eastAsia="Times New Roman" w:hAnsi="Segoe UI" w:cs="Segoe UI"/>
          <w:color w:val="374151"/>
          <w:bdr w:val="single" w:sz="2" w:space="0" w:color="D9D9E3" w:frame="1"/>
        </w:rPr>
      </w:pPr>
      <w:r>
        <w:rPr>
          <w:rStyle w:val="Strong"/>
          <w:rFonts w:ascii="Segoe UI" w:hAnsi="Segoe UI" w:cs="Segoe UI"/>
          <w:color w:val="374151"/>
          <w:bdr w:val="single" w:sz="2" w:space="0" w:color="D9D9E3" w:frame="1"/>
        </w:rPr>
        <w:br w:type="page"/>
      </w:r>
    </w:p>
    <w:p w14:paraId="51ED6213" w14:textId="690669A5"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374151"/>
        </w:rPr>
      </w:pPr>
      <w:proofErr w:type="spellStart"/>
      <w:r w:rsidRPr="0069217E">
        <w:rPr>
          <w:rStyle w:val="Strong"/>
          <w:rFonts w:ascii="Segoe UI" w:hAnsi="Segoe UI" w:cs="Segoe UI"/>
          <w:color w:val="374151"/>
        </w:rPr>
        <w:lastRenderedPageBreak/>
        <w:t>Irule</w:t>
      </w:r>
      <w:proofErr w:type="spellEnd"/>
      <w:r w:rsidRPr="0069217E">
        <w:rPr>
          <w:rStyle w:val="Strong"/>
          <w:rFonts w:ascii="Segoe UI" w:hAnsi="Segoe UI" w:cs="Segoe UI"/>
          <w:color w:val="374151"/>
        </w:rPr>
        <w:t xml:space="preserve"> example:</w:t>
      </w:r>
    </w:p>
    <w:p w14:paraId="61702ED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when HTTP_REQUEST {</w:t>
      </w:r>
    </w:p>
    <w:p w14:paraId="27C1F31B"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gramEnd"/>
      <w:r w:rsidRPr="0069217E">
        <w:rPr>
          <w:rStyle w:val="Strong"/>
          <w:color w:val="374151"/>
          <w:sz w:val="16"/>
          <w:szCs w:val="16"/>
        </w:rPr>
        <w:t xml:space="preserve">HTTP::uri] </w:t>
      </w:r>
      <w:proofErr w:type="spellStart"/>
      <w:r w:rsidRPr="0069217E">
        <w:rPr>
          <w:rStyle w:val="Strong"/>
          <w:color w:val="374151"/>
          <w:sz w:val="16"/>
          <w:szCs w:val="16"/>
        </w:rPr>
        <w:t>starts_with</w:t>
      </w:r>
      <w:proofErr w:type="spellEnd"/>
      <w:r w:rsidRPr="0069217E">
        <w:rPr>
          <w:rStyle w:val="Strong"/>
          <w:color w:val="374151"/>
          <w:sz w:val="16"/>
          <w:szCs w:val="16"/>
        </w:rPr>
        <w:t xml:space="preserve"> "/index.html" } {</w:t>
      </w:r>
    </w:p>
    <w:p w14:paraId="5698161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Disable SSL on </w:t>
      </w:r>
      <w:proofErr w:type="spellStart"/>
      <w:r w:rsidRPr="0069217E">
        <w:rPr>
          <w:rStyle w:val="Strong"/>
          <w:color w:val="374151"/>
          <w:sz w:val="16"/>
          <w:szCs w:val="16"/>
        </w:rPr>
        <w:t>serverside</w:t>
      </w:r>
      <w:proofErr w:type="spellEnd"/>
      <w:r w:rsidRPr="0069217E">
        <w:rPr>
          <w:rStyle w:val="Strong"/>
          <w:color w:val="374151"/>
          <w:sz w:val="16"/>
          <w:szCs w:val="16"/>
        </w:rPr>
        <w:t xml:space="preserve"> if required</w:t>
      </w:r>
    </w:p>
    <w:p w14:paraId="239474E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roofErr w:type="gramStart"/>
      <w:r w:rsidRPr="0069217E">
        <w:rPr>
          <w:rStyle w:val="Strong"/>
          <w:color w:val="374151"/>
          <w:sz w:val="16"/>
          <w:szCs w:val="16"/>
        </w:rPr>
        <w:t>SSL::</w:t>
      </w:r>
      <w:proofErr w:type="gramEnd"/>
      <w:r w:rsidRPr="0069217E">
        <w:rPr>
          <w:rStyle w:val="Strong"/>
          <w:color w:val="374151"/>
          <w:sz w:val="16"/>
          <w:szCs w:val="16"/>
        </w:rPr>
        <w:t xml:space="preserve">disable </w:t>
      </w:r>
      <w:proofErr w:type="spellStart"/>
      <w:r w:rsidRPr="0069217E">
        <w:rPr>
          <w:rStyle w:val="Strong"/>
          <w:color w:val="374151"/>
          <w:sz w:val="16"/>
          <w:szCs w:val="16"/>
        </w:rPr>
        <w:t>serverside</w:t>
      </w:r>
      <w:proofErr w:type="spellEnd"/>
    </w:p>
    <w:p w14:paraId="1155A82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1E1F7DD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Retrieve failover initiation, duration, and start time from data groups</w:t>
      </w:r>
    </w:p>
    <w:p w14:paraId="392A522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[class match -value -- "environment"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279E87D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failover_duration</w:t>
      </w:r>
      <w:proofErr w:type="spellEnd"/>
      <w:r w:rsidRPr="0069217E">
        <w:rPr>
          <w:rStyle w:val="Strong"/>
          <w:color w:val="374151"/>
          <w:sz w:val="16"/>
          <w:szCs w:val="16"/>
        </w:rPr>
        <w:t xml:space="preserve"> [class match -value -- "duration"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07CE55F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failover_start_time</w:t>
      </w:r>
      <w:proofErr w:type="spellEnd"/>
      <w:r w:rsidRPr="0069217E">
        <w:rPr>
          <w:rStyle w:val="Strong"/>
          <w:color w:val="374151"/>
          <w:sz w:val="16"/>
          <w:szCs w:val="16"/>
        </w:rPr>
        <w:t xml:space="preserve"> [class match -value -- "</w:t>
      </w:r>
      <w:proofErr w:type="spellStart"/>
      <w:r w:rsidRPr="0069217E">
        <w:rPr>
          <w:rStyle w:val="Strong"/>
          <w:color w:val="374151"/>
          <w:sz w:val="16"/>
          <w:szCs w:val="16"/>
        </w:rPr>
        <w:t>start_time</w:t>
      </w:r>
      <w:proofErr w:type="spellEnd"/>
      <w:r w:rsidRPr="0069217E">
        <w:rPr>
          <w:rStyle w:val="Strong"/>
          <w:color w:val="374151"/>
          <w:sz w:val="16"/>
          <w:szCs w:val="16"/>
        </w:rPr>
        <w:t xml:space="preserve">"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11C4BF2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3E6B7A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Determine primary, secondary, and combined pools based on failover initiation</w:t>
      </w:r>
    </w:p>
    <w:p w14:paraId="052146A3"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Initiate_Blue</w:t>
      </w:r>
      <w:proofErr w:type="spellEnd"/>
      <w:r w:rsidRPr="0069217E">
        <w:rPr>
          <w:rStyle w:val="Strong"/>
          <w:color w:val="374151"/>
          <w:sz w:val="16"/>
          <w:szCs w:val="16"/>
        </w:rPr>
        <w:t>" } {</w:t>
      </w:r>
    </w:p>
    <w:p w14:paraId="689F8612"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primary_pool</w:t>
      </w:r>
      <w:proofErr w:type="spellEnd"/>
      <w:r w:rsidRPr="0069217E">
        <w:rPr>
          <w:rStyle w:val="Strong"/>
          <w:color w:val="374151"/>
          <w:sz w:val="16"/>
          <w:szCs w:val="16"/>
        </w:rPr>
        <w:t xml:space="preserve"> "Blue"</w:t>
      </w:r>
    </w:p>
    <w:p w14:paraId="4AE75CD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secondary_pool</w:t>
      </w:r>
      <w:proofErr w:type="spellEnd"/>
      <w:r w:rsidRPr="0069217E">
        <w:rPr>
          <w:rStyle w:val="Strong"/>
          <w:color w:val="374151"/>
          <w:sz w:val="16"/>
          <w:szCs w:val="16"/>
        </w:rPr>
        <w:t xml:space="preserve"> "Green"</w:t>
      </w:r>
    </w:p>
    <w:p w14:paraId="28E1B16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Initiate_Green</w:t>
      </w:r>
      <w:proofErr w:type="spellEnd"/>
      <w:r w:rsidRPr="0069217E">
        <w:rPr>
          <w:rStyle w:val="Strong"/>
          <w:color w:val="374151"/>
          <w:sz w:val="16"/>
          <w:szCs w:val="16"/>
        </w:rPr>
        <w:t>" } {</w:t>
      </w:r>
    </w:p>
    <w:p w14:paraId="756045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primary_pool</w:t>
      </w:r>
      <w:proofErr w:type="spellEnd"/>
      <w:r w:rsidRPr="0069217E">
        <w:rPr>
          <w:rStyle w:val="Strong"/>
          <w:color w:val="374151"/>
          <w:sz w:val="16"/>
          <w:szCs w:val="16"/>
        </w:rPr>
        <w:t xml:space="preserve"> "Green"</w:t>
      </w:r>
    </w:p>
    <w:p w14:paraId="096044C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secondary_pool</w:t>
      </w:r>
      <w:proofErr w:type="spellEnd"/>
      <w:r w:rsidRPr="0069217E">
        <w:rPr>
          <w:rStyle w:val="Strong"/>
          <w:color w:val="374151"/>
          <w:sz w:val="16"/>
          <w:szCs w:val="16"/>
        </w:rPr>
        <w:t xml:space="preserve"> "Blue"</w:t>
      </w:r>
    </w:p>
    <w:p w14:paraId="4D3AFCA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6AFA75C4"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Logic for round-robin load balancing</w:t>
      </w:r>
    </w:p>
    <w:p w14:paraId="2584D2C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Blue] &gt; 0 &amp;&amp; [</w:t>
      </w:r>
      <w:proofErr w:type="spellStart"/>
      <w:r w:rsidRPr="0069217E">
        <w:rPr>
          <w:rStyle w:val="Strong"/>
          <w:color w:val="374151"/>
          <w:sz w:val="16"/>
          <w:szCs w:val="16"/>
        </w:rPr>
        <w:t>active_members</w:t>
      </w:r>
      <w:proofErr w:type="spellEnd"/>
      <w:r w:rsidRPr="0069217E">
        <w:rPr>
          <w:rStyle w:val="Strong"/>
          <w:color w:val="374151"/>
          <w:sz w:val="16"/>
          <w:szCs w:val="16"/>
        </w:rPr>
        <w:t xml:space="preserve"> Green] &gt; 0 } {</w:t>
      </w:r>
    </w:p>
    <w:p w14:paraId="73969F1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selected_pool</w:t>
      </w:r>
      <w:proofErr w:type="spellEnd"/>
      <w:r w:rsidRPr="0069217E">
        <w:rPr>
          <w:rStyle w:val="Strong"/>
          <w:color w:val="374151"/>
          <w:sz w:val="16"/>
          <w:szCs w:val="16"/>
        </w:rPr>
        <w:t xml:space="preserve"> [expr {</w:t>
      </w:r>
      <w:proofErr w:type="gramStart"/>
      <w:r w:rsidRPr="0069217E">
        <w:rPr>
          <w:rStyle w:val="Strong"/>
          <w:color w:val="374151"/>
          <w:sz w:val="16"/>
          <w:szCs w:val="16"/>
        </w:rPr>
        <w:t>rand(</w:t>
      </w:r>
      <w:proofErr w:type="gramEnd"/>
      <w:r w:rsidRPr="0069217E">
        <w:rPr>
          <w:rStyle w:val="Strong"/>
          <w:color w:val="374151"/>
          <w:sz w:val="16"/>
          <w:szCs w:val="16"/>
        </w:rPr>
        <w:t>) &lt; 0.5 ? "Blue</w:t>
      </w:r>
      <w:proofErr w:type="gramStart"/>
      <w:r w:rsidRPr="0069217E">
        <w:rPr>
          <w:rStyle w:val="Strong"/>
          <w:color w:val="374151"/>
          <w:sz w:val="16"/>
          <w:szCs w:val="16"/>
        </w:rPr>
        <w:t>" :</w:t>
      </w:r>
      <w:proofErr w:type="gramEnd"/>
      <w:r w:rsidRPr="0069217E">
        <w:rPr>
          <w:rStyle w:val="Strong"/>
          <w:color w:val="374151"/>
          <w:sz w:val="16"/>
          <w:szCs w:val="16"/>
        </w:rPr>
        <w:t xml:space="preserve"> "Green"}]</w:t>
      </w:r>
    </w:p>
    <w:p w14:paraId="74611E4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selected_pool</w:t>
      </w:r>
      <w:proofErr w:type="spellEnd"/>
    </w:p>
    <w:p w14:paraId="4CD4429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060C8EB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Fallback to operational pool if one of the pools is down</w:t>
      </w:r>
    </w:p>
    <w:p w14:paraId="2ACC3B8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Blue] &gt; 0 } {</w:t>
      </w:r>
    </w:p>
    <w:p w14:paraId="78158316"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Blue</w:t>
      </w:r>
    </w:p>
    <w:p w14:paraId="6C52CE4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Green] &gt; 0 } {</w:t>
      </w:r>
    </w:p>
    <w:p w14:paraId="3FC0CAEB"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Green</w:t>
      </w:r>
    </w:p>
    <w:p w14:paraId="623571B6"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375832E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Handle scenario when both pools are down</w:t>
      </w:r>
    </w:p>
    <w:p w14:paraId="4DA49A7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For example, redirect to a maintenance page or error handling</w:t>
      </w:r>
    </w:p>
    <w:p w14:paraId="3EC6679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5C814467"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662A0BD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7616256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Add default behavior or error handling if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is not recognized</w:t>
      </w:r>
    </w:p>
    <w:p w14:paraId="4AA6C86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7B61D56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7345AC8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Failover logic based on elapsed time for Blue/Green switching</w:t>
      </w:r>
    </w:p>
    <w:p w14:paraId="52F8DA03"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current_time</w:t>
      </w:r>
      <w:proofErr w:type="spellEnd"/>
      <w:r w:rsidRPr="0069217E">
        <w:rPr>
          <w:rStyle w:val="Strong"/>
          <w:color w:val="374151"/>
          <w:sz w:val="16"/>
          <w:szCs w:val="16"/>
        </w:rPr>
        <w:t xml:space="preserve"> [clock seconds]</w:t>
      </w:r>
    </w:p>
    <w:p w14:paraId="2FD081A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elapsed_time</w:t>
      </w:r>
      <w:proofErr w:type="spellEnd"/>
      <w:r w:rsidRPr="0069217E">
        <w:rPr>
          <w:rStyle w:val="Strong"/>
          <w:color w:val="374151"/>
          <w:sz w:val="16"/>
          <w:szCs w:val="16"/>
        </w:rPr>
        <w:t xml:space="preserve"> [expr {$</w:t>
      </w:r>
      <w:proofErr w:type="spellStart"/>
      <w:r w:rsidRPr="0069217E">
        <w:rPr>
          <w:rStyle w:val="Strong"/>
          <w:color w:val="374151"/>
          <w:sz w:val="16"/>
          <w:szCs w:val="16"/>
        </w:rPr>
        <w:t>current_time</w:t>
      </w:r>
      <w:proofErr w:type="spellEnd"/>
      <w:r w:rsidRPr="0069217E">
        <w:rPr>
          <w:rStyle w:val="Strong"/>
          <w:color w:val="374151"/>
          <w:sz w:val="16"/>
          <w:szCs w:val="16"/>
        </w:rPr>
        <w:t xml:space="preserve"> - $</w:t>
      </w:r>
      <w:proofErr w:type="spellStart"/>
      <w:r w:rsidRPr="0069217E">
        <w:rPr>
          <w:rStyle w:val="Strong"/>
          <w:color w:val="374151"/>
          <w:sz w:val="16"/>
          <w:szCs w:val="16"/>
        </w:rPr>
        <w:t>failover_start_time</w:t>
      </w:r>
      <w:proofErr w:type="spellEnd"/>
      <w:r w:rsidRPr="0069217E">
        <w:rPr>
          <w:rStyle w:val="Strong"/>
          <w:color w:val="374151"/>
          <w:sz w:val="16"/>
          <w:szCs w:val="16"/>
        </w:rPr>
        <w:t>}]</w:t>
      </w:r>
    </w:p>
    <w:p w14:paraId="6D09BD7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29B6CFC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elapsed_time</w:t>
      </w:r>
      <w:proofErr w:type="spellEnd"/>
      <w:r w:rsidRPr="0069217E">
        <w:rPr>
          <w:rStyle w:val="Strong"/>
          <w:color w:val="374151"/>
          <w:sz w:val="16"/>
          <w:szCs w:val="16"/>
        </w:rPr>
        <w:t xml:space="preserve"> &lt; $</w:t>
      </w:r>
      <w:proofErr w:type="spellStart"/>
      <w:r w:rsidRPr="0069217E">
        <w:rPr>
          <w:rStyle w:val="Strong"/>
          <w:color w:val="374151"/>
          <w:sz w:val="16"/>
          <w:szCs w:val="16"/>
        </w:rPr>
        <w:t>failover_duration</w:t>
      </w:r>
      <w:proofErr w:type="spellEnd"/>
      <w:r w:rsidRPr="0069217E">
        <w:rPr>
          <w:rStyle w:val="Strong"/>
          <w:color w:val="374151"/>
          <w:sz w:val="16"/>
          <w:szCs w:val="16"/>
        </w:rPr>
        <w:t xml:space="preserve"> &amp;&amp;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ne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654EED9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Gradual transition to secondary pool during the failover period</w:t>
      </w:r>
    </w:p>
    <w:p w14:paraId="1FFEDA2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rand</w:t>
      </w:r>
      <w:proofErr w:type="gramEnd"/>
      <w:r w:rsidRPr="0069217E">
        <w:rPr>
          <w:rStyle w:val="Strong"/>
          <w:color w:val="374151"/>
          <w:sz w:val="16"/>
          <w:szCs w:val="16"/>
        </w:rPr>
        <w:t>() * 100 &lt; (100 * $</w:t>
      </w:r>
      <w:proofErr w:type="spellStart"/>
      <w:r w:rsidRPr="0069217E">
        <w:rPr>
          <w:rStyle w:val="Strong"/>
          <w:color w:val="374151"/>
          <w:sz w:val="16"/>
          <w:szCs w:val="16"/>
        </w:rPr>
        <w:t>elapsed_time</w:t>
      </w:r>
      <w:proofErr w:type="spellEnd"/>
      <w:r w:rsidRPr="0069217E">
        <w:rPr>
          <w:rStyle w:val="Strong"/>
          <w:color w:val="374151"/>
          <w:sz w:val="16"/>
          <w:szCs w:val="16"/>
        </w:rPr>
        <w:t xml:space="preserve"> / $</w:t>
      </w:r>
      <w:proofErr w:type="spellStart"/>
      <w:r w:rsidRPr="0069217E">
        <w:rPr>
          <w:rStyle w:val="Strong"/>
          <w:color w:val="374151"/>
          <w:sz w:val="16"/>
          <w:szCs w:val="16"/>
        </w:rPr>
        <w:t>failover_duration</w:t>
      </w:r>
      <w:proofErr w:type="spellEnd"/>
      <w:r w:rsidRPr="0069217E">
        <w:rPr>
          <w:rStyle w:val="Strong"/>
          <w:color w:val="374151"/>
          <w:sz w:val="16"/>
          <w:szCs w:val="16"/>
        </w:rPr>
        <w:t>) } {</w:t>
      </w:r>
    </w:p>
    <w:p w14:paraId="0F0411D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secondary_pool</w:t>
      </w:r>
      <w:proofErr w:type="spellEnd"/>
    </w:p>
    <w:p w14:paraId="2A2E234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470B318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primary_pool</w:t>
      </w:r>
      <w:proofErr w:type="spellEnd"/>
    </w:p>
    <w:p w14:paraId="1377FB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7D012027"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ne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2F3B759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After the failover period, route all traffic to the primary pool</w:t>
      </w:r>
    </w:p>
    <w:p w14:paraId="171B4B1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primary_pool</w:t>
      </w:r>
      <w:proofErr w:type="spellEnd"/>
    </w:p>
    <w:p w14:paraId="0D1DA44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53309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AB3A4B2" w14:textId="52094D02"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w:t>
      </w:r>
    </w:p>
    <w:p w14:paraId="775D711B" w14:textId="77777777" w:rsid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785C01AA" w14:textId="77777777" w:rsid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5B93FC3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13947085" w14:textId="0F2E8D00" w:rsidR="0069217E" w:rsidRPr="00D0276F" w:rsidRDefault="0069217E" w:rsidP="00D0276F">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Save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After completing the script, save the </w:t>
      </w:r>
      <w:proofErr w:type="spellStart"/>
      <w:r>
        <w:rPr>
          <w:rFonts w:ascii="Segoe UI" w:hAnsi="Segoe UI" w:cs="Segoe UI"/>
          <w:color w:val="374151"/>
        </w:rPr>
        <w:t>iRule</w:t>
      </w:r>
      <w:proofErr w:type="spellEnd"/>
      <w:r>
        <w:rPr>
          <w:rFonts w:ascii="Segoe UI" w:hAnsi="Segoe UI" w:cs="Segoe UI"/>
          <w:color w:val="374151"/>
        </w:rPr>
        <w:t xml:space="preserve"> by clicking </w:t>
      </w:r>
      <w:r>
        <w:rPr>
          <w:rStyle w:val="HTMLCode"/>
          <w:rFonts w:ascii="Ubuntu Mono" w:hAnsi="Ubuntu Mono"/>
          <w:b/>
          <w:bCs/>
          <w:color w:val="374151"/>
          <w:sz w:val="21"/>
          <w:szCs w:val="21"/>
          <w:bdr w:val="single" w:sz="2" w:space="0" w:color="D9D9E3" w:frame="1"/>
        </w:rPr>
        <w:t>Save</w:t>
      </w:r>
      <w:r>
        <w:rPr>
          <w:rFonts w:ascii="Segoe UI" w:hAnsi="Segoe UI" w:cs="Segoe UI"/>
          <w:color w:val="374151"/>
        </w:rPr>
        <w:t>.</w:t>
      </w:r>
    </w:p>
    <w:p w14:paraId="64661F16" w14:textId="4E0E3F05"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Assigning the </w:t>
      </w:r>
      <w:proofErr w:type="spellStart"/>
      <w:r>
        <w:rPr>
          <w:rFonts w:ascii="Segoe UI" w:hAnsi="Segoe UI" w:cs="Segoe UI"/>
          <w:b/>
          <w:bCs/>
        </w:rPr>
        <w:t>iRule</w:t>
      </w:r>
      <w:proofErr w:type="spellEnd"/>
      <w:r>
        <w:rPr>
          <w:rFonts w:ascii="Segoe UI" w:hAnsi="Segoe UI" w:cs="Segoe UI"/>
          <w:b/>
          <w:bCs/>
        </w:rPr>
        <w:t xml:space="preserve"> to a Virtual Server:</w:t>
      </w:r>
    </w:p>
    <w:p w14:paraId="3CC36C47" w14:textId="6BD692EF" w:rsidR="0069217E" w:rsidRPr="00D0276F" w:rsidRDefault="0069217E" w:rsidP="00D0276F">
      <w:pPr>
        <w:pStyle w:val="ListParagraph"/>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D0276F">
        <w:rPr>
          <w:rStyle w:val="Strong"/>
          <w:rFonts w:ascii="Segoe UI" w:hAnsi="Segoe UI" w:cs="Segoe UI"/>
          <w:color w:val="374151"/>
          <w:bdr w:val="single" w:sz="2" w:space="0" w:color="D9D9E3" w:frame="1"/>
        </w:rPr>
        <w:t>Virtual Server Configuration</w:t>
      </w:r>
      <w:r w:rsidRPr="00D0276F">
        <w:rPr>
          <w:rFonts w:ascii="Segoe UI" w:hAnsi="Segoe UI" w:cs="Segoe UI"/>
          <w:color w:val="374151"/>
        </w:rPr>
        <w:t>:</w:t>
      </w:r>
    </w:p>
    <w:p w14:paraId="301DBF1A"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Navigate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Virtual Servers</w:t>
      </w:r>
      <w:r>
        <w:rPr>
          <w:rFonts w:ascii="Segoe UI" w:hAnsi="Segoe UI" w:cs="Segoe UI"/>
          <w:color w:val="374151"/>
        </w:rPr>
        <w:t>.</w:t>
      </w:r>
    </w:p>
    <w:p w14:paraId="00392416"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Select the appropriate virtual server that handles your traffic.</w:t>
      </w:r>
    </w:p>
    <w:p w14:paraId="2B2A1917"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Assign the newly created </w:t>
      </w:r>
      <w:proofErr w:type="spellStart"/>
      <w:r>
        <w:rPr>
          <w:rFonts w:ascii="Segoe UI" w:hAnsi="Segoe UI" w:cs="Segoe UI"/>
          <w:color w:val="374151"/>
        </w:rPr>
        <w:t>iRule</w:t>
      </w:r>
      <w:proofErr w:type="spellEnd"/>
      <w:r>
        <w:rPr>
          <w:rFonts w:ascii="Segoe UI" w:hAnsi="Segoe UI" w:cs="Segoe UI"/>
          <w:color w:val="374151"/>
        </w:rPr>
        <w:t xml:space="preserve"> to this virtual server under the </w:t>
      </w:r>
      <w:r>
        <w:rPr>
          <w:rStyle w:val="HTMLCode"/>
          <w:rFonts w:ascii="Ubuntu Mono" w:eastAsiaTheme="minorHAnsi" w:hAnsi="Ubuntu Mono"/>
          <w:b/>
          <w:bCs/>
          <w:color w:val="374151"/>
          <w:sz w:val="21"/>
          <w:szCs w:val="21"/>
          <w:bdr w:val="single" w:sz="2" w:space="0" w:color="D9D9E3" w:frame="1"/>
        </w:rPr>
        <w:t>Resources</w:t>
      </w:r>
      <w:r>
        <w:rPr>
          <w:rFonts w:ascii="Segoe UI" w:hAnsi="Segoe UI" w:cs="Segoe UI"/>
          <w:color w:val="374151"/>
        </w:rPr>
        <w:t xml:space="preserve"> section.</w:t>
      </w:r>
    </w:p>
    <w:p w14:paraId="09114A92"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In-Depth Understanding of </w:t>
      </w:r>
      <w:proofErr w:type="spellStart"/>
      <w:r>
        <w:rPr>
          <w:rFonts w:ascii="Segoe UI" w:hAnsi="Segoe UI" w:cs="Segoe UI"/>
          <w:sz w:val="30"/>
          <w:szCs w:val="30"/>
        </w:rPr>
        <w:t>iRule</w:t>
      </w:r>
      <w:proofErr w:type="spellEnd"/>
      <w:r>
        <w:rPr>
          <w:rFonts w:ascii="Segoe UI" w:hAnsi="Segoe UI" w:cs="Segoe UI"/>
          <w:sz w:val="30"/>
          <w:szCs w:val="30"/>
        </w:rPr>
        <w:t xml:space="preserve"> Components</w:t>
      </w:r>
    </w:p>
    <w:p w14:paraId="77668247"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Event-Driven Trigger</w:t>
      </w:r>
      <w:r>
        <w:rPr>
          <w:rFonts w:ascii="Segoe UI" w:hAnsi="Segoe UI" w:cs="Segoe UI"/>
          <w:color w:val="374151"/>
        </w:rPr>
        <w:t xml:space="preserve">: Understand that the </w:t>
      </w:r>
      <w:proofErr w:type="spellStart"/>
      <w:r>
        <w:rPr>
          <w:rFonts w:ascii="Segoe UI" w:hAnsi="Segoe UI" w:cs="Segoe UI"/>
          <w:color w:val="374151"/>
        </w:rPr>
        <w:t>iRule</w:t>
      </w:r>
      <w:proofErr w:type="spellEnd"/>
      <w:r>
        <w:rPr>
          <w:rFonts w:ascii="Segoe UI" w:hAnsi="Segoe UI" w:cs="Segoe UI"/>
          <w:color w:val="374151"/>
        </w:rPr>
        <w:t xml:space="preserve"> reacts to specific traffic events, like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w:t>
      </w:r>
    </w:p>
    <w:p w14:paraId="32A0C352"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Group Integration</w:t>
      </w:r>
      <w:r>
        <w:rPr>
          <w:rFonts w:ascii="Segoe UI" w:hAnsi="Segoe UI" w:cs="Segoe UI"/>
          <w:color w:val="374151"/>
        </w:rPr>
        <w:t xml:space="preserve">: Grasp how the </w:t>
      </w:r>
      <w:proofErr w:type="spellStart"/>
      <w:r>
        <w:rPr>
          <w:rFonts w:ascii="Segoe UI" w:hAnsi="Segoe UI" w:cs="Segoe UI"/>
          <w:color w:val="374151"/>
        </w:rPr>
        <w:t>iRule</w:t>
      </w:r>
      <w:proofErr w:type="spellEnd"/>
      <w:r>
        <w:rPr>
          <w:rFonts w:ascii="Segoe UI" w:hAnsi="Segoe UI" w:cs="Segoe UI"/>
          <w:color w:val="374151"/>
        </w:rPr>
        <w:t xml:space="preserve"> fetches and uses data from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to make real-time decisions.</w:t>
      </w:r>
    </w:p>
    <w:p w14:paraId="5C71FF6C"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Routing Logic</w:t>
      </w:r>
      <w:r>
        <w:rPr>
          <w:rFonts w:ascii="Segoe UI" w:hAnsi="Segoe UI" w:cs="Segoe UI"/>
          <w:color w:val="374151"/>
        </w:rPr>
        <w:t>: Comprehend the conditions and logic applied to route traffic between different server pools or manage load balancing.</w:t>
      </w:r>
    </w:p>
    <w:p w14:paraId="1C60BBE3"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Best Practices in </w:t>
      </w:r>
      <w:proofErr w:type="spellStart"/>
      <w:r>
        <w:rPr>
          <w:rFonts w:ascii="Segoe UI" w:hAnsi="Segoe UI" w:cs="Segoe UI"/>
          <w:sz w:val="30"/>
          <w:szCs w:val="30"/>
        </w:rPr>
        <w:t>iRule</w:t>
      </w:r>
      <w:proofErr w:type="spellEnd"/>
      <w:r>
        <w:rPr>
          <w:rFonts w:ascii="Segoe UI" w:hAnsi="Segoe UI" w:cs="Segoe UI"/>
          <w:sz w:val="30"/>
          <w:szCs w:val="30"/>
        </w:rPr>
        <w:t xml:space="preserve"> Configuration</w:t>
      </w:r>
    </w:p>
    <w:p w14:paraId="4614AB49"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Modularity and Reusability</w:t>
      </w:r>
      <w:r>
        <w:rPr>
          <w:rFonts w:ascii="Segoe UI" w:hAnsi="Segoe UI" w:cs="Segoe UI"/>
          <w:color w:val="374151"/>
        </w:rPr>
        <w:t xml:space="preserve">: Write modular </w:t>
      </w:r>
      <w:proofErr w:type="spellStart"/>
      <w:r>
        <w:rPr>
          <w:rFonts w:ascii="Segoe UI" w:hAnsi="Segoe UI" w:cs="Segoe UI"/>
          <w:color w:val="374151"/>
        </w:rPr>
        <w:t>iRules</w:t>
      </w:r>
      <w:proofErr w:type="spellEnd"/>
      <w:r>
        <w:rPr>
          <w:rFonts w:ascii="Segoe UI" w:hAnsi="Segoe UI" w:cs="Segoe UI"/>
          <w:color w:val="374151"/>
        </w:rPr>
        <w:t xml:space="preserve"> that can be reused across different applications and services.</w:t>
      </w:r>
    </w:p>
    <w:p w14:paraId="21FBF5B9"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Efficiency</w:t>
      </w:r>
      <w:r>
        <w:rPr>
          <w:rFonts w:ascii="Segoe UI" w:hAnsi="Segoe UI" w:cs="Segoe UI"/>
          <w:color w:val="374151"/>
        </w:rPr>
        <w:t xml:space="preserve">: Keep the </w:t>
      </w:r>
      <w:proofErr w:type="spellStart"/>
      <w:r>
        <w:rPr>
          <w:rFonts w:ascii="Segoe UI" w:hAnsi="Segoe UI" w:cs="Segoe UI"/>
          <w:color w:val="374151"/>
        </w:rPr>
        <w:t>iRule</w:t>
      </w:r>
      <w:proofErr w:type="spellEnd"/>
      <w:r>
        <w:rPr>
          <w:rFonts w:ascii="Segoe UI" w:hAnsi="Segoe UI" w:cs="Segoe UI"/>
          <w:color w:val="374151"/>
        </w:rPr>
        <w:t xml:space="preserve"> as efficient as possible. Unnecessary complexity can impact performance.</w:t>
      </w:r>
    </w:p>
    <w:p w14:paraId="5A0E8AC1"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Testing and Validation</w:t>
      </w:r>
      <w:r>
        <w:rPr>
          <w:rFonts w:ascii="Segoe UI" w:hAnsi="Segoe UI" w:cs="Segoe UI"/>
          <w:color w:val="374151"/>
        </w:rPr>
        <w:t xml:space="preserve">: Always test the </w:t>
      </w:r>
      <w:proofErr w:type="spellStart"/>
      <w:r>
        <w:rPr>
          <w:rFonts w:ascii="Segoe UI" w:hAnsi="Segoe UI" w:cs="Segoe UI"/>
          <w:color w:val="374151"/>
        </w:rPr>
        <w:t>iRule</w:t>
      </w:r>
      <w:proofErr w:type="spellEnd"/>
      <w:r>
        <w:rPr>
          <w:rFonts w:ascii="Segoe UI" w:hAnsi="Segoe UI" w:cs="Segoe UI"/>
          <w:color w:val="374151"/>
        </w:rPr>
        <w:t xml:space="preserve"> in a controlled environment before deploying it to production.</w:t>
      </w:r>
    </w:p>
    <w:p w14:paraId="7069B1B3"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1BD3D20E" w14:textId="77777777"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after="0"/>
        <w:rPr>
          <w:rFonts w:ascii="Segoe UI" w:hAnsi="Segoe UI" w:cs="Segoe UI"/>
          <w:b/>
          <w:bCs/>
          <w:color w:val="374151"/>
        </w:rPr>
      </w:pPr>
      <w:r w:rsidRPr="00D0276F">
        <w:rPr>
          <w:rFonts w:ascii="Segoe UI" w:hAnsi="Segoe UI" w:cs="Segoe UI"/>
          <w:b/>
          <w:bCs/>
          <w:color w:val="374151"/>
        </w:rPr>
        <w:lastRenderedPageBreak/>
        <w:t xml:space="preserve">Scenarios Covered by the </w:t>
      </w:r>
      <w:proofErr w:type="spellStart"/>
      <w:r w:rsidRPr="00D0276F">
        <w:rPr>
          <w:rFonts w:ascii="Segoe UI" w:hAnsi="Segoe UI" w:cs="Segoe UI"/>
          <w:b/>
          <w:bCs/>
          <w:color w:val="374151"/>
        </w:rPr>
        <w:t>iRule</w:t>
      </w:r>
      <w:proofErr w:type="spellEnd"/>
    </w:p>
    <w:p w14:paraId="282E2E3E"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Instant Failover to Blue Pool</w:t>
      </w:r>
    </w:p>
    <w:p w14:paraId="0EB0BB1F"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Instant Failover to Green Pool</w:t>
      </w:r>
    </w:p>
    <w:p w14:paraId="2D074963"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Timed Failover with Gradual Shift from Blue to Green</w:t>
      </w:r>
    </w:p>
    <w:p w14:paraId="0B972C7E"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Load Balancing between Blue and Green Pools</w:t>
      </w:r>
    </w:p>
    <w:p w14:paraId="2F63D427" w14:textId="419282DD" w:rsid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D0276F">
        <w:rPr>
          <w:rFonts w:ascii="Segoe UI" w:hAnsi="Segoe UI" w:cs="Segoe UI"/>
          <w:color w:val="374151"/>
        </w:rPr>
        <w:t>Fallback to Operational Pool if One Pool is Down (During Load Balancing)</w:t>
      </w:r>
    </w:p>
    <w:p w14:paraId="650A24B1" w14:textId="76362785" w:rsidR="00D0276F" w:rsidRPr="00580567" w:rsidRDefault="00D0276F" w:rsidP="00580567">
      <w:pPr>
        <w:pStyle w:val="Heading8"/>
      </w:pPr>
      <w:r w:rsidRPr="00580567">
        <w:rPr>
          <w:b/>
          <w:bCs/>
        </w:rPr>
        <w:t>Scenario 1</w:t>
      </w:r>
      <w:r w:rsidRPr="00580567">
        <w:t>: Instant Failover to Blue Pool</w:t>
      </w:r>
    </w:p>
    <w:p w14:paraId="21A04318" w14:textId="30658B34"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Initiate_Blue</w:t>
      </w:r>
      <w:proofErr w:type="spellEnd"/>
      <w:r w:rsidRPr="00D0276F">
        <w:rPr>
          <w:color w:val="374151"/>
          <w:sz w:val="20"/>
          <w:szCs w:val="20"/>
        </w:rPr>
        <w:t>' detected</w:t>
      </w:r>
      <w:r>
        <w:rPr>
          <w:color w:val="374151"/>
          <w:sz w:val="20"/>
          <w:szCs w:val="20"/>
        </w:rPr>
        <w:t xml:space="preserve"> </w:t>
      </w:r>
      <w:r w:rsidRPr="00D0276F">
        <w:rPr>
          <w:color w:val="374151"/>
          <w:sz w:val="20"/>
          <w:szCs w:val="20"/>
        </w:rPr>
        <w:t>-&gt; Directs traffic to Blue Pool -&gt; Destination Server in Blue Pool</w:t>
      </w:r>
    </w:p>
    <w:p w14:paraId="1C3AA6DF" w14:textId="77777777" w:rsidR="00D0276F" w:rsidRPr="00D0276F" w:rsidRDefault="00D0276F" w:rsidP="00580567">
      <w:pPr>
        <w:pStyle w:val="Heading8"/>
      </w:pPr>
      <w:r w:rsidRPr="00D0276F">
        <w:rPr>
          <w:b/>
          <w:bCs/>
        </w:rPr>
        <w:t>Scenario 2:</w:t>
      </w:r>
      <w:r w:rsidRPr="00D0276F">
        <w:t xml:space="preserve"> Instant Failover to Green Pool</w:t>
      </w:r>
    </w:p>
    <w:p w14:paraId="2C6A0FDA" w14:textId="29EA21B1"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Initiate_Green</w:t>
      </w:r>
      <w:proofErr w:type="spellEnd"/>
      <w:r w:rsidRPr="00D0276F">
        <w:rPr>
          <w:color w:val="374151"/>
          <w:sz w:val="20"/>
          <w:szCs w:val="20"/>
        </w:rPr>
        <w:t>' detected</w:t>
      </w:r>
      <w:r>
        <w:rPr>
          <w:color w:val="374151"/>
          <w:sz w:val="20"/>
          <w:szCs w:val="20"/>
        </w:rPr>
        <w:t xml:space="preserve"> </w:t>
      </w:r>
      <w:r w:rsidRPr="00D0276F">
        <w:rPr>
          <w:color w:val="374151"/>
          <w:sz w:val="20"/>
          <w:szCs w:val="20"/>
        </w:rPr>
        <w:t>-&gt; Directs traffic to Green Pool -&gt; Destination Server in Green Pool</w:t>
      </w:r>
    </w:p>
    <w:p w14:paraId="273F689D" w14:textId="77777777" w:rsidR="00D0276F" w:rsidRDefault="00D0276F" w:rsidP="00580567">
      <w:pPr>
        <w:pStyle w:val="Heading8"/>
      </w:pPr>
      <w:r w:rsidRPr="00D0276F">
        <w:rPr>
          <w:b/>
          <w:bCs/>
        </w:rPr>
        <w:t>Scenario 3:</w:t>
      </w:r>
      <w:r w:rsidRPr="00D0276F">
        <w:t xml:space="preserve"> Timed Failover with Gradual Shift from Blue to Green</w:t>
      </w:r>
    </w:p>
    <w:p w14:paraId="79F4FBE6" w14:textId="65941E1C"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and '</w:t>
      </w:r>
      <w:proofErr w:type="spellStart"/>
      <w:r w:rsidRPr="00D0276F">
        <w:rPr>
          <w:color w:val="374151"/>
          <w:sz w:val="20"/>
          <w:szCs w:val="20"/>
        </w:rPr>
        <w:t>failover_duration</w:t>
      </w:r>
      <w:proofErr w:type="spellEnd"/>
      <w:r w:rsidRPr="00D0276F">
        <w:rPr>
          <w:color w:val="374151"/>
          <w:sz w:val="20"/>
          <w:szCs w:val="20"/>
        </w:rPr>
        <w:t>'</w:t>
      </w:r>
      <w:r>
        <w:rPr>
          <w:color w:val="374151"/>
          <w:sz w:val="20"/>
          <w:szCs w:val="20"/>
        </w:rPr>
        <w:t xml:space="preserve"> </w:t>
      </w:r>
      <w:r w:rsidRPr="00D0276F">
        <w:rPr>
          <w:color w:val="374151"/>
          <w:sz w:val="20"/>
          <w:szCs w:val="20"/>
        </w:rPr>
        <w:t>-&gt; '</w:t>
      </w:r>
      <w:proofErr w:type="spellStart"/>
      <w:r w:rsidRPr="00D0276F">
        <w:rPr>
          <w:color w:val="374151"/>
          <w:sz w:val="20"/>
          <w:szCs w:val="20"/>
        </w:rPr>
        <w:t>failover_initiate</w:t>
      </w:r>
      <w:proofErr w:type="spellEnd"/>
      <w:r w:rsidRPr="00D0276F">
        <w:rPr>
          <w:color w:val="374151"/>
          <w:sz w:val="20"/>
          <w:szCs w:val="20"/>
        </w:rPr>
        <w:t>' set for gradual shift and within '</w:t>
      </w:r>
      <w:proofErr w:type="spellStart"/>
      <w:r w:rsidRPr="00D0276F">
        <w:rPr>
          <w:color w:val="374151"/>
          <w:sz w:val="20"/>
          <w:szCs w:val="20"/>
        </w:rPr>
        <w:t>failover_duration</w:t>
      </w:r>
      <w:proofErr w:type="spellEnd"/>
      <w:r w:rsidRPr="00D0276F">
        <w:rPr>
          <w:color w:val="374151"/>
          <w:sz w:val="20"/>
          <w:szCs w:val="20"/>
        </w:rPr>
        <w:t>'</w:t>
      </w:r>
      <w:r>
        <w:rPr>
          <w:color w:val="374151"/>
          <w:sz w:val="20"/>
          <w:szCs w:val="20"/>
        </w:rPr>
        <w:t xml:space="preserve"> </w:t>
      </w:r>
      <w:r w:rsidRPr="00D0276F">
        <w:rPr>
          <w:color w:val="374151"/>
          <w:sz w:val="20"/>
          <w:szCs w:val="20"/>
        </w:rPr>
        <w:t>-&gt; Gradually shifts traffic from Blue to Green based on elapsed time</w:t>
      </w:r>
      <w:r>
        <w:rPr>
          <w:color w:val="374151"/>
          <w:sz w:val="20"/>
          <w:szCs w:val="20"/>
        </w:rPr>
        <w:t xml:space="preserve"> </w:t>
      </w:r>
      <w:r w:rsidRPr="00D0276F">
        <w:rPr>
          <w:color w:val="374151"/>
          <w:sz w:val="20"/>
          <w:szCs w:val="20"/>
        </w:rPr>
        <w:t>-&gt; Destination Server in Blue or Green Pool (depending on timing)</w:t>
      </w:r>
    </w:p>
    <w:p w14:paraId="46709CCB" w14:textId="77777777" w:rsidR="00D0276F" w:rsidRPr="00D0276F" w:rsidRDefault="00D0276F" w:rsidP="00580567">
      <w:pPr>
        <w:pStyle w:val="Heading8"/>
      </w:pPr>
      <w:r w:rsidRPr="00D0276F">
        <w:rPr>
          <w:b/>
          <w:bCs/>
        </w:rPr>
        <w:t>Scenario 4:</w:t>
      </w:r>
      <w:r w:rsidRPr="00D0276F">
        <w:t xml:space="preserve"> Load Balancing between Blue and Green Pools</w:t>
      </w:r>
    </w:p>
    <w:p w14:paraId="5819BAC9" w14:textId="317538AF"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Load_Balancing</w:t>
      </w:r>
      <w:proofErr w:type="spellEnd"/>
      <w:r w:rsidRPr="00D0276F">
        <w:rPr>
          <w:color w:val="374151"/>
          <w:sz w:val="20"/>
          <w:szCs w:val="20"/>
        </w:rPr>
        <w:t>' detected</w:t>
      </w:r>
      <w:r>
        <w:rPr>
          <w:color w:val="374151"/>
          <w:sz w:val="20"/>
          <w:szCs w:val="20"/>
        </w:rPr>
        <w:t xml:space="preserve"> </w:t>
      </w:r>
      <w:r w:rsidRPr="00D0276F">
        <w:rPr>
          <w:color w:val="374151"/>
          <w:sz w:val="20"/>
          <w:szCs w:val="20"/>
        </w:rPr>
        <w:t xml:space="preserve">-&gt; </w:t>
      </w:r>
      <w:proofErr w:type="spellStart"/>
      <w:r w:rsidRPr="00D0276F">
        <w:rPr>
          <w:color w:val="374151"/>
          <w:sz w:val="20"/>
          <w:szCs w:val="20"/>
        </w:rPr>
        <w:t>iRule</w:t>
      </w:r>
      <w:proofErr w:type="spellEnd"/>
      <w:r w:rsidRPr="00D0276F">
        <w:rPr>
          <w:color w:val="374151"/>
          <w:sz w:val="20"/>
          <w:szCs w:val="20"/>
        </w:rPr>
        <w:t xml:space="preserve"> performs round-robin selection between Blue and Green Pools</w:t>
      </w:r>
      <w:r>
        <w:rPr>
          <w:color w:val="374151"/>
          <w:sz w:val="20"/>
          <w:szCs w:val="20"/>
        </w:rPr>
        <w:t xml:space="preserve"> </w:t>
      </w:r>
      <w:r w:rsidRPr="00D0276F">
        <w:rPr>
          <w:color w:val="374151"/>
          <w:sz w:val="20"/>
          <w:szCs w:val="20"/>
        </w:rPr>
        <w:t>-&gt; Destination Server in either Blue or Green Pool based on round-robin selection</w:t>
      </w:r>
    </w:p>
    <w:p w14:paraId="6E1FA289" w14:textId="77777777" w:rsidR="00D0276F" w:rsidRPr="00D0276F" w:rsidRDefault="00D0276F" w:rsidP="00580567">
      <w:pPr>
        <w:pStyle w:val="Heading8"/>
      </w:pPr>
      <w:r w:rsidRPr="00D0276F">
        <w:rPr>
          <w:b/>
          <w:bCs/>
        </w:rPr>
        <w:t>Scenario 5:</w:t>
      </w:r>
      <w:r w:rsidRPr="00D0276F">
        <w:t xml:space="preserve"> Fallback to Operational Pool if One Pool is Down (During Load Balancing)</w:t>
      </w:r>
    </w:p>
    <w:p w14:paraId="1CE44998" w14:textId="76F425D0" w:rsid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w:t>
      </w:r>
      <w:proofErr w:type="spellStart"/>
      <w:r w:rsidRPr="00D0276F">
        <w:rPr>
          <w:color w:val="374151"/>
          <w:sz w:val="20"/>
          <w:szCs w:val="20"/>
        </w:rPr>
        <w:t>Load_Balancing</w:t>
      </w:r>
      <w:proofErr w:type="spellEnd"/>
      <w:r w:rsidRPr="00D0276F">
        <w:rPr>
          <w:color w:val="374151"/>
          <w:sz w:val="20"/>
          <w:szCs w:val="20"/>
        </w:rPr>
        <w:t xml:space="preserve">' mode -&gt; One pool down (e.g., </w:t>
      </w:r>
      <w:proofErr w:type="gramStart"/>
      <w:r w:rsidRPr="00D0276F">
        <w:rPr>
          <w:color w:val="374151"/>
          <w:sz w:val="20"/>
          <w:szCs w:val="20"/>
        </w:rPr>
        <w:t>Blue</w:t>
      </w:r>
      <w:proofErr w:type="gramEnd"/>
      <w:r w:rsidRPr="00D0276F">
        <w:rPr>
          <w:color w:val="374151"/>
          <w:sz w:val="20"/>
          <w:szCs w:val="20"/>
        </w:rPr>
        <w:t xml:space="preserve"> down)</w:t>
      </w:r>
      <w:r>
        <w:rPr>
          <w:color w:val="374151"/>
          <w:sz w:val="20"/>
          <w:szCs w:val="20"/>
        </w:rPr>
        <w:t xml:space="preserve"> </w:t>
      </w:r>
      <w:r w:rsidRPr="00D0276F">
        <w:rPr>
          <w:color w:val="374151"/>
          <w:sz w:val="20"/>
          <w:szCs w:val="20"/>
        </w:rPr>
        <w:t xml:space="preserve">-&gt; </w:t>
      </w:r>
      <w:proofErr w:type="spellStart"/>
      <w:r w:rsidRPr="00D0276F">
        <w:rPr>
          <w:color w:val="374151"/>
          <w:sz w:val="20"/>
          <w:szCs w:val="20"/>
        </w:rPr>
        <w:t>iRule</w:t>
      </w:r>
      <w:proofErr w:type="spellEnd"/>
      <w:r w:rsidRPr="00D0276F">
        <w:rPr>
          <w:color w:val="374151"/>
          <w:sz w:val="20"/>
          <w:szCs w:val="20"/>
        </w:rPr>
        <w:t xml:space="preserve"> fallbacks to operational pool (Green in this case)</w:t>
      </w:r>
      <w:r>
        <w:rPr>
          <w:color w:val="374151"/>
          <w:sz w:val="20"/>
          <w:szCs w:val="20"/>
        </w:rPr>
        <w:t xml:space="preserve"> </w:t>
      </w:r>
      <w:r w:rsidRPr="00D0276F">
        <w:rPr>
          <w:color w:val="374151"/>
          <w:sz w:val="20"/>
          <w:szCs w:val="20"/>
        </w:rPr>
        <w:t>-&gt; Destination Server in Green Pool</w:t>
      </w:r>
    </w:p>
    <w:p w14:paraId="4532E410" w14:textId="77777777"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p>
    <w:p w14:paraId="53E6D4C6" w14:textId="7CE81725" w:rsid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D0276F">
        <w:rPr>
          <w:rFonts w:ascii="Segoe UI" w:hAnsi="Segoe UI" w:cs="Segoe UI"/>
          <w:color w:val="374151"/>
        </w:rPr>
        <w:t xml:space="preserve">Each of these scenarios represents how the </w:t>
      </w:r>
      <w:proofErr w:type="spellStart"/>
      <w:r w:rsidRPr="00D0276F">
        <w:rPr>
          <w:rFonts w:ascii="Segoe UI" w:hAnsi="Segoe UI" w:cs="Segoe UI"/>
          <w:color w:val="374151"/>
        </w:rPr>
        <w:t>iRule</w:t>
      </w:r>
      <w:proofErr w:type="spellEnd"/>
      <w:r w:rsidRPr="00D0276F">
        <w:rPr>
          <w:rFonts w:ascii="Segoe UI" w:hAnsi="Segoe UI" w:cs="Segoe UI"/>
          <w:color w:val="374151"/>
        </w:rPr>
        <w:t xml:space="preserve"> directs traffic based on its configuration and the current state of the server pools. The </w:t>
      </w:r>
      <w:proofErr w:type="spellStart"/>
      <w:r w:rsidRPr="00D0276F">
        <w:rPr>
          <w:rFonts w:ascii="Segoe UI" w:hAnsi="Segoe UI" w:cs="Segoe UI"/>
          <w:color w:val="374151"/>
        </w:rPr>
        <w:t>iRule</w:t>
      </w:r>
      <w:proofErr w:type="spellEnd"/>
      <w:r w:rsidRPr="00D0276F">
        <w:rPr>
          <w:rFonts w:ascii="Segoe UI" w:hAnsi="Segoe UI" w:cs="Segoe UI"/>
          <w:color w:val="374151"/>
        </w:rPr>
        <w:t xml:space="preserve"> acts as a dynamic decision-maker, routing traffic to the appropriate pool to ensure efficient load handling and failover management.</w:t>
      </w:r>
    </w:p>
    <w:p w14:paraId="3F29A71A" w14:textId="77777777" w:rsidR="00D0276F" w:rsidRDefault="00D0276F"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156C5BDB" w14:textId="597D8379"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Creating and configuring an </w:t>
      </w:r>
      <w:proofErr w:type="spellStart"/>
      <w:r>
        <w:rPr>
          <w:rFonts w:ascii="Segoe UI" w:hAnsi="Segoe UI" w:cs="Segoe UI"/>
          <w:color w:val="374151"/>
        </w:rPr>
        <w:t>iRule</w:t>
      </w:r>
      <w:proofErr w:type="spellEnd"/>
      <w:r>
        <w:rPr>
          <w:rFonts w:ascii="Segoe UI" w:hAnsi="Segoe UI" w:cs="Segoe UI"/>
          <w:color w:val="374151"/>
        </w:rPr>
        <w:t xml:space="preserve"> in F5 BIG-IP is a powerful way to control and manipulate network traffic. By linking the </w:t>
      </w:r>
      <w:proofErr w:type="spellStart"/>
      <w:r>
        <w:rPr>
          <w:rFonts w:ascii="Segoe UI" w:hAnsi="Segoe UI" w:cs="Segoe UI"/>
          <w:color w:val="374151"/>
        </w:rPr>
        <w:t>iRule</w:t>
      </w:r>
      <w:proofErr w:type="spellEnd"/>
      <w:r>
        <w:rPr>
          <w:rFonts w:ascii="Segoe UI" w:hAnsi="Segoe UI" w:cs="Segoe UI"/>
          <w:color w:val="374151"/>
        </w:rPr>
        <w:t xml:space="preserve"> with a data group and subsequently managing it through Ansible, you can create a highly dynamic and responsive networking environment. This approach allows for advanced traffic management strategies that can be adapted and changed with minimal disruption and maximum efficiency.</w:t>
      </w:r>
    </w:p>
    <w:p w14:paraId="5B3137EA" w14:textId="4C6401E5" w:rsidR="00731D5E" w:rsidRDefault="004A5AC9" w:rsidP="00D0276F">
      <w:pPr>
        <w:pStyle w:val="Heading1"/>
      </w:pPr>
      <w:r>
        <w:br w:type="page"/>
      </w:r>
    </w:p>
    <w:p w14:paraId="01D2F6C0" w14:textId="3BDE31BF" w:rsidR="000320C7" w:rsidRDefault="000320C7" w:rsidP="004F20A0">
      <w:pPr>
        <w:jc w:val="center"/>
      </w:pPr>
    </w:p>
    <w:p w14:paraId="1EADBB02" w14:textId="363C3BB1" w:rsidR="00650758" w:rsidRPr="00650758" w:rsidRDefault="00650758" w:rsidP="00650758">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sz w:val="30"/>
          <w:szCs w:val="30"/>
        </w:rPr>
        <w:t>Introduction to Ansible Integration</w:t>
      </w:r>
    </w:p>
    <w:p w14:paraId="09EC0516" w14:textId="77777777" w:rsidR="00650758" w:rsidRDefault="00650758" w:rsidP="006507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Integrating Ansible for automating network configurations, especially in complex environments like F5 BIG-IP, significantly enhances efficiency and consistency. Ansible's ability to automate the updating of data groups and </w:t>
      </w:r>
      <w:proofErr w:type="spellStart"/>
      <w:r>
        <w:rPr>
          <w:rFonts w:ascii="Segoe UI" w:hAnsi="Segoe UI" w:cs="Segoe UI"/>
          <w:color w:val="374151"/>
        </w:rPr>
        <w:t>iRules</w:t>
      </w:r>
      <w:proofErr w:type="spellEnd"/>
      <w:r>
        <w:rPr>
          <w:rFonts w:ascii="Segoe UI" w:hAnsi="Segoe UI" w:cs="Segoe UI"/>
          <w:color w:val="374151"/>
        </w:rPr>
        <w:t xml:space="preserve"> in F5 BIG-IP streamlines the process of implementing changes and ensures that configurations are consistently applied across the network.</w:t>
      </w:r>
    </w:p>
    <w:p w14:paraId="3E8BC9CD" w14:textId="77777777"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Preparing the Ansible Environment</w:t>
      </w:r>
    </w:p>
    <w:p w14:paraId="13C988C7"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Setting Up Ansible:</w:t>
      </w:r>
    </w:p>
    <w:p w14:paraId="359102D3" w14:textId="77777777" w:rsidR="00650758" w:rsidRDefault="00650758" w:rsidP="0065075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Installation</w:t>
      </w:r>
      <w:r>
        <w:rPr>
          <w:rFonts w:ascii="Segoe UI" w:hAnsi="Segoe UI" w:cs="Segoe UI"/>
          <w:color w:val="374151"/>
        </w:rPr>
        <w:t xml:space="preserve">: Ensure that Ansible is installed on your control machine. This can typically be done through package managers like </w:t>
      </w:r>
      <w:r>
        <w:rPr>
          <w:rStyle w:val="HTMLCode"/>
          <w:rFonts w:ascii="Ubuntu Mono" w:eastAsiaTheme="minorHAnsi" w:hAnsi="Ubuntu Mono"/>
          <w:b/>
          <w:bCs/>
          <w:color w:val="374151"/>
          <w:sz w:val="21"/>
          <w:szCs w:val="21"/>
          <w:bdr w:val="single" w:sz="2" w:space="0" w:color="D9D9E3" w:frame="1"/>
        </w:rPr>
        <w:t>apt</w:t>
      </w:r>
      <w:r>
        <w:rPr>
          <w:rFonts w:ascii="Segoe UI" w:hAnsi="Segoe UI" w:cs="Segoe UI"/>
          <w:color w:val="374151"/>
        </w:rPr>
        <w:t xml:space="preserve"> for Ubuntu or </w:t>
      </w:r>
      <w:r>
        <w:rPr>
          <w:rStyle w:val="HTMLCode"/>
          <w:rFonts w:ascii="Ubuntu Mono" w:eastAsiaTheme="minorHAnsi" w:hAnsi="Ubuntu Mono"/>
          <w:b/>
          <w:bCs/>
          <w:color w:val="374151"/>
          <w:sz w:val="21"/>
          <w:szCs w:val="21"/>
          <w:bdr w:val="single" w:sz="2" w:space="0" w:color="D9D9E3" w:frame="1"/>
        </w:rPr>
        <w:t>yum</w:t>
      </w:r>
      <w:r>
        <w:rPr>
          <w:rFonts w:ascii="Segoe UI" w:hAnsi="Segoe UI" w:cs="Segoe UI"/>
          <w:color w:val="374151"/>
        </w:rPr>
        <w:t xml:space="preserve"> for CentOS.</w:t>
      </w:r>
    </w:p>
    <w:p w14:paraId="17262BE7" w14:textId="77777777" w:rsidR="00650758" w:rsidRDefault="00650758" w:rsidP="0065075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Ansible F5 Modules</w:t>
      </w:r>
      <w:r>
        <w:rPr>
          <w:rFonts w:ascii="Segoe UI" w:hAnsi="Segoe UI" w:cs="Segoe UI"/>
          <w:color w:val="374151"/>
        </w:rPr>
        <w:t xml:space="preserve">: Install the F5 modules for Ansible, which allow for interaction with F5 BIG-IP. This can be done using </w:t>
      </w:r>
      <w:r>
        <w:rPr>
          <w:rStyle w:val="HTMLCode"/>
          <w:rFonts w:ascii="Ubuntu Mono" w:eastAsiaTheme="minorHAnsi" w:hAnsi="Ubuntu Mono"/>
          <w:b/>
          <w:bCs/>
          <w:color w:val="374151"/>
          <w:sz w:val="21"/>
          <w:szCs w:val="21"/>
          <w:bdr w:val="single" w:sz="2" w:space="0" w:color="D9D9E3" w:frame="1"/>
        </w:rPr>
        <w:t>ansible-galaxy collection install f5networks.f5_modules</w:t>
      </w:r>
      <w:r>
        <w:rPr>
          <w:rFonts w:ascii="Segoe UI" w:hAnsi="Segoe UI" w:cs="Segoe UI"/>
          <w:color w:val="374151"/>
        </w:rPr>
        <w:t>.</w:t>
      </w:r>
    </w:p>
    <w:p w14:paraId="2E6EE8D4"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Ansible Inventory Configuration:</w:t>
      </w:r>
    </w:p>
    <w:p w14:paraId="6FE6D16C" w14:textId="77777777" w:rsidR="00650758" w:rsidRDefault="00650758" w:rsidP="0065075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Define F5 BIG-IP in Inventory</w:t>
      </w:r>
      <w:r>
        <w:rPr>
          <w:rFonts w:ascii="Segoe UI" w:hAnsi="Segoe UI" w:cs="Segoe UI"/>
          <w:color w:val="374151"/>
        </w:rPr>
        <w:t xml:space="preserve">: In your Ansible project directory, create an inventory file (typically named </w:t>
      </w:r>
      <w:r>
        <w:rPr>
          <w:rStyle w:val="HTMLCode"/>
          <w:rFonts w:ascii="Ubuntu Mono" w:eastAsiaTheme="minorHAnsi" w:hAnsi="Ubuntu Mono"/>
          <w:b/>
          <w:bCs/>
          <w:color w:val="374151"/>
          <w:sz w:val="21"/>
          <w:szCs w:val="21"/>
          <w:bdr w:val="single" w:sz="2" w:space="0" w:color="D9D9E3" w:frame="1"/>
        </w:rPr>
        <w:t>hosts</w:t>
      </w:r>
      <w:r>
        <w:rPr>
          <w:rFonts w:ascii="Segoe UI" w:hAnsi="Segoe UI" w:cs="Segoe UI"/>
          <w:color w:val="374151"/>
        </w:rPr>
        <w:t>) and define your F5 BIG-IP device within it. Specify the IP address, connection protocol, username, and password or other authentication methods.</w:t>
      </w:r>
    </w:p>
    <w:p w14:paraId="04FD1639" w14:textId="77777777"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Writing the Ansible Playbook</w:t>
      </w:r>
    </w:p>
    <w:p w14:paraId="7C4A3117"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Creating the Playbook File:</w:t>
      </w:r>
    </w:p>
    <w:p w14:paraId="454A3BE3" w14:textId="77777777" w:rsidR="00650758" w:rsidRDefault="00650758" w:rsidP="0065075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Playbook Setup</w:t>
      </w:r>
      <w:r>
        <w:rPr>
          <w:rFonts w:ascii="Segoe UI" w:hAnsi="Segoe UI" w:cs="Segoe UI"/>
          <w:color w:val="374151"/>
        </w:rPr>
        <w:t xml:space="preserve">: Create a YAML file for your playbook (e.g., </w:t>
      </w:r>
      <w:r>
        <w:rPr>
          <w:rStyle w:val="HTMLCode"/>
          <w:rFonts w:ascii="Ubuntu Mono" w:eastAsiaTheme="minorHAnsi" w:hAnsi="Ubuntu Mono"/>
          <w:b/>
          <w:bCs/>
          <w:color w:val="374151"/>
          <w:sz w:val="21"/>
          <w:szCs w:val="21"/>
          <w:bdr w:val="single" w:sz="2" w:space="0" w:color="D9D9E3" w:frame="1"/>
        </w:rPr>
        <w:t>f5_config.yml</w:t>
      </w:r>
      <w:r>
        <w:rPr>
          <w:rFonts w:ascii="Segoe UI" w:hAnsi="Segoe UI" w:cs="Segoe UI"/>
          <w:color w:val="374151"/>
        </w:rPr>
        <w:t>). This file will contain the necessary tasks to update the F5 BIG-IP device.</w:t>
      </w:r>
    </w:p>
    <w:p w14:paraId="4BE8491C"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Defining Playbook Variables:</w:t>
      </w:r>
    </w:p>
    <w:p w14:paraId="29498240" w14:textId="77777777" w:rsidR="00650758" w:rsidRDefault="00650758" w:rsidP="0065075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Variable Declaration</w:t>
      </w:r>
      <w:r>
        <w:rPr>
          <w:rFonts w:ascii="Segoe UI" w:hAnsi="Segoe UI" w:cs="Segoe UI"/>
          <w:color w:val="374151"/>
        </w:rPr>
        <w:t xml:space="preserve">: At the beginning of your playbook, define the variables </w:t>
      </w: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failoverduration</w:t>
      </w:r>
      <w:proofErr w:type="spellEnd"/>
      <w:r>
        <w:rPr>
          <w:rFonts w:ascii="Segoe UI" w:hAnsi="Segoe UI" w:cs="Segoe UI"/>
          <w:color w:val="374151"/>
        </w:rPr>
        <w:t xml:space="preserve">, and </w:t>
      </w:r>
      <w:r>
        <w:rPr>
          <w:rStyle w:val="HTMLCode"/>
          <w:rFonts w:ascii="Ubuntu Mono" w:eastAsiaTheme="minorHAnsi" w:hAnsi="Ubuntu Mono"/>
          <w:b/>
          <w:bCs/>
          <w:color w:val="374151"/>
          <w:sz w:val="21"/>
          <w:szCs w:val="21"/>
          <w:bdr w:val="single" w:sz="2" w:space="0" w:color="D9D9E3" w:frame="1"/>
        </w:rPr>
        <w:t>provider</w:t>
      </w:r>
      <w:r>
        <w:rPr>
          <w:rFonts w:ascii="Segoe UI" w:hAnsi="Segoe UI" w:cs="Segoe UI"/>
          <w:color w:val="374151"/>
        </w:rPr>
        <w:t xml:space="preserve"> (which includes F5 BIG-IP connection details).</w:t>
      </w:r>
    </w:p>
    <w:p w14:paraId="62D285BD"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p>
    <w:p w14:paraId="57E11D96" w14:textId="77777777" w:rsidR="00650758" w:rsidRDefault="00650758">
      <w:pPr>
        <w:rPr>
          <w:rFonts w:ascii="Segoe UI" w:eastAsiaTheme="majorEastAsia" w:hAnsi="Segoe UI" w:cs="Segoe UI"/>
          <w:b/>
          <w:bCs/>
          <w:i/>
          <w:iCs/>
          <w:color w:val="4F81BD"/>
        </w:rPr>
      </w:pPr>
      <w:r>
        <w:rPr>
          <w:rFonts w:ascii="Segoe UI" w:hAnsi="Segoe UI" w:cs="Segoe UI"/>
          <w:b/>
          <w:bCs/>
        </w:rPr>
        <w:br w:type="page"/>
      </w:r>
    </w:p>
    <w:p w14:paraId="0416AB3E" w14:textId="416196C0"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Ansible Tasks for F5 BIG-IP:</w:t>
      </w:r>
    </w:p>
    <w:p w14:paraId="74B422C4" w14:textId="71D550B4" w:rsidR="00650758" w:rsidRDefault="00650758" w:rsidP="0065075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Configuring </w:t>
      </w:r>
      <w:r w:rsidR="00580567">
        <w:rPr>
          <w:rStyle w:val="Strong"/>
          <w:rFonts w:ascii="Segoe UI" w:hAnsi="Segoe UI" w:cs="Segoe UI"/>
          <w:color w:val="374151"/>
          <w:bdr w:val="single" w:sz="2" w:space="0" w:color="D9D9E3" w:frame="1"/>
        </w:rPr>
        <w:t>play</w:t>
      </w:r>
      <w:r>
        <w:rPr>
          <w:rFonts w:ascii="Segoe UI" w:hAnsi="Segoe UI" w:cs="Segoe UI"/>
          <w:color w:val="374151"/>
        </w:rPr>
        <w:t>: In your playbook, define tasks that will interact with the F5 BIG-IP device. Key tasks include:</w:t>
      </w:r>
    </w:p>
    <w:p w14:paraId="3DA6B0B7" w14:textId="77777777" w:rsidR="00650758" w:rsidRDefault="00650758" w:rsidP="0065075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Setting the failover start time.</w:t>
      </w:r>
    </w:p>
    <w:p w14:paraId="3ED62B88" w14:textId="77777777" w:rsidR="00650758" w:rsidRDefault="00650758" w:rsidP="0065075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Updating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with new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values.</w:t>
      </w:r>
    </w:p>
    <w:p w14:paraId="720B967B" w14:textId="570A5ED9"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Example Playbook</w:t>
      </w:r>
    </w:p>
    <w:p w14:paraId="3E5B997A" w14:textId="1F85FB6F"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w:t>
      </w:r>
    </w:p>
    <w:p w14:paraId="5B1BA7F3"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name: Modify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 xml:space="preserve"> Data Group in F5 BIG-IP</w:t>
      </w:r>
    </w:p>
    <w:p w14:paraId="4F06EBD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hosts: f5_devices</w:t>
      </w:r>
    </w:p>
    <w:p w14:paraId="5791A94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gather_facts</w:t>
      </w:r>
      <w:proofErr w:type="spellEnd"/>
      <w:r w:rsidRPr="00580567">
        <w:rPr>
          <w:rFonts w:ascii="Times New Roman" w:hAnsi="Times New Roman" w:cs="Times New Roman"/>
          <w:color w:val="374151"/>
          <w:sz w:val="16"/>
          <w:szCs w:val="16"/>
        </w:rPr>
        <w:t>: no</w:t>
      </w:r>
    </w:p>
    <w:p w14:paraId="0A173E3E"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vars:</w:t>
      </w:r>
    </w:p>
    <w:p w14:paraId="38BB8E4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provider:</w:t>
      </w:r>
    </w:p>
    <w:p w14:paraId="0E4D93F5"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server: "your_f5_big_ip_address"</w:t>
      </w:r>
    </w:p>
    <w:p w14:paraId="5131DBE5"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user: "</w:t>
      </w:r>
      <w:proofErr w:type="spellStart"/>
      <w:r w:rsidRPr="00580567">
        <w:rPr>
          <w:rFonts w:ascii="Times New Roman" w:hAnsi="Times New Roman" w:cs="Times New Roman"/>
          <w:color w:val="374151"/>
          <w:sz w:val="16"/>
          <w:szCs w:val="16"/>
        </w:rPr>
        <w:t>your_username</w:t>
      </w:r>
      <w:proofErr w:type="spellEnd"/>
      <w:r w:rsidRPr="00580567">
        <w:rPr>
          <w:rFonts w:ascii="Times New Roman" w:hAnsi="Times New Roman" w:cs="Times New Roman"/>
          <w:color w:val="374151"/>
          <w:sz w:val="16"/>
          <w:szCs w:val="16"/>
        </w:rPr>
        <w:t>"</w:t>
      </w:r>
    </w:p>
    <w:p w14:paraId="00CDBB6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password: "</w:t>
      </w:r>
      <w:proofErr w:type="spellStart"/>
      <w:r w:rsidRPr="00580567">
        <w:rPr>
          <w:rFonts w:ascii="Times New Roman" w:hAnsi="Times New Roman" w:cs="Times New Roman"/>
          <w:color w:val="374151"/>
          <w:sz w:val="16"/>
          <w:szCs w:val="16"/>
        </w:rPr>
        <w:t>your_password</w:t>
      </w:r>
      <w:proofErr w:type="spellEnd"/>
      <w:r w:rsidRPr="00580567">
        <w:rPr>
          <w:rFonts w:ascii="Times New Roman" w:hAnsi="Times New Roman" w:cs="Times New Roman"/>
          <w:color w:val="374151"/>
          <w:sz w:val="16"/>
          <w:szCs w:val="16"/>
        </w:rPr>
        <w:t>"</w:t>
      </w:r>
    </w:p>
    <w:p w14:paraId="6F9A543F"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validate_certs</w:t>
      </w:r>
      <w:proofErr w:type="spellEnd"/>
      <w:r w:rsidRPr="00580567">
        <w:rPr>
          <w:rFonts w:ascii="Times New Roman" w:hAnsi="Times New Roman" w:cs="Times New Roman"/>
          <w:color w:val="374151"/>
          <w:sz w:val="16"/>
          <w:szCs w:val="16"/>
        </w:rPr>
        <w:t>: false</w:t>
      </w:r>
    </w:p>
    <w:p w14:paraId="0E9EF73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failover_initiate</w:t>
      </w:r>
      <w:proofErr w:type="spellEnd"/>
      <w:r w:rsidRPr="00580567">
        <w:rPr>
          <w:rFonts w:ascii="Times New Roman" w:hAnsi="Times New Roman" w:cs="Times New Roman"/>
          <w:color w:val="374151"/>
          <w:sz w:val="16"/>
          <w:szCs w:val="16"/>
        </w:rPr>
        <w:t>: "</w:t>
      </w:r>
      <w:proofErr w:type="spellStart"/>
      <w:r w:rsidRPr="00580567">
        <w:rPr>
          <w:rFonts w:ascii="Times New Roman" w:hAnsi="Times New Roman" w:cs="Times New Roman"/>
          <w:color w:val="374151"/>
          <w:sz w:val="16"/>
          <w:szCs w:val="16"/>
        </w:rPr>
        <w:t>your_failover_initiate_value</w:t>
      </w:r>
      <w:proofErr w:type="spellEnd"/>
      <w:r w:rsidRPr="00580567">
        <w:rPr>
          <w:rFonts w:ascii="Times New Roman" w:hAnsi="Times New Roman" w:cs="Times New Roman"/>
          <w:color w:val="374151"/>
          <w:sz w:val="16"/>
          <w:szCs w:val="16"/>
        </w:rPr>
        <w:t>"</w:t>
      </w:r>
    </w:p>
    <w:p w14:paraId="037DCD06"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failoverduration</w:t>
      </w:r>
      <w:proofErr w:type="spellEnd"/>
      <w:r w:rsidRPr="00580567">
        <w:rPr>
          <w:rFonts w:ascii="Times New Roman" w:hAnsi="Times New Roman" w:cs="Times New Roman"/>
          <w:color w:val="374151"/>
          <w:sz w:val="16"/>
          <w:szCs w:val="16"/>
        </w:rPr>
        <w:t>: "</w:t>
      </w:r>
      <w:proofErr w:type="spellStart"/>
      <w:r w:rsidRPr="00580567">
        <w:rPr>
          <w:rFonts w:ascii="Times New Roman" w:hAnsi="Times New Roman" w:cs="Times New Roman"/>
          <w:color w:val="374151"/>
          <w:sz w:val="16"/>
          <w:szCs w:val="16"/>
        </w:rPr>
        <w:t>your_failover_duration_value</w:t>
      </w:r>
      <w:proofErr w:type="spellEnd"/>
      <w:r w:rsidRPr="00580567">
        <w:rPr>
          <w:rFonts w:ascii="Times New Roman" w:hAnsi="Times New Roman" w:cs="Times New Roman"/>
          <w:color w:val="374151"/>
          <w:sz w:val="16"/>
          <w:szCs w:val="16"/>
        </w:rPr>
        <w:t>"</w:t>
      </w:r>
    </w:p>
    <w:p w14:paraId="0C2F17D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
    <w:p w14:paraId="05B1DFC9"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tasks:</w:t>
      </w:r>
    </w:p>
    <w:p w14:paraId="13E2C53D"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name: Set failover start time</w:t>
      </w:r>
    </w:p>
    <w:p w14:paraId="7DB576DE"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set_fact</w:t>
      </w:r>
      <w:proofErr w:type="spellEnd"/>
      <w:r w:rsidRPr="00580567">
        <w:rPr>
          <w:rFonts w:ascii="Times New Roman" w:hAnsi="Times New Roman" w:cs="Times New Roman"/>
          <w:color w:val="374151"/>
          <w:sz w:val="16"/>
          <w:szCs w:val="16"/>
        </w:rPr>
        <w:t>:</w:t>
      </w:r>
    </w:p>
    <w:p w14:paraId="359E2E5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failover_start_time</w:t>
      </w:r>
      <w:proofErr w:type="spellEnd"/>
      <w:r w:rsidRPr="00580567">
        <w:rPr>
          <w:rFonts w:ascii="Times New Roman" w:hAnsi="Times New Roman" w:cs="Times New Roman"/>
          <w:color w:val="374151"/>
          <w:sz w:val="16"/>
          <w:szCs w:val="16"/>
        </w:rPr>
        <w:t>: "</w:t>
      </w:r>
      <w:proofErr w:type="gramStart"/>
      <w:r w:rsidRPr="00580567">
        <w:rPr>
          <w:rFonts w:ascii="Times New Roman" w:hAnsi="Times New Roman" w:cs="Times New Roman"/>
          <w:color w:val="374151"/>
          <w:sz w:val="16"/>
          <w:szCs w:val="16"/>
        </w:rPr>
        <w:t>{{ lookup</w:t>
      </w:r>
      <w:proofErr w:type="gramEnd"/>
      <w:r w:rsidRPr="00580567">
        <w:rPr>
          <w:rFonts w:ascii="Times New Roman" w:hAnsi="Times New Roman" w:cs="Times New Roman"/>
          <w:color w:val="374151"/>
          <w:sz w:val="16"/>
          <w:szCs w:val="16"/>
        </w:rPr>
        <w:t>('pipe', 'date +%s') }}"</w:t>
      </w:r>
    </w:p>
    <w:p w14:paraId="1063A315" w14:textId="77777777" w:rsidR="00580567" w:rsidRPr="00580567" w:rsidRDefault="00580567" w:rsidP="00580567">
      <w:pPr>
        <w:spacing w:after="0" w:line="240" w:lineRule="auto"/>
        <w:rPr>
          <w:rFonts w:ascii="Times New Roman" w:hAnsi="Times New Roman" w:cs="Times New Roman"/>
          <w:color w:val="374151"/>
          <w:sz w:val="16"/>
          <w:szCs w:val="16"/>
        </w:rPr>
      </w:pPr>
    </w:p>
    <w:p w14:paraId="5974254F"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name: Update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 xml:space="preserve"> data group</w:t>
      </w:r>
    </w:p>
    <w:p w14:paraId="57C828E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bigip_data_group</w:t>
      </w:r>
      <w:proofErr w:type="spellEnd"/>
      <w:r w:rsidRPr="00580567">
        <w:rPr>
          <w:rFonts w:ascii="Times New Roman" w:hAnsi="Times New Roman" w:cs="Times New Roman"/>
          <w:color w:val="374151"/>
          <w:sz w:val="16"/>
          <w:szCs w:val="16"/>
        </w:rPr>
        <w:t>:</w:t>
      </w:r>
    </w:p>
    <w:p w14:paraId="34D5302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name: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w:t>
      </w:r>
    </w:p>
    <w:p w14:paraId="71A44D8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type: "string"</w:t>
      </w:r>
    </w:p>
    <w:p w14:paraId="473E672B"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records:</w:t>
      </w:r>
    </w:p>
    <w:p w14:paraId="4008A8AC"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"environment"</w:t>
      </w:r>
    </w:p>
    <w:p w14:paraId="273BB656"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w:t>
      </w:r>
      <w:proofErr w:type="gramEnd"/>
      <w:r w:rsidRPr="00580567">
        <w:rPr>
          <w:rFonts w:ascii="Times New Roman" w:hAnsi="Times New Roman" w:cs="Times New Roman"/>
          <w:color w:val="374151"/>
          <w:sz w:val="16"/>
          <w:szCs w:val="16"/>
        </w:rPr>
        <w:t>_initiate</w:t>
      </w:r>
      <w:proofErr w:type="spellEnd"/>
      <w:r w:rsidRPr="00580567">
        <w:rPr>
          <w:rFonts w:ascii="Times New Roman" w:hAnsi="Times New Roman" w:cs="Times New Roman"/>
          <w:color w:val="374151"/>
          <w:sz w:val="16"/>
          <w:szCs w:val="16"/>
        </w:rPr>
        <w:t xml:space="preserve"> }}"</w:t>
      </w:r>
    </w:p>
    <w:p w14:paraId="38CED1A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"duration"</w:t>
      </w:r>
    </w:p>
    <w:p w14:paraId="714D5698"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failoverduration</w:t>
      </w:r>
      <w:proofErr w:type="spellEnd"/>
      <w:proofErr w:type="gramEnd"/>
      <w:r w:rsidRPr="00580567">
        <w:rPr>
          <w:rFonts w:ascii="Times New Roman" w:hAnsi="Times New Roman" w:cs="Times New Roman"/>
          <w:color w:val="374151"/>
          <w:sz w:val="16"/>
          <w:szCs w:val="16"/>
        </w:rPr>
        <w:t xml:space="preserve"> }}"</w:t>
      </w:r>
    </w:p>
    <w:p w14:paraId="3EFFF32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w:t>
      </w:r>
      <w:proofErr w:type="spellStart"/>
      <w:r w:rsidRPr="00580567">
        <w:rPr>
          <w:rFonts w:ascii="Times New Roman" w:hAnsi="Times New Roman" w:cs="Times New Roman"/>
          <w:color w:val="374151"/>
          <w:sz w:val="16"/>
          <w:szCs w:val="16"/>
        </w:rPr>
        <w:t>start_time</w:t>
      </w:r>
      <w:proofErr w:type="spellEnd"/>
      <w:r w:rsidRPr="00580567">
        <w:rPr>
          <w:rFonts w:ascii="Times New Roman" w:hAnsi="Times New Roman" w:cs="Times New Roman"/>
          <w:color w:val="374151"/>
          <w:sz w:val="16"/>
          <w:szCs w:val="16"/>
        </w:rPr>
        <w:t>"</w:t>
      </w:r>
    </w:p>
    <w:p w14:paraId="7C1F7189"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w:t>
      </w:r>
      <w:proofErr w:type="gramEnd"/>
      <w:r w:rsidRPr="00580567">
        <w:rPr>
          <w:rFonts w:ascii="Times New Roman" w:hAnsi="Times New Roman" w:cs="Times New Roman"/>
          <w:color w:val="374151"/>
          <w:sz w:val="16"/>
          <w:szCs w:val="16"/>
        </w:rPr>
        <w:t>_start_time</w:t>
      </w:r>
      <w:proofErr w:type="spellEnd"/>
      <w:r w:rsidRPr="00580567">
        <w:rPr>
          <w:rFonts w:ascii="Times New Roman" w:hAnsi="Times New Roman" w:cs="Times New Roman"/>
          <w:color w:val="374151"/>
          <w:sz w:val="16"/>
          <w:szCs w:val="16"/>
        </w:rPr>
        <w:t xml:space="preserve"> }}"</w:t>
      </w:r>
    </w:p>
    <w:p w14:paraId="23A9A640" w14:textId="43E581D3" w:rsidR="00580567" w:rsidRPr="00580567" w:rsidRDefault="00580567" w:rsidP="00580567">
      <w:pPr>
        <w:spacing w:after="0" w:line="240" w:lineRule="auto"/>
        <w:rPr>
          <w:rFonts w:ascii="Times New Roman" w:hAnsi="Times New Roman" w:cs="Times New Roman"/>
          <w:sz w:val="16"/>
          <w:szCs w:val="16"/>
        </w:rPr>
      </w:pPr>
      <w:r w:rsidRPr="00580567">
        <w:rPr>
          <w:rFonts w:ascii="Times New Roman" w:hAnsi="Times New Roman" w:cs="Times New Roman"/>
          <w:color w:val="374151"/>
          <w:sz w:val="16"/>
          <w:szCs w:val="16"/>
        </w:rPr>
        <w:t xml:space="preserve">        provider: "</w:t>
      </w:r>
      <w:proofErr w:type="gramStart"/>
      <w:r w:rsidRPr="00580567">
        <w:rPr>
          <w:rFonts w:ascii="Times New Roman" w:hAnsi="Times New Roman" w:cs="Times New Roman"/>
          <w:color w:val="374151"/>
          <w:sz w:val="16"/>
          <w:szCs w:val="16"/>
        </w:rPr>
        <w:t>{{ provider</w:t>
      </w:r>
      <w:proofErr w:type="gramEnd"/>
      <w:r w:rsidRPr="00580567">
        <w:rPr>
          <w:rFonts w:ascii="Times New Roman" w:hAnsi="Times New Roman" w:cs="Times New Roman"/>
          <w:color w:val="374151"/>
          <w:sz w:val="16"/>
          <w:szCs w:val="16"/>
        </w:rPr>
        <w:t xml:space="preserve"> }}"</w:t>
      </w:r>
    </w:p>
    <w:p w14:paraId="11DCFC14" w14:textId="77777777" w:rsidR="00580567" w:rsidRDefault="00580567" w:rsidP="00580567">
      <w:pPr>
        <w:spacing w:after="0" w:line="240" w:lineRule="auto"/>
      </w:pPr>
    </w:p>
    <w:p w14:paraId="76B6DB18" w14:textId="77777777" w:rsidR="00580567" w:rsidRPr="00580567" w:rsidRDefault="00580567" w:rsidP="00580567">
      <w:pPr>
        <w:spacing w:after="0" w:line="240" w:lineRule="auto"/>
      </w:pPr>
    </w:p>
    <w:p w14:paraId="554CB216" w14:textId="77777777" w:rsidR="00650758" w:rsidRDefault="00650758" w:rsidP="006507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lastRenderedPageBreak/>
        <w:t xml:space="preserve">The Ansible playbook contains tasks for setting the </w:t>
      </w:r>
      <w:proofErr w:type="spellStart"/>
      <w:r>
        <w:rPr>
          <w:rStyle w:val="HTMLCode"/>
          <w:rFonts w:ascii="Ubuntu Mono" w:hAnsi="Ubuntu Mono"/>
          <w:b/>
          <w:bCs/>
          <w:color w:val="374151"/>
          <w:sz w:val="21"/>
          <w:szCs w:val="21"/>
          <w:bdr w:val="single" w:sz="2" w:space="0" w:color="D9D9E3" w:frame="1"/>
        </w:rPr>
        <w:t>BlueGreenFailoverStartTime</w:t>
      </w:r>
      <w:proofErr w:type="spellEnd"/>
      <w:r>
        <w:rPr>
          <w:rFonts w:ascii="Segoe UI" w:hAnsi="Segoe UI" w:cs="Segoe UI"/>
          <w:color w:val="374151"/>
        </w:rPr>
        <w:t xml:space="preserve"> and modifying the </w:t>
      </w:r>
      <w:proofErr w:type="spellStart"/>
      <w:r>
        <w:rPr>
          <w:rStyle w:val="HTMLCode"/>
          <w:rFonts w:ascii="Ubuntu Mono"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This automation ensures that changes to the </w:t>
      </w:r>
      <w:proofErr w:type="spellStart"/>
      <w:r>
        <w:rPr>
          <w:rFonts w:ascii="Segoe UI" w:hAnsi="Segoe UI" w:cs="Segoe UI"/>
          <w:color w:val="374151"/>
        </w:rPr>
        <w:t>iRule's</w:t>
      </w:r>
      <w:proofErr w:type="spellEnd"/>
      <w:r>
        <w:rPr>
          <w:rFonts w:ascii="Segoe UI" w:hAnsi="Segoe UI" w:cs="Segoe UI"/>
          <w:color w:val="374151"/>
        </w:rPr>
        <w:t xml:space="preserve"> behavior are consistent and error-free.</w:t>
      </w:r>
    </w:p>
    <w:p w14:paraId="246C96B7"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Hosts</w:t>
      </w:r>
      <w:r w:rsidRPr="00580567">
        <w:rPr>
          <w:rFonts w:ascii="Segoe UI" w:hAnsi="Segoe UI" w:cs="Segoe UI"/>
          <w:color w:val="374151"/>
        </w:rPr>
        <w:t xml:space="preserve"> (</w:t>
      </w:r>
      <w:r w:rsidRPr="00580567">
        <w:rPr>
          <w:rFonts w:ascii="Segoe UI" w:hAnsi="Segoe UI" w:cs="Segoe UI"/>
          <w:b/>
          <w:bCs/>
          <w:color w:val="374151"/>
        </w:rPr>
        <w:t>hosts</w:t>
      </w:r>
      <w:r w:rsidRPr="00580567">
        <w:rPr>
          <w:rFonts w:ascii="Segoe UI" w:hAnsi="Segoe UI" w:cs="Segoe UI"/>
          <w:color w:val="374151"/>
        </w:rPr>
        <w:t>: f5_devices): Defines the host group f5_devices, which should be specified in your Ansible inventory file.</w:t>
      </w:r>
    </w:p>
    <w:p w14:paraId="74DEA4EC"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259BEB25" w14:textId="00FB58CC" w:rsidR="00580567" w:rsidRPr="00580567" w:rsidRDefault="00580567" w:rsidP="00580567">
      <w:pPr>
        <w:pStyle w:val="Heading8"/>
      </w:pPr>
      <w:r w:rsidRPr="00580567">
        <w:t>Variables (vars):</w:t>
      </w:r>
    </w:p>
    <w:p w14:paraId="6998BC1C"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provider:</w:t>
      </w:r>
      <w:r w:rsidRPr="00580567">
        <w:rPr>
          <w:rFonts w:ascii="Segoe UI" w:hAnsi="Segoe UI" w:cs="Segoe UI"/>
          <w:color w:val="374151"/>
        </w:rPr>
        <w:t xml:space="preserve"> Contains connection details for the F5 BIG-IP device.</w:t>
      </w:r>
    </w:p>
    <w:p w14:paraId="23757DED"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sidRPr="00580567">
        <w:rPr>
          <w:rFonts w:ascii="Segoe UI" w:hAnsi="Segoe UI" w:cs="Segoe UI"/>
          <w:b/>
          <w:bCs/>
          <w:color w:val="374151"/>
        </w:rPr>
        <w:t>failover_initiate</w:t>
      </w:r>
      <w:proofErr w:type="spellEnd"/>
      <w:r w:rsidRPr="00580567">
        <w:rPr>
          <w:rFonts w:ascii="Segoe UI" w:hAnsi="Segoe UI" w:cs="Segoe UI"/>
          <w:b/>
          <w:bCs/>
          <w:color w:val="374151"/>
        </w:rPr>
        <w:t>:</w:t>
      </w:r>
      <w:r w:rsidRPr="00580567">
        <w:rPr>
          <w:rFonts w:ascii="Segoe UI" w:hAnsi="Segoe UI" w:cs="Segoe UI"/>
          <w:color w:val="374151"/>
        </w:rPr>
        <w:t xml:space="preserve"> Specifies the environment to which traffic should be directed initially.</w:t>
      </w:r>
    </w:p>
    <w:p w14:paraId="6D6CBB52"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sidRPr="00580567">
        <w:rPr>
          <w:rFonts w:ascii="Segoe UI" w:hAnsi="Segoe UI" w:cs="Segoe UI"/>
          <w:b/>
          <w:bCs/>
          <w:color w:val="374151"/>
        </w:rPr>
        <w:t>failoverduration</w:t>
      </w:r>
      <w:proofErr w:type="spellEnd"/>
      <w:r w:rsidRPr="00580567">
        <w:rPr>
          <w:rFonts w:ascii="Segoe UI" w:hAnsi="Segoe UI" w:cs="Segoe UI"/>
          <w:b/>
          <w:bCs/>
          <w:color w:val="374151"/>
        </w:rPr>
        <w:t>:</w:t>
      </w:r>
      <w:r w:rsidRPr="00580567">
        <w:rPr>
          <w:rFonts w:ascii="Segoe UI" w:hAnsi="Segoe UI" w:cs="Segoe UI"/>
          <w:color w:val="374151"/>
        </w:rPr>
        <w:t xml:space="preserve"> Duration for failover (if applicable).</w:t>
      </w:r>
    </w:p>
    <w:p w14:paraId="6789D255" w14:textId="458A2B74" w:rsidR="00580567" w:rsidRPr="00580567" w:rsidRDefault="00580567" w:rsidP="00580567">
      <w:pPr>
        <w:pStyle w:val="Heading8"/>
      </w:pPr>
      <w:r w:rsidRPr="00580567">
        <w:t>Tasks:</w:t>
      </w:r>
    </w:p>
    <w:p w14:paraId="2D56EECE"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Set Failover Start Time:</w:t>
      </w:r>
      <w:r w:rsidRPr="00580567">
        <w:rPr>
          <w:rFonts w:ascii="Segoe UI" w:hAnsi="Segoe UI" w:cs="Segoe UI"/>
          <w:color w:val="374151"/>
        </w:rPr>
        <w:t xml:space="preserve"> Captures the current Unix timestamp to denote the start time for failover.</w:t>
      </w:r>
    </w:p>
    <w:p w14:paraId="7B142C33"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Update Data Group:</w:t>
      </w:r>
      <w:r w:rsidRPr="00580567">
        <w:rPr>
          <w:rFonts w:ascii="Segoe UI" w:hAnsi="Segoe UI" w:cs="Segoe UI"/>
          <w:color w:val="374151"/>
        </w:rPr>
        <w:t xml:space="preserve"> Modifies the </w:t>
      </w:r>
      <w:proofErr w:type="spellStart"/>
      <w:r w:rsidRPr="00580567">
        <w:rPr>
          <w:rFonts w:ascii="Segoe UI" w:hAnsi="Segoe UI" w:cs="Segoe UI"/>
          <w:color w:val="374151"/>
        </w:rPr>
        <w:t>BlueGreenConfigtest</w:t>
      </w:r>
      <w:proofErr w:type="spellEnd"/>
      <w:r w:rsidRPr="00580567">
        <w:rPr>
          <w:rFonts w:ascii="Segoe UI" w:hAnsi="Segoe UI" w:cs="Segoe UI"/>
          <w:color w:val="374151"/>
        </w:rPr>
        <w:t xml:space="preserve"> data group with updated environment, duration, and </w:t>
      </w:r>
      <w:proofErr w:type="spellStart"/>
      <w:r w:rsidRPr="00580567">
        <w:rPr>
          <w:rFonts w:ascii="Segoe UI" w:hAnsi="Segoe UI" w:cs="Segoe UI"/>
          <w:color w:val="374151"/>
        </w:rPr>
        <w:t>start_time</w:t>
      </w:r>
      <w:proofErr w:type="spellEnd"/>
      <w:r w:rsidRPr="00580567">
        <w:rPr>
          <w:rFonts w:ascii="Segoe UI" w:hAnsi="Segoe UI" w:cs="Segoe UI"/>
          <w:color w:val="374151"/>
        </w:rPr>
        <w:t xml:space="preserve"> values.</w:t>
      </w:r>
    </w:p>
    <w:p w14:paraId="4FF098C9" w14:textId="77777777" w:rsidR="00580567" w:rsidRPr="00580567" w:rsidRDefault="00580567" w:rsidP="00580567">
      <w:pPr>
        <w:pStyle w:val="Heading7"/>
      </w:pPr>
      <w:r w:rsidRPr="00580567">
        <w:t>Required Modifications</w:t>
      </w:r>
    </w:p>
    <w:p w14:paraId="5C224563"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color w:val="374151"/>
        </w:rPr>
        <w:t xml:space="preserve">Replace </w:t>
      </w:r>
      <w:r w:rsidRPr="00580567">
        <w:rPr>
          <w:rFonts w:ascii="Segoe UI" w:hAnsi="Segoe UI" w:cs="Segoe UI"/>
          <w:b/>
          <w:bCs/>
          <w:color w:val="374151"/>
        </w:rPr>
        <w:t>your_f5_big_ip_address</w:t>
      </w:r>
      <w:r w:rsidRPr="00580567">
        <w:rPr>
          <w:rFonts w:ascii="Segoe UI" w:hAnsi="Segoe UI" w:cs="Segoe UI"/>
          <w:color w:val="374151"/>
        </w:rPr>
        <w:t xml:space="preserve">, </w:t>
      </w:r>
      <w:proofErr w:type="spellStart"/>
      <w:r w:rsidRPr="00580567">
        <w:rPr>
          <w:rFonts w:ascii="Segoe UI" w:hAnsi="Segoe UI" w:cs="Segoe UI"/>
          <w:b/>
          <w:bCs/>
          <w:color w:val="374151"/>
        </w:rPr>
        <w:t>your_username</w:t>
      </w:r>
      <w:proofErr w:type="spellEnd"/>
      <w:r w:rsidRPr="00580567">
        <w:rPr>
          <w:rFonts w:ascii="Segoe UI" w:hAnsi="Segoe UI" w:cs="Segoe UI"/>
          <w:color w:val="374151"/>
        </w:rPr>
        <w:t xml:space="preserve">, and </w:t>
      </w:r>
      <w:proofErr w:type="spellStart"/>
      <w:r w:rsidRPr="00580567">
        <w:rPr>
          <w:rFonts w:ascii="Segoe UI" w:hAnsi="Segoe UI" w:cs="Segoe UI"/>
          <w:b/>
          <w:bCs/>
          <w:color w:val="374151"/>
        </w:rPr>
        <w:t>your_password</w:t>
      </w:r>
      <w:proofErr w:type="spellEnd"/>
      <w:r w:rsidRPr="00580567">
        <w:rPr>
          <w:rFonts w:ascii="Segoe UI" w:hAnsi="Segoe UI" w:cs="Segoe UI"/>
          <w:color w:val="374151"/>
        </w:rPr>
        <w:t xml:space="preserve"> with the actual IP address, username, and password for your F5 BIG-IP device.</w:t>
      </w:r>
    </w:p>
    <w:p w14:paraId="19A089C1" w14:textId="0B4792A3" w:rsid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color w:val="374151"/>
        </w:rPr>
        <w:t xml:space="preserve">Set </w:t>
      </w:r>
      <w:proofErr w:type="spellStart"/>
      <w:r w:rsidRPr="00580567">
        <w:rPr>
          <w:rFonts w:ascii="Segoe UI" w:hAnsi="Segoe UI" w:cs="Segoe UI"/>
          <w:b/>
          <w:bCs/>
          <w:color w:val="374151"/>
        </w:rPr>
        <w:t>your_failover_initiate_value</w:t>
      </w:r>
      <w:proofErr w:type="spellEnd"/>
      <w:r w:rsidRPr="00580567">
        <w:rPr>
          <w:rFonts w:ascii="Segoe UI" w:hAnsi="Segoe UI" w:cs="Segoe UI"/>
          <w:color w:val="374151"/>
        </w:rPr>
        <w:t xml:space="preserve"> and </w:t>
      </w:r>
      <w:proofErr w:type="spellStart"/>
      <w:r w:rsidRPr="00580567">
        <w:rPr>
          <w:rFonts w:ascii="Segoe UI" w:hAnsi="Segoe UI" w:cs="Segoe UI"/>
          <w:b/>
          <w:bCs/>
          <w:color w:val="374151"/>
        </w:rPr>
        <w:t>your_failover_duration_value</w:t>
      </w:r>
      <w:proofErr w:type="spellEnd"/>
      <w:r w:rsidRPr="00580567">
        <w:rPr>
          <w:rFonts w:ascii="Segoe UI" w:hAnsi="Segoe UI" w:cs="Segoe UI"/>
          <w:color w:val="374151"/>
        </w:rPr>
        <w:t xml:space="preserve"> to the desired values for </w:t>
      </w:r>
      <w:proofErr w:type="spellStart"/>
      <w:r w:rsidRPr="00580567">
        <w:rPr>
          <w:rFonts w:ascii="Segoe UI" w:hAnsi="Segoe UI" w:cs="Segoe UI"/>
          <w:b/>
          <w:bCs/>
          <w:color w:val="374151"/>
        </w:rPr>
        <w:t>failover</w:t>
      </w:r>
      <w:r w:rsidRPr="00580567">
        <w:rPr>
          <w:rFonts w:ascii="Segoe UI" w:hAnsi="Segoe UI" w:cs="Segoe UI"/>
          <w:b/>
          <w:bCs/>
          <w:color w:val="374151"/>
        </w:rPr>
        <w:t>_</w:t>
      </w:r>
      <w:r w:rsidRPr="00580567">
        <w:rPr>
          <w:rFonts w:ascii="Segoe UI" w:hAnsi="Segoe UI" w:cs="Segoe UI"/>
          <w:b/>
          <w:bCs/>
          <w:color w:val="374151"/>
        </w:rPr>
        <w:t>initiation</w:t>
      </w:r>
      <w:proofErr w:type="spellEnd"/>
      <w:r w:rsidRPr="00580567">
        <w:rPr>
          <w:rFonts w:ascii="Segoe UI" w:hAnsi="Segoe UI" w:cs="Segoe UI"/>
          <w:color w:val="374151"/>
        </w:rPr>
        <w:t xml:space="preserve"> and </w:t>
      </w:r>
      <w:r w:rsidRPr="00580567">
        <w:rPr>
          <w:rFonts w:ascii="Segoe UI" w:hAnsi="Segoe UI" w:cs="Segoe UI"/>
          <w:b/>
          <w:bCs/>
          <w:color w:val="374151"/>
        </w:rPr>
        <w:t>duration</w:t>
      </w:r>
      <w:r w:rsidRPr="00580567">
        <w:rPr>
          <w:rFonts w:ascii="Segoe UI" w:hAnsi="Segoe UI" w:cs="Segoe UI"/>
          <w:color w:val="374151"/>
        </w:rPr>
        <w:t>.</w:t>
      </w:r>
    </w:p>
    <w:p w14:paraId="1BD2694B"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7A58CA82" w14:textId="417AA88A"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Key Ansible Tasks</w:t>
      </w:r>
    </w:p>
    <w:p w14:paraId="3B5DD93C" w14:textId="77777777" w:rsidR="00650758" w:rsidRDefault="00650758" w:rsidP="0065075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Failover Start Time</w:t>
      </w:r>
      <w:r>
        <w:rPr>
          <w:rFonts w:ascii="Segoe UI" w:hAnsi="Segoe UI" w:cs="Segoe UI"/>
          <w:color w:val="374151"/>
        </w:rPr>
        <w:t>: Captures the current Unix timestamp as the start time for failover.</w:t>
      </w:r>
    </w:p>
    <w:p w14:paraId="1A639DF4" w14:textId="77777777" w:rsidR="00650758" w:rsidRDefault="00650758" w:rsidP="0065075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Modify Data Group</w:t>
      </w:r>
      <w:r>
        <w:rPr>
          <w:rFonts w:ascii="Segoe UI" w:hAnsi="Segoe UI" w:cs="Segoe UI"/>
          <w:color w:val="374151"/>
        </w:rPr>
        <w:t xml:space="preserve">: Updates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with values for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w:t>
      </w:r>
    </w:p>
    <w:p w14:paraId="7AAF543B" w14:textId="7D61786F"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Variables in Ansible Tower</w:t>
      </w:r>
    </w:p>
    <w:p w14:paraId="795A3E39" w14:textId="088446BD" w:rsidR="00650758" w:rsidRPr="00650758" w:rsidRDefault="00650758" w:rsidP="00650758">
      <w:pPr>
        <w:pStyle w:val="BodyText"/>
      </w:pPr>
      <w:r>
        <w:t xml:space="preserve">If you have ansible Tower </w:t>
      </w:r>
      <w:proofErr w:type="gramStart"/>
      <w:r>
        <w:t>this variables</w:t>
      </w:r>
      <w:proofErr w:type="gramEnd"/>
      <w:r>
        <w:t xml:space="preserve"> can be defined there otherwise you have to modify your playbook to capture the below variables.</w:t>
      </w:r>
    </w:p>
    <w:p w14:paraId="333F5D49" w14:textId="77777777" w:rsidR="00650758" w:rsidRDefault="00650758" w:rsidP="0065075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p>
    <w:p w14:paraId="20EA8B1E" w14:textId="77777777" w:rsidR="00650758" w:rsidRDefault="00650758" w:rsidP="0065075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Style w:val="HTMLCode"/>
          <w:rFonts w:ascii="Ubuntu Mono" w:eastAsiaTheme="minorHAnsi" w:hAnsi="Ubuntu Mono"/>
          <w:b/>
          <w:bCs/>
          <w:color w:val="374151"/>
          <w:sz w:val="21"/>
          <w:szCs w:val="21"/>
          <w:bdr w:val="single" w:sz="2" w:space="0" w:color="D9D9E3" w:frame="1"/>
        </w:rPr>
        <w:t>failoverduration</w:t>
      </w:r>
      <w:proofErr w:type="spellEnd"/>
    </w:p>
    <w:p w14:paraId="347F7EFB" w14:textId="59DD24DC" w:rsidR="00650758" w:rsidRPr="00384E26" w:rsidRDefault="00650758" w:rsidP="00EA0B37">
      <w:r>
        <w:rPr>
          <w:rFonts w:ascii="Segoe UI" w:hAnsi="Segoe UI" w:cs="Segoe UI"/>
          <w:color w:val="374151"/>
        </w:rPr>
        <w:t xml:space="preserve">The integration of Ansible automation with the F5 </w:t>
      </w:r>
      <w:proofErr w:type="spellStart"/>
      <w:r>
        <w:rPr>
          <w:rFonts w:ascii="Segoe UI" w:hAnsi="Segoe UI" w:cs="Segoe UI"/>
          <w:color w:val="374151"/>
        </w:rPr>
        <w:t>iRule</w:t>
      </w:r>
      <w:proofErr w:type="spellEnd"/>
      <w:r>
        <w:rPr>
          <w:rFonts w:ascii="Segoe UI" w:hAnsi="Segoe UI" w:cs="Segoe UI"/>
          <w:color w:val="374151"/>
        </w:rPr>
        <w:t xml:space="preserve"> enhances our network's flexibility and resilience. This setup allows us to manage traffic efficiently during deployment and failover processes, ensuring minimal disruption and maintaining high availability.</w:t>
      </w:r>
    </w:p>
    <w:p w14:paraId="282A0314" w14:textId="0150372D" w:rsidR="00B37207" w:rsidRDefault="00B37207">
      <w:pPr>
        <w:rPr>
          <w:rFonts w:asciiTheme="majorHAnsi" w:eastAsiaTheme="majorEastAsia" w:hAnsiTheme="majorHAnsi" w:cstheme="majorBidi"/>
          <w:b/>
          <w:bCs/>
          <w:color w:val="4F81BD"/>
          <w:sz w:val="32"/>
          <w:szCs w:val="32"/>
        </w:rPr>
      </w:pPr>
      <w:r>
        <w:br w:type="page"/>
      </w:r>
    </w:p>
    <w:p w14:paraId="06231775" w14:textId="77777777" w:rsidR="00580567" w:rsidRDefault="00B37207" w:rsidP="00B37207">
      <w:pPr>
        <w:pStyle w:val="BodyText"/>
        <w:rPr>
          <w:rFonts w:asciiTheme="majorHAnsi" w:eastAsiaTheme="majorEastAsia" w:hAnsiTheme="majorHAnsi" w:cstheme="majorBidi"/>
          <w:b/>
          <w:bCs/>
          <w:color w:val="4F81BD"/>
          <w:sz w:val="32"/>
          <w:szCs w:val="32"/>
        </w:rPr>
      </w:pPr>
      <w:r w:rsidRPr="00B37207">
        <w:rPr>
          <w:rFonts w:asciiTheme="majorHAnsi" w:eastAsiaTheme="majorEastAsia" w:hAnsiTheme="majorHAnsi" w:cstheme="majorBidi"/>
          <w:b/>
          <w:bCs/>
          <w:color w:val="4F81BD"/>
          <w:sz w:val="32"/>
          <w:szCs w:val="32"/>
        </w:rPr>
        <w:lastRenderedPageBreak/>
        <w:t xml:space="preserve">Executing Ansible Playbook to Update </w:t>
      </w:r>
      <w:proofErr w:type="spellStart"/>
      <w:r w:rsidRPr="00B37207">
        <w:rPr>
          <w:rFonts w:asciiTheme="majorHAnsi" w:eastAsiaTheme="majorEastAsia" w:hAnsiTheme="majorHAnsi" w:cstheme="majorBidi"/>
          <w:b/>
          <w:bCs/>
          <w:color w:val="4F81BD"/>
          <w:sz w:val="32"/>
          <w:szCs w:val="32"/>
        </w:rPr>
        <w:t>iRule</w:t>
      </w:r>
      <w:proofErr w:type="spellEnd"/>
      <w:r w:rsidRPr="00B37207">
        <w:rPr>
          <w:rFonts w:asciiTheme="majorHAnsi" w:eastAsiaTheme="majorEastAsia" w:hAnsiTheme="majorHAnsi" w:cstheme="majorBidi"/>
          <w:b/>
          <w:bCs/>
          <w:color w:val="4F81BD"/>
          <w:sz w:val="32"/>
          <w:szCs w:val="32"/>
        </w:rPr>
        <w:t xml:space="preserve"> Configuration</w:t>
      </w:r>
    </w:p>
    <w:p w14:paraId="442A7E89"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 xml:space="preserve">Executing an Ansible playbook to update </w:t>
      </w:r>
      <w:proofErr w:type="spellStart"/>
      <w:r w:rsidRPr="00B37207">
        <w:rPr>
          <w:rFonts w:ascii="Segoe UI" w:eastAsia="Times New Roman" w:hAnsi="Segoe UI" w:cs="Segoe UI"/>
          <w:color w:val="374151"/>
        </w:rPr>
        <w:t>iRule</w:t>
      </w:r>
      <w:proofErr w:type="spellEnd"/>
      <w:r w:rsidRPr="00B37207">
        <w:rPr>
          <w:rFonts w:ascii="Segoe UI" w:eastAsia="Times New Roman" w:hAnsi="Segoe UI" w:cs="Segoe UI"/>
          <w:color w:val="374151"/>
        </w:rPr>
        <w:t xml:space="preserve"> configurations in F5 BIG-IP is a critical step in automating network management tasks. This process involves running a predefined Ansible playbook that communicates with the F5 BIG-IP device to apply the desired changes.</w:t>
      </w:r>
    </w:p>
    <w:p w14:paraId="2D453865"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37207">
        <w:rPr>
          <w:rFonts w:ascii="Segoe UI" w:eastAsia="Times New Roman" w:hAnsi="Segoe UI" w:cs="Segoe UI"/>
          <w:b/>
          <w:bCs/>
          <w:sz w:val="30"/>
          <w:szCs w:val="30"/>
        </w:rPr>
        <w:t>Pre-Execution Checklist</w:t>
      </w:r>
    </w:p>
    <w:p w14:paraId="53914060"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Before running the playbook, ensure the following:</w:t>
      </w:r>
    </w:p>
    <w:p w14:paraId="065F79DF"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Playbook Validation</w:t>
      </w:r>
      <w:r w:rsidRPr="00B37207">
        <w:rPr>
          <w:rFonts w:ascii="Segoe UI" w:eastAsia="Times New Roman" w:hAnsi="Segoe UI" w:cs="Segoe UI"/>
          <w:color w:val="374151"/>
        </w:rPr>
        <w:t>: Review the Ansible playbook (</w:t>
      </w:r>
      <w:r w:rsidRPr="00B37207">
        <w:rPr>
          <w:rFonts w:ascii="Ubuntu Mono" w:eastAsia="Times New Roman" w:hAnsi="Ubuntu Mono" w:cs="Courier New"/>
          <w:b/>
          <w:bCs/>
          <w:color w:val="374151"/>
          <w:sz w:val="21"/>
          <w:szCs w:val="21"/>
          <w:bdr w:val="single" w:sz="2" w:space="0" w:color="D9D9E3" w:frame="1"/>
        </w:rPr>
        <w:t>f5_config.yml</w:t>
      </w:r>
      <w:r w:rsidRPr="00B37207">
        <w:rPr>
          <w:rFonts w:ascii="Segoe UI" w:eastAsia="Times New Roman" w:hAnsi="Segoe UI" w:cs="Segoe UI"/>
          <w:color w:val="374151"/>
        </w:rPr>
        <w:t>) for any syntax errors or misconfigurations.</w:t>
      </w:r>
    </w:p>
    <w:p w14:paraId="17D30F12"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Inventory Accuracy</w:t>
      </w:r>
      <w:r w:rsidRPr="00B37207">
        <w:rPr>
          <w:rFonts w:ascii="Segoe UI" w:eastAsia="Times New Roman" w:hAnsi="Segoe UI" w:cs="Segoe UI"/>
          <w:color w:val="374151"/>
        </w:rPr>
        <w:t>: Confirm that the F5 BIG-IP device details in the Ansible inventory are correct and accessible.</w:t>
      </w:r>
    </w:p>
    <w:p w14:paraId="16F5DBB7"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Variable Confirmation</w:t>
      </w:r>
      <w:r w:rsidRPr="00B37207">
        <w:rPr>
          <w:rFonts w:ascii="Segoe UI" w:eastAsia="Times New Roman" w:hAnsi="Segoe UI" w:cs="Segoe UI"/>
          <w:color w:val="374151"/>
        </w:rPr>
        <w:t xml:space="preserve">: Double-check that all necessary variables (e.g., </w:t>
      </w:r>
      <w:proofErr w:type="spellStart"/>
      <w:r w:rsidRPr="00B37207">
        <w:rPr>
          <w:rFonts w:ascii="Ubuntu Mono" w:eastAsia="Times New Roman" w:hAnsi="Ubuntu Mono" w:cs="Courier New"/>
          <w:b/>
          <w:bCs/>
          <w:color w:val="374151"/>
          <w:sz w:val="21"/>
          <w:szCs w:val="21"/>
          <w:bdr w:val="single" w:sz="2" w:space="0" w:color="D9D9E3" w:frame="1"/>
        </w:rPr>
        <w:t>failover_initiate</w:t>
      </w:r>
      <w:proofErr w:type="spellEnd"/>
      <w:r w:rsidRPr="00B37207">
        <w:rPr>
          <w:rFonts w:ascii="Segoe UI" w:eastAsia="Times New Roman" w:hAnsi="Segoe UI" w:cs="Segoe UI"/>
          <w:color w:val="374151"/>
        </w:rPr>
        <w:t xml:space="preserve">, </w:t>
      </w:r>
      <w:proofErr w:type="spellStart"/>
      <w:r w:rsidRPr="00B37207">
        <w:rPr>
          <w:rFonts w:ascii="Ubuntu Mono" w:eastAsia="Times New Roman" w:hAnsi="Ubuntu Mono" w:cs="Courier New"/>
          <w:b/>
          <w:bCs/>
          <w:color w:val="374151"/>
          <w:sz w:val="21"/>
          <w:szCs w:val="21"/>
          <w:bdr w:val="single" w:sz="2" w:space="0" w:color="D9D9E3" w:frame="1"/>
        </w:rPr>
        <w:t>failoverduration</w:t>
      </w:r>
      <w:proofErr w:type="spellEnd"/>
      <w:r w:rsidRPr="00B37207">
        <w:rPr>
          <w:rFonts w:ascii="Segoe UI" w:eastAsia="Times New Roman" w:hAnsi="Segoe UI" w:cs="Segoe UI"/>
          <w:color w:val="374151"/>
        </w:rPr>
        <w:t>) are correctly defined and reflect the desired configuration states.</w:t>
      </w:r>
    </w:p>
    <w:p w14:paraId="70FABB77"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Network Connectivity</w:t>
      </w:r>
      <w:r w:rsidRPr="00B37207">
        <w:rPr>
          <w:rFonts w:ascii="Segoe UI" w:eastAsia="Times New Roman" w:hAnsi="Segoe UI" w:cs="Segoe UI"/>
          <w:color w:val="374151"/>
        </w:rPr>
        <w:t>: Ensure there's network connectivity between the Ansible control machine and the F5 BIG-IP device.</w:t>
      </w:r>
    </w:p>
    <w:p w14:paraId="5DF6C914"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37207">
        <w:rPr>
          <w:rFonts w:ascii="Segoe UI" w:eastAsia="Times New Roman" w:hAnsi="Segoe UI" w:cs="Segoe UI"/>
          <w:b/>
          <w:bCs/>
          <w:sz w:val="30"/>
          <w:szCs w:val="30"/>
        </w:rPr>
        <w:t>Running the Playbook</w:t>
      </w:r>
    </w:p>
    <w:p w14:paraId="5F8CE00D"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rPr>
      </w:pPr>
      <w:r w:rsidRPr="00B37207">
        <w:rPr>
          <w:rFonts w:ascii="Segoe UI" w:eastAsia="Times New Roman" w:hAnsi="Segoe UI" w:cs="Segoe UI"/>
        </w:rPr>
        <w:t>Execution Command:</w:t>
      </w:r>
    </w:p>
    <w:p w14:paraId="3A7C401E"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Execute the playbook using the following command in your Ansible control environment:</w:t>
      </w:r>
    </w:p>
    <w:p w14:paraId="77F40B4C" w14:textId="17F56529" w:rsid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b/>
          <w:bCs/>
          <w:i/>
          <w:iCs/>
        </w:rPr>
      </w:pPr>
      <w:r w:rsidRPr="00B37207">
        <w:rPr>
          <w:rFonts w:ascii="Segoe UI" w:eastAsia="Times New Roman" w:hAnsi="Segoe UI" w:cs="Segoe UI"/>
          <w:b/>
          <w:bCs/>
          <w:i/>
          <w:iCs/>
        </w:rPr>
        <w:t>ansible-playbook f5_config.yml</w:t>
      </w:r>
    </w:p>
    <w:p w14:paraId="7A1BB109" w14:textId="3A1833E6"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i/>
          <w:iCs/>
        </w:rPr>
      </w:pPr>
      <w:r w:rsidRPr="00B37207">
        <w:rPr>
          <w:rFonts w:ascii="Segoe UI" w:eastAsia="Times New Roman" w:hAnsi="Segoe UI" w:cs="Segoe UI"/>
          <w:i/>
          <w:iCs/>
        </w:rPr>
        <w:t>*Note: if you have ansible tower make sure that ansible is calling the correct playbook and you edit your survey correctly with the required variables</w:t>
      </w:r>
    </w:p>
    <w:p w14:paraId="54E85F55" w14:textId="13B3E8BB"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rPr>
      </w:pPr>
      <w:r w:rsidRPr="00B37207">
        <w:rPr>
          <w:rFonts w:ascii="Segoe UI" w:eastAsia="Times New Roman" w:hAnsi="Segoe UI" w:cs="Segoe UI"/>
        </w:rPr>
        <w:t>What Happens During Execution:</w:t>
      </w:r>
    </w:p>
    <w:p w14:paraId="719E33A4" w14:textId="77777777"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Ansible Connection</w:t>
      </w:r>
      <w:r w:rsidRPr="00B37207">
        <w:rPr>
          <w:rFonts w:ascii="Segoe UI" w:eastAsia="Times New Roman" w:hAnsi="Segoe UI" w:cs="Segoe UI"/>
          <w:color w:val="374151"/>
        </w:rPr>
        <w:t>: Ansible connects to the F5 BIG-IP device using the credentials and details provided in the inventory.</w:t>
      </w:r>
    </w:p>
    <w:p w14:paraId="5D300CC4" w14:textId="77777777"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Task Execution</w:t>
      </w:r>
      <w:r w:rsidRPr="00B37207">
        <w:rPr>
          <w:rFonts w:ascii="Segoe UI" w:eastAsia="Times New Roman" w:hAnsi="Segoe UI" w:cs="Segoe UI"/>
          <w:color w:val="374151"/>
        </w:rPr>
        <w:t xml:space="preserve">: Ansible executes the tasks defined in the playbook sequentially. This includes setting the failover start time and updating the </w:t>
      </w:r>
      <w:proofErr w:type="spellStart"/>
      <w:r w:rsidRPr="00B37207">
        <w:rPr>
          <w:rFonts w:ascii="Ubuntu Mono" w:eastAsia="Times New Roman" w:hAnsi="Ubuntu Mono" w:cs="Courier New"/>
          <w:b/>
          <w:bCs/>
          <w:color w:val="374151"/>
          <w:sz w:val="21"/>
          <w:szCs w:val="21"/>
          <w:bdr w:val="single" w:sz="2" w:space="0" w:color="D9D9E3" w:frame="1"/>
        </w:rPr>
        <w:t>BlueGreenConfigtest</w:t>
      </w:r>
      <w:proofErr w:type="spellEnd"/>
      <w:r w:rsidRPr="00B37207">
        <w:rPr>
          <w:rFonts w:ascii="Segoe UI" w:eastAsia="Times New Roman" w:hAnsi="Segoe UI" w:cs="Segoe UI"/>
          <w:color w:val="374151"/>
        </w:rPr>
        <w:t xml:space="preserve"> data group.</w:t>
      </w:r>
    </w:p>
    <w:p w14:paraId="3E3F2E87" w14:textId="4B95F5F0"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Configuration Update</w:t>
      </w:r>
      <w:r w:rsidRPr="00B37207">
        <w:rPr>
          <w:rFonts w:ascii="Segoe UI" w:eastAsia="Times New Roman" w:hAnsi="Segoe UI" w:cs="Segoe UI"/>
          <w:color w:val="374151"/>
        </w:rPr>
        <w:t xml:space="preserve">: The playbook updates the data group in F5 BIG-IP, thereby indirectly modifying the behavior of the </w:t>
      </w:r>
      <w:proofErr w:type="spellStart"/>
      <w:r w:rsidRPr="00B37207">
        <w:rPr>
          <w:rFonts w:ascii="Segoe UI" w:eastAsia="Times New Roman" w:hAnsi="Segoe UI" w:cs="Segoe UI"/>
          <w:color w:val="374151"/>
        </w:rPr>
        <w:t>iRule</w:t>
      </w:r>
      <w:proofErr w:type="spellEnd"/>
      <w:r w:rsidRPr="00B37207">
        <w:rPr>
          <w:rFonts w:ascii="Segoe UI" w:eastAsia="Times New Roman" w:hAnsi="Segoe UI" w:cs="Segoe UI"/>
          <w:color w:val="374151"/>
        </w:rPr>
        <w:t xml:space="preserve"> according to the new settings.</w:t>
      </w:r>
    </w:p>
    <w:p w14:paraId="424D879F" w14:textId="1B9CF173" w:rsidR="009E34FD" w:rsidRDefault="009E34FD" w:rsidP="00EA0B37">
      <w:pPr>
        <w:pStyle w:val="BodyText"/>
      </w:pPr>
    </w:p>
    <w:p w14:paraId="78681D63" w14:textId="6EE798B9" w:rsidR="00293005" w:rsidRDefault="00293005" w:rsidP="00EA0B37">
      <w:pPr>
        <w:rPr>
          <w:rFonts w:asciiTheme="majorHAnsi" w:eastAsiaTheme="majorEastAsia" w:hAnsiTheme="majorHAnsi" w:cstheme="majorBidi"/>
          <w:b/>
          <w:bCs/>
          <w:color w:val="4F81BD"/>
          <w:sz w:val="28"/>
          <w:szCs w:val="28"/>
        </w:rPr>
      </w:pPr>
    </w:p>
    <w:p w14:paraId="30808729" w14:textId="77777777" w:rsidR="00FA627B" w:rsidRDefault="00FA627B" w:rsidP="00FA627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Testing and Validating the Configuration</w:t>
      </w:r>
    </w:p>
    <w:p w14:paraId="3A153C31"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Overview</w:t>
      </w:r>
    </w:p>
    <w:p w14:paraId="5BB30415" w14:textId="77777777" w:rsidR="00FA627B" w:rsidRDefault="00FA627B" w:rsidP="00FA627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After executing the Ansible playbook to update the </w:t>
      </w:r>
      <w:proofErr w:type="spellStart"/>
      <w:r>
        <w:rPr>
          <w:rFonts w:ascii="Segoe UI" w:hAnsi="Segoe UI" w:cs="Segoe UI"/>
          <w:color w:val="374151"/>
        </w:rPr>
        <w:t>iRule</w:t>
      </w:r>
      <w:proofErr w:type="spellEnd"/>
      <w:r>
        <w:rPr>
          <w:rFonts w:ascii="Segoe UI" w:hAnsi="Segoe UI" w:cs="Segoe UI"/>
          <w:color w:val="374151"/>
        </w:rPr>
        <w:t xml:space="preserve"> configuration in F5 BIG-IP, it's crucial to thoroughly test and validate the changes to ensure they are working as intended. This step is vital to confirm that the new configurations do not disrupt network operations and meet the required traffic management objectives.</w:t>
      </w:r>
    </w:p>
    <w:p w14:paraId="7DB08320"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Testing Strategies</w:t>
      </w:r>
    </w:p>
    <w:p w14:paraId="77A3593C"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1. </w:t>
      </w:r>
      <w:r>
        <w:rPr>
          <w:rStyle w:val="Strong"/>
          <w:rFonts w:ascii="Segoe UI" w:hAnsi="Segoe UI" w:cs="Segoe UI"/>
          <w:b w:val="0"/>
          <w:bCs w:val="0"/>
          <w:bdr w:val="single" w:sz="2" w:space="0" w:color="D9D9E3" w:frame="1"/>
        </w:rPr>
        <w:t>Initial Checks</w:t>
      </w:r>
      <w:r>
        <w:rPr>
          <w:rFonts w:ascii="Segoe UI" w:hAnsi="Segoe UI" w:cs="Segoe UI"/>
          <w:b/>
          <w:bCs/>
        </w:rPr>
        <w:t>:</w:t>
      </w:r>
    </w:p>
    <w:p w14:paraId="50A34151" w14:textId="77777777" w:rsidR="00FA627B" w:rsidRDefault="00FA627B" w:rsidP="00FA627B">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Check Ansible Playbook Output</w:t>
      </w:r>
      <w:r>
        <w:rPr>
          <w:rFonts w:ascii="Segoe UI" w:hAnsi="Segoe UI" w:cs="Segoe UI"/>
          <w:color w:val="374151"/>
        </w:rPr>
        <w:t>: Review the output of the Ansible playbook execution for any errors or warnings. Ensure that all tasks have been completed successfully.</w:t>
      </w:r>
    </w:p>
    <w:p w14:paraId="220D9745" w14:textId="77777777" w:rsidR="00FA627B" w:rsidRDefault="00FA627B" w:rsidP="00FA627B">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Verify Configuration in F5 BIG-IP</w:t>
      </w:r>
      <w:r>
        <w:rPr>
          <w:rFonts w:ascii="Segoe UI" w:hAnsi="Segoe UI" w:cs="Segoe UI"/>
          <w:color w:val="374151"/>
        </w:rPr>
        <w:t xml:space="preserve">: Log into the F5 BIG-IP GUI or use the CLI to ensure that the data group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has been updated with the new values.</w:t>
      </w:r>
    </w:p>
    <w:p w14:paraId="7E70F98B"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2. </w:t>
      </w:r>
      <w:r>
        <w:rPr>
          <w:rStyle w:val="Strong"/>
          <w:rFonts w:ascii="Segoe UI" w:hAnsi="Segoe UI" w:cs="Segoe UI"/>
          <w:b w:val="0"/>
          <w:bCs w:val="0"/>
          <w:bdr w:val="single" w:sz="2" w:space="0" w:color="D9D9E3" w:frame="1"/>
        </w:rPr>
        <w:t>Functional Testing</w:t>
      </w:r>
      <w:r>
        <w:rPr>
          <w:rFonts w:ascii="Segoe UI" w:hAnsi="Segoe UI" w:cs="Segoe UI"/>
          <w:b/>
          <w:bCs/>
        </w:rPr>
        <w:t>:</w:t>
      </w:r>
    </w:p>
    <w:p w14:paraId="4F2254A3"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 Traffic Routing</w:t>
      </w:r>
      <w:r>
        <w:rPr>
          <w:rFonts w:ascii="Segoe UI" w:hAnsi="Segoe UI" w:cs="Segoe UI"/>
          <w:color w:val="374151"/>
        </w:rPr>
        <w:t xml:space="preserve">: Simulate traffic to verify that the </w:t>
      </w:r>
      <w:proofErr w:type="spellStart"/>
      <w:r>
        <w:rPr>
          <w:rFonts w:ascii="Segoe UI" w:hAnsi="Segoe UI" w:cs="Segoe UI"/>
          <w:color w:val="374151"/>
        </w:rPr>
        <w:t>iRule</w:t>
      </w:r>
      <w:proofErr w:type="spellEnd"/>
      <w:r>
        <w:rPr>
          <w:rFonts w:ascii="Segoe UI" w:hAnsi="Segoe UI" w:cs="Segoe UI"/>
          <w:color w:val="374151"/>
        </w:rPr>
        <w:t xml:space="preserve"> correctly routes requests based on the updated data group values.</w:t>
      </w:r>
    </w:p>
    <w:p w14:paraId="7315D6E4"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Validate Failover Scenarios</w:t>
      </w:r>
      <w:r>
        <w:rPr>
          <w:rFonts w:ascii="Segoe UI" w:hAnsi="Segoe UI" w:cs="Segoe UI"/>
          <w:color w:val="374151"/>
        </w:rPr>
        <w:t xml:space="preserve">: Test the </w:t>
      </w:r>
      <w:proofErr w:type="spellStart"/>
      <w:r>
        <w:rPr>
          <w:rFonts w:ascii="Segoe UI" w:hAnsi="Segoe UI" w:cs="Segoe UI"/>
          <w:color w:val="374151"/>
        </w:rPr>
        <w:t>iRule's</w:t>
      </w:r>
      <w:proofErr w:type="spellEnd"/>
      <w:r>
        <w:rPr>
          <w:rFonts w:ascii="Segoe UI" w:hAnsi="Segoe UI" w:cs="Segoe UI"/>
          <w:color w:val="374151"/>
        </w:rPr>
        <w:t xml:space="preserve"> response to different </w:t>
      </w: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r>
        <w:rPr>
          <w:rFonts w:ascii="Segoe UI" w:hAnsi="Segoe UI" w:cs="Segoe UI"/>
          <w:color w:val="374151"/>
        </w:rPr>
        <w:t xml:space="preserve"> values (e.g., </w:t>
      </w:r>
      <w:proofErr w:type="spellStart"/>
      <w:r>
        <w:rPr>
          <w:rStyle w:val="HTMLCode"/>
          <w:rFonts w:ascii="Ubuntu Mono" w:eastAsiaTheme="minorHAnsi" w:hAnsi="Ubuntu Mono"/>
          <w:b/>
          <w:bCs/>
          <w:color w:val="374151"/>
          <w:sz w:val="21"/>
          <w:szCs w:val="21"/>
          <w:bdr w:val="single" w:sz="2" w:space="0" w:color="D9D9E3" w:frame="1"/>
        </w:rPr>
        <w:t>Initiate_Blue</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Initiate_Green</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Load_Balancing</w:t>
      </w:r>
      <w:proofErr w:type="spellEnd"/>
      <w:r>
        <w:rPr>
          <w:rFonts w:ascii="Segoe UI" w:hAnsi="Segoe UI" w:cs="Segoe UI"/>
          <w:color w:val="374151"/>
        </w:rPr>
        <w:t>) to ensure it behaves as expected in each scenario.</w:t>
      </w:r>
    </w:p>
    <w:p w14:paraId="27E1D553"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Load Balancing Checks</w:t>
      </w:r>
      <w:r>
        <w:rPr>
          <w:rFonts w:ascii="Segoe UI" w:hAnsi="Segoe UI" w:cs="Segoe UI"/>
          <w:color w:val="374151"/>
        </w:rPr>
        <w:t xml:space="preserve">: If applicable, validate the load balancing logic by checking the distribution of traffic between the </w:t>
      </w:r>
      <w:proofErr w:type="gramStart"/>
      <w:r>
        <w:rPr>
          <w:rFonts w:ascii="Segoe UI" w:hAnsi="Segoe UI" w:cs="Segoe UI"/>
          <w:color w:val="374151"/>
        </w:rPr>
        <w:t>Blue and Green</w:t>
      </w:r>
      <w:proofErr w:type="gramEnd"/>
      <w:r>
        <w:rPr>
          <w:rFonts w:ascii="Segoe UI" w:hAnsi="Segoe UI" w:cs="Segoe UI"/>
          <w:color w:val="374151"/>
        </w:rPr>
        <w:t xml:space="preserve"> pools.</w:t>
      </w:r>
    </w:p>
    <w:p w14:paraId="1DC1AB98"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3. </w:t>
      </w:r>
      <w:r>
        <w:rPr>
          <w:rStyle w:val="Strong"/>
          <w:rFonts w:ascii="Segoe UI" w:hAnsi="Segoe UI" w:cs="Segoe UI"/>
          <w:b w:val="0"/>
          <w:bCs w:val="0"/>
          <w:bdr w:val="single" w:sz="2" w:space="0" w:color="D9D9E3" w:frame="1"/>
        </w:rPr>
        <w:t>Timed Failover Testing</w:t>
      </w:r>
      <w:r>
        <w:rPr>
          <w:rFonts w:ascii="Segoe UI" w:hAnsi="Segoe UI" w:cs="Segoe UI"/>
          <w:b/>
          <w:bCs/>
        </w:rPr>
        <w:t>:</w:t>
      </w:r>
    </w:p>
    <w:p w14:paraId="29E0A2EA" w14:textId="77777777" w:rsidR="00FA627B" w:rsidRDefault="00FA627B" w:rsidP="00FA627B">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Gradual Transition</w:t>
      </w:r>
      <w:r>
        <w:rPr>
          <w:rFonts w:ascii="Segoe UI" w:hAnsi="Segoe UI" w:cs="Segoe UI"/>
          <w:color w:val="374151"/>
        </w:rPr>
        <w:t xml:space="preserve">: If the </w:t>
      </w:r>
      <w:proofErr w:type="spellStart"/>
      <w:r>
        <w:rPr>
          <w:rFonts w:ascii="Segoe UI" w:hAnsi="Segoe UI" w:cs="Segoe UI"/>
          <w:color w:val="374151"/>
        </w:rPr>
        <w:t>iRule</w:t>
      </w:r>
      <w:proofErr w:type="spellEnd"/>
      <w:r>
        <w:rPr>
          <w:rFonts w:ascii="Segoe UI" w:hAnsi="Segoe UI" w:cs="Segoe UI"/>
          <w:color w:val="374151"/>
        </w:rPr>
        <w:t xml:space="preserve"> includes logic for timed failover, test this by setting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observing the traffic shift from one pool to another over the specified period.</w:t>
      </w:r>
    </w:p>
    <w:p w14:paraId="29D6A36E"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Validation Techniques</w:t>
      </w:r>
    </w:p>
    <w:p w14:paraId="2A48842F"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1. </w:t>
      </w:r>
      <w:r>
        <w:rPr>
          <w:rStyle w:val="Strong"/>
          <w:rFonts w:ascii="Segoe UI" w:hAnsi="Segoe UI" w:cs="Segoe UI"/>
          <w:b w:val="0"/>
          <w:bCs w:val="0"/>
          <w:bdr w:val="single" w:sz="2" w:space="0" w:color="D9D9E3" w:frame="1"/>
        </w:rPr>
        <w:t>Monitoring and Logging</w:t>
      </w:r>
      <w:r>
        <w:rPr>
          <w:rFonts w:ascii="Segoe UI" w:hAnsi="Segoe UI" w:cs="Segoe UI"/>
          <w:b/>
          <w:bCs/>
        </w:rPr>
        <w:t>:</w:t>
      </w:r>
    </w:p>
    <w:p w14:paraId="3B03D505" w14:textId="77777777" w:rsidR="00FA627B" w:rsidRDefault="00FA627B" w:rsidP="00FA627B">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Real-Time Monitoring</w:t>
      </w:r>
      <w:r>
        <w:rPr>
          <w:rFonts w:ascii="Segoe UI" w:hAnsi="Segoe UI" w:cs="Segoe UI"/>
          <w:color w:val="374151"/>
        </w:rPr>
        <w:t>: Use F5 BIG-IP's monitoring tools to observe the traffic patterns and ensure they align with the expected behavior.</w:t>
      </w:r>
    </w:p>
    <w:p w14:paraId="1D0FE168" w14:textId="77777777" w:rsidR="00FA627B" w:rsidRDefault="00FA627B" w:rsidP="00FA627B">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 Analysis</w:t>
      </w:r>
      <w:r>
        <w:rPr>
          <w:rFonts w:ascii="Segoe UI" w:hAnsi="Segoe UI" w:cs="Segoe UI"/>
          <w:color w:val="374151"/>
        </w:rPr>
        <w:t xml:space="preserve">: Check the logs for any anomalies or errors that might indicate issues with the </w:t>
      </w:r>
      <w:proofErr w:type="spellStart"/>
      <w:r>
        <w:rPr>
          <w:rFonts w:ascii="Segoe UI" w:hAnsi="Segoe UI" w:cs="Segoe UI"/>
          <w:color w:val="374151"/>
        </w:rPr>
        <w:t>iRule's</w:t>
      </w:r>
      <w:proofErr w:type="spellEnd"/>
      <w:r>
        <w:rPr>
          <w:rFonts w:ascii="Segoe UI" w:hAnsi="Segoe UI" w:cs="Segoe UI"/>
          <w:color w:val="374151"/>
        </w:rPr>
        <w:t xml:space="preserve"> execution.</w:t>
      </w:r>
    </w:p>
    <w:p w14:paraId="05471C4A"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2. </w:t>
      </w:r>
      <w:r>
        <w:rPr>
          <w:rStyle w:val="Strong"/>
          <w:rFonts w:ascii="Segoe UI" w:hAnsi="Segoe UI" w:cs="Segoe UI"/>
          <w:b w:val="0"/>
          <w:bCs w:val="0"/>
          <w:bdr w:val="single" w:sz="2" w:space="0" w:color="D9D9E3" w:frame="1"/>
        </w:rPr>
        <w:t>End-to-End Testing</w:t>
      </w:r>
      <w:r>
        <w:rPr>
          <w:rFonts w:ascii="Segoe UI" w:hAnsi="Segoe UI" w:cs="Segoe UI"/>
          <w:b/>
          <w:bCs/>
        </w:rPr>
        <w:t>:</w:t>
      </w:r>
    </w:p>
    <w:p w14:paraId="1414FDA1" w14:textId="77777777" w:rsidR="00FA627B" w:rsidRDefault="00FA627B" w:rsidP="00FA627B">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User Experience</w:t>
      </w:r>
      <w:r>
        <w:rPr>
          <w:rFonts w:ascii="Segoe UI" w:hAnsi="Segoe UI" w:cs="Segoe UI"/>
          <w:color w:val="374151"/>
        </w:rPr>
        <w:t>: Perform end-to-end testing to ensure that the user experience is unaffected by the changes. This can include testing website load times, application functionality, etc.</w:t>
      </w:r>
    </w:p>
    <w:p w14:paraId="0452CC8E"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3. </w:t>
      </w:r>
      <w:r>
        <w:rPr>
          <w:rStyle w:val="Strong"/>
          <w:rFonts w:ascii="Segoe UI" w:hAnsi="Segoe UI" w:cs="Segoe UI"/>
          <w:b w:val="0"/>
          <w:bCs w:val="0"/>
          <w:bdr w:val="single" w:sz="2" w:space="0" w:color="D9D9E3" w:frame="1"/>
        </w:rPr>
        <w:t>Fallback Testing</w:t>
      </w:r>
      <w:r>
        <w:rPr>
          <w:rFonts w:ascii="Segoe UI" w:hAnsi="Segoe UI" w:cs="Segoe UI"/>
          <w:b/>
          <w:bCs/>
        </w:rPr>
        <w:t>:</w:t>
      </w:r>
    </w:p>
    <w:p w14:paraId="777E0680" w14:textId="77777777" w:rsidR="00FA627B" w:rsidRDefault="00FA627B" w:rsidP="00FA627B">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Redundancy Checks</w:t>
      </w:r>
      <w:r>
        <w:rPr>
          <w:rFonts w:ascii="Segoe UI" w:hAnsi="Segoe UI" w:cs="Segoe UI"/>
          <w:color w:val="374151"/>
        </w:rPr>
        <w:t>: Validate the fallback mechanisms by simulating failure scenarios and observing how the traffic is rerouted.</w:t>
      </w:r>
    </w:p>
    <w:p w14:paraId="38CC4F11"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Best Practices for Comprehensive Testing</w:t>
      </w:r>
    </w:p>
    <w:p w14:paraId="11020EAE"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 in Stages</w:t>
      </w:r>
      <w:r>
        <w:rPr>
          <w:rFonts w:ascii="Segoe UI" w:hAnsi="Segoe UI" w:cs="Segoe UI"/>
          <w:color w:val="374151"/>
        </w:rPr>
        <w:t>: Start with basic functionality tests and gradually move to more complex scenarios.</w:t>
      </w:r>
    </w:p>
    <w:p w14:paraId="16F9D1FA"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Automate Testing</w:t>
      </w:r>
      <w:r>
        <w:rPr>
          <w:rFonts w:ascii="Segoe UI" w:hAnsi="Segoe UI" w:cs="Segoe UI"/>
          <w:color w:val="374151"/>
        </w:rPr>
        <w:t>: Where possible, use automated testing tools to simulate different traffic conditions and failover scenarios.</w:t>
      </w:r>
    </w:p>
    <w:p w14:paraId="08F9101B"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Document Test Cases</w:t>
      </w:r>
      <w:r>
        <w:rPr>
          <w:rFonts w:ascii="Segoe UI" w:hAnsi="Segoe UI" w:cs="Segoe UI"/>
          <w:color w:val="374151"/>
        </w:rPr>
        <w:t>: Keep a record of all test cases and results for future reference and validation.</w:t>
      </w:r>
    </w:p>
    <w:p w14:paraId="55EB9CB2"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Involve Stakeholders</w:t>
      </w:r>
      <w:r>
        <w:rPr>
          <w:rFonts w:ascii="Segoe UI" w:hAnsi="Segoe UI" w:cs="Segoe UI"/>
          <w:color w:val="374151"/>
        </w:rPr>
        <w:t>: If applicable, involve other teams (e.g., application teams, security teams) in the testing process to get a holistic view of the impact of the changes.</w:t>
      </w:r>
    </w:p>
    <w:p w14:paraId="4AE73E0B"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Conclusion</w:t>
      </w:r>
    </w:p>
    <w:p w14:paraId="2443FC9F" w14:textId="77777777" w:rsidR="00FA627B" w:rsidRDefault="00FA627B" w:rsidP="00FA627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Thorough testing and validation of the </w:t>
      </w:r>
      <w:proofErr w:type="spellStart"/>
      <w:r>
        <w:rPr>
          <w:rFonts w:ascii="Segoe UI" w:hAnsi="Segoe UI" w:cs="Segoe UI"/>
          <w:color w:val="374151"/>
        </w:rPr>
        <w:t>iRule</w:t>
      </w:r>
      <w:proofErr w:type="spellEnd"/>
      <w:r>
        <w:rPr>
          <w:rFonts w:ascii="Segoe UI" w:hAnsi="Segoe UI" w:cs="Segoe UI"/>
          <w:color w:val="374151"/>
        </w:rPr>
        <w:t xml:space="preserve"> and data group configurations in F5 BIG-IP are essential to ensure network stability and the efficacy of traffic management strategies. This process not only helps in identifying and rectifying potential issues but also provides confidence in the deployed configurations. Once testing is satisfactorily completed, the new configurations can be considered stable and reliable for production environments.</w:t>
      </w:r>
    </w:p>
    <w:p w14:paraId="40B6A79B" w14:textId="0A566C2C" w:rsidR="00293005" w:rsidRDefault="00293005" w:rsidP="00FA627B">
      <w:pPr>
        <w:pStyle w:val="Heading1"/>
      </w:pPr>
    </w:p>
    <w:sectPr w:rsidR="00293005" w:rsidSect="009A71BF">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1232" w14:textId="77777777" w:rsidR="00B207DD" w:rsidRDefault="00B207DD" w:rsidP="00F60E19">
      <w:pPr>
        <w:spacing w:after="0" w:line="240" w:lineRule="auto"/>
      </w:pPr>
      <w:r>
        <w:separator/>
      </w:r>
    </w:p>
  </w:endnote>
  <w:endnote w:type="continuationSeparator" w:id="0">
    <w:p w14:paraId="35987587" w14:textId="77777777" w:rsidR="00B207DD" w:rsidRDefault="00B207DD" w:rsidP="00F6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A05C" w14:textId="77777777" w:rsidR="00B207DD" w:rsidRDefault="00B207DD" w:rsidP="00F60E19">
      <w:pPr>
        <w:spacing w:after="0" w:line="240" w:lineRule="auto"/>
      </w:pPr>
      <w:r>
        <w:separator/>
      </w:r>
    </w:p>
  </w:footnote>
  <w:footnote w:type="continuationSeparator" w:id="0">
    <w:p w14:paraId="2B1156E0" w14:textId="77777777" w:rsidR="00B207DD" w:rsidRDefault="00B207DD" w:rsidP="00F60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2C0F" w14:textId="712D825E" w:rsidR="00F60E19" w:rsidRDefault="00F60E19" w:rsidP="00F60E19">
    <w:pPr>
      <w:pStyle w:val="Header"/>
      <w:jc w:val="right"/>
    </w:pPr>
    <w:r>
      <w:t>Christian 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15"/>
    <w:multiLevelType w:val="multilevel"/>
    <w:tmpl w:val="35E2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31A70"/>
    <w:multiLevelType w:val="multilevel"/>
    <w:tmpl w:val="048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67A2A"/>
    <w:multiLevelType w:val="multilevel"/>
    <w:tmpl w:val="D7BE26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7B72439"/>
    <w:multiLevelType w:val="multilevel"/>
    <w:tmpl w:val="8BB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D49B2"/>
    <w:multiLevelType w:val="multilevel"/>
    <w:tmpl w:val="0A780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A5669"/>
    <w:multiLevelType w:val="hybridMultilevel"/>
    <w:tmpl w:val="86862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C22E3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C4C0C"/>
    <w:multiLevelType w:val="multilevel"/>
    <w:tmpl w:val="49CEB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52F96"/>
    <w:multiLevelType w:val="multilevel"/>
    <w:tmpl w:val="B39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D74F1"/>
    <w:multiLevelType w:val="multilevel"/>
    <w:tmpl w:val="2BA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C66C0"/>
    <w:multiLevelType w:val="multilevel"/>
    <w:tmpl w:val="37C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EC281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61E41B5"/>
    <w:multiLevelType w:val="multilevel"/>
    <w:tmpl w:val="FDA2E9B8"/>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13" w15:restartNumberingAfterBreak="0">
    <w:nsid w:val="1A625CAD"/>
    <w:multiLevelType w:val="multilevel"/>
    <w:tmpl w:val="6520DF8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4" w15:restartNumberingAfterBreak="0">
    <w:nsid w:val="1B29173F"/>
    <w:multiLevelType w:val="multilevel"/>
    <w:tmpl w:val="0BD2BAB0"/>
    <w:lvl w:ilvl="0">
      <w:start w:val="1"/>
      <w:numFmt w:val="decimal"/>
      <w:lvlText w:val="%1."/>
      <w:lvlJc w:val="left"/>
      <w:pPr>
        <w:tabs>
          <w:tab w:val="num" w:pos="720"/>
        </w:tabs>
        <w:ind w:left="720" w:hanging="360"/>
      </w:pPr>
    </w:lvl>
    <w:lvl w:ilv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87A69"/>
    <w:multiLevelType w:val="multilevel"/>
    <w:tmpl w:val="A3A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31E04"/>
    <w:multiLevelType w:val="multilevel"/>
    <w:tmpl w:val="4C9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1D2E2D"/>
    <w:multiLevelType w:val="multilevel"/>
    <w:tmpl w:val="3DB8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D52E3"/>
    <w:multiLevelType w:val="multilevel"/>
    <w:tmpl w:val="2F5AD99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9" w15:restartNumberingAfterBreak="0">
    <w:nsid w:val="27BC2278"/>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8B274B4"/>
    <w:multiLevelType w:val="hybridMultilevel"/>
    <w:tmpl w:val="F7C4C1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80377"/>
    <w:multiLevelType w:val="multilevel"/>
    <w:tmpl w:val="3AE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E90A24"/>
    <w:multiLevelType w:val="multilevel"/>
    <w:tmpl w:val="5CBA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37CC6"/>
    <w:multiLevelType w:val="multilevel"/>
    <w:tmpl w:val="F2180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6B07DB"/>
    <w:multiLevelType w:val="multilevel"/>
    <w:tmpl w:val="1F1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7073C2"/>
    <w:multiLevelType w:val="multilevel"/>
    <w:tmpl w:val="552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515E3"/>
    <w:multiLevelType w:val="multilevel"/>
    <w:tmpl w:val="B350AC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E5F5C"/>
    <w:multiLevelType w:val="hybridMultilevel"/>
    <w:tmpl w:val="2A4E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9B5903"/>
    <w:multiLevelType w:val="multilevel"/>
    <w:tmpl w:val="46B4CB9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9" w15:restartNumberingAfterBreak="0">
    <w:nsid w:val="39D617B4"/>
    <w:multiLevelType w:val="multilevel"/>
    <w:tmpl w:val="319E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A800B1"/>
    <w:multiLevelType w:val="multilevel"/>
    <w:tmpl w:val="6BA291F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1" w15:restartNumberingAfterBreak="0">
    <w:nsid w:val="3BCB0E85"/>
    <w:multiLevelType w:val="multilevel"/>
    <w:tmpl w:val="6F7676A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2" w15:restartNumberingAfterBreak="0">
    <w:nsid w:val="3D95402D"/>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EF91199"/>
    <w:multiLevelType w:val="multilevel"/>
    <w:tmpl w:val="ABE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540328"/>
    <w:multiLevelType w:val="multilevel"/>
    <w:tmpl w:val="E432CCC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C73412"/>
    <w:multiLevelType w:val="multilevel"/>
    <w:tmpl w:val="8F008C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270BD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500379"/>
    <w:multiLevelType w:val="multilevel"/>
    <w:tmpl w:val="DDE054A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8" w15:restartNumberingAfterBreak="0">
    <w:nsid w:val="45034F64"/>
    <w:multiLevelType w:val="hybridMultilevel"/>
    <w:tmpl w:val="0F709C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E724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48622EA4"/>
    <w:multiLevelType w:val="multilevel"/>
    <w:tmpl w:val="0E78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614C23"/>
    <w:multiLevelType w:val="hybridMultilevel"/>
    <w:tmpl w:val="D45EA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22704D"/>
    <w:multiLevelType w:val="multilevel"/>
    <w:tmpl w:val="130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E1A4B"/>
    <w:multiLevelType w:val="multilevel"/>
    <w:tmpl w:val="D4BC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7E4130"/>
    <w:multiLevelType w:val="multilevel"/>
    <w:tmpl w:val="2554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C01D49"/>
    <w:multiLevelType w:val="hybridMultilevel"/>
    <w:tmpl w:val="0158E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4F7A53"/>
    <w:multiLevelType w:val="hybridMultilevel"/>
    <w:tmpl w:val="78B2B6AA"/>
    <w:lvl w:ilvl="0" w:tplc="E252D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E846CB5"/>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52427D80"/>
    <w:multiLevelType w:val="hybridMultilevel"/>
    <w:tmpl w:val="0F709C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48655C2"/>
    <w:multiLevelType w:val="hybridMultilevel"/>
    <w:tmpl w:val="0158E9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AB5706"/>
    <w:multiLevelType w:val="multilevel"/>
    <w:tmpl w:val="72DCE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D0669"/>
    <w:multiLevelType w:val="multilevel"/>
    <w:tmpl w:val="49A6F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72487C"/>
    <w:multiLevelType w:val="hybridMultilevel"/>
    <w:tmpl w:val="A796CB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A8D0D42"/>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DB5583"/>
    <w:multiLevelType w:val="multilevel"/>
    <w:tmpl w:val="B3704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04650D"/>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5971F9"/>
    <w:multiLevelType w:val="multilevel"/>
    <w:tmpl w:val="3810303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8058C8"/>
    <w:multiLevelType w:val="multilevel"/>
    <w:tmpl w:val="569E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6524D"/>
    <w:multiLevelType w:val="multilevel"/>
    <w:tmpl w:val="1F960E8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9" w15:restartNumberingAfterBreak="0">
    <w:nsid w:val="6274477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62DF4008"/>
    <w:multiLevelType w:val="multilevel"/>
    <w:tmpl w:val="89A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4A415B"/>
    <w:multiLevelType w:val="multilevel"/>
    <w:tmpl w:val="0A64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6411B2"/>
    <w:multiLevelType w:val="multilevel"/>
    <w:tmpl w:val="1AB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5D770E"/>
    <w:multiLevelType w:val="multilevel"/>
    <w:tmpl w:val="48C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4B3775"/>
    <w:multiLevelType w:val="multilevel"/>
    <w:tmpl w:val="8E42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5068EA"/>
    <w:multiLevelType w:val="hybridMultilevel"/>
    <w:tmpl w:val="E09EC04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16030D8"/>
    <w:multiLevelType w:val="multilevel"/>
    <w:tmpl w:val="37EA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455FDE"/>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74373881"/>
    <w:multiLevelType w:val="hybridMultilevel"/>
    <w:tmpl w:val="A796C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BE1218"/>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7AD87B6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DB259DE"/>
    <w:multiLevelType w:val="multilevel"/>
    <w:tmpl w:val="BF4AF8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72" w15:restartNumberingAfterBreak="0">
    <w:nsid w:val="7DFF67A1"/>
    <w:multiLevelType w:val="multilevel"/>
    <w:tmpl w:val="BBD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8C0374"/>
    <w:multiLevelType w:val="multilevel"/>
    <w:tmpl w:val="63F08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217987"/>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A12320"/>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2446579">
    <w:abstractNumId w:val="71"/>
  </w:num>
  <w:num w:numId="2" w16cid:durableId="1900700702">
    <w:abstractNumId w:val="13"/>
  </w:num>
  <w:num w:numId="3" w16cid:durableId="610474378">
    <w:abstractNumId w:val="12"/>
  </w:num>
  <w:num w:numId="4" w16cid:durableId="627320888">
    <w:abstractNumId w:val="58"/>
  </w:num>
  <w:num w:numId="5" w16cid:durableId="1314214843">
    <w:abstractNumId w:val="28"/>
  </w:num>
  <w:num w:numId="6" w16cid:durableId="43722382">
    <w:abstractNumId w:val="31"/>
  </w:num>
  <w:num w:numId="7" w16cid:durableId="1874223286">
    <w:abstractNumId w:val="18"/>
  </w:num>
  <w:num w:numId="8" w16cid:durableId="688143952">
    <w:abstractNumId w:val="2"/>
  </w:num>
  <w:num w:numId="9" w16cid:durableId="1495757277">
    <w:abstractNumId w:val="30"/>
  </w:num>
  <w:num w:numId="10" w16cid:durableId="1180510635">
    <w:abstractNumId w:val="37"/>
  </w:num>
  <w:num w:numId="11" w16cid:durableId="612790832">
    <w:abstractNumId w:val="20"/>
  </w:num>
  <w:num w:numId="12" w16cid:durableId="1094590841">
    <w:abstractNumId w:val="68"/>
  </w:num>
  <w:num w:numId="13" w16cid:durableId="2111393317">
    <w:abstractNumId w:val="52"/>
  </w:num>
  <w:num w:numId="14" w16cid:durableId="463934478">
    <w:abstractNumId w:val="38"/>
  </w:num>
  <w:num w:numId="15" w16cid:durableId="1656255495">
    <w:abstractNumId w:val="48"/>
  </w:num>
  <w:num w:numId="16" w16cid:durableId="365256286">
    <w:abstractNumId w:val="5"/>
  </w:num>
  <w:num w:numId="17" w16cid:durableId="472213462">
    <w:abstractNumId w:val="70"/>
  </w:num>
  <w:num w:numId="18" w16cid:durableId="829173066">
    <w:abstractNumId w:val="75"/>
  </w:num>
  <w:num w:numId="19" w16cid:durableId="783884905">
    <w:abstractNumId w:val="36"/>
  </w:num>
  <w:num w:numId="20" w16cid:durableId="723142459">
    <w:abstractNumId w:val="65"/>
  </w:num>
  <w:num w:numId="21" w16cid:durableId="1585991384">
    <w:abstractNumId w:val="6"/>
  </w:num>
  <w:num w:numId="22" w16cid:durableId="2007051429">
    <w:abstractNumId w:val="44"/>
  </w:num>
  <w:num w:numId="23" w16cid:durableId="32924855">
    <w:abstractNumId w:val="57"/>
  </w:num>
  <w:num w:numId="24" w16cid:durableId="1299383092">
    <w:abstractNumId w:val="9"/>
  </w:num>
  <w:num w:numId="25" w16cid:durableId="164712059">
    <w:abstractNumId w:val="29"/>
  </w:num>
  <w:num w:numId="26" w16cid:durableId="277300204">
    <w:abstractNumId w:val="41"/>
  </w:num>
  <w:num w:numId="27" w16cid:durableId="139032436">
    <w:abstractNumId w:val="46"/>
  </w:num>
  <w:num w:numId="28" w16cid:durableId="1090277697">
    <w:abstractNumId w:val="45"/>
  </w:num>
  <w:num w:numId="29" w16cid:durableId="751584560">
    <w:abstractNumId w:val="49"/>
  </w:num>
  <w:num w:numId="30" w16cid:durableId="964653135">
    <w:abstractNumId w:val="14"/>
  </w:num>
  <w:num w:numId="31" w16cid:durableId="1515532813">
    <w:abstractNumId w:val="74"/>
  </w:num>
  <w:num w:numId="32" w16cid:durableId="1775593404">
    <w:abstractNumId w:val="55"/>
  </w:num>
  <w:num w:numId="33" w16cid:durableId="115148318">
    <w:abstractNumId w:val="53"/>
  </w:num>
  <w:num w:numId="34" w16cid:durableId="1200315467">
    <w:abstractNumId w:val="34"/>
  </w:num>
  <w:num w:numId="35" w16cid:durableId="802578245">
    <w:abstractNumId w:val="27"/>
  </w:num>
  <w:num w:numId="36" w16cid:durableId="1116098136">
    <w:abstractNumId w:val="0"/>
  </w:num>
  <w:num w:numId="37" w16cid:durableId="1667174146">
    <w:abstractNumId w:val="69"/>
  </w:num>
  <w:num w:numId="38" w16cid:durableId="2028828432">
    <w:abstractNumId w:val="67"/>
  </w:num>
  <w:num w:numId="39" w16cid:durableId="1557930573">
    <w:abstractNumId w:val="19"/>
  </w:num>
  <w:num w:numId="40" w16cid:durableId="1969698986">
    <w:abstractNumId w:val="11"/>
  </w:num>
  <w:num w:numId="41" w16cid:durableId="1754428956">
    <w:abstractNumId w:val="59"/>
  </w:num>
  <w:num w:numId="42" w16cid:durableId="1210267292">
    <w:abstractNumId w:val="47"/>
  </w:num>
  <w:num w:numId="43" w16cid:durableId="56784541">
    <w:abstractNumId w:val="39"/>
  </w:num>
  <w:num w:numId="44" w16cid:durableId="1731269803">
    <w:abstractNumId w:val="40"/>
  </w:num>
  <w:num w:numId="45" w16cid:durableId="890961952">
    <w:abstractNumId w:val="3"/>
  </w:num>
  <w:num w:numId="46" w16cid:durableId="311176241">
    <w:abstractNumId w:val="73"/>
  </w:num>
  <w:num w:numId="47" w16cid:durableId="1286236062">
    <w:abstractNumId w:val="7"/>
  </w:num>
  <w:num w:numId="48" w16cid:durableId="632634937">
    <w:abstractNumId w:val="66"/>
  </w:num>
  <w:num w:numId="49" w16cid:durableId="207038811">
    <w:abstractNumId w:val="50"/>
  </w:num>
  <w:num w:numId="50" w16cid:durableId="1390230920">
    <w:abstractNumId w:val="35"/>
  </w:num>
  <w:num w:numId="51" w16cid:durableId="1273250165">
    <w:abstractNumId w:val="33"/>
  </w:num>
  <w:num w:numId="52" w16cid:durableId="6952621">
    <w:abstractNumId w:val="60"/>
  </w:num>
  <w:num w:numId="53" w16cid:durableId="1668946745">
    <w:abstractNumId w:val="8"/>
  </w:num>
  <w:num w:numId="54" w16cid:durableId="235824075">
    <w:abstractNumId w:val="15"/>
  </w:num>
  <w:num w:numId="55" w16cid:durableId="1238637361">
    <w:abstractNumId w:val="26"/>
  </w:num>
  <w:num w:numId="56" w16cid:durableId="2085102512">
    <w:abstractNumId w:val="56"/>
  </w:num>
  <w:num w:numId="57" w16cid:durableId="74864229">
    <w:abstractNumId w:val="43"/>
  </w:num>
  <w:num w:numId="58" w16cid:durableId="931620618">
    <w:abstractNumId w:val="16"/>
  </w:num>
  <w:num w:numId="59" w16cid:durableId="905839180">
    <w:abstractNumId w:val="32"/>
  </w:num>
  <w:num w:numId="60" w16cid:durableId="730078498">
    <w:abstractNumId w:val="17"/>
  </w:num>
  <w:num w:numId="61" w16cid:durableId="427702504">
    <w:abstractNumId w:val="51"/>
  </w:num>
  <w:num w:numId="62" w16cid:durableId="427890900">
    <w:abstractNumId w:val="54"/>
  </w:num>
  <w:num w:numId="63" w16cid:durableId="2121759308">
    <w:abstractNumId w:val="23"/>
  </w:num>
  <w:num w:numId="64" w16cid:durableId="13532520">
    <w:abstractNumId w:val="4"/>
  </w:num>
  <w:num w:numId="65" w16cid:durableId="1476407710">
    <w:abstractNumId w:val="24"/>
  </w:num>
  <w:num w:numId="66" w16cid:durableId="1510174100">
    <w:abstractNumId w:val="21"/>
  </w:num>
  <w:num w:numId="67" w16cid:durableId="1520238635">
    <w:abstractNumId w:val="22"/>
  </w:num>
  <w:num w:numId="68" w16cid:durableId="1715036145">
    <w:abstractNumId w:val="1"/>
  </w:num>
  <w:num w:numId="69" w16cid:durableId="786896248">
    <w:abstractNumId w:val="61"/>
  </w:num>
  <w:num w:numId="70" w16cid:durableId="641930340">
    <w:abstractNumId w:val="42"/>
  </w:num>
  <w:num w:numId="71" w16cid:durableId="1205947839">
    <w:abstractNumId w:val="62"/>
  </w:num>
  <w:num w:numId="72" w16cid:durableId="723679390">
    <w:abstractNumId w:val="63"/>
  </w:num>
  <w:num w:numId="73" w16cid:durableId="168833816">
    <w:abstractNumId w:val="10"/>
  </w:num>
  <w:num w:numId="74" w16cid:durableId="666173996">
    <w:abstractNumId w:val="64"/>
  </w:num>
  <w:num w:numId="75" w16cid:durableId="1956792762">
    <w:abstractNumId w:val="72"/>
  </w:num>
  <w:num w:numId="76" w16cid:durableId="18086218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60"/>
    <w:rsid w:val="0000359F"/>
    <w:rsid w:val="00025E8C"/>
    <w:rsid w:val="000320C7"/>
    <w:rsid w:val="00050512"/>
    <w:rsid w:val="00052A80"/>
    <w:rsid w:val="00054BB9"/>
    <w:rsid w:val="000559B8"/>
    <w:rsid w:val="00060ADE"/>
    <w:rsid w:val="00064F73"/>
    <w:rsid w:val="00070842"/>
    <w:rsid w:val="00074666"/>
    <w:rsid w:val="00080EB4"/>
    <w:rsid w:val="00085042"/>
    <w:rsid w:val="0008528D"/>
    <w:rsid w:val="000B4851"/>
    <w:rsid w:val="000F103C"/>
    <w:rsid w:val="001479F9"/>
    <w:rsid w:val="001541B4"/>
    <w:rsid w:val="00156DC1"/>
    <w:rsid w:val="001708B2"/>
    <w:rsid w:val="00176E3C"/>
    <w:rsid w:val="001921AB"/>
    <w:rsid w:val="001A7C14"/>
    <w:rsid w:val="001B2821"/>
    <w:rsid w:val="001B7421"/>
    <w:rsid w:val="001D342A"/>
    <w:rsid w:val="001D66AE"/>
    <w:rsid w:val="002101C3"/>
    <w:rsid w:val="002456A5"/>
    <w:rsid w:val="00293005"/>
    <w:rsid w:val="002A6513"/>
    <w:rsid w:val="002D0591"/>
    <w:rsid w:val="002E6CDE"/>
    <w:rsid w:val="002F097E"/>
    <w:rsid w:val="00310342"/>
    <w:rsid w:val="00311327"/>
    <w:rsid w:val="00342005"/>
    <w:rsid w:val="00344504"/>
    <w:rsid w:val="0037343C"/>
    <w:rsid w:val="00384E26"/>
    <w:rsid w:val="00395B33"/>
    <w:rsid w:val="003B7800"/>
    <w:rsid w:val="003F3AC1"/>
    <w:rsid w:val="003F54A1"/>
    <w:rsid w:val="00421C0C"/>
    <w:rsid w:val="00460330"/>
    <w:rsid w:val="00471F44"/>
    <w:rsid w:val="00483782"/>
    <w:rsid w:val="00487F55"/>
    <w:rsid w:val="004A5AC9"/>
    <w:rsid w:val="004B32FF"/>
    <w:rsid w:val="004B5D1C"/>
    <w:rsid w:val="004C3911"/>
    <w:rsid w:val="004C3FB5"/>
    <w:rsid w:val="004C6F8F"/>
    <w:rsid w:val="004D0BE3"/>
    <w:rsid w:val="004E3041"/>
    <w:rsid w:val="004E55D1"/>
    <w:rsid w:val="004E79D6"/>
    <w:rsid w:val="004F20A0"/>
    <w:rsid w:val="00500603"/>
    <w:rsid w:val="005137EC"/>
    <w:rsid w:val="00526903"/>
    <w:rsid w:val="00527591"/>
    <w:rsid w:val="00534247"/>
    <w:rsid w:val="0054767D"/>
    <w:rsid w:val="00564FBA"/>
    <w:rsid w:val="005771D7"/>
    <w:rsid w:val="0057725A"/>
    <w:rsid w:val="00580567"/>
    <w:rsid w:val="00592AA0"/>
    <w:rsid w:val="00596CDF"/>
    <w:rsid w:val="005A3F1D"/>
    <w:rsid w:val="005B7F36"/>
    <w:rsid w:val="005C2706"/>
    <w:rsid w:val="005E13A5"/>
    <w:rsid w:val="005E3E7B"/>
    <w:rsid w:val="006129A6"/>
    <w:rsid w:val="006222BC"/>
    <w:rsid w:val="00626EF8"/>
    <w:rsid w:val="006446A6"/>
    <w:rsid w:val="00650758"/>
    <w:rsid w:val="00665EDD"/>
    <w:rsid w:val="00675526"/>
    <w:rsid w:val="00687CAF"/>
    <w:rsid w:val="0069217E"/>
    <w:rsid w:val="00694AE7"/>
    <w:rsid w:val="006C3464"/>
    <w:rsid w:val="006C3D91"/>
    <w:rsid w:val="00700542"/>
    <w:rsid w:val="007010A3"/>
    <w:rsid w:val="00714120"/>
    <w:rsid w:val="00722AC1"/>
    <w:rsid w:val="00724EF8"/>
    <w:rsid w:val="007307C6"/>
    <w:rsid w:val="00731D5E"/>
    <w:rsid w:val="007451D3"/>
    <w:rsid w:val="00750C97"/>
    <w:rsid w:val="00751DC4"/>
    <w:rsid w:val="0077558E"/>
    <w:rsid w:val="00780A1B"/>
    <w:rsid w:val="00782FE5"/>
    <w:rsid w:val="007C420A"/>
    <w:rsid w:val="007C4510"/>
    <w:rsid w:val="008124DC"/>
    <w:rsid w:val="00812DBB"/>
    <w:rsid w:val="00821E60"/>
    <w:rsid w:val="00824397"/>
    <w:rsid w:val="00836154"/>
    <w:rsid w:val="0083652A"/>
    <w:rsid w:val="00840E1C"/>
    <w:rsid w:val="00845E54"/>
    <w:rsid w:val="00861DC5"/>
    <w:rsid w:val="00862ABC"/>
    <w:rsid w:val="00866FA1"/>
    <w:rsid w:val="00875085"/>
    <w:rsid w:val="00876687"/>
    <w:rsid w:val="008A03EA"/>
    <w:rsid w:val="008B0302"/>
    <w:rsid w:val="008B0A0E"/>
    <w:rsid w:val="008C7CB3"/>
    <w:rsid w:val="008C7FF5"/>
    <w:rsid w:val="008D2C07"/>
    <w:rsid w:val="008F47D0"/>
    <w:rsid w:val="00904D24"/>
    <w:rsid w:val="0091295F"/>
    <w:rsid w:val="009200C3"/>
    <w:rsid w:val="009240CF"/>
    <w:rsid w:val="009511DC"/>
    <w:rsid w:val="00952EF4"/>
    <w:rsid w:val="009831EA"/>
    <w:rsid w:val="00991AF3"/>
    <w:rsid w:val="009A71BF"/>
    <w:rsid w:val="009D5014"/>
    <w:rsid w:val="009E34FD"/>
    <w:rsid w:val="00A31C9C"/>
    <w:rsid w:val="00A56178"/>
    <w:rsid w:val="00A600EA"/>
    <w:rsid w:val="00A621AD"/>
    <w:rsid w:val="00A6402E"/>
    <w:rsid w:val="00A670FD"/>
    <w:rsid w:val="00A81457"/>
    <w:rsid w:val="00A93CF9"/>
    <w:rsid w:val="00AD2F5A"/>
    <w:rsid w:val="00AE39C8"/>
    <w:rsid w:val="00B207DD"/>
    <w:rsid w:val="00B21564"/>
    <w:rsid w:val="00B27D4B"/>
    <w:rsid w:val="00B3644C"/>
    <w:rsid w:val="00B36DA3"/>
    <w:rsid w:val="00B37207"/>
    <w:rsid w:val="00B70F3B"/>
    <w:rsid w:val="00B7310D"/>
    <w:rsid w:val="00B75830"/>
    <w:rsid w:val="00B77A08"/>
    <w:rsid w:val="00B853DA"/>
    <w:rsid w:val="00B979AF"/>
    <w:rsid w:val="00BB558E"/>
    <w:rsid w:val="00BB7BF5"/>
    <w:rsid w:val="00BE6B34"/>
    <w:rsid w:val="00C04C51"/>
    <w:rsid w:val="00C07264"/>
    <w:rsid w:val="00C14B72"/>
    <w:rsid w:val="00C213B8"/>
    <w:rsid w:val="00C37558"/>
    <w:rsid w:val="00C45FCF"/>
    <w:rsid w:val="00C534FD"/>
    <w:rsid w:val="00C875E9"/>
    <w:rsid w:val="00CA6F72"/>
    <w:rsid w:val="00CC5447"/>
    <w:rsid w:val="00CD2D35"/>
    <w:rsid w:val="00CE1FA7"/>
    <w:rsid w:val="00CE7F75"/>
    <w:rsid w:val="00D0276F"/>
    <w:rsid w:val="00D0554B"/>
    <w:rsid w:val="00D12D8F"/>
    <w:rsid w:val="00D14291"/>
    <w:rsid w:val="00D64299"/>
    <w:rsid w:val="00D67D9D"/>
    <w:rsid w:val="00D7036C"/>
    <w:rsid w:val="00D76B73"/>
    <w:rsid w:val="00D925AB"/>
    <w:rsid w:val="00D949ED"/>
    <w:rsid w:val="00D955C4"/>
    <w:rsid w:val="00DB390D"/>
    <w:rsid w:val="00DD1AE2"/>
    <w:rsid w:val="00DD7EE0"/>
    <w:rsid w:val="00DF54F2"/>
    <w:rsid w:val="00E16EA2"/>
    <w:rsid w:val="00E34704"/>
    <w:rsid w:val="00E544CF"/>
    <w:rsid w:val="00E71642"/>
    <w:rsid w:val="00EA0B37"/>
    <w:rsid w:val="00ED044C"/>
    <w:rsid w:val="00ED2185"/>
    <w:rsid w:val="00EF5C78"/>
    <w:rsid w:val="00EF717A"/>
    <w:rsid w:val="00F27FB0"/>
    <w:rsid w:val="00F52281"/>
    <w:rsid w:val="00F54B90"/>
    <w:rsid w:val="00F60E19"/>
    <w:rsid w:val="00F71D50"/>
    <w:rsid w:val="00F73A85"/>
    <w:rsid w:val="00F7507C"/>
    <w:rsid w:val="00FA627B"/>
    <w:rsid w:val="00FD1281"/>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2C4D"/>
  <w15:docId w15:val="{F5A284C8-6D5E-4377-BE3C-E8EA0EAC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C4"/>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link w:val="Heading2Char"/>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link w:val="Heading3Char"/>
    <w:uiPriority w:val="9"/>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table" w:styleId="TableGrid">
    <w:name w:val="Table Grid"/>
    <w:basedOn w:val="TableNormal"/>
    <w:uiPriority w:val="39"/>
    <w:rsid w:val="007C4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5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45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ichtextarea">
    <w:name w:val="richtextarea"/>
    <w:basedOn w:val="DefaultParagraphFont"/>
    <w:rsid w:val="00156DC1"/>
  </w:style>
  <w:style w:type="character" w:styleId="Strong">
    <w:name w:val="Strong"/>
    <w:basedOn w:val="DefaultParagraphFont"/>
    <w:uiPriority w:val="22"/>
    <w:qFormat/>
    <w:rsid w:val="00080EB4"/>
    <w:rPr>
      <w:b/>
      <w:bCs/>
    </w:rPr>
  </w:style>
  <w:style w:type="paragraph" w:styleId="HTMLPreformatted">
    <w:name w:val="HTML Preformatted"/>
    <w:basedOn w:val="Normal"/>
    <w:link w:val="HTMLPreformattedChar"/>
    <w:uiPriority w:val="99"/>
    <w:semiHidden/>
    <w:unhideWhenUsed/>
    <w:rsid w:val="0029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3005"/>
    <w:rPr>
      <w:rFonts w:ascii="Courier New" w:eastAsia="Times New Roman" w:hAnsi="Courier New" w:cs="Courier New"/>
      <w:sz w:val="20"/>
      <w:szCs w:val="20"/>
    </w:rPr>
  </w:style>
  <w:style w:type="character" w:customStyle="1" w:styleId="hljs-builtin">
    <w:name w:val="hljs-built_in"/>
    <w:basedOn w:val="DefaultParagraphFont"/>
    <w:rsid w:val="00293005"/>
  </w:style>
  <w:style w:type="character" w:customStyle="1" w:styleId="Heading2Char">
    <w:name w:val="Heading 2 Char"/>
    <w:basedOn w:val="DefaultParagraphFont"/>
    <w:link w:val="Heading2"/>
    <w:uiPriority w:val="9"/>
    <w:rsid w:val="00D955C4"/>
    <w:rPr>
      <w:rFonts w:asciiTheme="majorHAnsi" w:eastAsiaTheme="majorEastAsia" w:hAnsiTheme="majorHAnsi" w:cstheme="majorBidi"/>
      <w:b/>
      <w:bCs/>
      <w:color w:val="4F81BD"/>
      <w:sz w:val="28"/>
      <w:szCs w:val="28"/>
    </w:rPr>
  </w:style>
  <w:style w:type="character" w:customStyle="1" w:styleId="Heading3Char">
    <w:name w:val="Heading 3 Char"/>
    <w:basedOn w:val="DefaultParagraphFont"/>
    <w:link w:val="Heading3"/>
    <w:uiPriority w:val="9"/>
    <w:rsid w:val="00D955C4"/>
    <w:rPr>
      <w:rFonts w:asciiTheme="majorHAnsi" w:eastAsiaTheme="majorEastAsia" w:hAnsiTheme="majorHAnsi" w:cstheme="majorBidi"/>
      <w:b/>
      <w:bCs/>
      <w:color w:val="4F81BD"/>
    </w:rPr>
  </w:style>
  <w:style w:type="paragraph" w:styleId="NormalWeb">
    <w:name w:val="Normal (Web)"/>
    <w:basedOn w:val="Normal"/>
    <w:uiPriority w:val="99"/>
    <w:unhideWhenUsed/>
    <w:rsid w:val="00D955C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D955C4"/>
    <w:rPr>
      <w:i/>
      <w:iCs/>
    </w:rPr>
  </w:style>
  <w:style w:type="character" w:styleId="UnresolvedMention">
    <w:name w:val="Unresolved Mention"/>
    <w:basedOn w:val="DefaultParagraphFont"/>
    <w:uiPriority w:val="99"/>
    <w:semiHidden/>
    <w:unhideWhenUsed/>
    <w:rsid w:val="002E6CDE"/>
    <w:rPr>
      <w:color w:val="605E5C"/>
      <w:shd w:val="clear" w:color="auto" w:fill="E1DFDD"/>
    </w:rPr>
  </w:style>
  <w:style w:type="paragraph" w:customStyle="1" w:styleId="Default">
    <w:name w:val="Default"/>
    <w:rsid w:val="00C213B8"/>
    <w:pPr>
      <w:autoSpaceDE w:val="0"/>
      <w:autoSpaceDN w:val="0"/>
      <w:adjustRightInd w:val="0"/>
      <w:spacing w:after="0" w:line="240" w:lineRule="auto"/>
    </w:pPr>
    <w:rPr>
      <w:rFonts w:ascii="Calibri" w:hAnsi="Calibri" w:cs="Calibri"/>
      <w:color w:val="000000"/>
    </w:rPr>
  </w:style>
  <w:style w:type="paragraph" w:styleId="Header">
    <w:name w:val="header"/>
    <w:basedOn w:val="Normal"/>
    <w:link w:val="HeaderChar"/>
    <w:uiPriority w:val="99"/>
    <w:unhideWhenUsed/>
    <w:rsid w:val="00F60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19"/>
  </w:style>
  <w:style w:type="paragraph" w:styleId="Footer">
    <w:name w:val="footer"/>
    <w:basedOn w:val="Normal"/>
    <w:link w:val="FooterChar"/>
    <w:uiPriority w:val="99"/>
    <w:unhideWhenUsed/>
    <w:rsid w:val="00F60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6558">
      <w:bodyDiv w:val="1"/>
      <w:marLeft w:val="0"/>
      <w:marRight w:val="0"/>
      <w:marTop w:val="0"/>
      <w:marBottom w:val="0"/>
      <w:divBdr>
        <w:top w:val="none" w:sz="0" w:space="0" w:color="auto"/>
        <w:left w:val="none" w:sz="0" w:space="0" w:color="auto"/>
        <w:bottom w:val="none" w:sz="0" w:space="0" w:color="auto"/>
        <w:right w:val="none" w:sz="0" w:space="0" w:color="auto"/>
      </w:divBdr>
    </w:div>
    <w:div w:id="216476989">
      <w:bodyDiv w:val="1"/>
      <w:marLeft w:val="0"/>
      <w:marRight w:val="0"/>
      <w:marTop w:val="0"/>
      <w:marBottom w:val="0"/>
      <w:divBdr>
        <w:top w:val="none" w:sz="0" w:space="0" w:color="auto"/>
        <w:left w:val="none" w:sz="0" w:space="0" w:color="auto"/>
        <w:bottom w:val="none" w:sz="0" w:space="0" w:color="auto"/>
        <w:right w:val="none" w:sz="0" w:space="0" w:color="auto"/>
      </w:divBdr>
    </w:div>
    <w:div w:id="263849382">
      <w:bodyDiv w:val="1"/>
      <w:marLeft w:val="0"/>
      <w:marRight w:val="0"/>
      <w:marTop w:val="0"/>
      <w:marBottom w:val="0"/>
      <w:divBdr>
        <w:top w:val="none" w:sz="0" w:space="0" w:color="auto"/>
        <w:left w:val="none" w:sz="0" w:space="0" w:color="auto"/>
        <w:bottom w:val="none" w:sz="0" w:space="0" w:color="auto"/>
        <w:right w:val="none" w:sz="0" w:space="0" w:color="auto"/>
      </w:divBdr>
    </w:div>
    <w:div w:id="286085958">
      <w:bodyDiv w:val="1"/>
      <w:marLeft w:val="0"/>
      <w:marRight w:val="0"/>
      <w:marTop w:val="0"/>
      <w:marBottom w:val="0"/>
      <w:divBdr>
        <w:top w:val="none" w:sz="0" w:space="0" w:color="auto"/>
        <w:left w:val="none" w:sz="0" w:space="0" w:color="auto"/>
        <w:bottom w:val="none" w:sz="0" w:space="0" w:color="auto"/>
        <w:right w:val="none" w:sz="0" w:space="0" w:color="auto"/>
      </w:divBdr>
    </w:div>
    <w:div w:id="347096766">
      <w:bodyDiv w:val="1"/>
      <w:marLeft w:val="0"/>
      <w:marRight w:val="0"/>
      <w:marTop w:val="0"/>
      <w:marBottom w:val="0"/>
      <w:divBdr>
        <w:top w:val="none" w:sz="0" w:space="0" w:color="auto"/>
        <w:left w:val="none" w:sz="0" w:space="0" w:color="auto"/>
        <w:bottom w:val="none" w:sz="0" w:space="0" w:color="auto"/>
        <w:right w:val="none" w:sz="0" w:space="0" w:color="auto"/>
      </w:divBdr>
    </w:div>
    <w:div w:id="484392000">
      <w:bodyDiv w:val="1"/>
      <w:marLeft w:val="0"/>
      <w:marRight w:val="0"/>
      <w:marTop w:val="0"/>
      <w:marBottom w:val="0"/>
      <w:divBdr>
        <w:top w:val="none" w:sz="0" w:space="0" w:color="auto"/>
        <w:left w:val="none" w:sz="0" w:space="0" w:color="auto"/>
        <w:bottom w:val="none" w:sz="0" w:space="0" w:color="auto"/>
        <w:right w:val="none" w:sz="0" w:space="0" w:color="auto"/>
      </w:divBdr>
    </w:div>
    <w:div w:id="658774940">
      <w:bodyDiv w:val="1"/>
      <w:marLeft w:val="0"/>
      <w:marRight w:val="0"/>
      <w:marTop w:val="0"/>
      <w:marBottom w:val="0"/>
      <w:divBdr>
        <w:top w:val="none" w:sz="0" w:space="0" w:color="auto"/>
        <w:left w:val="none" w:sz="0" w:space="0" w:color="auto"/>
        <w:bottom w:val="none" w:sz="0" w:space="0" w:color="auto"/>
        <w:right w:val="none" w:sz="0" w:space="0" w:color="auto"/>
      </w:divBdr>
    </w:div>
    <w:div w:id="1086194022">
      <w:bodyDiv w:val="1"/>
      <w:marLeft w:val="0"/>
      <w:marRight w:val="0"/>
      <w:marTop w:val="0"/>
      <w:marBottom w:val="0"/>
      <w:divBdr>
        <w:top w:val="none" w:sz="0" w:space="0" w:color="auto"/>
        <w:left w:val="none" w:sz="0" w:space="0" w:color="auto"/>
        <w:bottom w:val="none" w:sz="0" w:space="0" w:color="auto"/>
        <w:right w:val="none" w:sz="0" w:space="0" w:color="auto"/>
      </w:divBdr>
    </w:div>
    <w:div w:id="1188834718">
      <w:bodyDiv w:val="1"/>
      <w:marLeft w:val="0"/>
      <w:marRight w:val="0"/>
      <w:marTop w:val="0"/>
      <w:marBottom w:val="0"/>
      <w:divBdr>
        <w:top w:val="none" w:sz="0" w:space="0" w:color="auto"/>
        <w:left w:val="none" w:sz="0" w:space="0" w:color="auto"/>
        <w:bottom w:val="none" w:sz="0" w:space="0" w:color="auto"/>
        <w:right w:val="none" w:sz="0" w:space="0" w:color="auto"/>
      </w:divBdr>
    </w:div>
    <w:div w:id="1195114589">
      <w:bodyDiv w:val="1"/>
      <w:marLeft w:val="0"/>
      <w:marRight w:val="0"/>
      <w:marTop w:val="0"/>
      <w:marBottom w:val="0"/>
      <w:divBdr>
        <w:top w:val="none" w:sz="0" w:space="0" w:color="auto"/>
        <w:left w:val="none" w:sz="0" w:space="0" w:color="auto"/>
        <w:bottom w:val="none" w:sz="0" w:space="0" w:color="auto"/>
        <w:right w:val="none" w:sz="0" w:space="0" w:color="auto"/>
      </w:divBdr>
    </w:div>
    <w:div w:id="1198158345">
      <w:bodyDiv w:val="1"/>
      <w:marLeft w:val="0"/>
      <w:marRight w:val="0"/>
      <w:marTop w:val="0"/>
      <w:marBottom w:val="0"/>
      <w:divBdr>
        <w:top w:val="none" w:sz="0" w:space="0" w:color="auto"/>
        <w:left w:val="none" w:sz="0" w:space="0" w:color="auto"/>
        <w:bottom w:val="none" w:sz="0" w:space="0" w:color="auto"/>
        <w:right w:val="none" w:sz="0" w:space="0" w:color="auto"/>
      </w:divBdr>
    </w:div>
    <w:div w:id="1480682393">
      <w:bodyDiv w:val="1"/>
      <w:marLeft w:val="0"/>
      <w:marRight w:val="0"/>
      <w:marTop w:val="0"/>
      <w:marBottom w:val="0"/>
      <w:divBdr>
        <w:top w:val="none" w:sz="0" w:space="0" w:color="auto"/>
        <w:left w:val="none" w:sz="0" w:space="0" w:color="auto"/>
        <w:bottom w:val="none" w:sz="0" w:space="0" w:color="auto"/>
        <w:right w:val="none" w:sz="0" w:space="0" w:color="auto"/>
      </w:divBdr>
    </w:div>
    <w:div w:id="1559242128">
      <w:bodyDiv w:val="1"/>
      <w:marLeft w:val="0"/>
      <w:marRight w:val="0"/>
      <w:marTop w:val="0"/>
      <w:marBottom w:val="0"/>
      <w:divBdr>
        <w:top w:val="none" w:sz="0" w:space="0" w:color="auto"/>
        <w:left w:val="none" w:sz="0" w:space="0" w:color="auto"/>
        <w:bottom w:val="none" w:sz="0" w:space="0" w:color="auto"/>
        <w:right w:val="none" w:sz="0" w:space="0" w:color="auto"/>
      </w:divBdr>
      <w:divsChild>
        <w:div w:id="1705448643">
          <w:marLeft w:val="0"/>
          <w:marRight w:val="0"/>
          <w:marTop w:val="0"/>
          <w:marBottom w:val="0"/>
          <w:divBdr>
            <w:top w:val="single" w:sz="2" w:space="0" w:color="D9D9E3"/>
            <w:left w:val="single" w:sz="2" w:space="0" w:color="D9D9E3"/>
            <w:bottom w:val="single" w:sz="2" w:space="0" w:color="D9D9E3"/>
            <w:right w:val="single" w:sz="2" w:space="0" w:color="D9D9E3"/>
          </w:divBdr>
          <w:divsChild>
            <w:div w:id="593788338">
              <w:marLeft w:val="0"/>
              <w:marRight w:val="0"/>
              <w:marTop w:val="0"/>
              <w:marBottom w:val="0"/>
              <w:divBdr>
                <w:top w:val="single" w:sz="2" w:space="0" w:color="D9D9E3"/>
                <w:left w:val="single" w:sz="2" w:space="0" w:color="D9D9E3"/>
                <w:bottom w:val="single" w:sz="2" w:space="0" w:color="D9D9E3"/>
                <w:right w:val="single" w:sz="2" w:space="0" w:color="D9D9E3"/>
              </w:divBdr>
            </w:div>
            <w:div w:id="95906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699404">
      <w:bodyDiv w:val="1"/>
      <w:marLeft w:val="0"/>
      <w:marRight w:val="0"/>
      <w:marTop w:val="0"/>
      <w:marBottom w:val="0"/>
      <w:divBdr>
        <w:top w:val="none" w:sz="0" w:space="0" w:color="auto"/>
        <w:left w:val="none" w:sz="0" w:space="0" w:color="auto"/>
        <w:bottom w:val="none" w:sz="0" w:space="0" w:color="auto"/>
        <w:right w:val="none" w:sz="0" w:space="0" w:color="auto"/>
      </w:divBdr>
    </w:div>
    <w:div w:id="1894343421">
      <w:bodyDiv w:val="1"/>
      <w:marLeft w:val="0"/>
      <w:marRight w:val="0"/>
      <w:marTop w:val="0"/>
      <w:marBottom w:val="0"/>
      <w:divBdr>
        <w:top w:val="none" w:sz="0" w:space="0" w:color="auto"/>
        <w:left w:val="none" w:sz="0" w:space="0" w:color="auto"/>
        <w:bottom w:val="none" w:sz="0" w:space="0" w:color="auto"/>
        <w:right w:val="none" w:sz="0" w:space="0" w:color="auto"/>
      </w:divBdr>
      <w:divsChild>
        <w:div w:id="140537034">
          <w:marLeft w:val="0"/>
          <w:marRight w:val="0"/>
          <w:marTop w:val="0"/>
          <w:marBottom w:val="0"/>
          <w:divBdr>
            <w:top w:val="single" w:sz="2" w:space="0" w:color="D9D9E3"/>
            <w:left w:val="single" w:sz="2" w:space="0" w:color="D9D9E3"/>
            <w:bottom w:val="single" w:sz="2" w:space="0" w:color="D9D9E3"/>
            <w:right w:val="single" w:sz="2" w:space="0" w:color="D9D9E3"/>
          </w:divBdr>
          <w:divsChild>
            <w:div w:id="1387483679">
              <w:marLeft w:val="0"/>
              <w:marRight w:val="0"/>
              <w:marTop w:val="0"/>
              <w:marBottom w:val="0"/>
              <w:divBdr>
                <w:top w:val="single" w:sz="2" w:space="0" w:color="D9D9E3"/>
                <w:left w:val="single" w:sz="2" w:space="0" w:color="D9D9E3"/>
                <w:bottom w:val="single" w:sz="2" w:space="0" w:color="D9D9E3"/>
                <w:right w:val="single" w:sz="2" w:space="0" w:color="D9D9E3"/>
              </w:divBdr>
            </w:div>
            <w:div w:id="21392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783569">
          <w:marLeft w:val="0"/>
          <w:marRight w:val="0"/>
          <w:marTop w:val="0"/>
          <w:marBottom w:val="0"/>
          <w:divBdr>
            <w:top w:val="single" w:sz="2" w:space="0" w:color="D9D9E3"/>
            <w:left w:val="single" w:sz="2" w:space="0" w:color="D9D9E3"/>
            <w:bottom w:val="single" w:sz="2" w:space="0" w:color="D9D9E3"/>
            <w:right w:val="single" w:sz="2" w:space="0" w:color="D9D9E3"/>
          </w:divBdr>
          <w:divsChild>
            <w:div w:id="440996138">
              <w:marLeft w:val="0"/>
              <w:marRight w:val="0"/>
              <w:marTop w:val="0"/>
              <w:marBottom w:val="0"/>
              <w:divBdr>
                <w:top w:val="single" w:sz="2" w:space="0" w:color="D9D9E3"/>
                <w:left w:val="single" w:sz="2" w:space="0" w:color="D9D9E3"/>
                <w:bottom w:val="single" w:sz="2" w:space="0" w:color="D9D9E3"/>
                <w:right w:val="single" w:sz="2" w:space="0" w:color="D9D9E3"/>
              </w:divBdr>
            </w:div>
            <w:div w:id="2086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594513">
          <w:marLeft w:val="0"/>
          <w:marRight w:val="0"/>
          <w:marTop w:val="0"/>
          <w:marBottom w:val="0"/>
          <w:divBdr>
            <w:top w:val="single" w:sz="2" w:space="0" w:color="D9D9E3"/>
            <w:left w:val="single" w:sz="2" w:space="0" w:color="D9D9E3"/>
            <w:bottom w:val="single" w:sz="2" w:space="0" w:color="D9D9E3"/>
            <w:right w:val="single" w:sz="2" w:space="0" w:color="D9D9E3"/>
          </w:divBdr>
          <w:divsChild>
            <w:div w:id="1148203110">
              <w:marLeft w:val="0"/>
              <w:marRight w:val="0"/>
              <w:marTop w:val="0"/>
              <w:marBottom w:val="0"/>
              <w:divBdr>
                <w:top w:val="single" w:sz="2" w:space="0" w:color="D9D9E3"/>
                <w:left w:val="single" w:sz="2" w:space="0" w:color="D9D9E3"/>
                <w:bottom w:val="single" w:sz="2" w:space="0" w:color="D9D9E3"/>
                <w:right w:val="single" w:sz="2" w:space="0" w:color="D9D9E3"/>
              </w:divBdr>
            </w:div>
            <w:div w:id="114944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584726">
          <w:marLeft w:val="0"/>
          <w:marRight w:val="0"/>
          <w:marTop w:val="0"/>
          <w:marBottom w:val="0"/>
          <w:divBdr>
            <w:top w:val="single" w:sz="2" w:space="0" w:color="D9D9E3"/>
            <w:left w:val="single" w:sz="2" w:space="0" w:color="D9D9E3"/>
            <w:bottom w:val="single" w:sz="2" w:space="0" w:color="D9D9E3"/>
            <w:right w:val="single" w:sz="2" w:space="0" w:color="D9D9E3"/>
          </w:divBdr>
          <w:divsChild>
            <w:div w:id="886649840">
              <w:marLeft w:val="0"/>
              <w:marRight w:val="0"/>
              <w:marTop w:val="0"/>
              <w:marBottom w:val="0"/>
              <w:divBdr>
                <w:top w:val="single" w:sz="2" w:space="0" w:color="D9D9E3"/>
                <w:left w:val="single" w:sz="2" w:space="0" w:color="D9D9E3"/>
                <w:bottom w:val="single" w:sz="2" w:space="0" w:color="D9D9E3"/>
                <w:right w:val="single" w:sz="2" w:space="0" w:color="D9D9E3"/>
              </w:divBdr>
            </w:div>
            <w:div w:id="63271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562210">
          <w:marLeft w:val="0"/>
          <w:marRight w:val="0"/>
          <w:marTop w:val="0"/>
          <w:marBottom w:val="0"/>
          <w:divBdr>
            <w:top w:val="single" w:sz="2" w:space="0" w:color="D9D9E3"/>
            <w:left w:val="single" w:sz="2" w:space="0" w:color="D9D9E3"/>
            <w:bottom w:val="single" w:sz="2" w:space="0" w:color="D9D9E3"/>
            <w:right w:val="single" w:sz="2" w:space="0" w:color="D9D9E3"/>
          </w:divBdr>
          <w:divsChild>
            <w:div w:id="2069837447">
              <w:marLeft w:val="0"/>
              <w:marRight w:val="0"/>
              <w:marTop w:val="0"/>
              <w:marBottom w:val="0"/>
              <w:divBdr>
                <w:top w:val="single" w:sz="2" w:space="0" w:color="D9D9E3"/>
                <w:left w:val="single" w:sz="2" w:space="0" w:color="D9D9E3"/>
                <w:bottom w:val="single" w:sz="2" w:space="0" w:color="D9D9E3"/>
                <w:right w:val="single" w:sz="2" w:space="0" w:color="D9D9E3"/>
              </w:divBdr>
            </w:div>
            <w:div w:id="170898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893600">
      <w:bodyDiv w:val="1"/>
      <w:marLeft w:val="0"/>
      <w:marRight w:val="0"/>
      <w:marTop w:val="0"/>
      <w:marBottom w:val="0"/>
      <w:divBdr>
        <w:top w:val="none" w:sz="0" w:space="0" w:color="auto"/>
        <w:left w:val="none" w:sz="0" w:space="0" w:color="auto"/>
        <w:bottom w:val="none" w:sz="0" w:space="0" w:color="auto"/>
        <w:right w:val="none" w:sz="0" w:space="0" w:color="auto"/>
      </w:divBdr>
    </w:div>
    <w:div w:id="1987657354">
      <w:bodyDiv w:val="1"/>
      <w:marLeft w:val="0"/>
      <w:marRight w:val="0"/>
      <w:marTop w:val="0"/>
      <w:marBottom w:val="0"/>
      <w:divBdr>
        <w:top w:val="none" w:sz="0" w:space="0" w:color="auto"/>
        <w:left w:val="none" w:sz="0" w:space="0" w:color="auto"/>
        <w:bottom w:val="none" w:sz="0" w:space="0" w:color="auto"/>
        <w:right w:val="none" w:sz="0" w:space="0" w:color="auto"/>
      </w:divBdr>
    </w:div>
    <w:div w:id="2020278977">
      <w:bodyDiv w:val="1"/>
      <w:marLeft w:val="0"/>
      <w:marRight w:val="0"/>
      <w:marTop w:val="0"/>
      <w:marBottom w:val="0"/>
      <w:divBdr>
        <w:top w:val="none" w:sz="0" w:space="0" w:color="auto"/>
        <w:left w:val="none" w:sz="0" w:space="0" w:color="auto"/>
        <w:bottom w:val="none" w:sz="0" w:space="0" w:color="auto"/>
        <w:right w:val="none" w:sz="0" w:space="0" w:color="auto"/>
      </w:divBdr>
    </w:div>
    <w:div w:id="2084139093">
      <w:bodyDiv w:val="1"/>
      <w:marLeft w:val="0"/>
      <w:marRight w:val="0"/>
      <w:marTop w:val="0"/>
      <w:marBottom w:val="0"/>
      <w:divBdr>
        <w:top w:val="none" w:sz="0" w:space="0" w:color="auto"/>
        <w:left w:val="none" w:sz="0" w:space="0" w:color="auto"/>
        <w:bottom w:val="none" w:sz="0" w:space="0" w:color="auto"/>
        <w:right w:val="none" w:sz="0" w:space="0" w:color="auto"/>
      </w:divBdr>
    </w:div>
    <w:div w:id="2088308586">
      <w:bodyDiv w:val="1"/>
      <w:marLeft w:val="0"/>
      <w:marRight w:val="0"/>
      <w:marTop w:val="0"/>
      <w:marBottom w:val="0"/>
      <w:divBdr>
        <w:top w:val="none" w:sz="0" w:space="0" w:color="auto"/>
        <w:left w:val="none" w:sz="0" w:space="0" w:color="auto"/>
        <w:bottom w:val="none" w:sz="0" w:space="0" w:color="auto"/>
        <w:right w:val="none" w:sz="0" w:space="0" w:color="auto"/>
      </w:divBdr>
    </w:div>
    <w:div w:id="208988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16</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Christian Habihirwe</cp:lastModifiedBy>
  <cp:revision>159</cp:revision>
  <dcterms:created xsi:type="dcterms:W3CDTF">2023-09-20T22:00:00Z</dcterms:created>
  <dcterms:modified xsi:type="dcterms:W3CDTF">2023-12-22T18:50:00Z</dcterms:modified>
</cp:coreProperties>
</file>