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CB064">
      <w:pPr>
        <w:jc w:val="center"/>
        <w:rPr>
          <w:rFonts w:hint="eastAsia" w:ascii="仿宋" w:hAnsi="仿宋" w:eastAsia="仿宋" w:cs="仿宋"/>
          <w:b/>
          <w:bCs/>
          <w:sz w:val="32"/>
          <w:szCs w:val="40"/>
        </w:rPr>
      </w:pPr>
      <w:r>
        <w:rPr>
          <w:rFonts w:hint="eastAsia" w:ascii="仿宋" w:hAnsi="仿宋" w:eastAsia="仿宋" w:cs="仿宋"/>
          <w:b/>
          <w:bCs/>
          <w:sz w:val="32"/>
          <w:szCs w:val="40"/>
        </w:rPr>
        <w:t>《战舰世界》音频设计分析</w:t>
      </w:r>
    </w:p>
    <w:p w14:paraId="5F448332">
      <w:pPr>
        <w:jc w:val="right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22120908韦博泓</w:t>
      </w:r>
    </w:p>
    <w:p w14:paraId="57235447"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</w:t>
      </w:r>
    </w:p>
    <w:p w14:paraId="6683FF54">
      <w:pPr>
        <w:spacing w:line="360" w:lineRule="auto"/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一、动态音效与历史还原的深度结合</w:t>
      </w:r>
    </w:p>
    <w:p w14:paraId="4D22CF8C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游戏音效团队为每艘战舰定制了独立音频库，涵盖引擎、火炮、鱼雷等两千余种音效。例如，战列舰的主炮齐射采用三阶段音效设计：膛内火药爆发的闷响、弹体破空的尖啸、命中目标的轰鸣层层递进，配合动态声效系统，玩家可通过声音判断炮弹来袭方向和距离。开发团队参考了历史数据库与真实舰艇录音，如日本大和号的主炮音效取自二战时期的档案录音，同时通过艺术加工增强表现力</w:t>
      </w:r>
      <w:r>
        <w:rPr>
          <w:rFonts w:hint="eastAsia" w:ascii="仿宋" w:hAnsi="仿宋" w:eastAsia="仿宋" w:cs="仿宋"/>
          <w:sz w:val="24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32"/>
        </w:rPr>
        <w:t>使玩家既能感受到真实舰艇的威严，又能体验到游戏特有的听觉张力。</w:t>
      </w:r>
    </w:p>
    <w:p w14:paraId="3B8B2774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在环境音效方面，游戏引入GPU粒子技术优化远距离音效传播，例如远处的防空炮火声会随距离衰减并混入环境混响，模拟真实战场的声学特性。12.7版本更新后，浪花拍打舰体的声音会根据战舰航速动态调整，暴风雨天气下的海浪声与甲板水流声形成立体声场，进一步强化沉浸感。</w:t>
      </w:r>
    </w:p>
    <w:p w14:paraId="643AF947">
      <w:pPr>
        <w:spacing w:line="360" w:lineRule="auto"/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二、音乐设计与战斗节奏的无缝联动</w:t>
      </w:r>
    </w:p>
    <w:p w14:paraId="12155736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游戏原声音乐由Sophia Yamauchi等专业团队创作，采用动态配乐系统，根据战斗阶段实时切换曲目。例如《铁底湾》等曲目在遭遇战阶段以急促的弦乐和打击乐渲染紧张感，而在战术对峙时则转为低沉的铜管乐，配合环境音效营造压迫感。</w:t>
      </w:r>
    </w:p>
    <w:p w14:paraId="31CA09DB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港口音乐采用管弦乐与电子元素结合的风格，如《提尔比茨之路》通过庄严的管风琴与海浪采样，勾勒出钢铁巨兽的史诗感。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与此同时</w:t>
      </w:r>
      <w:r>
        <w:rPr>
          <w:rFonts w:hint="eastAsia" w:ascii="仿宋" w:hAnsi="仿宋" w:eastAsia="仿宋" w:cs="仿宋"/>
          <w:sz w:val="24"/>
          <w:szCs w:val="32"/>
        </w:rPr>
        <w:t>，游戏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还</w:t>
      </w:r>
      <w:r>
        <w:rPr>
          <w:rFonts w:hint="eastAsia" w:ascii="仿宋" w:hAnsi="仿宋" w:eastAsia="仿宋" w:cs="仿宋"/>
          <w:sz w:val="24"/>
          <w:szCs w:val="32"/>
        </w:rPr>
        <w:t>引入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了</w:t>
      </w:r>
      <w:r>
        <w:rPr>
          <w:rFonts w:hint="eastAsia" w:ascii="仿宋" w:hAnsi="仿宋" w:eastAsia="仿宋" w:cs="仿宋"/>
          <w:sz w:val="24"/>
          <w:szCs w:val="32"/>
        </w:rPr>
        <w:t>Wwise的Auro-Headphones插件，支持3D音效定位，使用耳机时可精准捕捉敌方舰艇的方位，如鱼雷发射的气泡声从左侧逼近时，玩家能通过声场变化预判危险。</w:t>
      </w:r>
    </w:p>
    <w:p w14:paraId="4BFD990C">
      <w:pPr>
        <w:spacing w:line="360" w:lineRule="auto"/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三、语音系统的个性化与沉浸增强</w:t>
      </w:r>
    </w:p>
    <w:p w14:paraId="661C2DB7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游戏提供多语言配音选项，各国舰艇指挥官使用母语配音并融入历史特色。例如德国舰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长</w:t>
      </w:r>
      <w:r>
        <w:rPr>
          <w:rFonts w:hint="eastAsia" w:ascii="仿宋" w:hAnsi="仿宋" w:eastAsia="仿宋" w:cs="仿宋"/>
          <w:sz w:val="24"/>
          <w:szCs w:val="32"/>
        </w:rPr>
        <w:t>的语音带有铁血般的冷峻，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苏联舰长的语音斗志昂扬</w:t>
      </w:r>
      <w:r>
        <w:rPr>
          <w:rFonts w:hint="eastAsia" w:ascii="仿宋" w:hAnsi="仿宋" w:eastAsia="仿宋" w:cs="仿宋"/>
          <w:sz w:val="24"/>
          <w:szCs w:val="32"/>
        </w:rPr>
        <w:t>，增强历史代入感。部分特殊角色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舰长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32"/>
        </w:rPr>
        <w:t>还拥有专属配音，其台词设计兼顾角色性格与战术提示功能。</w:t>
      </w:r>
    </w:p>
    <w:p w14:paraId="5A1CE4C9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语音系统还与战斗机制深度绑定：当舰船被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鱼雷</w:t>
      </w:r>
      <w:r>
        <w:rPr>
          <w:rFonts w:hint="eastAsia" w:ascii="仿宋" w:hAnsi="仿宋" w:eastAsia="仿宋" w:cs="仿宋"/>
          <w:sz w:val="24"/>
          <w:szCs w:val="32"/>
        </w:rPr>
        <w:t>击中时，船员会用对应语言发出“左舷进水！”等警告。此外，游戏支持玩家自定义配音，通过替换音频文件可实现个性化语音包，例如将指挥官台词替换为知名历史人物的原声，进一步拓展创作空间。</w:t>
      </w:r>
    </w:p>
    <w:p w14:paraId="48348178">
      <w:pPr>
        <w:rPr>
          <w:rFonts w:hint="eastAsia" w:ascii="仿宋" w:hAnsi="仿宋" w:eastAsia="仿宋" w:cs="仿宋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A3DFD"/>
    <w:rsid w:val="27CA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2025-05-13T08:34:00Z</dcterms:created>
  <dc:creator>韦伟</dc:creator>
  <cp:lastModifiedBy>韦伟</cp:lastModifiedBy>
  <dcterms:modified xsi:type="dcterms:W3CDTF">2025-05-13T08:41:24Z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218B2AA237A44798B03122C1445A3056_11</vt:lpwstr>
  </property>
  <property fmtid="{D5CDD505-2E9C-101B-9397-08002B2CF9AE}" pid="4" name="KSOTemplateDocerSaveRecord">
    <vt:lpwstr>eyJoZGlkIjoiYTE4OTZmYWY2N2JhNDhkMWNhNjYwZWQyNDdkNWU5YzEiLCJ1c2VySWQiOiIzMTg2NjA5MjYifQ==</vt:lpwstr>
  </property>
</Properties>
</file>