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159E" w:rsidRPr="00B557B9" w:rsidRDefault="0041159E" w:rsidP="008F1AFA">
      <w:pPr>
        <w:spacing w:before="100" w:beforeAutospacing="1" w:after="100" w:afterAutospacing="1" w:line="276" w:lineRule="auto"/>
        <w:jc w:val="center"/>
        <w:rPr>
          <w:rFonts w:ascii="Bookman Old Style" w:hAnsi="Bookman Old Style"/>
          <w:b/>
          <w:sz w:val="28"/>
          <w:szCs w:val="24"/>
        </w:rPr>
      </w:pPr>
      <w:r w:rsidRPr="00B557B9">
        <w:rPr>
          <w:rFonts w:ascii="Bookman Old Style" w:hAnsi="Bookman Old Style"/>
          <w:b/>
          <w:sz w:val="28"/>
          <w:szCs w:val="24"/>
        </w:rPr>
        <w:t>ROAD ACCIDENT ANALYSIS REPORT</w:t>
      </w:r>
      <w:r w:rsidR="00AC180E">
        <w:rPr>
          <w:rFonts w:ascii="Bookman Old Style" w:hAnsi="Bookman Old Style"/>
          <w:b/>
          <w:sz w:val="28"/>
          <w:szCs w:val="24"/>
        </w:rPr>
        <w:t xml:space="preserve"> FOR 2021 - 2022</w:t>
      </w:r>
    </w:p>
    <w:p w:rsidR="0041159E" w:rsidRPr="00B557B9" w:rsidRDefault="00282BA0" w:rsidP="00B57B96">
      <w:pPr>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Overview</w:t>
      </w:r>
    </w:p>
    <w:p w:rsidR="0041159E" w:rsidRDefault="0041159E" w:rsidP="00B57B96">
      <w:pPr>
        <w:spacing w:before="100" w:beforeAutospacing="1" w:after="100" w:afterAutospacing="1" w:line="276" w:lineRule="auto"/>
        <w:rPr>
          <w:rFonts w:ascii="Bookman Old Style" w:hAnsi="Bookman Old Style"/>
          <w:sz w:val="24"/>
          <w:szCs w:val="24"/>
        </w:rPr>
      </w:pPr>
      <w:r w:rsidRPr="0041159E">
        <w:rPr>
          <w:rFonts w:ascii="Bookman Old Style" w:hAnsi="Bookman Old Style"/>
          <w:sz w:val="24"/>
          <w:szCs w:val="24"/>
        </w:rPr>
        <w:t>This report</w:t>
      </w:r>
      <w:r w:rsidR="005C4A14">
        <w:rPr>
          <w:rFonts w:ascii="Bookman Old Style" w:hAnsi="Bookman Old Style"/>
          <w:sz w:val="24"/>
          <w:szCs w:val="24"/>
        </w:rPr>
        <w:t xml:space="preserve"> analyzes </w:t>
      </w:r>
      <w:r w:rsidR="005C4A14" w:rsidRPr="005C4A14">
        <w:rPr>
          <w:rFonts w:ascii="Bookman Old Style" w:hAnsi="Bookman Old Style"/>
          <w:b/>
          <w:sz w:val="24"/>
          <w:szCs w:val="24"/>
        </w:rPr>
        <w:t>Road Acc</w:t>
      </w:r>
      <w:r w:rsidR="005C4A14">
        <w:rPr>
          <w:rFonts w:ascii="Bookman Old Style" w:hAnsi="Bookman Old Style"/>
          <w:b/>
          <w:sz w:val="24"/>
          <w:szCs w:val="24"/>
        </w:rPr>
        <w:t xml:space="preserve">ident Patterns </w:t>
      </w:r>
      <w:r w:rsidR="005C4A14" w:rsidRPr="005C4A14">
        <w:rPr>
          <w:rFonts w:ascii="Bookman Old Style" w:hAnsi="Bookman Old Style"/>
          <w:b/>
          <w:sz w:val="24"/>
          <w:szCs w:val="24"/>
        </w:rPr>
        <w:t>for 2021 – 2022</w:t>
      </w:r>
      <w:r w:rsidR="005C4A14">
        <w:rPr>
          <w:rFonts w:ascii="Bookman Old Style" w:hAnsi="Bookman Old Style"/>
          <w:sz w:val="24"/>
          <w:szCs w:val="24"/>
        </w:rPr>
        <w:t>.</w:t>
      </w:r>
      <w:r w:rsidRPr="0041159E">
        <w:rPr>
          <w:rFonts w:ascii="Bookman Old Style" w:hAnsi="Bookman Old Style"/>
          <w:sz w:val="24"/>
          <w:szCs w:val="24"/>
        </w:rPr>
        <w:br/>
        <w:t>The goal is to understand how many casualties occur, where they happen, when they happen, and what conditions contribute to them.</w:t>
      </w:r>
      <w:r w:rsidRPr="0041159E">
        <w:rPr>
          <w:rFonts w:ascii="Bookman Old Style" w:hAnsi="Bookman Old Style"/>
          <w:sz w:val="24"/>
          <w:szCs w:val="24"/>
        </w:rPr>
        <w:br/>
        <w:t>The findings will help support better decision-making, awareness, and planning for accident reduction.</w:t>
      </w:r>
    </w:p>
    <w:p w:rsidR="006D56FC" w:rsidRDefault="005C4A14" w:rsidP="006D56FC">
      <w:pPr>
        <w:spacing w:before="100" w:beforeAutospacing="1" w:after="100" w:afterAutospacing="1" w:line="276" w:lineRule="auto"/>
        <w:rPr>
          <w:rFonts w:ascii="Bookman Old Style" w:hAnsi="Bookman Old Style"/>
          <w:b/>
          <w:sz w:val="24"/>
          <w:szCs w:val="24"/>
        </w:rPr>
      </w:pPr>
      <w:r w:rsidRPr="005C4A14">
        <w:rPr>
          <w:rFonts w:ascii="Bookman Old Style" w:hAnsi="Bookman Old Style"/>
          <w:b/>
          <w:sz w:val="24"/>
          <w:szCs w:val="24"/>
        </w:rPr>
        <w:t>Key Highlights</w:t>
      </w:r>
    </w:p>
    <w:p w:rsidR="006D56FC" w:rsidRPr="006D56FC" w:rsidRDefault="006D56FC" w:rsidP="009401F8">
      <w:pPr>
        <w:pStyle w:val="ListParagraph"/>
        <w:numPr>
          <w:ilvl w:val="0"/>
          <w:numId w:val="17"/>
        </w:numPr>
        <w:spacing w:before="100" w:beforeAutospacing="1" w:after="100" w:afterAutospacing="1" w:line="276" w:lineRule="auto"/>
        <w:rPr>
          <w:rFonts w:ascii="Bookman Old Style" w:hAnsi="Bookman Old Style"/>
          <w:b/>
          <w:sz w:val="24"/>
          <w:szCs w:val="24"/>
        </w:rPr>
      </w:pPr>
      <w:r w:rsidRPr="006D56FC">
        <w:rPr>
          <w:rFonts w:ascii="Bookman Old Style" w:hAnsi="Bookman Old Style"/>
          <w:b/>
          <w:sz w:val="24"/>
          <w:szCs w:val="24"/>
        </w:rPr>
        <w:t>Top</w:t>
      </w:r>
      <w:r w:rsidR="005C4A14" w:rsidRPr="006D56FC">
        <w:rPr>
          <w:rFonts w:ascii="Bookman Old Style" w:hAnsi="Bookman Old Style"/>
          <w:b/>
          <w:sz w:val="24"/>
          <w:szCs w:val="24"/>
        </w:rPr>
        <w:t xml:space="preserve"> Insights</w:t>
      </w:r>
    </w:p>
    <w:p w:rsidR="006D56FC" w:rsidRDefault="005064DB" w:rsidP="009401F8">
      <w:pPr>
        <w:pStyle w:val="ListParagraph"/>
        <w:numPr>
          <w:ilvl w:val="0"/>
          <w:numId w:val="18"/>
        </w:numPr>
        <w:spacing w:before="100" w:beforeAutospacing="1" w:after="100" w:afterAutospacing="1" w:line="276" w:lineRule="auto"/>
        <w:rPr>
          <w:rFonts w:ascii="Bookman Old Style" w:hAnsi="Bookman Old Style"/>
          <w:b/>
          <w:sz w:val="24"/>
          <w:szCs w:val="24"/>
        </w:rPr>
      </w:pPr>
      <w:r>
        <w:rPr>
          <w:rFonts w:ascii="Bookman Old Style" w:hAnsi="Bookman Old Style"/>
          <w:sz w:val="24"/>
          <w:szCs w:val="24"/>
        </w:rPr>
        <w:t xml:space="preserve">Casualties approximately dropped by </w:t>
      </w:r>
      <w:r w:rsidRPr="00692058">
        <w:rPr>
          <w:rFonts w:ascii="Bookman Old Style" w:hAnsi="Bookman Old Style"/>
          <w:b/>
          <w:sz w:val="24"/>
          <w:szCs w:val="24"/>
        </w:rPr>
        <w:t>11.9%</w:t>
      </w:r>
      <w:r>
        <w:rPr>
          <w:rFonts w:ascii="Bookman Old Style" w:hAnsi="Bookman Old Style"/>
          <w:sz w:val="24"/>
          <w:szCs w:val="24"/>
        </w:rPr>
        <w:t xml:space="preserve"> in </w:t>
      </w:r>
      <w:r w:rsidRPr="00692058">
        <w:rPr>
          <w:rFonts w:ascii="Bookman Old Style" w:hAnsi="Bookman Old Style"/>
          <w:b/>
          <w:sz w:val="24"/>
          <w:szCs w:val="24"/>
        </w:rPr>
        <w:t>2022</w:t>
      </w:r>
      <w:r>
        <w:rPr>
          <w:rFonts w:ascii="Bookman Old Style" w:hAnsi="Bookman Old Style"/>
          <w:sz w:val="24"/>
          <w:szCs w:val="24"/>
        </w:rPr>
        <w:t xml:space="preserve"> than in </w:t>
      </w:r>
      <w:r w:rsidRPr="00692058">
        <w:rPr>
          <w:rFonts w:ascii="Bookman Old Style" w:hAnsi="Bookman Old Style"/>
          <w:b/>
          <w:sz w:val="24"/>
          <w:szCs w:val="24"/>
        </w:rPr>
        <w:t>2021</w:t>
      </w:r>
    </w:p>
    <w:p w:rsidR="006D56FC" w:rsidRDefault="00E5244B" w:rsidP="009401F8">
      <w:pPr>
        <w:pStyle w:val="ListParagraph"/>
        <w:numPr>
          <w:ilvl w:val="0"/>
          <w:numId w:val="18"/>
        </w:numPr>
        <w:spacing w:before="100" w:beforeAutospacing="1" w:after="100" w:afterAutospacing="1" w:line="276" w:lineRule="auto"/>
        <w:rPr>
          <w:rFonts w:ascii="Bookman Old Style" w:hAnsi="Bookman Old Style"/>
          <w:b/>
          <w:sz w:val="24"/>
          <w:szCs w:val="24"/>
        </w:rPr>
      </w:pPr>
      <w:r>
        <w:rPr>
          <w:rFonts w:ascii="Bookman Old Style" w:hAnsi="Bookman Old Style"/>
          <w:sz w:val="24"/>
          <w:szCs w:val="24"/>
        </w:rPr>
        <w:t xml:space="preserve">Casualties took a Fatal Severity of </w:t>
      </w:r>
      <w:r w:rsidRPr="0070669E">
        <w:rPr>
          <w:rFonts w:ascii="Bookman Old Style" w:hAnsi="Bookman Old Style"/>
          <w:b/>
          <w:sz w:val="24"/>
          <w:szCs w:val="24"/>
        </w:rPr>
        <w:t>1.7%</w:t>
      </w:r>
      <w:r>
        <w:rPr>
          <w:rFonts w:ascii="Bookman Old Style" w:hAnsi="Bookman Old Style"/>
          <w:sz w:val="24"/>
          <w:szCs w:val="24"/>
        </w:rPr>
        <w:t xml:space="preserve">, Serious Severity of </w:t>
      </w:r>
      <w:r w:rsidRPr="0070669E">
        <w:rPr>
          <w:rFonts w:ascii="Bookman Old Style" w:hAnsi="Bookman Old Style"/>
          <w:b/>
          <w:sz w:val="24"/>
          <w:szCs w:val="24"/>
        </w:rPr>
        <w:t>14.2%</w:t>
      </w:r>
      <w:r>
        <w:rPr>
          <w:rFonts w:ascii="Bookman Old Style" w:hAnsi="Bookman Old Style"/>
          <w:sz w:val="24"/>
          <w:szCs w:val="24"/>
        </w:rPr>
        <w:t xml:space="preserve"> and a Slight Severity of </w:t>
      </w:r>
      <w:r w:rsidRPr="0070669E">
        <w:rPr>
          <w:rFonts w:ascii="Bookman Old Style" w:hAnsi="Bookman Old Style"/>
          <w:b/>
          <w:sz w:val="24"/>
          <w:szCs w:val="24"/>
        </w:rPr>
        <w:t>84.1%</w:t>
      </w:r>
    </w:p>
    <w:p w:rsidR="006D56FC" w:rsidRPr="00605F55" w:rsidRDefault="00605F55" w:rsidP="009401F8">
      <w:pPr>
        <w:pStyle w:val="ListParagraph"/>
        <w:numPr>
          <w:ilvl w:val="0"/>
          <w:numId w:val="18"/>
        </w:numPr>
        <w:spacing w:before="100" w:beforeAutospacing="1" w:after="100" w:afterAutospacing="1" w:line="276" w:lineRule="auto"/>
        <w:rPr>
          <w:rFonts w:ascii="Bookman Old Style" w:hAnsi="Bookman Old Style"/>
          <w:sz w:val="24"/>
          <w:szCs w:val="24"/>
        </w:rPr>
      </w:pPr>
      <w:r w:rsidRPr="00605F55">
        <w:rPr>
          <w:rFonts w:ascii="Bookman Old Style" w:hAnsi="Bookman Old Style"/>
          <w:sz w:val="24"/>
          <w:szCs w:val="24"/>
        </w:rPr>
        <w:t xml:space="preserve">Approximately </w:t>
      </w:r>
      <w:r w:rsidRPr="00605F55">
        <w:rPr>
          <w:rFonts w:ascii="Bookman Old Style" w:hAnsi="Bookman Old Style"/>
          <w:b/>
          <w:sz w:val="24"/>
          <w:szCs w:val="24"/>
        </w:rPr>
        <w:t>73%</w:t>
      </w:r>
      <w:r>
        <w:rPr>
          <w:rFonts w:ascii="Bookman Old Style" w:hAnsi="Bookman Old Style"/>
          <w:sz w:val="24"/>
          <w:szCs w:val="24"/>
        </w:rPr>
        <w:t xml:space="preserve"> of all accident casualties happens during the day.</w:t>
      </w:r>
    </w:p>
    <w:p w:rsidR="006D56FC" w:rsidRDefault="006D56FC" w:rsidP="009401F8">
      <w:pPr>
        <w:pStyle w:val="ListParagraph"/>
        <w:numPr>
          <w:ilvl w:val="0"/>
          <w:numId w:val="17"/>
        </w:numPr>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Top Recommendations</w:t>
      </w:r>
    </w:p>
    <w:p w:rsidR="006D56FC" w:rsidRDefault="00605F55" w:rsidP="009401F8">
      <w:pPr>
        <w:pStyle w:val="ListParagraph"/>
        <w:numPr>
          <w:ilvl w:val="0"/>
          <w:numId w:val="19"/>
        </w:numPr>
        <w:spacing w:before="100" w:beforeAutospacing="1" w:after="100" w:afterAutospacing="1" w:line="276" w:lineRule="auto"/>
        <w:rPr>
          <w:rFonts w:ascii="Bookman Old Style" w:hAnsi="Bookman Old Style"/>
          <w:b/>
          <w:sz w:val="24"/>
          <w:szCs w:val="24"/>
        </w:rPr>
      </w:pPr>
      <w:r>
        <w:rPr>
          <w:rFonts w:ascii="Bookman Old Style" w:hAnsi="Bookman Old Style"/>
          <w:sz w:val="24"/>
          <w:szCs w:val="24"/>
        </w:rPr>
        <w:t>Strengthen and Scale Existing Safety Measures</w:t>
      </w:r>
    </w:p>
    <w:p w:rsidR="006D56FC" w:rsidRDefault="00605F55" w:rsidP="009401F8">
      <w:pPr>
        <w:pStyle w:val="ListParagraph"/>
        <w:numPr>
          <w:ilvl w:val="0"/>
          <w:numId w:val="19"/>
        </w:numPr>
        <w:spacing w:before="100" w:beforeAutospacing="1" w:after="100" w:afterAutospacing="1" w:line="276" w:lineRule="auto"/>
        <w:rPr>
          <w:rFonts w:ascii="Bookman Old Style" w:hAnsi="Bookman Old Style"/>
          <w:b/>
          <w:sz w:val="24"/>
          <w:szCs w:val="24"/>
        </w:rPr>
      </w:pPr>
      <w:r>
        <w:rPr>
          <w:rFonts w:ascii="Bookman Old Style" w:hAnsi="Bookman Old Style"/>
          <w:sz w:val="24"/>
          <w:szCs w:val="24"/>
        </w:rPr>
        <w:t>Improve emergency response and First-Aid Training</w:t>
      </w:r>
    </w:p>
    <w:p w:rsidR="006D56FC" w:rsidRPr="00605F55" w:rsidRDefault="00605F55" w:rsidP="009401F8">
      <w:pPr>
        <w:pStyle w:val="ListParagraph"/>
        <w:numPr>
          <w:ilvl w:val="0"/>
          <w:numId w:val="19"/>
        </w:numPr>
        <w:spacing w:before="100" w:beforeAutospacing="1" w:after="100" w:afterAutospacing="1" w:line="276" w:lineRule="auto"/>
        <w:rPr>
          <w:rFonts w:ascii="Bookman Old Style" w:hAnsi="Bookman Old Style"/>
          <w:b/>
          <w:sz w:val="24"/>
          <w:szCs w:val="24"/>
        </w:rPr>
      </w:pPr>
      <w:r>
        <w:rPr>
          <w:rFonts w:ascii="Bookman Old Style" w:hAnsi="Bookman Old Style"/>
          <w:sz w:val="24"/>
          <w:szCs w:val="24"/>
        </w:rPr>
        <w:t>Enhance daytime traffic management and driver awareness</w:t>
      </w:r>
    </w:p>
    <w:p w:rsidR="00605F55" w:rsidRPr="00605F55" w:rsidRDefault="00605F55" w:rsidP="00605F55">
      <w:pPr>
        <w:pStyle w:val="ListParagraph"/>
        <w:spacing w:before="100" w:beforeAutospacing="1" w:after="100" w:afterAutospacing="1" w:line="276" w:lineRule="auto"/>
        <w:ind w:left="1440"/>
        <w:rPr>
          <w:rFonts w:ascii="Bookman Old Style" w:hAnsi="Bookman Old Style"/>
          <w:b/>
          <w:sz w:val="24"/>
          <w:szCs w:val="24"/>
        </w:rPr>
      </w:pPr>
    </w:p>
    <w:p w:rsidR="00605F55" w:rsidRDefault="00B14EFD" w:rsidP="00605F55">
      <w:pPr>
        <w:pStyle w:val="ListParagraph"/>
        <w:numPr>
          <w:ilvl w:val="0"/>
          <w:numId w:val="20"/>
        </w:numPr>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INTRODUCTION</w:t>
      </w:r>
    </w:p>
    <w:p w:rsidR="00B14EFD" w:rsidRDefault="00B14EFD" w:rsidP="00B14EFD">
      <w:pPr>
        <w:pStyle w:val="ListParagraph"/>
        <w:spacing w:before="100" w:beforeAutospacing="1" w:after="100" w:afterAutospacing="1" w:line="276" w:lineRule="auto"/>
        <w:rPr>
          <w:rFonts w:ascii="Bookman Old Style" w:hAnsi="Bookman Old Style"/>
          <w:b/>
          <w:sz w:val="24"/>
          <w:szCs w:val="24"/>
        </w:rPr>
      </w:pPr>
    </w:p>
    <w:p w:rsidR="00B14EFD" w:rsidRPr="00B14EFD" w:rsidRDefault="00B14EFD" w:rsidP="00B14EFD">
      <w:pPr>
        <w:pStyle w:val="ListParagraph"/>
        <w:spacing w:before="100" w:beforeAutospacing="1" w:after="100" w:afterAutospacing="1" w:line="276" w:lineRule="auto"/>
        <w:rPr>
          <w:rFonts w:ascii="Bookman Old Style" w:hAnsi="Bookman Old Style"/>
          <w:b/>
          <w:sz w:val="24"/>
          <w:szCs w:val="24"/>
        </w:rPr>
      </w:pPr>
      <w:r w:rsidRPr="00B14EFD">
        <w:rPr>
          <w:rFonts w:ascii="Bookman Old Style" w:hAnsi="Bookman Old Style"/>
          <w:b/>
          <w:sz w:val="24"/>
          <w:szCs w:val="24"/>
        </w:rPr>
        <w:t>Objective</w:t>
      </w:r>
    </w:p>
    <w:p w:rsidR="00B14EFD" w:rsidRDefault="00B14EFD" w:rsidP="00B14EFD">
      <w:pPr>
        <w:pStyle w:val="ListParagraph"/>
        <w:spacing w:before="100" w:beforeAutospacing="1" w:after="100" w:afterAutospacing="1" w:line="276" w:lineRule="auto"/>
        <w:rPr>
          <w:rFonts w:ascii="Bookman Old Style" w:hAnsi="Bookman Old Style"/>
          <w:sz w:val="24"/>
          <w:szCs w:val="24"/>
        </w:rPr>
      </w:pPr>
      <w:r>
        <w:rPr>
          <w:rFonts w:ascii="Bookman Old Style" w:hAnsi="Bookman Old Style"/>
          <w:sz w:val="24"/>
          <w:szCs w:val="24"/>
        </w:rPr>
        <w:t>This report assesses the trends in road traffic accident casualties, answering key questions about change in safety outcomes between 2021 and 2022.</w:t>
      </w:r>
    </w:p>
    <w:p w:rsidR="00B14EFD" w:rsidRDefault="00B14EFD" w:rsidP="00B14EFD">
      <w:pPr>
        <w:pStyle w:val="ListParagraph"/>
        <w:spacing w:before="100" w:beforeAutospacing="1" w:after="100" w:afterAutospacing="1" w:line="276" w:lineRule="auto"/>
        <w:rPr>
          <w:rFonts w:ascii="Bookman Old Style" w:hAnsi="Bookman Old Style"/>
          <w:sz w:val="24"/>
          <w:szCs w:val="24"/>
        </w:rPr>
      </w:pPr>
    </w:p>
    <w:p w:rsidR="00B14EFD" w:rsidRDefault="00B14EFD" w:rsidP="00B14EFD">
      <w:pPr>
        <w:pStyle w:val="ListParagraph"/>
        <w:spacing w:before="100" w:beforeAutospacing="1" w:after="100" w:afterAutospacing="1" w:line="276" w:lineRule="auto"/>
        <w:rPr>
          <w:rFonts w:ascii="Bookman Old Style" w:hAnsi="Bookman Old Style"/>
          <w:b/>
          <w:sz w:val="24"/>
          <w:szCs w:val="24"/>
        </w:rPr>
      </w:pPr>
      <w:r w:rsidRPr="00B14EFD">
        <w:rPr>
          <w:rFonts w:ascii="Bookman Old Style" w:hAnsi="Bookman Old Style"/>
          <w:b/>
          <w:sz w:val="24"/>
          <w:szCs w:val="24"/>
        </w:rPr>
        <w:t>Scope</w:t>
      </w:r>
    </w:p>
    <w:p w:rsidR="00C40114" w:rsidRDefault="00C40114" w:rsidP="00B14EFD">
      <w:pPr>
        <w:pStyle w:val="ListParagraph"/>
        <w:spacing w:before="100" w:beforeAutospacing="1" w:after="100" w:afterAutospacing="1" w:line="276" w:lineRule="auto"/>
        <w:rPr>
          <w:rFonts w:ascii="Bookman Old Style" w:hAnsi="Bookman Old Style"/>
          <w:sz w:val="24"/>
          <w:szCs w:val="24"/>
        </w:rPr>
      </w:pPr>
      <w:r>
        <w:rPr>
          <w:rFonts w:ascii="Bookman Old Style" w:hAnsi="Bookman Old Style"/>
          <w:sz w:val="24"/>
          <w:szCs w:val="24"/>
        </w:rPr>
        <w:t>The analysis cover data from different count of the UK for the years 2021 and 2022 focusing on the total casualties and various factors linking them.</w:t>
      </w:r>
    </w:p>
    <w:p w:rsidR="00C55310" w:rsidRDefault="00C55310" w:rsidP="00B14EFD">
      <w:pPr>
        <w:pStyle w:val="ListParagraph"/>
        <w:spacing w:before="100" w:beforeAutospacing="1" w:after="100" w:afterAutospacing="1" w:line="276" w:lineRule="auto"/>
        <w:rPr>
          <w:rFonts w:ascii="Bookman Old Style" w:hAnsi="Bookman Old Style"/>
          <w:sz w:val="24"/>
          <w:szCs w:val="24"/>
        </w:rPr>
      </w:pPr>
    </w:p>
    <w:p w:rsidR="00C55310" w:rsidRDefault="00C55310" w:rsidP="00C55310">
      <w:pPr>
        <w:pStyle w:val="ListParagraph"/>
        <w:spacing w:before="100" w:beforeAutospacing="1" w:after="100" w:afterAutospacing="1" w:line="276" w:lineRule="auto"/>
        <w:rPr>
          <w:rFonts w:ascii="Bookman Old Style" w:hAnsi="Bookman Old Style"/>
          <w:sz w:val="24"/>
          <w:szCs w:val="24"/>
        </w:rPr>
      </w:pPr>
      <w:r>
        <w:rPr>
          <w:rFonts w:ascii="Bookman Old Style" w:hAnsi="Bookman Old Style"/>
          <w:sz w:val="24"/>
          <w:szCs w:val="24"/>
        </w:rPr>
        <w:t xml:space="preserve">Link to dashboard: </w:t>
      </w:r>
    </w:p>
    <w:p w:rsidR="00C55310" w:rsidRDefault="00C55310" w:rsidP="00C55310">
      <w:pPr>
        <w:pStyle w:val="ListParagraph"/>
        <w:spacing w:before="100" w:beforeAutospacing="1" w:after="100" w:afterAutospacing="1" w:line="276" w:lineRule="auto"/>
        <w:rPr>
          <w:rFonts w:ascii="Bookman Old Style" w:hAnsi="Bookman Old Style"/>
          <w:sz w:val="24"/>
          <w:szCs w:val="24"/>
        </w:rPr>
      </w:pPr>
    </w:p>
    <w:p w:rsidR="00610078" w:rsidRPr="00610078" w:rsidRDefault="00C55310" w:rsidP="00610078">
      <w:pPr>
        <w:pStyle w:val="ListParagraph"/>
        <w:numPr>
          <w:ilvl w:val="0"/>
          <w:numId w:val="20"/>
        </w:numPr>
        <w:spacing w:before="100" w:beforeAutospacing="1" w:after="100" w:afterAutospacing="1" w:line="276" w:lineRule="auto"/>
        <w:rPr>
          <w:rFonts w:ascii="Bookman Old Style" w:hAnsi="Bookman Old Style"/>
          <w:sz w:val="24"/>
          <w:szCs w:val="24"/>
        </w:rPr>
      </w:pPr>
      <w:r w:rsidRPr="00C55310">
        <w:rPr>
          <w:rFonts w:ascii="Bookman Old Style" w:hAnsi="Bookman Old Style"/>
          <w:b/>
          <w:sz w:val="24"/>
          <w:szCs w:val="24"/>
        </w:rPr>
        <w:t>KEY FINDINGS</w:t>
      </w:r>
    </w:p>
    <w:p w:rsidR="0041159E" w:rsidRDefault="00C55310" w:rsidP="009401F8">
      <w:pPr>
        <w:pStyle w:val="ListParagraph"/>
        <w:numPr>
          <w:ilvl w:val="0"/>
          <w:numId w:val="15"/>
        </w:numPr>
        <w:spacing w:before="100" w:beforeAutospacing="1" w:after="100" w:afterAutospacing="1" w:line="276" w:lineRule="auto"/>
        <w:rPr>
          <w:rFonts w:ascii="Bookman Old Style" w:hAnsi="Bookman Old Style"/>
          <w:b/>
          <w:sz w:val="24"/>
          <w:szCs w:val="24"/>
        </w:rPr>
      </w:pPr>
      <w:r w:rsidRPr="00C55310">
        <w:rPr>
          <w:rFonts w:ascii="Bookman Old Style" w:hAnsi="Bookman Old Style"/>
          <w:b/>
          <w:sz w:val="24"/>
          <w:szCs w:val="24"/>
        </w:rPr>
        <w:t>Insight 1:</w:t>
      </w:r>
    </w:p>
    <w:p w:rsidR="00610078" w:rsidRPr="00610078" w:rsidRDefault="00610078" w:rsidP="00610078">
      <w:pPr>
        <w:pStyle w:val="ListParagraph"/>
        <w:numPr>
          <w:ilvl w:val="0"/>
          <w:numId w:val="22"/>
        </w:numPr>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Casualties Monthly Trend Analysis</w:t>
      </w:r>
    </w:p>
    <w:p w:rsidR="0041159E" w:rsidRDefault="00610078" w:rsidP="00B57B96">
      <w:pPr>
        <w:spacing w:before="100" w:beforeAutospacing="1" w:after="100" w:afterAutospacing="1" w:line="276" w:lineRule="auto"/>
        <w:rPr>
          <w:rFonts w:ascii="Bookman Old Style" w:hAnsi="Bookman Old Style"/>
          <w:sz w:val="24"/>
          <w:szCs w:val="24"/>
        </w:rPr>
      </w:pPr>
      <w:r>
        <w:rPr>
          <w:noProof/>
        </w:rPr>
        <w:lastRenderedPageBreak/>
        <w:drawing>
          <wp:inline distT="0" distB="0" distL="0" distR="0" wp14:anchorId="68921734" wp14:editId="47911E13">
            <wp:extent cx="5948045" cy="2480687"/>
            <wp:effectExtent l="0" t="0" r="0" b="0"/>
            <wp:docPr id="1" name="Chart 1">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lc="http://schemas.openxmlformats.org/drawingml/2006/lockedCanvas" xmlns="" id="{00000000-0008-0000-0800-00003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5C635D" w:rsidRPr="005C635D" w:rsidRDefault="00610078" w:rsidP="00610078">
      <w:pPr>
        <w:pStyle w:val="ListParagraph"/>
        <w:numPr>
          <w:ilvl w:val="0"/>
          <w:numId w:val="22"/>
        </w:numPr>
        <w:spacing w:before="100" w:beforeAutospacing="1" w:after="100" w:afterAutospacing="1" w:line="276" w:lineRule="auto"/>
        <w:rPr>
          <w:rFonts w:ascii="Bookman Old Style" w:hAnsi="Bookman Old Style"/>
          <w:b/>
          <w:sz w:val="24"/>
          <w:szCs w:val="24"/>
        </w:rPr>
      </w:pPr>
      <w:r w:rsidRPr="005C635D">
        <w:rPr>
          <w:rFonts w:ascii="Bookman Old Style" w:hAnsi="Bookman Old Style"/>
          <w:b/>
          <w:sz w:val="24"/>
          <w:szCs w:val="24"/>
        </w:rPr>
        <w:t xml:space="preserve">Key </w:t>
      </w:r>
      <w:r w:rsidR="005C635D" w:rsidRPr="005C635D">
        <w:rPr>
          <w:rFonts w:ascii="Bookman Old Style" w:hAnsi="Bookman Old Style"/>
          <w:b/>
          <w:sz w:val="24"/>
          <w:szCs w:val="24"/>
        </w:rPr>
        <w:t xml:space="preserve">Observations: </w:t>
      </w:r>
    </w:p>
    <w:p w:rsidR="00610078" w:rsidRDefault="005C635D" w:rsidP="001D7F9F">
      <w:pPr>
        <w:pStyle w:val="ListParagraph"/>
        <w:numPr>
          <w:ilvl w:val="0"/>
          <w:numId w:val="23"/>
        </w:numPr>
        <w:spacing w:before="100" w:beforeAutospacing="1" w:after="100" w:afterAutospacing="1" w:line="276" w:lineRule="auto"/>
        <w:rPr>
          <w:rFonts w:ascii="Bookman Old Style" w:hAnsi="Bookman Old Style"/>
          <w:b/>
          <w:sz w:val="24"/>
          <w:szCs w:val="24"/>
        </w:rPr>
      </w:pPr>
      <w:r>
        <w:rPr>
          <w:rFonts w:ascii="Bookman Old Style" w:hAnsi="Bookman Old Style"/>
          <w:sz w:val="24"/>
          <w:szCs w:val="24"/>
        </w:rPr>
        <w:t xml:space="preserve">Casualties approximately dropped by </w:t>
      </w:r>
      <w:r w:rsidRPr="00692058">
        <w:rPr>
          <w:rFonts w:ascii="Bookman Old Style" w:hAnsi="Bookman Old Style"/>
          <w:b/>
          <w:sz w:val="24"/>
          <w:szCs w:val="24"/>
        </w:rPr>
        <w:t>11.9%</w:t>
      </w:r>
      <w:r>
        <w:rPr>
          <w:rFonts w:ascii="Bookman Old Style" w:hAnsi="Bookman Old Style"/>
          <w:sz w:val="24"/>
          <w:szCs w:val="24"/>
        </w:rPr>
        <w:t xml:space="preserve"> in </w:t>
      </w:r>
      <w:r w:rsidRPr="00692058">
        <w:rPr>
          <w:rFonts w:ascii="Bookman Old Style" w:hAnsi="Bookman Old Style"/>
          <w:b/>
          <w:sz w:val="24"/>
          <w:szCs w:val="24"/>
        </w:rPr>
        <w:t>2022</w:t>
      </w:r>
      <w:r>
        <w:rPr>
          <w:rFonts w:ascii="Bookman Old Style" w:hAnsi="Bookman Old Style"/>
          <w:sz w:val="24"/>
          <w:szCs w:val="24"/>
        </w:rPr>
        <w:t xml:space="preserve"> than in </w:t>
      </w:r>
      <w:r w:rsidRPr="00692058">
        <w:rPr>
          <w:rFonts w:ascii="Bookman Old Style" w:hAnsi="Bookman Old Style"/>
          <w:b/>
          <w:sz w:val="24"/>
          <w:szCs w:val="24"/>
        </w:rPr>
        <w:t>2021</w:t>
      </w:r>
      <w:r w:rsidR="001D7F9F">
        <w:rPr>
          <w:rFonts w:ascii="Bookman Old Style" w:hAnsi="Bookman Old Style"/>
          <w:b/>
          <w:sz w:val="24"/>
          <w:szCs w:val="24"/>
        </w:rPr>
        <w:t>.</w:t>
      </w:r>
    </w:p>
    <w:p w:rsidR="005C635D" w:rsidRDefault="001D7F9F" w:rsidP="001D7F9F">
      <w:pPr>
        <w:pStyle w:val="ListParagraph"/>
        <w:numPr>
          <w:ilvl w:val="0"/>
          <w:numId w:val="23"/>
        </w:numPr>
        <w:spacing w:before="100" w:beforeAutospacing="1" w:after="100" w:afterAutospacing="1" w:line="276" w:lineRule="auto"/>
        <w:rPr>
          <w:rFonts w:ascii="Bookman Old Style" w:hAnsi="Bookman Old Style"/>
          <w:sz w:val="24"/>
          <w:szCs w:val="24"/>
        </w:rPr>
      </w:pPr>
      <w:r>
        <w:rPr>
          <w:rFonts w:ascii="Bookman Old Style" w:hAnsi="Bookman Old Style"/>
          <w:sz w:val="24"/>
          <w:szCs w:val="24"/>
        </w:rPr>
        <w:t>December a wide gap between both years making the largest reduction of 5,376 casualties.</w:t>
      </w:r>
    </w:p>
    <w:p w:rsidR="00610078" w:rsidRDefault="00610078" w:rsidP="00610078">
      <w:pPr>
        <w:pStyle w:val="ListParagraph"/>
        <w:numPr>
          <w:ilvl w:val="0"/>
          <w:numId w:val="22"/>
        </w:numPr>
        <w:spacing w:before="100" w:beforeAutospacing="1" w:after="100" w:afterAutospacing="1" w:line="276" w:lineRule="auto"/>
        <w:rPr>
          <w:rFonts w:ascii="Bookman Old Style" w:hAnsi="Bookman Old Style"/>
          <w:b/>
          <w:sz w:val="24"/>
          <w:szCs w:val="24"/>
        </w:rPr>
      </w:pPr>
      <w:r w:rsidRPr="001D7F9F">
        <w:rPr>
          <w:rFonts w:ascii="Bookman Old Style" w:hAnsi="Bookman Old Style"/>
          <w:b/>
          <w:sz w:val="24"/>
          <w:szCs w:val="24"/>
        </w:rPr>
        <w:t>Implication</w:t>
      </w:r>
      <w:r w:rsidR="001D7F9F">
        <w:rPr>
          <w:rFonts w:ascii="Bookman Old Style" w:hAnsi="Bookman Old Style"/>
          <w:b/>
          <w:sz w:val="24"/>
          <w:szCs w:val="24"/>
        </w:rPr>
        <w:t>:</w:t>
      </w:r>
    </w:p>
    <w:p w:rsidR="001D7F9F" w:rsidRDefault="001D7F9F" w:rsidP="001D7F9F">
      <w:pPr>
        <w:pStyle w:val="ListParagraph"/>
        <w:numPr>
          <w:ilvl w:val="0"/>
          <w:numId w:val="23"/>
        </w:numPr>
        <w:spacing w:before="100" w:beforeAutospacing="1" w:after="100" w:afterAutospacing="1" w:line="276" w:lineRule="auto"/>
        <w:rPr>
          <w:rFonts w:ascii="Bookman Old Style" w:hAnsi="Bookman Old Style"/>
          <w:sz w:val="24"/>
          <w:szCs w:val="24"/>
        </w:rPr>
      </w:pPr>
      <w:r w:rsidRPr="001D7F9F">
        <w:rPr>
          <w:rFonts w:ascii="Bookman Old Style" w:hAnsi="Bookman Old Style"/>
          <w:sz w:val="24"/>
          <w:szCs w:val="24"/>
        </w:rPr>
        <w:t>Road safety improved significantly in 2022</w:t>
      </w:r>
    </w:p>
    <w:p w:rsidR="001D7F9F" w:rsidRDefault="0095448D" w:rsidP="001D7F9F">
      <w:pPr>
        <w:pStyle w:val="ListParagraph"/>
        <w:numPr>
          <w:ilvl w:val="0"/>
          <w:numId w:val="23"/>
        </w:numPr>
        <w:spacing w:before="100" w:beforeAutospacing="1" w:after="100" w:afterAutospacing="1" w:line="276" w:lineRule="auto"/>
        <w:rPr>
          <w:rFonts w:ascii="Bookman Old Style" w:hAnsi="Bookman Old Style"/>
          <w:sz w:val="24"/>
          <w:szCs w:val="24"/>
        </w:rPr>
      </w:pPr>
      <w:r>
        <w:rPr>
          <w:rFonts w:ascii="Bookman Old Style" w:hAnsi="Bookman Old Style"/>
          <w:sz w:val="24"/>
          <w:szCs w:val="24"/>
        </w:rPr>
        <w:t>The P</w:t>
      </w:r>
      <w:r w:rsidR="001D7F9F">
        <w:rPr>
          <w:rFonts w:ascii="Bookman Old Style" w:hAnsi="Bookman Old Style"/>
          <w:sz w:val="24"/>
          <w:szCs w:val="24"/>
        </w:rPr>
        <w:t xml:space="preserve">attern of rising casualties from March to July and </w:t>
      </w:r>
      <w:r>
        <w:rPr>
          <w:rFonts w:ascii="Bookman Old Style" w:hAnsi="Bookman Old Style"/>
          <w:sz w:val="24"/>
          <w:szCs w:val="24"/>
        </w:rPr>
        <w:t xml:space="preserve">again </w:t>
      </w:r>
      <w:r w:rsidR="001D7F9F">
        <w:rPr>
          <w:rFonts w:ascii="Bookman Old Style" w:hAnsi="Bookman Old Style"/>
          <w:sz w:val="24"/>
          <w:szCs w:val="24"/>
        </w:rPr>
        <w:t xml:space="preserve">October/November may be </w:t>
      </w:r>
      <w:r>
        <w:rPr>
          <w:rFonts w:ascii="Bookman Old Style" w:hAnsi="Bookman Old Style"/>
          <w:sz w:val="24"/>
          <w:szCs w:val="24"/>
        </w:rPr>
        <w:t>linked to the rainy season or increased interstate travel during holidays.</w:t>
      </w:r>
    </w:p>
    <w:p w:rsidR="00FD76FF" w:rsidRDefault="00FD76FF" w:rsidP="00FD76FF">
      <w:pPr>
        <w:pStyle w:val="ListParagraph"/>
        <w:spacing w:before="100" w:beforeAutospacing="1" w:after="100" w:afterAutospacing="1" w:line="276" w:lineRule="auto"/>
        <w:ind w:left="1800"/>
        <w:rPr>
          <w:rFonts w:ascii="Bookman Old Style" w:hAnsi="Bookman Old Style"/>
          <w:sz w:val="24"/>
          <w:szCs w:val="24"/>
        </w:rPr>
      </w:pPr>
    </w:p>
    <w:p w:rsidR="00E06DE4" w:rsidRDefault="00E06DE4" w:rsidP="00E06DE4">
      <w:pPr>
        <w:pStyle w:val="ListParagraph"/>
        <w:numPr>
          <w:ilvl w:val="0"/>
          <w:numId w:val="15"/>
        </w:numPr>
        <w:spacing w:before="100" w:beforeAutospacing="1" w:after="100" w:afterAutospacing="1" w:line="276" w:lineRule="auto"/>
        <w:rPr>
          <w:rFonts w:ascii="Bookman Old Style" w:hAnsi="Bookman Old Style"/>
          <w:b/>
          <w:sz w:val="24"/>
          <w:szCs w:val="24"/>
        </w:rPr>
      </w:pPr>
      <w:r w:rsidRPr="00E06DE4">
        <w:rPr>
          <w:rFonts w:ascii="Bookman Old Style" w:hAnsi="Bookman Old Style"/>
          <w:b/>
          <w:sz w:val="24"/>
          <w:szCs w:val="24"/>
        </w:rPr>
        <w:t>Insight 2</w:t>
      </w:r>
      <w:r w:rsidR="00FD76FF">
        <w:rPr>
          <w:rFonts w:ascii="Bookman Old Style" w:hAnsi="Bookman Old Style"/>
          <w:b/>
          <w:sz w:val="24"/>
          <w:szCs w:val="24"/>
        </w:rPr>
        <w:t>:</w:t>
      </w:r>
    </w:p>
    <w:p w:rsidR="00FD76FF" w:rsidRDefault="00FD76FF" w:rsidP="00FD76FF">
      <w:pPr>
        <w:pStyle w:val="ListParagraph"/>
        <w:numPr>
          <w:ilvl w:val="0"/>
          <w:numId w:val="22"/>
        </w:numPr>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Casualties By Severity</w:t>
      </w:r>
    </w:p>
    <w:p w:rsidR="00FD76FF" w:rsidRDefault="00FD76FF" w:rsidP="00FD76FF">
      <w:pPr>
        <w:spacing w:before="100" w:beforeAutospacing="1" w:after="100" w:afterAutospacing="1" w:line="276" w:lineRule="auto"/>
        <w:rPr>
          <w:rFonts w:ascii="Bookman Old Style" w:hAnsi="Bookman Old Style"/>
          <w:b/>
          <w:sz w:val="24"/>
          <w:szCs w:val="24"/>
        </w:rPr>
      </w:pPr>
      <w:r w:rsidRPr="00FD76FF">
        <w:rPr>
          <w:rFonts w:ascii="Bookman Old Style" w:hAnsi="Bookman Old Style"/>
          <w:b/>
          <w:noProof/>
          <w:sz w:val="24"/>
          <w:szCs w:val="24"/>
        </w:rPr>
        <w:drawing>
          <wp:inline distT="0" distB="0" distL="0" distR="0">
            <wp:extent cx="5943600" cy="605151"/>
            <wp:effectExtent l="0" t="0" r="0" b="5080"/>
            <wp:docPr id="3" name="Picture 3" descr="C:\Users\dell\OneDrive\Pictures\Screenshots\Screenshot (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Screenshot (28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05151"/>
                    </a:xfrm>
                    <a:prstGeom prst="rect">
                      <a:avLst/>
                    </a:prstGeom>
                    <a:noFill/>
                    <a:ln>
                      <a:noFill/>
                    </a:ln>
                  </pic:spPr>
                </pic:pic>
              </a:graphicData>
            </a:graphic>
          </wp:inline>
        </w:drawing>
      </w:r>
    </w:p>
    <w:p w:rsidR="00587787" w:rsidRDefault="00587787" w:rsidP="00587787">
      <w:pPr>
        <w:pStyle w:val="ListParagraph"/>
        <w:numPr>
          <w:ilvl w:val="0"/>
          <w:numId w:val="22"/>
        </w:numPr>
        <w:spacing w:before="100" w:beforeAutospacing="1" w:after="100" w:afterAutospacing="1" w:line="276" w:lineRule="auto"/>
        <w:rPr>
          <w:rFonts w:ascii="Bookman Old Style" w:hAnsi="Bookman Old Style"/>
          <w:b/>
          <w:sz w:val="24"/>
          <w:szCs w:val="24"/>
        </w:rPr>
      </w:pPr>
      <w:r w:rsidRPr="005C635D">
        <w:rPr>
          <w:rFonts w:ascii="Bookman Old Style" w:hAnsi="Bookman Old Style"/>
          <w:b/>
          <w:sz w:val="24"/>
          <w:szCs w:val="24"/>
        </w:rPr>
        <w:t>Key Observations</w:t>
      </w:r>
      <w:r>
        <w:rPr>
          <w:rFonts w:ascii="Bookman Old Style" w:hAnsi="Bookman Old Style"/>
          <w:b/>
          <w:sz w:val="24"/>
          <w:szCs w:val="24"/>
        </w:rPr>
        <w:t>:</w:t>
      </w:r>
    </w:p>
    <w:p w:rsidR="00587787" w:rsidRPr="00326FA0" w:rsidRDefault="00326FA0" w:rsidP="00587787">
      <w:pPr>
        <w:pStyle w:val="ListParagraph"/>
        <w:numPr>
          <w:ilvl w:val="0"/>
          <w:numId w:val="23"/>
        </w:numPr>
        <w:spacing w:before="100" w:beforeAutospacing="1" w:after="100" w:afterAutospacing="1" w:line="276" w:lineRule="auto"/>
        <w:rPr>
          <w:rFonts w:ascii="Bookman Old Style" w:hAnsi="Bookman Old Style"/>
          <w:sz w:val="24"/>
          <w:szCs w:val="24"/>
        </w:rPr>
      </w:pPr>
      <w:r w:rsidRPr="00326FA0">
        <w:rPr>
          <w:rFonts w:ascii="Bookman Old Style" w:hAnsi="Bookman Old Style"/>
          <w:sz w:val="24"/>
          <w:szCs w:val="24"/>
        </w:rPr>
        <w:t>Accident results of slight casualties take the higher numbers.</w:t>
      </w:r>
    </w:p>
    <w:p w:rsidR="00326FA0" w:rsidRPr="00326FA0" w:rsidRDefault="00326FA0" w:rsidP="00587787">
      <w:pPr>
        <w:pStyle w:val="ListParagraph"/>
        <w:numPr>
          <w:ilvl w:val="0"/>
          <w:numId w:val="23"/>
        </w:numPr>
        <w:spacing w:before="100" w:beforeAutospacing="1" w:after="100" w:afterAutospacing="1" w:line="276" w:lineRule="auto"/>
        <w:rPr>
          <w:rFonts w:ascii="Bookman Old Style" w:hAnsi="Bookman Old Style"/>
          <w:sz w:val="24"/>
          <w:szCs w:val="24"/>
        </w:rPr>
      </w:pPr>
      <w:r w:rsidRPr="00326FA0">
        <w:rPr>
          <w:rFonts w:ascii="Bookman Old Style" w:hAnsi="Bookman Old Style"/>
          <w:sz w:val="24"/>
          <w:szCs w:val="24"/>
        </w:rPr>
        <w:t>Fatal Casualties are kept at minimum</w:t>
      </w:r>
    </w:p>
    <w:p w:rsidR="00587787" w:rsidRDefault="00587787" w:rsidP="00587787">
      <w:pPr>
        <w:pStyle w:val="ListParagraph"/>
        <w:numPr>
          <w:ilvl w:val="0"/>
          <w:numId w:val="22"/>
        </w:numPr>
        <w:spacing w:before="100" w:beforeAutospacing="1" w:after="100" w:afterAutospacing="1" w:line="276" w:lineRule="auto"/>
        <w:rPr>
          <w:rFonts w:ascii="Bookman Old Style" w:hAnsi="Bookman Old Style"/>
          <w:b/>
          <w:sz w:val="24"/>
          <w:szCs w:val="24"/>
        </w:rPr>
      </w:pPr>
      <w:r w:rsidRPr="001D7F9F">
        <w:rPr>
          <w:rFonts w:ascii="Bookman Old Style" w:hAnsi="Bookman Old Style"/>
          <w:b/>
          <w:sz w:val="24"/>
          <w:szCs w:val="24"/>
        </w:rPr>
        <w:t>Implication</w:t>
      </w:r>
      <w:r>
        <w:rPr>
          <w:rFonts w:ascii="Bookman Old Style" w:hAnsi="Bookman Old Style"/>
          <w:b/>
          <w:sz w:val="24"/>
          <w:szCs w:val="24"/>
        </w:rPr>
        <w:t>:</w:t>
      </w:r>
    </w:p>
    <w:p w:rsidR="00326FA0" w:rsidRPr="00326FA0" w:rsidRDefault="00326FA0" w:rsidP="00326FA0">
      <w:pPr>
        <w:pStyle w:val="ListParagraph"/>
        <w:numPr>
          <w:ilvl w:val="0"/>
          <w:numId w:val="23"/>
        </w:numPr>
        <w:spacing w:before="100" w:beforeAutospacing="1" w:after="100" w:afterAutospacing="1" w:line="276" w:lineRule="auto"/>
        <w:rPr>
          <w:rFonts w:ascii="Bookman Old Style" w:hAnsi="Bookman Old Style"/>
          <w:b/>
          <w:sz w:val="24"/>
          <w:szCs w:val="24"/>
        </w:rPr>
      </w:pPr>
      <w:r>
        <w:rPr>
          <w:rFonts w:ascii="Bookman Old Style" w:hAnsi="Bookman Old Style"/>
          <w:sz w:val="24"/>
          <w:szCs w:val="24"/>
        </w:rPr>
        <w:t>Most accidents are not life threatening but still disruptive and can cause harm</w:t>
      </w:r>
    </w:p>
    <w:p w:rsidR="00326FA0" w:rsidRPr="00326FA0" w:rsidRDefault="00326FA0" w:rsidP="00326FA0">
      <w:pPr>
        <w:pStyle w:val="ListParagraph"/>
        <w:numPr>
          <w:ilvl w:val="0"/>
          <w:numId w:val="23"/>
        </w:numPr>
        <w:spacing w:before="100" w:beforeAutospacing="1" w:after="100" w:afterAutospacing="1" w:line="276" w:lineRule="auto"/>
        <w:rPr>
          <w:rFonts w:ascii="Bookman Old Style" w:hAnsi="Bookman Old Style"/>
          <w:b/>
          <w:sz w:val="24"/>
          <w:szCs w:val="24"/>
        </w:rPr>
      </w:pPr>
      <w:r>
        <w:rPr>
          <w:rFonts w:ascii="Bookman Old Style" w:hAnsi="Bookman Old Style"/>
          <w:sz w:val="24"/>
          <w:szCs w:val="24"/>
        </w:rPr>
        <w:t>Emergency response systems are evidently preventing fatalities but not necessarily reducing the overall number of accidents</w:t>
      </w:r>
    </w:p>
    <w:p w:rsidR="00326FA0" w:rsidRPr="00C525D5" w:rsidRDefault="00326FA0" w:rsidP="00326FA0">
      <w:pPr>
        <w:pStyle w:val="ListParagraph"/>
        <w:numPr>
          <w:ilvl w:val="0"/>
          <w:numId w:val="23"/>
        </w:numPr>
        <w:spacing w:before="100" w:beforeAutospacing="1" w:after="100" w:afterAutospacing="1" w:line="276" w:lineRule="auto"/>
        <w:rPr>
          <w:rFonts w:ascii="Bookman Old Style" w:hAnsi="Bookman Old Style"/>
          <w:b/>
          <w:sz w:val="24"/>
          <w:szCs w:val="24"/>
        </w:rPr>
      </w:pPr>
      <w:r>
        <w:rPr>
          <w:rFonts w:ascii="Bookman Old Style" w:hAnsi="Bookman Old Style"/>
          <w:sz w:val="24"/>
          <w:szCs w:val="24"/>
        </w:rPr>
        <w:lastRenderedPageBreak/>
        <w:t>There is still a notable burden of serious injuries which increase healthcare costs.</w:t>
      </w:r>
    </w:p>
    <w:p w:rsidR="00C525D5" w:rsidRPr="00326FA0" w:rsidRDefault="00C525D5" w:rsidP="00C525D5">
      <w:pPr>
        <w:pStyle w:val="ListParagraph"/>
        <w:spacing w:before="100" w:beforeAutospacing="1" w:after="100" w:afterAutospacing="1" w:line="276" w:lineRule="auto"/>
        <w:ind w:left="1800"/>
        <w:rPr>
          <w:rFonts w:ascii="Bookman Old Style" w:hAnsi="Bookman Old Style"/>
          <w:b/>
          <w:sz w:val="24"/>
          <w:szCs w:val="24"/>
        </w:rPr>
      </w:pPr>
    </w:p>
    <w:p w:rsidR="00326FA0" w:rsidRDefault="00326FA0" w:rsidP="00326FA0">
      <w:pPr>
        <w:pStyle w:val="ListParagraph"/>
        <w:numPr>
          <w:ilvl w:val="0"/>
          <w:numId w:val="15"/>
        </w:numPr>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Insight 3:</w:t>
      </w:r>
    </w:p>
    <w:p w:rsidR="00326FA0" w:rsidRDefault="00685C21" w:rsidP="00326FA0">
      <w:pPr>
        <w:pStyle w:val="ListParagraph"/>
        <w:numPr>
          <w:ilvl w:val="0"/>
          <w:numId w:val="22"/>
        </w:numPr>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Casualties By Light condition</w:t>
      </w:r>
    </w:p>
    <w:p w:rsidR="00685C21" w:rsidRDefault="00685C21" w:rsidP="00685C21">
      <w:pPr>
        <w:pStyle w:val="ListParagraph"/>
        <w:spacing w:before="100" w:beforeAutospacing="1" w:after="100" w:afterAutospacing="1" w:line="276" w:lineRule="auto"/>
        <w:ind w:left="1440"/>
        <w:rPr>
          <w:rFonts w:ascii="Bookman Old Style" w:hAnsi="Bookman Old Style"/>
          <w:b/>
          <w:sz w:val="24"/>
          <w:szCs w:val="24"/>
        </w:rPr>
      </w:pPr>
    </w:p>
    <w:p w:rsidR="00685C21" w:rsidRDefault="00685C21" w:rsidP="00685C21">
      <w:pPr>
        <w:pStyle w:val="ListParagraph"/>
        <w:spacing w:before="100" w:beforeAutospacing="1" w:after="100" w:afterAutospacing="1" w:line="276" w:lineRule="auto"/>
        <w:rPr>
          <w:rFonts w:ascii="Bookman Old Style" w:hAnsi="Bookman Old Style"/>
          <w:b/>
          <w:sz w:val="24"/>
          <w:szCs w:val="24"/>
        </w:rPr>
      </w:pPr>
      <w:r>
        <w:rPr>
          <w:noProof/>
        </w:rPr>
        <w:drawing>
          <wp:inline distT="0" distB="0" distL="0" distR="0" wp14:anchorId="7DE83235" wp14:editId="221E1BAC">
            <wp:extent cx="3184635" cy="1256665"/>
            <wp:effectExtent l="0" t="0" r="15875" b="635"/>
            <wp:docPr id="2" name="Chart 2">
              <a:extLst xmlns:a="http://schemas.openxmlformats.org/drawingml/2006/main">
                <a:ext uri="{FF2B5EF4-FFF2-40B4-BE49-F238E27FC236}">
                  <a16:creationId xmlns="" xmlns:lc="http://schemas.openxmlformats.org/drawingml/2006/lockedCanvas" xmlns:a16="http://schemas.microsoft.com/office/drawing/2014/main" xmlns:w="http://schemas.openxmlformats.org/wordprocessingml/2006/main" xmlns:w10="urn:schemas-microsoft-com:office:word" xmlns:v="urn:schemas-microsoft-com:vml" xmlns:o="urn:schemas-microsoft-com:office:office" id="{00000000-0008-0000-06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685C21" w:rsidRDefault="00685C21" w:rsidP="00685C21">
      <w:pPr>
        <w:pStyle w:val="ListParagraph"/>
        <w:spacing w:before="100" w:beforeAutospacing="1" w:after="100" w:afterAutospacing="1" w:line="276" w:lineRule="auto"/>
        <w:rPr>
          <w:rFonts w:ascii="Bookman Old Style" w:hAnsi="Bookman Old Style"/>
          <w:b/>
          <w:sz w:val="24"/>
          <w:szCs w:val="24"/>
        </w:rPr>
      </w:pPr>
    </w:p>
    <w:p w:rsidR="00685C21" w:rsidRDefault="00685C21" w:rsidP="00685C21">
      <w:pPr>
        <w:pStyle w:val="ListParagraph"/>
        <w:numPr>
          <w:ilvl w:val="0"/>
          <w:numId w:val="22"/>
        </w:numPr>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Key Observations:</w:t>
      </w:r>
    </w:p>
    <w:p w:rsidR="00685C21" w:rsidRDefault="00BF3CEF" w:rsidP="00685C21">
      <w:pPr>
        <w:pStyle w:val="ListParagraph"/>
        <w:numPr>
          <w:ilvl w:val="0"/>
          <w:numId w:val="23"/>
        </w:numPr>
        <w:spacing w:before="100" w:beforeAutospacing="1" w:after="100" w:afterAutospacing="1" w:line="276" w:lineRule="auto"/>
        <w:rPr>
          <w:rFonts w:ascii="Bookman Old Style" w:hAnsi="Bookman Old Style"/>
          <w:sz w:val="24"/>
          <w:szCs w:val="24"/>
        </w:rPr>
      </w:pPr>
      <w:r>
        <w:rPr>
          <w:rFonts w:ascii="Bookman Old Style" w:hAnsi="Bookman Old Style"/>
          <w:sz w:val="24"/>
          <w:szCs w:val="24"/>
        </w:rPr>
        <w:t>Accidents are heavily concentrated during daytime hours</w:t>
      </w:r>
    </w:p>
    <w:p w:rsidR="00BF3CEF" w:rsidRDefault="00BF3CEF" w:rsidP="00685C21">
      <w:pPr>
        <w:pStyle w:val="ListParagraph"/>
        <w:numPr>
          <w:ilvl w:val="0"/>
          <w:numId w:val="23"/>
        </w:numPr>
        <w:spacing w:before="100" w:beforeAutospacing="1" w:after="100" w:afterAutospacing="1" w:line="276" w:lineRule="auto"/>
        <w:rPr>
          <w:rFonts w:ascii="Bookman Old Style" w:hAnsi="Bookman Old Style"/>
          <w:sz w:val="24"/>
          <w:szCs w:val="24"/>
        </w:rPr>
      </w:pPr>
      <w:r>
        <w:rPr>
          <w:rFonts w:ascii="Bookman Old Style" w:hAnsi="Bookman Old Style"/>
          <w:sz w:val="24"/>
          <w:szCs w:val="24"/>
        </w:rPr>
        <w:t>Peak periods like morning rush and afternoon/closing hours (the busiest times of the day) are likely driving the spikes</w:t>
      </w:r>
    </w:p>
    <w:p w:rsidR="00FD76FF" w:rsidRDefault="005504D4" w:rsidP="00FD76FF">
      <w:pPr>
        <w:pStyle w:val="ListParagraph"/>
        <w:numPr>
          <w:ilvl w:val="0"/>
          <w:numId w:val="22"/>
        </w:numPr>
        <w:spacing w:before="100" w:beforeAutospacing="1" w:after="100" w:afterAutospacing="1" w:line="276" w:lineRule="auto"/>
        <w:rPr>
          <w:rFonts w:ascii="Bookman Old Style" w:hAnsi="Bookman Old Style"/>
          <w:b/>
          <w:sz w:val="24"/>
          <w:szCs w:val="24"/>
        </w:rPr>
      </w:pPr>
      <w:r w:rsidRPr="005504D4">
        <w:rPr>
          <w:rFonts w:ascii="Bookman Old Style" w:hAnsi="Bookman Old Style"/>
          <w:b/>
          <w:sz w:val="24"/>
          <w:szCs w:val="24"/>
        </w:rPr>
        <w:t>Implications:</w:t>
      </w:r>
    </w:p>
    <w:p w:rsidR="00FD76FF" w:rsidRDefault="005504D4" w:rsidP="00FD76FF">
      <w:pPr>
        <w:pStyle w:val="ListParagraph"/>
        <w:numPr>
          <w:ilvl w:val="0"/>
          <w:numId w:val="23"/>
        </w:numPr>
        <w:spacing w:before="100" w:beforeAutospacing="1" w:after="100" w:afterAutospacing="1" w:line="276" w:lineRule="auto"/>
        <w:rPr>
          <w:rFonts w:ascii="Bookman Old Style" w:hAnsi="Bookman Old Style"/>
          <w:sz w:val="24"/>
          <w:szCs w:val="24"/>
        </w:rPr>
      </w:pPr>
      <w:r>
        <w:rPr>
          <w:rFonts w:ascii="Bookman Old Style" w:hAnsi="Bookman Old Style"/>
          <w:sz w:val="24"/>
          <w:szCs w:val="24"/>
        </w:rPr>
        <w:t>Road users are exposed to danger during regular daytime work and activity hours, not at night as commonly assumed.</w:t>
      </w:r>
    </w:p>
    <w:p w:rsidR="005504D4" w:rsidRDefault="005504D4" w:rsidP="00FD76FF">
      <w:pPr>
        <w:pStyle w:val="ListParagraph"/>
        <w:numPr>
          <w:ilvl w:val="0"/>
          <w:numId w:val="23"/>
        </w:numPr>
        <w:spacing w:before="100" w:beforeAutospacing="1" w:after="100" w:afterAutospacing="1" w:line="276" w:lineRule="auto"/>
        <w:rPr>
          <w:rFonts w:ascii="Bookman Old Style" w:hAnsi="Bookman Old Style"/>
          <w:sz w:val="24"/>
          <w:szCs w:val="24"/>
        </w:rPr>
      </w:pPr>
      <w:r>
        <w:rPr>
          <w:rFonts w:ascii="Bookman Old Style" w:hAnsi="Bookman Old Style"/>
          <w:sz w:val="24"/>
          <w:szCs w:val="24"/>
        </w:rPr>
        <w:t xml:space="preserve">The peak flow of traffic volume (commuters, commercial vehicles </w:t>
      </w:r>
      <w:proofErr w:type="spellStart"/>
      <w:r>
        <w:rPr>
          <w:rFonts w:ascii="Bookman Old Style" w:hAnsi="Bookman Old Style"/>
          <w:sz w:val="24"/>
          <w:szCs w:val="24"/>
        </w:rPr>
        <w:t>etc</w:t>
      </w:r>
      <w:proofErr w:type="spellEnd"/>
      <w:r>
        <w:rPr>
          <w:rFonts w:ascii="Bookman Old Style" w:hAnsi="Bookman Old Style"/>
          <w:sz w:val="24"/>
          <w:szCs w:val="24"/>
        </w:rPr>
        <w:t>) during the day increases congestion and also the likelihood of collision.</w:t>
      </w:r>
    </w:p>
    <w:p w:rsidR="005504D4" w:rsidRDefault="005504D4" w:rsidP="00FD76FF">
      <w:pPr>
        <w:pStyle w:val="ListParagraph"/>
        <w:numPr>
          <w:ilvl w:val="0"/>
          <w:numId w:val="23"/>
        </w:numPr>
        <w:spacing w:before="100" w:beforeAutospacing="1" w:after="100" w:afterAutospacing="1" w:line="276" w:lineRule="auto"/>
        <w:rPr>
          <w:rFonts w:ascii="Bookman Old Style" w:hAnsi="Bookman Old Style"/>
          <w:sz w:val="24"/>
          <w:szCs w:val="24"/>
        </w:rPr>
      </w:pPr>
      <w:r>
        <w:rPr>
          <w:rFonts w:ascii="Bookman Old Style" w:hAnsi="Bookman Old Style"/>
          <w:sz w:val="24"/>
          <w:szCs w:val="24"/>
        </w:rPr>
        <w:t xml:space="preserve">Road infrastructure (signals, traffic control points, enforcements </w:t>
      </w:r>
      <w:proofErr w:type="spellStart"/>
      <w:r>
        <w:rPr>
          <w:rFonts w:ascii="Bookman Old Style" w:hAnsi="Bookman Old Style"/>
          <w:sz w:val="24"/>
          <w:szCs w:val="24"/>
        </w:rPr>
        <w:t>etc</w:t>
      </w:r>
      <w:proofErr w:type="spellEnd"/>
      <w:r>
        <w:rPr>
          <w:rFonts w:ascii="Bookman Old Style" w:hAnsi="Bookman Old Style"/>
          <w:sz w:val="24"/>
          <w:szCs w:val="24"/>
        </w:rPr>
        <w:t>) may not be properly managed for daytime pressure.</w:t>
      </w:r>
    </w:p>
    <w:p w:rsidR="00C525D5" w:rsidRDefault="00C525D5" w:rsidP="00C525D5">
      <w:pPr>
        <w:pStyle w:val="ListParagraph"/>
        <w:spacing w:before="100" w:beforeAutospacing="1" w:after="100" w:afterAutospacing="1" w:line="276" w:lineRule="auto"/>
        <w:ind w:left="1800"/>
        <w:rPr>
          <w:rFonts w:ascii="Bookman Old Style" w:hAnsi="Bookman Old Style"/>
          <w:sz w:val="24"/>
          <w:szCs w:val="24"/>
        </w:rPr>
      </w:pPr>
    </w:p>
    <w:p w:rsidR="00E52434" w:rsidRDefault="00E52434" w:rsidP="00E52434">
      <w:pPr>
        <w:pStyle w:val="ListParagraph"/>
        <w:numPr>
          <w:ilvl w:val="0"/>
          <w:numId w:val="15"/>
        </w:numPr>
        <w:spacing w:before="100" w:beforeAutospacing="1" w:after="100" w:afterAutospacing="1" w:line="276" w:lineRule="auto"/>
        <w:rPr>
          <w:rFonts w:ascii="Bookman Old Style" w:hAnsi="Bookman Old Style"/>
          <w:b/>
          <w:sz w:val="24"/>
          <w:szCs w:val="24"/>
        </w:rPr>
      </w:pPr>
      <w:r w:rsidRPr="00E52434">
        <w:rPr>
          <w:rFonts w:ascii="Bookman Old Style" w:hAnsi="Bookman Old Style"/>
          <w:b/>
          <w:sz w:val="24"/>
          <w:szCs w:val="24"/>
        </w:rPr>
        <w:t>Insight 4</w:t>
      </w:r>
      <w:r>
        <w:rPr>
          <w:rFonts w:ascii="Bookman Old Style" w:hAnsi="Bookman Old Style"/>
          <w:b/>
          <w:sz w:val="24"/>
          <w:szCs w:val="24"/>
        </w:rPr>
        <w:t>:</w:t>
      </w:r>
    </w:p>
    <w:p w:rsidR="00C525D5" w:rsidRPr="00C525D5" w:rsidRDefault="00C525D5" w:rsidP="00C525D5">
      <w:pPr>
        <w:pStyle w:val="ListParagraph"/>
        <w:numPr>
          <w:ilvl w:val="0"/>
          <w:numId w:val="22"/>
        </w:numPr>
        <w:spacing w:before="100" w:beforeAutospacing="1" w:after="100" w:afterAutospacing="1" w:line="276" w:lineRule="auto"/>
        <w:rPr>
          <w:rFonts w:ascii="Bookman Old Style" w:hAnsi="Bookman Old Style"/>
          <w:b/>
          <w:sz w:val="24"/>
          <w:szCs w:val="24"/>
        </w:rPr>
      </w:pPr>
      <w:r>
        <w:rPr>
          <w:rFonts w:ascii="Bookman Old Style" w:hAnsi="Bookman Old Style"/>
          <w:b/>
          <w:noProof/>
          <w:sz w:val="24"/>
          <w:szCs w:val="24"/>
        </w:rPr>
        <mc:AlternateContent>
          <mc:Choice Requires="wps">
            <w:drawing>
              <wp:anchor distT="0" distB="0" distL="114300" distR="114300" simplePos="0" relativeHeight="251659264" behindDoc="0" locked="0" layoutInCell="1" allowOverlap="1">
                <wp:simplePos x="0" y="0"/>
                <wp:positionH relativeFrom="column">
                  <wp:posOffset>409903</wp:posOffset>
                </wp:positionH>
                <wp:positionV relativeFrom="paragraph">
                  <wp:posOffset>316055</wp:posOffset>
                </wp:positionV>
                <wp:extent cx="1608083" cy="2974427"/>
                <wp:effectExtent l="0" t="0" r="11430" b="16510"/>
                <wp:wrapNone/>
                <wp:docPr id="5" name="Text Box 5"/>
                <wp:cNvGraphicFramePr/>
                <a:graphic xmlns:a="http://schemas.openxmlformats.org/drawingml/2006/main">
                  <a:graphicData uri="http://schemas.microsoft.com/office/word/2010/wordprocessingShape">
                    <wps:wsp>
                      <wps:cNvSpPr txBox="1"/>
                      <wps:spPr>
                        <a:xfrm>
                          <a:off x="0" y="0"/>
                          <a:ext cx="1608083" cy="297442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525D5" w:rsidRDefault="00200952">
                            <w:r w:rsidRPr="00200952">
                              <w:rPr>
                                <w:noProof/>
                              </w:rPr>
                              <w:drawing>
                                <wp:inline distT="0" distB="0" distL="0" distR="0">
                                  <wp:extent cx="1418590" cy="2830473"/>
                                  <wp:effectExtent l="0" t="0" r="0" b="8255"/>
                                  <wp:docPr id="7" name="Picture 7" descr="C:\Users\dell\OneDrive\Pictures\Screenshots\Screenshot (2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OneDrive\Pictures\Screenshots\Screenshot (28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8590" cy="283047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32.3pt;margin-top:24.9pt;width:126.6pt;height:234.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" fillcolor="white [3201]" strokeweight=".5pt">
                <v:textbox>
                  <w:txbxContent>
                    <w:p w:rsidR="00C525D5" w:rsidRDefault="00200952">
                      <w:r w:rsidRPr="00200952">
                        <w:rPr>
                          <w:noProof/>
                        </w:rPr>
                        <w:drawing>
                          <wp:inline distT="0" distB="0" distL="0" distR="0">
                            <wp:extent cx="1418590" cy="2830473"/>
                            <wp:effectExtent l="0" t="0" r="0" b="8255"/>
                            <wp:docPr id="7" name="Picture 7" descr="C:\Users\dell\OneDrive\Pictures\Screenshots\Screenshot (2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OneDrive\Pictures\Screenshots\Screenshot (28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8590" cy="2830473"/>
                                    </a:xfrm>
                                    <a:prstGeom prst="rect">
                                      <a:avLst/>
                                    </a:prstGeom>
                                    <a:noFill/>
                                    <a:ln>
                                      <a:noFill/>
                                    </a:ln>
                                  </pic:spPr>
                                </pic:pic>
                              </a:graphicData>
                            </a:graphic>
                          </wp:inline>
                        </w:drawing>
                      </w:r>
                    </w:p>
                  </w:txbxContent>
                </v:textbox>
              </v:shape>
            </w:pict>
          </mc:Fallback>
        </mc:AlternateContent>
      </w:r>
      <w:r>
        <w:rPr>
          <w:rFonts w:ascii="Bookman Old Style" w:hAnsi="Bookman Old Style"/>
          <w:b/>
          <w:sz w:val="24"/>
          <w:szCs w:val="24"/>
        </w:rPr>
        <w:t>Casualties By Vehicle Types</w:t>
      </w:r>
    </w:p>
    <w:p w:rsidR="00C525D5" w:rsidRPr="00E52434" w:rsidRDefault="00C525D5" w:rsidP="00C525D5">
      <w:pPr>
        <w:pStyle w:val="ListParagraph"/>
        <w:spacing w:before="100" w:beforeAutospacing="1" w:after="100" w:afterAutospacing="1" w:line="276" w:lineRule="auto"/>
        <w:ind w:left="1440"/>
        <w:rPr>
          <w:rFonts w:ascii="Bookman Old Style" w:hAnsi="Bookman Old Style"/>
          <w:b/>
          <w:sz w:val="24"/>
          <w:szCs w:val="24"/>
        </w:rPr>
      </w:pPr>
    </w:p>
    <w:p w:rsidR="00C525D5" w:rsidRDefault="00C525D5" w:rsidP="00C525D5">
      <w:pPr>
        <w:spacing w:before="100" w:beforeAutospacing="1" w:after="100" w:afterAutospacing="1" w:line="276" w:lineRule="auto"/>
        <w:rPr>
          <w:rFonts w:ascii="Bookman Old Style" w:hAnsi="Bookman Old Style"/>
          <w:b/>
          <w:sz w:val="24"/>
          <w:szCs w:val="24"/>
        </w:rPr>
      </w:pPr>
    </w:p>
    <w:p w:rsidR="00C525D5" w:rsidRDefault="00C525D5" w:rsidP="00C525D5">
      <w:pPr>
        <w:spacing w:before="100" w:beforeAutospacing="1" w:after="100" w:afterAutospacing="1" w:line="276" w:lineRule="auto"/>
        <w:rPr>
          <w:rFonts w:ascii="Bookman Old Style" w:hAnsi="Bookman Old Style"/>
          <w:b/>
          <w:sz w:val="24"/>
          <w:szCs w:val="24"/>
        </w:rPr>
      </w:pPr>
    </w:p>
    <w:p w:rsidR="00C525D5" w:rsidRDefault="00C525D5" w:rsidP="00C525D5">
      <w:pPr>
        <w:spacing w:before="100" w:beforeAutospacing="1" w:after="100" w:afterAutospacing="1" w:line="276" w:lineRule="auto"/>
        <w:rPr>
          <w:rFonts w:ascii="Bookman Old Style" w:hAnsi="Bookman Old Style"/>
          <w:b/>
          <w:sz w:val="24"/>
          <w:szCs w:val="24"/>
        </w:rPr>
      </w:pPr>
    </w:p>
    <w:p w:rsidR="00C525D5" w:rsidRDefault="00C525D5" w:rsidP="00C525D5">
      <w:pPr>
        <w:spacing w:before="100" w:beforeAutospacing="1" w:after="100" w:afterAutospacing="1" w:line="276" w:lineRule="auto"/>
        <w:rPr>
          <w:rFonts w:ascii="Bookman Old Style" w:hAnsi="Bookman Old Style"/>
          <w:b/>
          <w:sz w:val="24"/>
          <w:szCs w:val="24"/>
        </w:rPr>
      </w:pPr>
    </w:p>
    <w:p w:rsidR="00C525D5" w:rsidRDefault="00C525D5" w:rsidP="00C525D5">
      <w:pPr>
        <w:spacing w:before="100" w:beforeAutospacing="1" w:after="100" w:afterAutospacing="1" w:line="276" w:lineRule="auto"/>
        <w:rPr>
          <w:rFonts w:ascii="Bookman Old Style" w:hAnsi="Bookman Old Style"/>
          <w:b/>
          <w:sz w:val="24"/>
          <w:szCs w:val="24"/>
        </w:rPr>
      </w:pPr>
    </w:p>
    <w:p w:rsidR="00C525D5" w:rsidRDefault="00C525D5" w:rsidP="00C525D5">
      <w:pPr>
        <w:pStyle w:val="ListParagraph"/>
        <w:numPr>
          <w:ilvl w:val="0"/>
          <w:numId w:val="22"/>
        </w:numPr>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lastRenderedPageBreak/>
        <w:t>Key Observations:</w:t>
      </w:r>
    </w:p>
    <w:p w:rsidR="00C525D5" w:rsidRPr="00200952" w:rsidRDefault="00200952" w:rsidP="00C525D5">
      <w:pPr>
        <w:pStyle w:val="ListParagraph"/>
        <w:numPr>
          <w:ilvl w:val="0"/>
          <w:numId w:val="23"/>
        </w:numPr>
        <w:spacing w:before="100" w:beforeAutospacing="1" w:after="100" w:afterAutospacing="1" w:line="276" w:lineRule="auto"/>
        <w:rPr>
          <w:rFonts w:ascii="Bookman Old Style" w:hAnsi="Bookman Old Style"/>
          <w:b/>
          <w:sz w:val="24"/>
          <w:szCs w:val="24"/>
        </w:rPr>
      </w:pPr>
      <w:r>
        <w:rPr>
          <w:rFonts w:ascii="Bookman Old Style" w:hAnsi="Bookman Old Style"/>
          <w:sz w:val="24"/>
          <w:szCs w:val="24"/>
        </w:rPr>
        <w:t>Cars account for the highest number of casualties</w:t>
      </w:r>
      <w:r w:rsidR="001F6F42">
        <w:rPr>
          <w:rFonts w:ascii="Bookman Old Style" w:hAnsi="Bookman Old Style"/>
          <w:sz w:val="24"/>
          <w:szCs w:val="24"/>
        </w:rPr>
        <w:t xml:space="preserve"> of </w:t>
      </w:r>
      <w:r w:rsidR="001F6F42" w:rsidRPr="001F6F42">
        <w:rPr>
          <w:rFonts w:ascii="Bookman Old Style" w:hAnsi="Bookman Old Style"/>
          <w:b/>
          <w:sz w:val="24"/>
          <w:szCs w:val="24"/>
        </w:rPr>
        <w:t>79.8%</w:t>
      </w:r>
      <w:r>
        <w:rPr>
          <w:rFonts w:ascii="Bookman Old Style" w:hAnsi="Bookman Old Style"/>
          <w:sz w:val="24"/>
          <w:szCs w:val="24"/>
        </w:rPr>
        <w:t xml:space="preserve"> (333,48</w:t>
      </w:r>
      <w:r w:rsidR="001F6F42">
        <w:rPr>
          <w:rFonts w:ascii="Bookman Old Style" w:hAnsi="Bookman Old Style"/>
          <w:sz w:val="24"/>
          <w:szCs w:val="24"/>
        </w:rPr>
        <w:t>5</w:t>
      </w:r>
      <w:r>
        <w:rPr>
          <w:rFonts w:ascii="Bookman Old Style" w:hAnsi="Bookman Old Style"/>
          <w:sz w:val="24"/>
          <w:szCs w:val="24"/>
        </w:rPr>
        <w:t>)</w:t>
      </w:r>
    </w:p>
    <w:p w:rsidR="00200952" w:rsidRPr="003B7642" w:rsidRDefault="00200952" w:rsidP="00C525D5">
      <w:pPr>
        <w:pStyle w:val="ListParagraph"/>
        <w:numPr>
          <w:ilvl w:val="0"/>
          <w:numId w:val="23"/>
        </w:numPr>
        <w:spacing w:before="100" w:beforeAutospacing="1" w:after="100" w:afterAutospacing="1" w:line="276" w:lineRule="auto"/>
        <w:rPr>
          <w:rFonts w:ascii="Bookman Old Style" w:hAnsi="Bookman Old Style"/>
          <w:b/>
          <w:sz w:val="24"/>
          <w:szCs w:val="24"/>
        </w:rPr>
      </w:pPr>
      <w:r>
        <w:rPr>
          <w:rFonts w:ascii="Bookman Old Style" w:hAnsi="Bookman Old Style"/>
          <w:sz w:val="24"/>
          <w:szCs w:val="24"/>
        </w:rPr>
        <w:t xml:space="preserve">Bikes pose a major safety risk even </w:t>
      </w:r>
      <w:r w:rsidRPr="00200952">
        <w:rPr>
          <w:rFonts w:ascii="Bookman Old Style" w:hAnsi="Bookman Old Style"/>
          <w:b/>
          <w:sz w:val="24"/>
          <w:szCs w:val="24"/>
        </w:rPr>
        <w:t>0.59%</w:t>
      </w:r>
      <w:r>
        <w:rPr>
          <w:rFonts w:ascii="Bookman Old Style" w:hAnsi="Bookman Old Style"/>
          <w:sz w:val="24"/>
          <w:szCs w:val="24"/>
        </w:rPr>
        <w:t xml:space="preserve"> higher than vans</w:t>
      </w:r>
    </w:p>
    <w:p w:rsidR="003B7642" w:rsidRDefault="003B7642" w:rsidP="003B7642">
      <w:pPr>
        <w:pStyle w:val="ListParagraph"/>
        <w:numPr>
          <w:ilvl w:val="0"/>
          <w:numId w:val="23"/>
        </w:numPr>
        <w:spacing w:before="100" w:beforeAutospacing="1" w:after="100" w:afterAutospacing="1" w:line="276" w:lineRule="auto"/>
        <w:rPr>
          <w:rFonts w:ascii="Bookman Old Style" w:hAnsi="Bookman Old Style"/>
          <w:b/>
          <w:sz w:val="24"/>
          <w:szCs w:val="24"/>
        </w:rPr>
      </w:pPr>
      <w:r>
        <w:rPr>
          <w:rFonts w:ascii="Bookman Old Style" w:hAnsi="Bookman Old Style"/>
          <w:sz w:val="24"/>
          <w:szCs w:val="24"/>
        </w:rPr>
        <w:t>Agricultural vehicles have the lowest casualties (</w:t>
      </w:r>
      <w:r w:rsidRPr="003B7642">
        <w:rPr>
          <w:rFonts w:ascii="Bookman Old Style" w:hAnsi="Bookman Old Style"/>
          <w:b/>
          <w:sz w:val="24"/>
          <w:szCs w:val="24"/>
        </w:rPr>
        <w:t>1,032</w:t>
      </w:r>
      <w:r>
        <w:rPr>
          <w:rFonts w:ascii="Bookman Old Style" w:hAnsi="Bookman Old Style"/>
          <w:sz w:val="24"/>
          <w:szCs w:val="24"/>
        </w:rPr>
        <w:t>) and it makes sense because they operate less frequently on major roads.</w:t>
      </w:r>
    </w:p>
    <w:p w:rsidR="003B7642" w:rsidRDefault="003B7642" w:rsidP="003B7642">
      <w:pPr>
        <w:pStyle w:val="ListParagraph"/>
        <w:numPr>
          <w:ilvl w:val="0"/>
          <w:numId w:val="25"/>
        </w:numPr>
        <w:spacing w:before="100" w:beforeAutospacing="1" w:after="100" w:afterAutospacing="1" w:line="276" w:lineRule="auto"/>
        <w:ind w:left="1440"/>
        <w:rPr>
          <w:rFonts w:ascii="Bookman Old Style" w:hAnsi="Bookman Old Style"/>
          <w:b/>
          <w:sz w:val="24"/>
          <w:szCs w:val="24"/>
        </w:rPr>
      </w:pPr>
      <w:r>
        <w:rPr>
          <w:rFonts w:ascii="Bookman Old Style" w:hAnsi="Bookman Old Style"/>
          <w:b/>
          <w:sz w:val="24"/>
          <w:szCs w:val="24"/>
        </w:rPr>
        <w:t>Implications:</w:t>
      </w:r>
    </w:p>
    <w:p w:rsidR="003B7642" w:rsidRPr="003B7642" w:rsidRDefault="003B7642" w:rsidP="003B7642">
      <w:pPr>
        <w:pStyle w:val="ListParagraph"/>
        <w:numPr>
          <w:ilvl w:val="0"/>
          <w:numId w:val="23"/>
        </w:numPr>
        <w:spacing w:before="100" w:beforeAutospacing="1" w:after="100" w:afterAutospacing="1" w:line="276" w:lineRule="auto"/>
        <w:rPr>
          <w:rFonts w:ascii="Bookman Old Style" w:hAnsi="Bookman Old Style"/>
          <w:b/>
          <w:sz w:val="24"/>
          <w:szCs w:val="24"/>
        </w:rPr>
      </w:pPr>
      <w:r>
        <w:rPr>
          <w:rFonts w:ascii="Bookman Old Style" w:hAnsi="Bookman Old Style"/>
          <w:sz w:val="24"/>
          <w:szCs w:val="24"/>
        </w:rPr>
        <w:t>Since cars dominate road usage, intervention should prioritize speed limit enforcement, and strict monitoring in private vehicle sectors.</w:t>
      </w:r>
    </w:p>
    <w:p w:rsidR="003B7642" w:rsidRPr="003B7642" w:rsidRDefault="003B7642" w:rsidP="003B7642">
      <w:pPr>
        <w:pStyle w:val="ListParagraph"/>
        <w:numPr>
          <w:ilvl w:val="0"/>
          <w:numId w:val="23"/>
        </w:numPr>
        <w:spacing w:before="100" w:beforeAutospacing="1" w:after="100" w:afterAutospacing="1" w:line="276" w:lineRule="auto"/>
        <w:rPr>
          <w:rFonts w:ascii="Bookman Old Style" w:hAnsi="Bookman Old Style"/>
          <w:b/>
          <w:sz w:val="24"/>
          <w:szCs w:val="24"/>
        </w:rPr>
      </w:pPr>
      <w:r>
        <w:rPr>
          <w:rFonts w:ascii="Bookman Old Style" w:hAnsi="Bookman Old Style"/>
          <w:sz w:val="24"/>
          <w:szCs w:val="24"/>
        </w:rPr>
        <w:t>The high casualty numbers of bike drivers suggest risky driving behavior, poor helmet compliance. This calls for strict regulations and mandatory safety compliance.</w:t>
      </w:r>
    </w:p>
    <w:p w:rsidR="003B7642" w:rsidRPr="003B7642" w:rsidRDefault="003B7642" w:rsidP="003B7642">
      <w:pPr>
        <w:pStyle w:val="ListParagraph"/>
        <w:spacing w:before="100" w:beforeAutospacing="1" w:after="100" w:afterAutospacing="1" w:line="276" w:lineRule="auto"/>
        <w:ind w:left="1800"/>
        <w:rPr>
          <w:rFonts w:ascii="Bookman Old Style" w:hAnsi="Bookman Old Style"/>
          <w:b/>
          <w:sz w:val="24"/>
          <w:szCs w:val="24"/>
        </w:rPr>
      </w:pPr>
    </w:p>
    <w:p w:rsidR="00C525D5" w:rsidRDefault="00477009" w:rsidP="00477009">
      <w:pPr>
        <w:pStyle w:val="ListParagraph"/>
        <w:numPr>
          <w:ilvl w:val="0"/>
          <w:numId w:val="20"/>
        </w:numPr>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DEEP DIVE ANALYSIS</w:t>
      </w:r>
    </w:p>
    <w:p w:rsidR="00477009" w:rsidRPr="00F62E74" w:rsidRDefault="00477009" w:rsidP="00F62E74">
      <w:pPr>
        <w:pStyle w:val="ListParagraph"/>
        <w:numPr>
          <w:ilvl w:val="1"/>
          <w:numId w:val="20"/>
        </w:numPr>
        <w:spacing w:before="100" w:beforeAutospacing="1" w:after="100" w:afterAutospacing="1" w:line="276" w:lineRule="auto"/>
        <w:rPr>
          <w:rFonts w:ascii="Bookman Old Style" w:hAnsi="Bookman Old Style"/>
          <w:b/>
          <w:sz w:val="24"/>
          <w:szCs w:val="24"/>
        </w:rPr>
      </w:pPr>
      <w:r w:rsidRPr="00F62E74">
        <w:rPr>
          <w:rFonts w:ascii="Bookman Old Style" w:hAnsi="Bookman Old Style"/>
          <w:b/>
          <w:sz w:val="24"/>
          <w:szCs w:val="24"/>
        </w:rPr>
        <w:t>Trend Overview</w:t>
      </w:r>
    </w:p>
    <w:p w:rsidR="00477009" w:rsidRPr="002F7AF5" w:rsidRDefault="002F7AF5" w:rsidP="00477009">
      <w:pPr>
        <w:pStyle w:val="ListParagraph"/>
        <w:numPr>
          <w:ilvl w:val="0"/>
          <w:numId w:val="25"/>
        </w:numPr>
        <w:tabs>
          <w:tab w:val="left" w:pos="1080"/>
        </w:tabs>
        <w:spacing w:before="100" w:beforeAutospacing="1" w:after="100" w:afterAutospacing="1" w:line="276" w:lineRule="auto"/>
        <w:ind w:left="1170" w:hanging="450"/>
        <w:rPr>
          <w:rFonts w:ascii="Bookman Old Style" w:hAnsi="Bookman Old Style"/>
          <w:b/>
          <w:sz w:val="24"/>
          <w:szCs w:val="24"/>
        </w:rPr>
      </w:pPr>
      <w:r>
        <w:rPr>
          <w:rFonts w:ascii="Bookman Old Style" w:hAnsi="Bookman Old Style"/>
          <w:sz w:val="24"/>
          <w:szCs w:val="24"/>
        </w:rPr>
        <w:t xml:space="preserve">Casualties dropped by </w:t>
      </w:r>
      <w:r>
        <w:rPr>
          <w:rFonts w:ascii="Bookman Old Style" w:hAnsi="Bookman Old Style"/>
          <w:b/>
          <w:sz w:val="24"/>
          <w:szCs w:val="24"/>
        </w:rPr>
        <w:t>6.3%</w:t>
      </w:r>
      <w:r>
        <w:rPr>
          <w:rFonts w:ascii="Bookman Old Style" w:hAnsi="Bookman Old Style"/>
          <w:sz w:val="24"/>
          <w:szCs w:val="24"/>
        </w:rPr>
        <w:t xml:space="preserve"> from 222,146 in 2021 to 195.737 in 2022 suggesting a slight improvement in road safety.</w:t>
      </w:r>
    </w:p>
    <w:p w:rsidR="002F7AF5" w:rsidRPr="000632F8" w:rsidRDefault="002F7AF5" w:rsidP="00477009">
      <w:pPr>
        <w:pStyle w:val="ListParagraph"/>
        <w:numPr>
          <w:ilvl w:val="0"/>
          <w:numId w:val="25"/>
        </w:numPr>
        <w:tabs>
          <w:tab w:val="left" w:pos="1080"/>
        </w:tabs>
        <w:spacing w:before="100" w:beforeAutospacing="1" w:after="100" w:afterAutospacing="1" w:line="276" w:lineRule="auto"/>
        <w:ind w:left="1170" w:hanging="450"/>
        <w:rPr>
          <w:rFonts w:ascii="Bookman Old Style" w:hAnsi="Bookman Old Style"/>
          <w:b/>
          <w:sz w:val="24"/>
          <w:szCs w:val="24"/>
        </w:rPr>
      </w:pPr>
      <w:r>
        <w:rPr>
          <w:rFonts w:ascii="Bookman Old Style" w:hAnsi="Bookman Old Style"/>
          <w:sz w:val="24"/>
          <w:szCs w:val="24"/>
        </w:rPr>
        <w:t>Although the reduction is small, it suggest that some safety interventions are beginning to take effect.</w:t>
      </w:r>
    </w:p>
    <w:p w:rsidR="000632F8" w:rsidRPr="00F62E74" w:rsidRDefault="000632F8" w:rsidP="000632F8">
      <w:pPr>
        <w:pStyle w:val="ListParagraph"/>
        <w:tabs>
          <w:tab w:val="left" w:pos="1080"/>
        </w:tabs>
        <w:spacing w:before="100" w:beforeAutospacing="1" w:after="100" w:afterAutospacing="1" w:line="276" w:lineRule="auto"/>
        <w:ind w:left="1170"/>
        <w:rPr>
          <w:rFonts w:ascii="Bookman Old Style" w:hAnsi="Bookman Old Style"/>
          <w:b/>
          <w:sz w:val="24"/>
          <w:szCs w:val="24"/>
        </w:rPr>
      </w:pPr>
    </w:p>
    <w:p w:rsidR="00477009" w:rsidRDefault="00F62E74" w:rsidP="00F62E74">
      <w:pPr>
        <w:pStyle w:val="ListParagraph"/>
        <w:numPr>
          <w:ilvl w:val="1"/>
          <w:numId w:val="20"/>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Key Contributing Factors</w:t>
      </w:r>
    </w:p>
    <w:p w:rsidR="000632F8" w:rsidRPr="000632F8" w:rsidRDefault="00DF4A05" w:rsidP="000632F8">
      <w:pPr>
        <w:pStyle w:val="ListParagraph"/>
        <w:numPr>
          <w:ilvl w:val="0"/>
          <w:numId w:val="26"/>
        </w:numPr>
        <w:tabs>
          <w:tab w:val="left" w:pos="1080"/>
          <w:tab w:val="left" w:pos="1710"/>
        </w:tabs>
        <w:spacing w:before="100" w:beforeAutospacing="1" w:after="100" w:afterAutospacing="1" w:line="276" w:lineRule="auto"/>
        <w:ind w:left="1080"/>
        <w:rPr>
          <w:rFonts w:ascii="Bookman Old Style" w:hAnsi="Bookman Old Style"/>
          <w:b/>
          <w:sz w:val="24"/>
          <w:szCs w:val="24"/>
        </w:rPr>
      </w:pPr>
      <w:r>
        <w:rPr>
          <w:rFonts w:ascii="Bookman Old Style" w:hAnsi="Bookman Old Style"/>
          <w:sz w:val="24"/>
          <w:szCs w:val="24"/>
        </w:rPr>
        <w:t>Preliminary data shows a decline in both urban and rural casualties in 2022 likely linked to improved traffic enforcement, better road monitoring and increased publ</w:t>
      </w:r>
      <w:r w:rsidR="000632F8">
        <w:rPr>
          <w:rFonts w:ascii="Bookman Old Style" w:hAnsi="Bookman Old Style"/>
          <w:sz w:val="24"/>
          <w:szCs w:val="24"/>
        </w:rPr>
        <w:t>ic compliance with safety rules.</w:t>
      </w:r>
    </w:p>
    <w:p w:rsidR="000632F8" w:rsidRDefault="000632F8" w:rsidP="000632F8">
      <w:pPr>
        <w:pStyle w:val="ListParagraph"/>
        <w:tabs>
          <w:tab w:val="left" w:pos="1080"/>
          <w:tab w:val="left" w:pos="1710"/>
        </w:tabs>
        <w:spacing w:before="100" w:beforeAutospacing="1" w:after="100" w:afterAutospacing="1" w:line="276" w:lineRule="auto"/>
        <w:ind w:left="1080"/>
        <w:rPr>
          <w:rFonts w:ascii="Bookman Old Style" w:hAnsi="Bookman Old Style"/>
          <w:b/>
          <w:sz w:val="24"/>
          <w:szCs w:val="24"/>
        </w:rPr>
      </w:pPr>
    </w:p>
    <w:p w:rsidR="00F6585A" w:rsidRDefault="00F6585A" w:rsidP="00F6585A">
      <w:pPr>
        <w:pStyle w:val="ListParagraph"/>
        <w:numPr>
          <w:ilvl w:val="1"/>
          <w:numId w:val="20"/>
        </w:numPr>
        <w:tabs>
          <w:tab w:val="left" w:pos="1080"/>
        </w:tabs>
        <w:spacing w:before="100" w:beforeAutospacing="1" w:after="100" w:afterAutospacing="1" w:line="276" w:lineRule="auto"/>
        <w:rPr>
          <w:rFonts w:ascii="Bookman Old Style" w:hAnsi="Bookman Old Style"/>
          <w:sz w:val="24"/>
          <w:szCs w:val="24"/>
        </w:rPr>
      </w:pPr>
      <w:r w:rsidRPr="00F6585A">
        <w:rPr>
          <w:rFonts w:ascii="Bookman Old Style" w:hAnsi="Bookman Old Style"/>
          <w:b/>
          <w:sz w:val="24"/>
          <w:szCs w:val="24"/>
        </w:rPr>
        <w:t>Implications</w:t>
      </w:r>
      <w:r>
        <w:rPr>
          <w:rFonts w:ascii="Bookman Old Style" w:hAnsi="Bookman Old Style"/>
          <w:sz w:val="24"/>
          <w:szCs w:val="24"/>
        </w:rPr>
        <w:t xml:space="preserve"> </w:t>
      </w:r>
    </w:p>
    <w:p w:rsidR="000632F8" w:rsidRDefault="000632F8" w:rsidP="00F6585A">
      <w:pPr>
        <w:pStyle w:val="ListParagraph"/>
        <w:tabs>
          <w:tab w:val="left" w:pos="1080"/>
        </w:tabs>
        <w:spacing w:before="100" w:beforeAutospacing="1" w:after="100" w:afterAutospacing="1" w:line="276" w:lineRule="auto"/>
        <w:ind w:left="1080"/>
        <w:rPr>
          <w:rFonts w:ascii="Bookman Old Style" w:hAnsi="Bookman Old Style"/>
          <w:sz w:val="24"/>
          <w:szCs w:val="24"/>
        </w:rPr>
      </w:pPr>
      <w:r>
        <w:rPr>
          <w:rFonts w:ascii="Bookman Old Style" w:hAnsi="Bookman Old Style"/>
          <w:sz w:val="24"/>
          <w:szCs w:val="24"/>
        </w:rPr>
        <w:t>The modest drop signifies that the current safety measures are working but not at a large scale</w:t>
      </w:r>
      <w:r w:rsidR="00F6585A">
        <w:rPr>
          <w:rFonts w:ascii="Bookman Old Style" w:hAnsi="Bookman Old Style"/>
          <w:sz w:val="24"/>
          <w:szCs w:val="24"/>
        </w:rPr>
        <w:t>.</w:t>
      </w:r>
    </w:p>
    <w:p w:rsidR="003A617C" w:rsidRDefault="003A617C" w:rsidP="00F6585A">
      <w:pPr>
        <w:pStyle w:val="ListParagraph"/>
        <w:tabs>
          <w:tab w:val="left" w:pos="1080"/>
        </w:tabs>
        <w:spacing w:before="100" w:beforeAutospacing="1" w:after="100" w:afterAutospacing="1" w:line="276" w:lineRule="auto"/>
        <w:ind w:left="1080"/>
        <w:rPr>
          <w:rFonts w:ascii="Bookman Old Style" w:hAnsi="Bookman Old Style"/>
          <w:sz w:val="24"/>
          <w:szCs w:val="24"/>
        </w:rPr>
      </w:pPr>
    </w:p>
    <w:p w:rsidR="003A617C" w:rsidRDefault="003A617C" w:rsidP="00F6585A">
      <w:pPr>
        <w:pStyle w:val="ListParagraph"/>
        <w:tabs>
          <w:tab w:val="left" w:pos="1080"/>
        </w:tabs>
        <w:spacing w:before="100" w:beforeAutospacing="1" w:after="100" w:afterAutospacing="1" w:line="276" w:lineRule="auto"/>
        <w:ind w:left="1080"/>
        <w:rPr>
          <w:rFonts w:ascii="Bookman Old Style" w:hAnsi="Bookman Old Style"/>
          <w:sz w:val="24"/>
          <w:szCs w:val="24"/>
        </w:rPr>
      </w:pPr>
      <w:r>
        <w:rPr>
          <w:rFonts w:ascii="Bookman Old Style" w:hAnsi="Bookman Old Style"/>
          <w:sz w:val="24"/>
          <w:szCs w:val="24"/>
        </w:rPr>
        <w:t>Interactive Element:</w:t>
      </w:r>
    </w:p>
    <w:p w:rsidR="0056084A" w:rsidRDefault="0056084A" w:rsidP="00F6585A">
      <w:pPr>
        <w:pStyle w:val="ListParagraph"/>
        <w:tabs>
          <w:tab w:val="left" w:pos="1080"/>
        </w:tabs>
        <w:spacing w:before="100" w:beforeAutospacing="1" w:after="100" w:afterAutospacing="1" w:line="276" w:lineRule="auto"/>
        <w:ind w:left="1080"/>
        <w:rPr>
          <w:rFonts w:ascii="Bookman Old Style" w:hAnsi="Bookman Old Style"/>
          <w:sz w:val="24"/>
          <w:szCs w:val="24"/>
        </w:rPr>
      </w:pPr>
    </w:p>
    <w:p w:rsidR="00477009" w:rsidRDefault="0056084A" w:rsidP="00B57B96">
      <w:pPr>
        <w:pStyle w:val="ListParagraph"/>
        <w:numPr>
          <w:ilvl w:val="0"/>
          <w:numId w:val="20"/>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RECOMMENDATIONS</w:t>
      </w:r>
    </w:p>
    <w:p w:rsidR="0056084A" w:rsidRDefault="00863EE4" w:rsidP="0056084A">
      <w:pPr>
        <w:pStyle w:val="ListParagraph"/>
        <w:numPr>
          <w:ilvl w:val="0"/>
          <w:numId w:val="27"/>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Scale what worked</w:t>
      </w:r>
    </w:p>
    <w:p w:rsidR="00863EE4" w:rsidRPr="00863EE4" w:rsidRDefault="00863EE4" w:rsidP="00863EE4">
      <w:pPr>
        <w:pStyle w:val="ListParagraph"/>
        <w:numPr>
          <w:ilvl w:val="0"/>
          <w:numId w:val="23"/>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 xml:space="preserve">Why: </w:t>
      </w:r>
      <w:r>
        <w:rPr>
          <w:rFonts w:ascii="Bookman Old Style" w:hAnsi="Bookman Old Style"/>
          <w:sz w:val="24"/>
          <w:szCs w:val="24"/>
        </w:rPr>
        <w:t>The drop shows current  safety actions are effective</w:t>
      </w:r>
    </w:p>
    <w:p w:rsidR="00863EE4" w:rsidRPr="00E00250" w:rsidRDefault="00863EE4" w:rsidP="00863EE4">
      <w:pPr>
        <w:pStyle w:val="ListParagraph"/>
        <w:numPr>
          <w:ilvl w:val="0"/>
          <w:numId w:val="23"/>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 xml:space="preserve">How: </w:t>
      </w:r>
      <w:r>
        <w:rPr>
          <w:rFonts w:ascii="Bookman Old Style" w:hAnsi="Bookman Old Style"/>
          <w:sz w:val="24"/>
          <w:szCs w:val="24"/>
        </w:rPr>
        <w:t>Increase traffic enforcement, expand tech security systems and continue routine patrols in high-risk corridors.</w:t>
      </w:r>
    </w:p>
    <w:p w:rsidR="00E00250" w:rsidRPr="00E00250" w:rsidRDefault="00E00250" w:rsidP="00E00250">
      <w:pPr>
        <w:tabs>
          <w:tab w:val="left" w:pos="1080"/>
        </w:tabs>
        <w:spacing w:before="100" w:beforeAutospacing="1" w:after="100" w:afterAutospacing="1" w:line="276" w:lineRule="auto"/>
        <w:rPr>
          <w:rFonts w:ascii="Bookman Old Style" w:hAnsi="Bookman Old Style"/>
          <w:b/>
          <w:sz w:val="24"/>
          <w:szCs w:val="24"/>
        </w:rPr>
      </w:pPr>
    </w:p>
    <w:p w:rsidR="00863EE4" w:rsidRDefault="00863EE4" w:rsidP="00863EE4">
      <w:pPr>
        <w:pStyle w:val="ListParagraph"/>
        <w:numPr>
          <w:ilvl w:val="0"/>
          <w:numId w:val="27"/>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lastRenderedPageBreak/>
        <w:t>Maintain Public awareness</w:t>
      </w:r>
    </w:p>
    <w:p w:rsidR="00863EE4" w:rsidRPr="00863EE4" w:rsidRDefault="00863EE4" w:rsidP="00863EE4">
      <w:pPr>
        <w:pStyle w:val="ListParagraph"/>
        <w:numPr>
          <w:ilvl w:val="0"/>
          <w:numId w:val="23"/>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 xml:space="preserve">Why: </w:t>
      </w:r>
      <w:r>
        <w:rPr>
          <w:rFonts w:ascii="Bookman Old Style" w:hAnsi="Bookman Old Style"/>
          <w:sz w:val="24"/>
          <w:szCs w:val="24"/>
        </w:rPr>
        <w:t>Behavioral change needs consistency to keep the numbers down.</w:t>
      </w:r>
    </w:p>
    <w:p w:rsidR="00863EE4" w:rsidRPr="00863EE4" w:rsidRDefault="00863EE4" w:rsidP="00863EE4">
      <w:pPr>
        <w:pStyle w:val="ListParagraph"/>
        <w:numPr>
          <w:ilvl w:val="0"/>
          <w:numId w:val="23"/>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 xml:space="preserve">How: </w:t>
      </w:r>
      <w:r w:rsidRPr="00863EE4">
        <w:rPr>
          <w:rFonts w:ascii="Bookman Old Style" w:hAnsi="Bookman Old Style"/>
          <w:sz w:val="24"/>
          <w:szCs w:val="24"/>
        </w:rPr>
        <w:t>Run continuous</w:t>
      </w:r>
      <w:r>
        <w:rPr>
          <w:rFonts w:ascii="Bookman Old Style" w:hAnsi="Bookman Old Style"/>
          <w:sz w:val="24"/>
          <w:szCs w:val="24"/>
        </w:rPr>
        <w:t xml:space="preserve"> campaigns on speeding, phone use while driving and drink-driving.</w:t>
      </w:r>
    </w:p>
    <w:p w:rsidR="00863EE4" w:rsidRDefault="00863EE4" w:rsidP="00863EE4">
      <w:pPr>
        <w:pStyle w:val="ListParagraph"/>
        <w:numPr>
          <w:ilvl w:val="0"/>
          <w:numId w:val="27"/>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Improve Emergency Response</w:t>
      </w:r>
    </w:p>
    <w:p w:rsidR="00863EE4" w:rsidRPr="00CA23B9" w:rsidRDefault="00863EE4" w:rsidP="00863EE4">
      <w:pPr>
        <w:pStyle w:val="ListParagraph"/>
        <w:numPr>
          <w:ilvl w:val="0"/>
          <w:numId w:val="23"/>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 xml:space="preserve">Why: </w:t>
      </w:r>
      <w:r>
        <w:rPr>
          <w:rFonts w:ascii="Bookman Old Style" w:hAnsi="Bookman Old Style"/>
          <w:sz w:val="24"/>
          <w:szCs w:val="24"/>
        </w:rPr>
        <w:t>Faster respons</w:t>
      </w:r>
      <w:r w:rsidR="00CA23B9">
        <w:rPr>
          <w:rFonts w:ascii="Bookman Old Style" w:hAnsi="Bookman Old Style"/>
          <w:sz w:val="24"/>
          <w:szCs w:val="24"/>
        </w:rPr>
        <w:t>e will reduce serious injurie.</w:t>
      </w:r>
    </w:p>
    <w:p w:rsidR="00CA23B9" w:rsidRPr="00CA23B9" w:rsidRDefault="00CA23B9" w:rsidP="00863EE4">
      <w:pPr>
        <w:pStyle w:val="ListParagraph"/>
        <w:numPr>
          <w:ilvl w:val="0"/>
          <w:numId w:val="23"/>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 xml:space="preserve">How: </w:t>
      </w:r>
      <w:r w:rsidRPr="00CA23B9">
        <w:rPr>
          <w:rFonts w:ascii="Bookman Old Style" w:hAnsi="Bookman Old Style"/>
          <w:sz w:val="24"/>
          <w:szCs w:val="24"/>
        </w:rPr>
        <w:t>Position ambulances closer to hotspots and optimize dispatch routes.</w:t>
      </w:r>
    </w:p>
    <w:p w:rsidR="00CA23B9" w:rsidRDefault="00CA23B9" w:rsidP="00CA23B9">
      <w:pPr>
        <w:pStyle w:val="ListParagraph"/>
        <w:numPr>
          <w:ilvl w:val="0"/>
          <w:numId w:val="27"/>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Improve Daytime Visibility</w:t>
      </w:r>
    </w:p>
    <w:p w:rsidR="00477009" w:rsidRPr="00CA23B9" w:rsidRDefault="00CA23B9" w:rsidP="00B57B96">
      <w:pPr>
        <w:pStyle w:val="ListParagraph"/>
        <w:numPr>
          <w:ilvl w:val="0"/>
          <w:numId w:val="23"/>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 xml:space="preserve">Why: </w:t>
      </w:r>
      <w:r>
        <w:rPr>
          <w:rFonts w:ascii="Bookman Old Style" w:hAnsi="Bookman Old Style"/>
          <w:sz w:val="24"/>
          <w:szCs w:val="24"/>
        </w:rPr>
        <w:t>Clearer visibility reduces daytime side-effect and rear-end crashes.</w:t>
      </w:r>
    </w:p>
    <w:p w:rsidR="00CA23B9" w:rsidRPr="00CA23B9" w:rsidRDefault="00CA23B9" w:rsidP="00B57B96">
      <w:pPr>
        <w:pStyle w:val="ListParagraph"/>
        <w:numPr>
          <w:ilvl w:val="0"/>
          <w:numId w:val="23"/>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 xml:space="preserve">How: </w:t>
      </w:r>
      <w:r>
        <w:rPr>
          <w:rFonts w:ascii="Bookman Old Style" w:hAnsi="Bookman Old Style"/>
          <w:sz w:val="24"/>
          <w:szCs w:val="24"/>
        </w:rPr>
        <w:t>Promote daytime running lights and refresh faded road markings.</w:t>
      </w:r>
    </w:p>
    <w:p w:rsidR="00CA23B9" w:rsidRDefault="00CA23B9" w:rsidP="00CA23B9">
      <w:pPr>
        <w:pStyle w:val="ListParagraph"/>
        <w:numPr>
          <w:ilvl w:val="0"/>
          <w:numId w:val="27"/>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Enforce Road Guideline for all vehicles (Especially cars)</w:t>
      </w:r>
    </w:p>
    <w:p w:rsidR="00CA23B9" w:rsidRPr="00CA23B9" w:rsidRDefault="00CA23B9" w:rsidP="00CA23B9">
      <w:pPr>
        <w:pStyle w:val="ListParagraph"/>
        <w:numPr>
          <w:ilvl w:val="0"/>
          <w:numId w:val="23"/>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 xml:space="preserve">Why: </w:t>
      </w:r>
      <w:r w:rsidRPr="00CA23B9">
        <w:rPr>
          <w:rFonts w:ascii="Bookman Old Style" w:hAnsi="Bookman Old Style"/>
          <w:sz w:val="24"/>
          <w:szCs w:val="24"/>
        </w:rPr>
        <w:t>Cars dominate road use</w:t>
      </w:r>
      <w:r>
        <w:rPr>
          <w:rFonts w:ascii="Bookman Old Style" w:hAnsi="Bookman Old Style"/>
          <w:b/>
          <w:sz w:val="24"/>
          <w:szCs w:val="24"/>
        </w:rPr>
        <w:t xml:space="preserve"> </w:t>
      </w:r>
      <w:r>
        <w:rPr>
          <w:rFonts w:ascii="Bookman Old Style" w:hAnsi="Bookman Old Style"/>
          <w:sz w:val="24"/>
          <w:szCs w:val="24"/>
        </w:rPr>
        <w:t>and create the biggest risk</w:t>
      </w:r>
    </w:p>
    <w:p w:rsidR="00CA23B9" w:rsidRDefault="00CA23B9" w:rsidP="00CA23B9">
      <w:pPr>
        <w:pStyle w:val="ListParagraph"/>
        <w:numPr>
          <w:ilvl w:val="0"/>
          <w:numId w:val="23"/>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 xml:space="preserve">How: </w:t>
      </w:r>
      <w:r>
        <w:rPr>
          <w:rFonts w:ascii="Bookman Old Style" w:hAnsi="Bookman Old Style"/>
          <w:sz w:val="24"/>
          <w:szCs w:val="24"/>
        </w:rPr>
        <w:t xml:space="preserve">Enforce speed limits, penalize distracted driving, </w:t>
      </w:r>
      <w:proofErr w:type="gramStart"/>
      <w:r>
        <w:rPr>
          <w:rFonts w:ascii="Bookman Old Style" w:hAnsi="Bookman Old Style"/>
          <w:sz w:val="24"/>
          <w:szCs w:val="24"/>
        </w:rPr>
        <w:t>introduce</w:t>
      </w:r>
      <w:proofErr w:type="gramEnd"/>
      <w:r>
        <w:rPr>
          <w:rFonts w:ascii="Bookman Old Style" w:hAnsi="Bookman Old Style"/>
          <w:sz w:val="24"/>
          <w:szCs w:val="24"/>
        </w:rPr>
        <w:t xml:space="preserve"> defensive-driving programs.</w:t>
      </w:r>
    </w:p>
    <w:p w:rsidR="00CA23B9" w:rsidRDefault="00CA23B9" w:rsidP="00CA23B9">
      <w:pPr>
        <w:pStyle w:val="ListParagraph"/>
        <w:tabs>
          <w:tab w:val="left" w:pos="1080"/>
        </w:tabs>
        <w:spacing w:before="100" w:beforeAutospacing="1" w:after="100" w:afterAutospacing="1" w:line="276" w:lineRule="auto"/>
        <w:ind w:left="1800"/>
        <w:rPr>
          <w:rFonts w:ascii="Bookman Old Style" w:hAnsi="Bookman Old Style"/>
          <w:b/>
          <w:sz w:val="24"/>
          <w:szCs w:val="24"/>
        </w:rPr>
      </w:pPr>
    </w:p>
    <w:p w:rsidR="00E00250" w:rsidRDefault="00CA23B9" w:rsidP="00E00250">
      <w:pPr>
        <w:pStyle w:val="ListParagraph"/>
        <w:numPr>
          <w:ilvl w:val="0"/>
          <w:numId w:val="20"/>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RISKS AND CONSIDERATION</w:t>
      </w:r>
    </w:p>
    <w:p w:rsidR="00E00250" w:rsidRPr="00E00250" w:rsidRDefault="00E00250" w:rsidP="00B57B96">
      <w:pPr>
        <w:pStyle w:val="ListParagraph"/>
        <w:numPr>
          <w:ilvl w:val="0"/>
          <w:numId w:val="29"/>
        </w:numPr>
        <w:tabs>
          <w:tab w:val="left" w:pos="1080"/>
        </w:tabs>
        <w:spacing w:before="100" w:beforeAutospacing="1" w:after="100" w:afterAutospacing="1" w:line="276" w:lineRule="auto"/>
        <w:rPr>
          <w:rFonts w:ascii="Bookman Old Style" w:hAnsi="Bookman Old Style"/>
          <w:b/>
          <w:sz w:val="24"/>
          <w:szCs w:val="24"/>
        </w:rPr>
      </w:pPr>
      <w:r w:rsidRPr="00E00250">
        <w:rPr>
          <w:rFonts w:ascii="Bookman Old Style" w:hAnsi="Bookman Old Style"/>
          <w:color w:val="000000"/>
          <w:sz w:val="24"/>
          <w:szCs w:val="24"/>
        </w:rPr>
        <w:t>Scaling Enforcement Measures (Insight 1</w:t>
      </w:r>
      <w:proofErr w:type="gramStart"/>
      <w:r w:rsidRPr="00E00250">
        <w:rPr>
          <w:rFonts w:ascii="Bookman Old Style" w:hAnsi="Bookman Old Style"/>
          <w:color w:val="000000"/>
          <w:sz w:val="24"/>
          <w:szCs w:val="24"/>
        </w:rPr>
        <w:t>)</w:t>
      </w:r>
      <w:proofErr w:type="gramEnd"/>
      <w:r w:rsidRPr="00E00250">
        <w:rPr>
          <w:rFonts w:ascii="Bookman Old Style" w:hAnsi="Bookman Old Style"/>
          <w:color w:val="000000"/>
          <w:sz w:val="24"/>
          <w:szCs w:val="24"/>
        </w:rPr>
        <w:br/>
      </w:r>
      <w:r w:rsidRPr="00E00250">
        <w:rPr>
          <w:rFonts w:ascii="Bookman Old Style" w:hAnsi="Bookman Old Style"/>
          <w:color w:val="000000"/>
          <w:sz w:val="24"/>
          <w:szCs w:val="24"/>
        </w:rPr>
        <w:br/>
      </w:r>
      <w:r w:rsidRPr="00E00250">
        <w:rPr>
          <w:rFonts w:ascii="Bookman Old Style" w:hAnsi="Bookman Old Style"/>
          <w:b/>
          <w:color w:val="000000"/>
          <w:sz w:val="24"/>
          <w:szCs w:val="24"/>
        </w:rPr>
        <w:t>Challenge:</w:t>
      </w:r>
      <w:r w:rsidRPr="00E00250">
        <w:rPr>
          <w:rFonts w:ascii="Bookman Old Style" w:hAnsi="Bookman Old Style"/>
          <w:color w:val="000000"/>
          <w:sz w:val="24"/>
          <w:szCs w:val="24"/>
        </w:rPr>
        <w:br/>
        <w:t>Expanding enforcement across cities and rural areas requires more officers, more equipment, and higher operational costs. Government agencies often struggle with manpower shortages and stretched budgets.</w:t>
      </w:r>
      <w:r w:rsidRPr="00E00250">
        <w:rPr>
          <w:rFonts w:ascii="Bookman Old Style" w:hAnsi="Bookman Old Style"/>
          <w:color w:val="000000"/>
          <w:sz w:val="24"/>
          <w:szCs w:val="24"/>
        </w:rPr>
        <w:br/>
      </w:r>
      <w:r w:rsidRPr="00E00250">
        <w:rPr>
          <w:rFonts w:ascii="Bookman Old Style" w:hAnsi="Bookman Old Style"/>
          <w:color w:val="000000"/>
          <w:sz w:val="24"/>
          <w:szCs w:val="24"/>
        </w:rPr>
        <w:br/>
      </w:r>
      <w:r w:rsidRPr="00E00250">
        <w:rPr>
          <w:rFonts w:ascii="Bookman Old Style" w:hAnsi="Bookman Old Style"/>
          <w:b/>
          <w:color w:val="000000"/>
          <w:sz w:val="24"/>
          <w:szCs w:val="24"/>
        </w:rPr>
        <w:t>Mitigation</w:t>
      </w:r>
      <w:proofErr w:type="gramStart"/>
      <w:r w:rsidRPr="00E00250">
        <w:rPr>
          <w:rFonts w:ascii="Bookman Old Style" w:hAnsi="Bookman Old Style"/>
          <w:b/>
          <w:color w:val="000000"/>
          <w:sz w:val="24"/>
          <w:szCs w:val="24"/>
        </w:rPr>
        <w:t>:</w:t>
      </w:r>
      <w:proofErr w:type="gramEnd"/>
      <w:r w:rsidRPr="00E00250">
        <w:rPr>
          <w:rFonts w:ascii="Bookman Old Style" w:hAnsi="Bookman Old Style"/>
          <w:color w:val="000000"/>
          <w:sz w:val="24"/>
          <w:szCs w:val="24"/>
        </w:rPr>
        <w:br/>
        <w:t>Adopt automated speed cameras, digital ticketing systems, and AI-assisted monitoring. These reduce the need for physical officers, lower long-term costs, and make enforcement consistent regardless of staff levels.</w:t>
      </w:r>
    </w:p>
    <w:p w:rsidR="00E00250" w:rsidRPr="00E00250" w:rsidRDefault="00E00250" w:rsidP="00E00250">
      <w:pPr>
        <w:pStyle w:val="ListParagraph"/>
        <w:tabs>
          <w:tab w:val="left" w:pos="1080"/>
        </w:tabs>
        <w:spacing w:before="100" w:beforeAutospacing="1" w:after="100" w:afterAutospacing="1" w:line="276" w:lineRule="auto"/>
        <w:ind w:left="1080"/>
        <w:rPr>
          <w:rFonts w:ascii="Bookman Old Style" w:hAnsi="Bookman Old Style"/>
          <w:b/>
          <w:sz w:val="24"/>
          <w:szCs w:val="24"/>
        </w:rPr>
      </w:pPr>
    </w:p>
    <w:p w:rsidR="00E00250" w:rsidRPr="00E00250" w:rsidRDefault="00E00250" w:rsidP="00E00250">
      <w:pPr>
        <w:pStyle w:val="ListParagraph"/>
        <w:numPr>
          <w:ilvl w:val="0"/>
          <w:numId w:val="29"/>
        </w:numPr>
        <w:tabs>
          <w:tab w:val="left" w:pos="1080"/>
        </w:tabs>
        <w:spacing w:before="100" w:beforeAutospacing="1" w:after="100" w:afterAutospacing="1" w:line="276" w:lineRule="auto"/>
        <w:rPr>
          <w:rFonts w:ascii="Bookman Old Style" w:hAnsi="Bookman Old Style"/>
          <w:b/>
          <w:sz w:val="24"/>
          <w:szCs w:val="24"/>
        </w:rPr>
      </w:pPr>
      <w:r w:rsidRPr="00E00250">
        <w:rPr>
          <w:rFonts w:ascii="Bookman Old Style" w:hAnsi="Bookman Old Style"/>
          <w:color w:val="000000"/>
          <w:sz w:val="24"/>
          <w:szCs w:val="24"/>
        </w:rPr>
        <w:t>Sustaining Public Awareness Campaigns</w:t>
      </w:r>
      <w:r w:rsidRPr="00E00250">
        <w:rPr>
          <w:rFonts w:ascii="Bookman Old Style" w:hAnsi="Bookman Old Style"/>
          <w:color w:val="000000"/>
          <w:sz w:val="24"/>
          <w:szCs w:val="24"/>
        </w:rPr>
        <w:br/>
      </w:r>
      <w:r w:rsidRPr="00E00250">
        <w:rPr>
          <w:rFonts w:ascii="Bookman Old Style" w:hAnsi="Bookman Old Style"/>
          <w:color w:val="000000"/>
          <w:sz w:val="24"/>
          <w:szCs w:val="24"/>
        </w:rPr>
        <w:br/>
      </w:r>
      <w:r w:rsidRPr="00E00250">
        <w:rPr>
          <w:rFonts w:ascii="Bookman Old Style" w:hAnsi="Bookman Old Style"/>
          <w:b/>
          <w:color w:val="000000"/>
          <w:sz w:val="24"/>
          <w:szCs w:val="24"/>
        </w:rPr>
        <w:t>Challenge</w:t>
      </w:r>
      <w:proofErr w:type="gramStart"/>
      <w:r w:rsidRPr="00E00250">
        <w:rPr>
          <w:rFonts w:ascii="Bookman Old Style" w:hAnsi="Bookman Old Style"/>
          <w:b/>
          <w:color w:val="000000"/>
          <w:sz w:val="24"/>
          <w:szCs w:val="24"/>
        </w:rPr>
        <w:t>:</w:t>
      </w:r>
      <w:proofErr w:type="gramEnd"/>
      <w:r w:rsidRPr="00E00250">
        <w:rPr>
          <w:rFonts w:ascii="Bookman Old Style" w:hAnsi="Bookman Old Style"/>
          <w:b/>
          <w:color w:val="000000"/>
          <w:sz w:val="24"/>
          <w:szCs w:val="24"/>
        </w:rPr>
        <w:br/>
      </w:r>
      <w:r w:rsidRPr="00E00250">
        <w:rPr>
          <w:rFonts w:ascii="Bookman Old Style" w:hAnsi="Bookman Old Style"/>
          <w:color w:val="000000"/>
          <w:sz w:val="24"/>
          <w:szCs w:val="24"/>
        </w:rPr>
        <w:t>After some time, communities may ignore repeated safety messages, and campaigns lose impact due to message fatigue or poor engagement.</w:t>
      </w:r>
      <w:r w:rsidRPr="00E00250">
        <w:rPr>
          <w:rFonts w:ascii="Bookman Old Style" w:hAnsi="Bookman Old Style"/>
          <w:color w:val="000000"/>
          <w:sz w:val="24"/>
          <w:szCs w:val="24"/>
        </w:rPr>
        <w:br/>
      </w:r>
      <w:r w:rsidRPr="00E00250">
        <w:rPr>
          <w:rFonts w:ascii="Bookman Old Style" w:hAnsi="Bookman Old Style"/>
          <w:color w:val="000000"/>
          <w:sz w:val="24"/>
          <w:szCs w:val="24"/>
        </w:rPr>
        <w:lastRenderedPageBreak/>
        <w:br/>
      </w:r>
    </w:p>
    <w:p w:rsidR="00E00250" w:rsidRDefault="00E00250" w:rsidP="00E00250">
      <w:pPr>
        <w:pStyle w:val="ListParagraph"/>
        <w:tabs>
          <w:tab w:val="left" w:pos="1080"/>
        </w:tabs>
        <w:spacing w:before="100" w:beforeAutospacing="1" w:after="100" w:afterAutospacing="1" w:line="276" w:lineRule="auto"/>
        <w:ind w:left="1080"/>
        <w:rPr>
          <w:rFonts w:ascii="Bookman Old Style" w:hAnsi="Bookman Old Style"/>
          <w:color w:val="000000"/>
          <w:sz w:val="24"/>
          <w:szCs w:val="24"/>
        </w:rPr>
      </w:pPr>
      <w:r w:rsidRPr="00E00250">
        <w:rPr>
          <w:rFonts w:ascii="Bookman Old Style" w:hAnsi="Bookman Old Style"/>
          <w:b/>
          <w:color w:val="000000"/>
          <w:sz w:val="24"/>
          <w:szCs w:val="24"/>
        </w:rPr>
        <w:t>Mitigation</w:t>
      </w:r>
      <w:proofErr w:type="gramStart"/>
      <w:r w:rsidRPr="00E00250">
        <w:rPr>
          <w:rFonts w:ascii="Bookman Old Style" w:hAnsi="Bookman Old Style"/>
          <w:b/>
          <w:color w:val="000000"/>
          <w:sz w:val="24"/>
          <w:szCs w:val="24"/>
        </w:rPr>
        <w:t>:</w:t>
      </w:r>
      <w:proofErr w:type="gramEnd"/>
      <w:r w:rsidRPr="00E00250">
        <w:rPr>
          <w:rFonts w:ascii="Bookman Old Style" w:hAnsi="Bookman Old Style"/>
          <w:color w:val="000000"/>
          <w:sz w:val="24"/>
          <w:szCs w:val="24"/>
        </w:rPr>
        <w:br/>
        <w:t>Refresh campaign themes regularly and use influencers, community leaders, local transport unions, and schools to drive the message in a relatable way. Make messaging more practical and scenario-based.</w:t>
      </w:r>
    </w:p>
    <w:p w:rsidR="00E00250" w:rsidRDefault="00E00250" w:rsidP="00E00250">
      <w:pPr>
        <w:pStyle w:val="ListParagraph"/>
        <w:tabs>
          <w:tab w:val="left" w:pos="1080"/>
        </w:tabs>
        <w:spacing w:before="100" w:beforeAutospacing="1" w:after="100" w:afterAutospacing="1" w:line="276" w:lineRule="auto"/>
        <w:ind w:left="1080"/>
        <w:rPr>
          <w:rFonts w:ascii="Bookman Old Style" w:hAnsi="Bookman Old Style"/>
          <w:color w:val="000000"/>
          <w:sz w:val="24"/>
          <w:szCs w:val="24"/>
        </w:rPr>
      </w:pPr>
    </w:p>
    <w:p w:rsidR="00E00250" w:rsidRPr="00E00250" w:rsidRDefault="00E00250" w:rsidP="00E00250">
      <w:pPr>
        <w:pStyle w:val="ListParagraph"/>
        <w:numPr>
          <w:ilvl w:val="0"/>
          <w:numId w:val="29"/>
        </w:numPr>
        <w:tabs>
          <w:tab w:val="left" w:pos="1080"/>
        </w:tabs>
        <w:spacing w:before="100" w:beforeAutospacing="1" w:after="100" w:afterAutospacing="1" w:line="276" w:lineRule="auto"/>
        <w:rPr>
          <w:rFonts w:ascii="Bookman Old Style" w:hAnsi="Bookman Old Style"/>
          <w:b/>
          <w:sz w:val="24"/>
          <w:szCs w:val="24"/>
        </w:rPr>
      </w:pPr>
      <w:r w:rsidRPr="00E00250">
        <w:rPr>
          <w:rFonts w:ascii="Bookman Old Style" w:hAnsi="Bookman Old Style"/>
          <w:color w:val="000000"/>
          <w:sz w:val="24"/>
          <w:szCs w:val="24"/>
        </w:rPr>
        <w:t xml:space="preserve"> Improving Eme</w:t>
      </w:r>
      <w:r>
        <w:rPr>
          <w:rFonts w:ascii="Bookman Old Style" w:hAnsi="Bookman Old Style"/>
          <w:color w:val="000000"/>
          <w:sz w:val="24"/>
          <w:szCs w:val="24"/>
        </w:rPr>
        <w:t>rgency Response Times</w:t>
      </w:r>
      <w:r w:rsidRPr="00E00250">
        <w:rPr>
          <w:rFonts w:ascii="Bookman Old Style" w:hAnsi="Bookman Old Style"/>
          <w:color w:val="000000"/>
          <w:sz w:val="24"/>
          <w:szCs w:val="24"/>
        </w:rPr>
        <w:br/>
      </w:r>
      <w:r w:rsidRPr="00E00250">
        <w:rPr>
          <w:rFonts w:ascii="Bookman Old Style" w:hAnsi="Bookman Old Style"/>
          <w:color w:val="000000"/>
          <w:sz w:val="24"/>
          <w:szCs w:val="24"/>
        </w:rPr>
        <w:br/>
      </w:r>
      <w:r w:rsidRPr="00E00250">
        <w:rPr>
          <w:rFonts w:ascii="Bookman Old Style" w:hAnsi="Bookman Old Style"/>
          <w:b/>
          <w:color w:val="000000"/>
          <w:sz w:val="24"/>
          <w:szCs w:val="24"/>
        </w:rPr>
        <w:t>Challenge</w:t>
      </w:r>
      <w:proofErr w:type="gramStart"/>
      <w:r w:rsidRPr="00E00250">
        <w:rPr>
          <w:rFonts w:ascii="Bookman Old Style" w:hAnsi="Bookman Old Style"/>
          <w:b/>
          <w:color w:val="000000"/>
          <w:sz w:val="24"/>
          <w:szCs w:val="24"/>
        </w:rPr>
        <w:t>:</w:t>
      </w:r>
      <w:proofErr w:type="gramEnd"/>
      <w:r w:rsidRPr="00E00250">
        <w:rPr>
          <w:rFonts w:ascii="Bookman Old Style" w:hAnsi="Bookman Old Style"/>
          <w:b/>
          <w:color w:val="000000"/>
          <w:sz w:val="24"/>
          <w:szCs w:val="24"/>
        </w:rPr>
        <w:br/>
      </w:r>
      <w:r w:rsidRPr="00E00250">
        <w:rPr>
          <w:rFonts w:ascii="Bookman Old Style" w:hAnsi="Bookman Old Style"/>
          <w:color w:val="000000"/>
          <w:sz w:val="24"/>
          <w:szCs w:val="24"/>
        </w:rPr>
        <w:t>Ambulances get stuck in traffic, especially during peak hours, causing delays that increase the severity of injuries.</w:t>
      </w:r>
      <w:r w:rsidRPr="00E00250">
        <w:rPr>
          <w:rFonts w:ascii="Bookman Old Style" w:hAnsi="Bookman Old Style"/>
          <w:color w:val="000000"/>
          <w:sz w:val="24"/>
          <w:szCs w:val="24"/>
        </w:rPr>
        <w:br/>
      </w:r>
      <w:r w:rsidRPr="00E00250">
        <w:rPr>
          <w:rFonts w:ascii="Bookman Old Style" w:hAnsi="Bookman Old Style"/>
          <w:color w:val="000000"/>
          <w:sz w:val="24"/>
          <w:szCs w:val="24"/>
        </w:rPr>
        <w:br/>
      </w:r>
      <w:r w:rsidRPr="00E00250">
        <w:rPr>
          <w:rFonts w:ascii="Bookman Old Style" w:hAnsi="Bookman Old Style"/>
          <w:b/>
          <w:color w:val="000000"/>
          <w:sz w:val="24"/>
          <w:szCs w:val="24"/>
        </w:rPr>
        <w:t>Mitigation</w:t>
      </w:r>
      <w:proofErr w:type="gramStart"/>
      <w:r w:rsidRPr="00E00250">
        <w:rPr>
          <w:rFonts w:ascii="Bookman Old Style" w:hAnsi="Bookman Old Style"/>
          <w:b/>
          <w:color w:val="000000"/>
          <w:sz w:val="24"/>
          <w:szCs w:val="24"/>
        </w:rPr>
        <w:t>:</w:t>
      </w:r>
      <w:proofErr w:type="gramEnd"/>
      <w:r w:rsidRPr="00E00250">
        <w:rPr>
          <w:rFonts w:ascii="Bookman Old Style" w:hAnsi="Bookman Old Style"/>
          <w:b/>
          <w:color w:val="000000"/>
          <w:sz w:val="24"/>
          <w:szCs w:val="24"/>
        </w:rPr>
        <w:br/>
      </w:r>
      <w:r w:rsidRPr="00E00250">
        <w:rPr>
          <w:rFonts w:ascii="Bookman Old Style" w:hAnsi="Bookman Old Style"/>
          <w:color w:val="000000"/>
          <w:sz w:val="24"/>
          <w:szCs w:val="24"/>
        </w:rPr>
        <w:t>Establish emergency corridors, install intelligent traffic lights that prioritize emergency vehicles, and position ambulances closer to high-casualty hotspots using GPS-based strategic placement.</w:t>
      </w:r>
    </w:p>
    <w:p w:rsidR="00E00250" w:rsidRPr="00E00250" w:rsidRDefault="00E00250" w:rsidP="00E00250">
      <w:pPr>
        <w:pStyle w:val="ListParagraph"/>
        <w:tabs>
          <w:tab w:val="left" w:pos="1080"/>
        </w:tabs>
        <w:spacing w:before="100" w:beforeAutospacing="1" w:after="100" w:afterAutospacing="1" w:line="276" w:lineRule="auto"/>
        <w:ind w:left="1080"/>
        <w:rPr>
          <w:rFonts w:ascii="Bookman Old Style" w:hAnsi="Bookman Old Style"/>
          <w:b/>
          <w:sz w:val="24"/>
          <w:szCs w:val="24"/>
        </w:rPr>
      </w:pPr>
    </w:p>
    <w:p w:rsidR="00E00250" w:rsidRPr="00E00250" w:rsidRDefault="00E00250" w:rsidP="00E00250">
      <w:pPr>
        <w:pStyle w:val="ListParagraph"/>
        <w:numPr>
          <w:ilvl w:val="0"/>
          <w:numId w:val="29"/>
        </w:numPr>
        <w:tabs>
          <w:tab w:val="left" w:pos="1080"/>
        </w:tabs>
        <w:spacing w:before="100" w:beforeAutospacing="1" w:after="100" w:afterAutospacing="1" w:line="276" w:lineRule="auto"/>
        <w:rPr>
          <w:rFonts w:ascii="Bookman Old Style" w:hAnsi="Bookman Old Style"/>
          <w:b/>
          <w:sz w:val="24"/>
          <w:szCs w:val="24"/>
        </w:rPr>
      </w:pPr>
      <w:r w:rsidRPr="00E00250">
        <w:rPr>
          <w:rFonts w:ascii="Bookman Old Style" w:hAnsi="Bookman Old Style"/>
          <w:color w:val="000000"/>
          <w:sz w:val="24"/>
          <w:szCs w:val="24"/>
        </w:rPr>
        <w:t>Improving Daytime Visibility Measures</w:t>
      </w:r>
      <w:r w:rsidRPr="00E00250">
        <w:rPr>
          <w:rFonts w:ascii="Bookman Old Style" w:hAnsi="Bookman Old Style"/>
          <w:color w:val="000000"/>
          <w:sz w:val="24"/>
          <w:szCs w:val="24"/>
        </w:rPr>
        <w:br/>
      </w:r>
      <w:r w:rsidRPr="00E00250">
        <w:rPr>
          <w:rFonts w:ascii="Bookman Old Style" w:hAnsi="Bookman Old Style"/>
          <w:color w:val="000000"/>
          <w:sz w:val="24"/>
          <w:szCs w:val="24"/>
        </w:rPr>
        <w:br/>
      </w:r>
      <w:r w:rsidRPr="00E00250">
        <w:rPr>
          <w:rFonts w:ascii="Bookman Old Style" w:hAnsi="Bookman Old Style"/>
          <w:b/>
          <w:color w:val="000000"/>
          <w:sz w:val="24"/>
          <w:szCs w:val="24"/>
        </w:rPr>
        <w:t>Challenge</w:t>
      </w:r>
      <w:proofErr w:type="gramStart"/>
      <w:r w:rsidRPr="00E00250">
        <w:rPr>
          <w:rFonts w:ascii="Bookman Old Style" w:hAnsi="Bookman Old Style"/>
          <w:b/>
          <w:color w:val="000000"/>
          <w:sz w:val="24"/>
          <w:szCs w:val="24"/>
        </w:rPr>
        <w:t>:</w:t>
      </w:r>
      <w:proofErr w:type="gramEnd"/>
      <w:r w:rsidRPr="00E00250">
        <w:rPr>
          <w:rFonts w:ascii="Bookman Old Style" w:hAnsi="Bookman Old Style"/>
          <w:b/>
          <w:color w:val="000000"/>
          <w:sz w:val="24"/>
          <w:szCs w:val="24"/>
        </w:rPr>
        <w:br/>
      </w:r>
      <w:r w:rsidRPr="00E00250">
        <w:rPr>
          <w:rFonts w:ascii="Bookman Old Style" w:hAnsi="Bookman Old Style"/>
          <w:color w:val="000000"/>
          <w:sz w:val="24"/>
          <w:szCs w:val="24"/>
        </w:rPr>
        <w:t xml:space="preserve">Road markings fade </w:t>
      </w:r>
      <w:r w:rsidR="00E92779">
        <w:rPr>
          <w:rFonts w:ascii="Bookman Old Style" w:hAnsi="Bookman Old Style"/>
          <w:color w:val="000000"/>
          <w:sz w:val="24"/>
          <w:szCs w:val="24"/>
        </w:rPr>
        <w:t>d</w:t>
      </w:r>
      <w:r w:rsidRPr="00E00250">
        <w:rPr>
          <w:rFonts w:ascii="Bookman Old Style" w:hAnsi="Bookman Old Style"/>
          <w:color w:val="000000"/>
          <w:sz w:val="24"/>
          <w:szCs w:val="24"/>
        </w:rPr>
        <w:t>ue to weather, heavy traffic, and poor-quality materials, reducing visibility within months.</w:t>
      </w:r>
      <w:r w:rsidRPr="00E00250">
        <w:rPr>
          <w:rFonts w:ascii="Bookman Old Style" w:hAnsi="Bookman Old Style"/>
          <w:color w:val="000000"/>
          <w:sz w:val="24"/>
          <w:szCs w:val="24"/>
        </w:rPr>
        <w:br/>
      </w:r>
      <w:r w:rsidRPr="00E00250">
        <w:rPr>
          <w:rFonts w:ascii="Bookman Old Style" w:hAnsi="Bookman Old Style"/>
          <w:color w:val="000000"/>
          <w:sz w:val="24"/>
          <w:szCs w:val="24"/>
        </w:rPr>
        <w:br/>
      </w:r>
      <w:r w:rsidRPr="00E00250">
        <w:rPr>
          <w:rFonts w:ascii="Bookman Old Style" w:hAnsi="Bookman Old Style"/>
          <w:b/>
          <w:color w:val="000000"/>
          <w:sz w:val="24"/>
          <w:szCs w:val="24"/>
        </w:rPr>
        <w:t>Mitigation</w:t>
      </w:r>
      <w:proofErr w:type="gramStart"/>
      <w:r w:rsidRPr="00E00250">
        <w:rPr>
          <w:rFonts w:ascii="Bookman Old Style" w:hAnsi="Bookman Old Style"/>
          <w:b/>
          <w:color w:val="000000"/>
          <w:sz w:val="24"/>
          <w:szCs w:val="24"/>
        </w:rPr>
        <w:t>:</w:t>
      </w:r>
      <w:proofErr w:type="gramEnd"/>
      <w:r w:rsidRPr="00E00250">
        <w:rPr>
          <w:rFonts w:ascii="Bookman Old Style" w:hAnsi="Bookman Old Style"/>
          <w:b/>
          <w:color w:val="000000"/>
          <w:sz w:val="24"/>
          <w:szCs w:val="24"/>
        </w:rPr>
        <w:br/>
      </w:r>
      <w:r w:rsidRPr="00E00250">
        <w:rPr>
          <w:rFonts w:ascii="Bookman Old Style" w:hAnsi="Bookman Old Style"/>
          <w:color w:val="000000"/>
          <w:sz w:val="24"/>
          <w:szCs w:val="24"/>
        </w:rPr>
        <w:t>Use thermoplastic road markings, solar reflectors, and schedule routine repainting cycles. These last longer and maintain clarity even under harsh conditions.</w:t>
      </w:r>
    </w:p>
    <w:p w:rsidR="00E00250" w:rsidRPr="00E00250" w:rsidRDefault="00E00250" w:rsidP="00E00250">
      <w:pPr>
        <w:pStyle w:val="ListParagraph"/>
        <w:rPr>
          <w:rFonts w:ascii="Bookman Old Style" w:hAnsi="Bookman Old Style"/>
          <w:color w:val="000000"/>
          <w:sz w:val="24"/>
          <w:szCs w:val="24"/>
        </w:rPr>
      </w:pPr>
    </w:p>
    <w:p w:rsidR="00E00250" w:rsidRDefault="00E00250" w:rsidP="00E00250">
      <w:pPr>
        <w:pStyle w:val="ListParagraph"/>
        <w:numPr>
          <w:ilvl w:val="0"/>
          <w:numId w:val="29"/>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Enforce Road Guideline for all vehicles</w:t>
      </w:r>
      <w:r w:rsidRPr="00E00250">
        <w:rPr>
          <w:rFonts w:ascii="Bookman Old Style" w:hAnsi="Bookman Old Style"/>
          <w:color w:val="000000"/>
          <w:sz w:val="24"/>
          <w:szCs w:val="24"/>
        </w:rPr>
        <w:br/>
      </w:r>
      <w:r w:rsidRPr="00E00250">
        <w:rPr>
          <w:rFonts w:ascii="Bookman Old Style" w:hAnsi="Bookman Old Style"/>
          <w:color w:val="000000"/>
          <w:sz w:val="24"/>
          <w:szCs w:val="24"/>
        </w:rPr>
        <w:br/>
      </w:r>
      <w:r w:rsidRPr="00E00250">
        <w:rPr>
          <w:rFonts w:ascii="Bookman Old Style" w:hAnsi="Bookman Old Style"/>
          <w:b/>
          <w:color w:val="000000"/>
          <w:sz w:val="24"/>
          <w:szCs w:val="24"/>
        </w:rPr>
        <w:t>Challenge</w:t>
      </w:r>
      <w:proofErr w:type="gramStart"/>
      <w:r w:rsidRPr="00E00250">
        <w:rPr>
          <w:rFonts w:ascii="Bookman Old Style" w:hAnsi="Bookman Old Style"/>
          <w:b/>
          <w:color w:val="000000"/>
          <w:sz w:val="24"/>
          <w:szCs w:val="24"/>
        </w:rPr>
        <w:t>:</w:t>
      </w:r>
      <w:proofErr w:type="gramEnd"/>
      <w:r w:rsidRPr="00E00250">
        <w:rPr>
          <w:rFonts w:ascii="Bookman Old Style" w:hAnsi="Bookman Old Style"/>
          <w:b/>
          <w:color w:val="000000"/>
          <w:sz w:val="24"/>
          <w:szCs w:val="24"/>
        </w:rPr>
        <w:br/>
      </w:r>
      <w:r w:rsidRPr="00E00250">
        <w:rPr>
          <w:rFonts w:ascii="Bookman Old Style" w:hAnsi="Bookman Old Style"/>
          <w:color w:val="000000"/>
          <w:sz w:val="24"/>
          <w:szCs w:val="24"/>
        </w:rPr>
        <w:t>Private drivers often resist stricter rules and may attempt to bypass enforcement by avoiding checkpoints or contesting fines.</w:t>
      </w:r>
      <w:r w:rsidRPr="00E00250">
        <w:rPr>
          <w:rFonts w:ascii="Bookman Old Style" w:hAnsi="Bookman Old Style"/>
          <w:color w:val="000000"/>
          <w:sz w:val="24"/>
          <w:szCs w:val="24"/>
        </w:rPr>
        <w:br/>
      </w:r>
      <w:r w:rsidRPr="00E00250">
        <w:rPr>
          <w:rFonts w:ascii="Bookman Old Style" w:hAnsi="Bookman Old Style"/>
          <w:color w:val="000000"/>
          <w:sz w:val="24"/>
          <w:szCs w:val="24"/>
        </w:rPr>
        <w:br/>
      </w:r>
      <w:r w:rsidRPr="00E00250">
        <w:rPr>
          <w:rFonts w:ascii="Bookman Old Style" w:hAnsi="Bookman Old Style"/>
          <w:b/>
          <w:color w:val="000000"/>
          <w:sz w:val="24"/>
          <w:szCs w:val="24"/>
        </w:rPr>
        <w:t>Mitigation</w:t>
      </w:r>
      <w:proofErr w:type="gramStart"/>
      <w:r w:rsidRPr="00E00250">
        <w:rPr>
          <w:rFonts w:ascii="Bookman Old Style" w:hAnsi="Bookman Old Style"/>
          <w:b/>
          <w:color w:val="000000"/>
          <w:sz w:val="24"/>
          <w:szCs w:val="24"/>
        </w:rPr>
        <w:t>:</w:t>
      </w:r>
      <w:proofErr w:type="gramEnd"/>
      <w:r w:rsidRPr="00E00250">
        <w:rPr>
          <w:rFonts w:ascii="Bookman Old Style" w:hAnsi="Bookman Old Style"/>
          <w:b/>
          <w:color w:val="000000"/>
          <w:sz w:val="24"/>
          <w:szCs w:val="24"/>
        </w:rPr>
        <w:br/>
      </w:r>
      <w:r w:rsidRPr="00E00250">
        <w:rPr>
          <w:rFonts w:ascii="Bookman Old Style" w:hAnsi="Bookman Old Style"/>
          <w:color w:val="000000"/>
          <w:sz w:val="24"/>
          <w:szCs w:val="24"/>
        </w:rPr>
        <w:t>Implement automated penalty systems, digital plate recognition, and a penalty-points license system. This ensures consistent accountability even without physical checkpoints.</w:t>
      </w:r>
      <w:r w:rsidRPr="00E00250">
        <w:rPr>
          <w:rFonts w:ascii="Bookman Old Style" w:hAnsi="Bookman Old Style"/>
          <w:color w:val="000000"/>
          <w:sz w:val="24"/>
          <w:szCs w:val="24"/>
        </w:rPr>
        <w:br/>
      </w:r>
    </w:p>
    <w:p w:rsidR="00E92779" w:rsidRPr="00E92779" w:rsidRDefault="00E92779" w:rsidP="00E92779">
      <w:pPr>
        <w:pStyle w:val="ListParagraph"/>
        <w:rPr>
          <w:rFonts w:ascii="Bookman Old Style" w:hAnsi="Bookman Old Style"/>
          <w:b/>
          <w:sz w:val="24"/>
          <w:szCs w:val="24"/>
        </w:rPr>
      </w:pPr>
    </w:p>
    <w:p w:rsidR="00E00250" w:rsidRDefault="00E92779" w:rsidP="00B57B96">
      <w:pPr>
        <w:pStyle w:val="ListParagraph"/>
        <w:numPr>
          <w:ilvl w:val="0"/>
          <w:numId w:val="20"/>
        </w:numPr>
        <w:tabs>
          <w:tab w:val="left" w:pos="1080"/>
        </w:tabs>
        <w:spacing w:before="100" w:beforeAutospacing="1" w:after="100" w:afterAutospacing="1" w:line="276" w:lineRule="auto"/>
        <w:rPr>
          <w:rFonts w:ascii="Bookman Old Style" w:hAnsi="Bookman Old Style"/>
          <w:b/>
          <w:sz w:val="24"/>
          <w:szCs w:val="24"/>
        </w:rPr>
      </w:pPr>
      <w:r>
        <w:rPr>
          <w:rFonts w:ascii="Bookman Old Style" w:hAnsi="Bookman Old Style"/>
          <w:b/>
          <w:sz w:val="24"/>
          <w:szCs w:val="24"/>
        </w:rPr>
        <w:t>CONCLUSION</w:t>
      </w:r>
    </w:p>
    <w:p w:rsidR="004218FF" w:rsidRDefault="004218FF" w:rsidP="00015FD6">
      <w:pPr>
        <w:pStyle w:val="ListParagraph"/>
        <w:tabs>
          <w:tab w:val="left" w:pos="1080"/>
        </w:tabs>
        <w:spacing w:before="100" w:beforeAutospacing="1" w:after="100" w:afterAutospacing="1" w:line="276" w:lineRule="auto"/>
        <w:rPr>
          <w:rFonts w:ascii="Bookman Old Style" w:hAnsi="Bookman Old Style"/>
          <w:sz w:val="24"/>
          <w:szCs w:val="24"/>
        </w:rPr>
      </w:pPr>
      <w:r w:rsidRPr="004218FF">
        <w:rPr>
          <w:rFonts w:ascii="Bookman Old Style" w:hAnsi="Bookman Old Style"/>
          <w:sz w:val="24"/>
          <w:szCs w:val="24"/>
        </w:rPr>
        <w:t xml:space="preserve">The combined analysis of casualty trends, vehicle-type involvement, and </w:t>
      </w:r>
      <w:r w:rsidRPr="004218FF">
        <w:rPr>
          <w:rFonts w:ascii="Bookman Old Style" w:hAnsi="Bookman Old Style"/>
          <w:sz w:val="24"/>
          <w:szCs w:val="24"/>
        </w:rPr>
        <w:t>behavioral</w:t>
      </w:r>
      <w:r w:rsidRPr="004218FF">
        <w:rPr>
          <w:rFonts w:ascii="Bookman Old Style" w:hAnsi="Bookman Old Style"/>
          <w:sz w:val="24"/>
          <w:szCs w:val="24"/>
        </w:rPr>
        <w:t xml:space="preserve"> patterns reveals a road safety landscape that is improving but still fragile. Although overall casualties declined marginally by </w:t>
      </w:r>
      <w:r>
        <w:rPr>
          <w:rFonts w:ascii="Bookman Old Style" w:hAnsi="Bookman Old Style"/>
          <w:b/>
          <w:sz w:val="24"/>
          <w:szCs w:val="24"/>
        </w:rPr>
        <w:t>6.3%</w:t>
      </w:r>
      <w:r w:rsidRPr="004218FF">
        <w:rPr>
          <w:rFonts w:ascii="Bookman Old Style" w:hAnsi="Bookman Old Style"/>
          <w:sz w:val="24"/>
          <w:szCs w:val="24"/>
        </w:rPr>
        <w:t>, the persistently high contribution of ca</w:t>
      </w:r>
      <w:r>
        <w:rPr>
          <w:rFonts w:ascii="Bookman Old Style" w:hAnsi="Bookman Old Style"/>
          <w:sz w:val="24"/>
          <w:szCs w:val="24"/>
        </w:rPr>
        <w:t xml:space="preserve">rs to accident-related injuries - </w:t>
      </w:r>
      <w:r w:rsidRPr="004218FF">
        <w:rPr>
          <w:rFonts w:ascii="Bookman Old Style" w:hAnsi="Bookman Old Style"/>
          <w:sz w:val="24"/>
          <w:szCs w:val="24"/>
        </w:rPr>
        <w:t>along with the dispropor</w:t>
      </w:r>
      <w:r>
        <w:rPr>
          <w:rFonts w:ascii="Bookman Old Style" w:hAnsi="Bookman Old Style"/>
          <w:sz w:val="24"/>
          <w:szCs w:val="24"/>
        </w:rPr>
        <w:t xml:space="preserve">tionate impact of buses, motorcycles, and goods vehicles - </w:t>
      </w:r>
      <w:r w:rsidRPr="004218FF">
        <w:rPr>
          <w:rFonts w:ascii="Bookman Old Style" w:hAnsi="Bookman Old Style"/>
          <w:sz w:val="24"/>
          <w:szCs w:val="24"/>
        </w:rPr>
        <w:t>signals that risk is still heavily concentrated in everyday transport modes. Urban enforcement measu</w:t>
      </w:r>
      <w:bookmarkStart w:id="0" w:name="_GoBack"/>
      <w:bookmarkEnd w:id="0"/>
      <w:r w:rsidRPr="004218FF">
        <w:rPr>
          <w:rFonts w:ascii="Bookman Old Style" w:hAnsi="Bookman Old Style"/>
          <w:sz w:val="24"/>
          <w:szCs w:val="24"/>
        </w:rPr>
        <w:t>res appear to be yielding positive effects</w:t>
      </w:r>
    </w:p>
    <w:p w:rsidR="00015FD6" w:rsidRPr="004218FF" w:rsidRDefault="004218FF" w:rsidP="00015FD6">
      <w:pPr>
        <w:pStyle w:val="ListParagraph"/>
        <w:tabs>
          <w:tab w:val="left" w:pos="1080"/>
        </w:tabs>
        <w:spacing w:before="100" w:beforeAutospacing="1" w:after="100" w:afterAutospacing="1" w:line="276" w:lineRule="auto"/>
        <w:rPr>
          <w:rFonts w:ascii="Bookman Old Style" w:hAnsi="Bookman Old Style"/>
          <w:b/>
          <w:sz w:val="24"/>
          <w:szCs w:val="24"/>
        </w:rPr>
      </w:pPr>
      <w:r w:rsidRPr="004218FF">
        <w:rPr>
          <w:rFonts w:ascii="Bookman Old Style" w:hAnsi="Bookman Old Style"/>
          <w:sz w:val="24"/>
          <w:szCs w:val="24"/>
        </w:rPr>
        <w:br/>
      </w:r>
      <w:r>
        <w:rPr>
          <w:rFonts w:ascii="Bookman Old Style" w:hAnsi="Bookman Old Style"/>
          <w:sz w:val="24"/>
          <w:szCs w:val="24"/>
        </w:rPr>
        <w:t>T</w:t>
      </w:r>
      <w:r w:rsidRPr="004218FF">
        <w:rPr>
          <w:rFonts w:ascii="Bookman Old Style" w:hAnsi="Bookman Old Style"/>
          <w:sz w:val="24"/>
          <w:szCs w:val="24"/>
        </w:rPr>
        <w:t>he</w:t>
      </w:r>
      <w:r w:rsidRPr="004218FF">
        <w:rPr>
          <w:rFonts w:ascii="Bookman Old Style" w:hAnsi="Bookman Old Style"/>
          <w:sz w:val="24"/>
          <w:szCs w:val="24"/>
        </w:rPr>
        <w:t xml:space="preserve"> insights collectively </w:t>
      </w:r>
      <w:r w:rsidRPr="004218FF">
        <w:rPr>
          <w:rFonts w:ascii="Bookman Old Style" w:hAnsi="Bookman Old Style"/>
          <w:sz w:val="24"/>
          <w:szCs w:val="24"/>
        </w:rPr>
        <w:t>emphasize</w:t>
      </w:r>
      <w:r w:rsidRPr="004218FF">
        <w:rPr>
          <w:rFonts w:ascii="Bookman Old Style" w:hAnsi="Bookman Old Style"/>
          <w:sz w:val="24"/>
          <w:szCs w:val="24"/>
        </w:rPr>
        <w:t xml:space="preserve"> that road safety improvement cannot rely on a single strategy. Driver </w:t>
      </w:r>
      <w:r w:rsidRPr="004218FF">
        <w:rPr>
          <w:rFonts w:ascii="Bookman Old Style" w:hAnsi="Bookman Old Style"/>
          <w:sz w:val="24"/>
          <w:szCs w:val="24"/>
        </w:rPr>
        <w:t>behavior</w:t>
      </w:r>
      <w:r w:rsidRPr="004218FF">
        <w:rPr>
          <w:rFonts w:ascii="Bookman Old Style" w:hAnsi="Bookman Old Style"/>
          <w:sz w:val="24"/>
          <w:szCs w:val="24"/>
        </w:rPr>
        <w:t xml:space="preserve"> remains a major determining factor, with speeding and careless driving responsible for the vast majority of casualties. At the same time, infrastructure gaps, inconsistent enforcement, and limited public awareness continue to hinder meaningful reductions. The recommendations therefore require coordinated implementation, backed by strong policy support, continuous monitoring, and targeted community engagement to ensure sustainability.</w:t>
      </w:r>
      <w:r w:rsidRPr="004218FF">
        <w:rPr>
          <w:rFonts w:ascii="Bookman Old Style" w:hAnsi="Bookman Old Style"/>
          <w:sz w:val="24"/>
          <w:szCs w:val="24"/>
        </w:rPr>
        <w:br/>
      </w:r>
      <w:r w:rsidRPr="004218FF">
        <w:rPr>
          <w:rFonts w:ascii="Bookman Old Style" w:hAnsi="Bookman Old Style"/>
          <w:sz w:val="24"/>
          <w:szCs w:val="24"/>
        </w:rPr>
        <w:br/>
        <w:t>Ultimately, the data reinforces a clear message: there is progress, but the pace is too slow for the scale of the chal</w:t>
      </w:r>
      <w:r>
        <w:rPr>
          <w:rFonts w:ascii="Bookman Old Style" w:hAnsi="Bookman Old Style"/>
          <w:sz w:val="24"/>
          <w:szCs w:val="24"/>
        </w:rPr>
        <w:t xml:space="preserve">lenge. A multi-layered approach - </w:t>
      </w:r>
      <w:r w:rsidRPr="004218FF">
        <w:rPr>
          <w:rFonts w:ascii="Bookman Old Style" w:hAnsi="Bookman Old Style"/>
          <w:sz w:val="24"/>
          <w:szCs w:val="24"/>
        </w:rPr>
        <w:t>strengthened traffic enforcement, road user education, improved rural infrastructure</w:t>
      </w:r>
      <w:r>
        <w:rPr>
          <w:rFonts w:ascii="Bookman Old Style" w:hAnsi="Bookman Old Style"/>
          <w:sz w:val="24"/>
          <w:szCs w:val="24"/>
        </w:rPr>
        <w:t xml:space="preserve">, and data-driven interventions - </w:t>
      </w:r>
      <w:r w:rsidRPr="004218FF">
        <w:rPr>
          <w:rFonts w:ascii="Bookman Old Style" w:hAnsi="Bookman Old Style"/>
          <w:sz w:val="24"/>
          <w:szCs w:val="24"/>
        </w:rPr>
        <w:t>remains essential for accelerating safety outcomes. With the right mix of operational discipline and strategic investment, stakeholders can not only sustain the current decline but unlock significant, long-term reductions in road casualties across the country.</w:t>
      </w:r>
    </w:p>
    <w:sectPr w:rsidR="00015FD6" w:rsidRPr="004218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31901"/>
    <w:multiLevelType w:val="hybridMultilevel"/>
    <w:tmpl w:val="DC6A5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92E71"/>
    <w:multiLevelType w:val="hybridMultilevel"/>
    <w:tmpl w:val="E59AF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40DAA"/>
    <w:multiLevelType w:val="hybridMultilevel"/>
    <w:tmpl w:val="AF5A92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004AAB"/>
    <w:multiLevelType w:val="hybridMultilevel"/>
    <w:tmpl w:val="684225F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F707813"/>
    <w:multiLevelType w:val="hybridMultilevel"/>
    <w:tmpl w:val="88082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91F7C"/>
    <w:multiLevelType w:val="hybridMultilevel"/>
    <w:tmpl w:val="308A7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4A6A49"/>
    <w:multiLevelType w:val="hybridMultilevel"/>
    <w:tmpl w:val="6C160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6206E5"/>
    <w:multiLevelType w:val="hybridMultilevel"/>
    <w:tmpl w:val="65F6FC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447C68"/>
    <w:multiLevelType w:val="hybridMultilevel"/>
    <w:tmpl w:val="A30C7C64"/>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22CA635B"/>
    <w:multiLevelType w:val="hybridMultilevel"/>
    <w:tmpl w:val="BAD65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BF4762"/>
    <w:multiLevelType w:val="hybridMultilevel"/>
    <w:tmpl w:val="99D4C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7E2D05"/>
    <w:multiLevelType w:val="hybridMultilevel"/>
    <w:tmpl w:val="94CCF8A4"/>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2CB55A04"/>
    <w:multiLevelType w:val="hybridMultilevel"/>
    <w:tmpl w:val="B248F3CA"/>
    <w:lvl w:ilvl="0" w:tplc="D848F7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872E67"/>
    <w:multiLevelType w:val="hybridMultilevel"/>
    <w:tmpl w:val="C674C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054225"/>
    <w:multiLevelType w:val="hybridMultilevel"/>
    <w:tmpl w:val="92204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8976DF"/>
    <w:multiLevelType w:val="hybridMultilevel"/>
    <w:tmpl w:val="3E721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7711B2"/>
    <w:multiLevelType w:val="hybridMultilevel"/>
    <w:tmpl w:val="E67A951C"/>
    <w:lvl w:ilvl="0" w:tplc="4606D7C0">
      <w:start w:val="2"/>
      <w:numFmt w:val="bullet"/>
      <w:lvlText w:val="-"/>
      <w:lvlJc w:val="left"/>
      <w:pPr>
        <w:ind w:left="1800" w:hanging="360"/>
      </w:pPr>
      <w:rPr>
        <w:rFonts w:ascii="Bookman Old Style" w:eastAsiaTheme="minorHAnsi" w:hAnsi="Bookman Old Style" w:cstheme="minorBidi"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BDB4B09"/>
    <w:multiLevelType w:val="hybridMultilevel"/>
    <w:tmpl w:val="C2D6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F4079D"/>
    <w:multiLevelType w:val="hybridMultilevel"/>
    <w:tmpl w:val="64A68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136C70"/>
    <w:multiLevelType w:val="hybridMultilevel"/>
    <w:tmpl w:val="B56ECD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F023541"/>
    <w:multiLevelType w:val="hybridMultilevel"/>
    <w:tmpl w:val="E794B7A8"/>
    <w:lvl w:ilvl="0" w:tplc="97FAF7F4">
      <w:numFmt w:val="bullet"/>
      <w:lvlText w:val=""/>
      <w:lvlJc w:val="left"/>
      <w:pPr>
        <w:ind w:left="720" w:hanging="360"/>
      </w:pPr>
      <w:rPr>
        <w:rFonts w:ascii="Wingdings" w:eastAsiaTheme="minorHAnsi" w:hAnsi="Wingding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7768AF"/>
    <w:multiLevelType w:val="hybridMultilevel"/>
    <w:tmpl w:val="98D226D2"/>
    <w:lvl w:ilvl="0" w:tplc="400C89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D6379C7"/>
    <w:multiLevelType w:val="hybridMultilevel"/>
    <w:tmpl w:val="216A3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AE5A29"/>
    <w:multiLevelType w:val="hybridMultilevel"/>
    <w:tmpl w:val="36BAC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4444FA2"/>
    <w:multiLevelType w:val="multilevel"/>
    <w:tmpl w:val="331AB71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CF372F5"/>
    <w:multiLevelType w:val="hybridMultilevel"/>
    <w:tmpl w:val="C8141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5F477F"/>
    <w:multiLevelType w:val="hybridMultilevel"/>
    <w:tmpl w:val="09486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273E2A"/>
    <w:multiLevelType w:val="hybridMultilevel"/>
    <w:tmpl w:val="DA98BD0A"/>
    <w:lvl w:ilvl="0" w:tplc="ABB82756">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E03E6A"/>
    <w:multiLevelType w:val="hybridMultilevel"/>
    <w:tmpl w:val="3ECA4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12"/>
  </w:num>
  <w:num w:numId="3">
    <w:abstractNumId w:val="28"/>
  </w:num>
  <w:num w:numId="4">
    <w:abstractNumId w:val="15"/>
  </w:num>
  <w:num w:numId="5">
    <w:abstractNumId w:val="9"/>
  </w:num>
  <w:num w:numId="6">
    <w:abstractNumId w:val="14"/>
  </w:num>
  <w:num w:numId="7">
    <w:abstractNumId w:val="10"/>
  </w:num>
  <w:num w:numId="8">
    <w:abstractNumId w:val="5"/>
  </w:num>
  <w:num w:numId="9">
    <w:abstractNumId w:val="1"/>
  </w:num>
  <w:num w:numId="10">
    <w:abstractNumId w:val="17"/>
  </w:num>
  <w:num w:numId="11">
    <w:abstractNumId w:val="22"/>
  </w:num>
  <w:num w:numId="12">
    <w:abstractNumId w:val="0"/>
  </w:num>
  <w:num w:numId="13">
    <w:abstractNumId w:val="4"/>
  </w:num>
  <w:num w:numId="14">
    <w:abstractNumId w:val="13"/>
  </w:num>
  <w:num w:numId="15">
    <w:abstractNumId w:val="6"/>
  </w:num>
  <w:num w:numId="16">
    <w:abstractNumId w:val="18"/>
  </w:num>
  <w:num w:numId="17">
    <w:abstractNumId w:val="20"/>
  </w:num>
  <w:num w:numId="18">
    <w:abstractNumId w:val="23"/>
  </w:num>
  <w:num w:numId="19">
    <w:abstractNumId w:val="26"/>
  </w:num>
  <w:num w:numId="20">
    <w:abstractNumId w:val="24"/>
  </w:num>
  <w:num w:numId="21">
    <w:abstractNumId w:val="7"/>
  </w:num>
  <w:num w:numId="22">
    <w:abstractNumId w:val="19"/>
  </w:num>
  <w:num w:numId="23">
    <w:abstractNumId w:val="16"/>
  </w:num>
  <w:num w:numId="24">
    <w:abstractNumId w:val="11"/>
  </w:num>
  <w:num w:numId="25">
    <w:abstractNumId w:val="8"/>
  </w:num>
  <w:num w:numId="26">
    <w:abstractNumId w:val="3"/>
  </w:num>
  <w:num w:numId="27">
    <w:abstractNumId w:val="2"/>
  </w:num>
  <w:num w:numId="28">
    <w:abstractNumId w:val="25"/>
  </w:num>
  <w:num w:numId="29">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A37"/>
    <w:rsid w:val="00015FD6"/>
    <w:rsid w:val="000632F8"/>
    <w:rsid w:val="0017621E"/>
    <w:rsid w:val="001B3A37"/>
    <w:rsid w:val="001D7F9F"/>
    <w:rsid w:val="001F6F42"/>
    <w:rsid w:val="00200952"/>
    <w:rsid w:val="00256D24"/>
    <w:rsid w:val="00282BA0"/>
    <w:rsid w:val="002F7AF5"/>
    <w:rsid w:val="00326FA0"/>
    <w:rsid w:val="003A617C"/>
    <w:rsid w:val="003B7642"/>
    <w:rsid w:val="0041159E"/>
    <w:rsid w:val="004218FF"/>
    <w:rsid w:val="00477009"/>
    <w:rsid w:val="004B40F0"/>
    <w:rsid w:val="004E0010"/>
    <w:rsid w:val="005064DB"/>
    <w:rsid w:val="005504D4"/>
    <w:rsid w:val="0056084A"/>
    <w:rsid w:val="00587787"/>
    <w:rsid w:val="005B6212"/>
    <w:rsid w:val="005C4A14"/>
    <w:rsid w:val="005C635D"/>
    <w:rsid w:val="00605F55"/>
    <w:rsid w:val="00610078"/>
    <w:rsid w:val="00616F50"/>
    <w:rsid w:val="00625C39"/>
    <w:rsid w:val="0067759D"/>
    <w:rsid w:val="00685C21"/>
    <w:rsid w:val="00692058"/>
    <w:rsid w:val="006D56FC"/>
    <w:rsid w:val="006D7B36"/>
    <w:rsid w:val="0070669E"/>
    <w:rsid w:val="00863EE4"/>
    <w:rsid w:val="008C4EE0"/>
    <w:rsid w:val="008F1AFA"/>
    <w:rsid w:val="009401F8"/>
    <w:rsid w:val="0095448D"/>
    <w:rsid w:val="00AA4403"/>
    <w:rsid w:val="00AC180E"/>
    <w:rsid w:val="00AF4C4B"/>
    <w:rsid w:val="00B14EFD"/>
    <w:rsid w:val="00B557B9"/>
    <w:rsid w:val="00B57B96"/>
    <w:rsid w:val="00BF3CEF"/>
    <w:rsid w:val="00C130EB"/>
    <w:rsid w:val="00C40114"/>
    <w:rsid w:val="00C525D5"/>
    <w:rsid w:val="00C55310"/>
    <w:rsid w:val="00CA23B9"/>
    <w:rsid w:val="00DB35E8"/>
    <w:rsid w:val="00DF4A05"/>
    <w:rsid w:val="00E00250"/>
    <w:rsid w:val="00E06DE4"/>
    <w:rsid w:val="00E52434"/>
    <w:rsid w:val="00E5244B"/>
    <w:rsid w:val="00E92779"/>
    <w:rsid w:val="00EF6F54"/>
    <w:rsid w:val="00F62E74"/>
    <w:rsid w:val="00F6585A"/>
    <w:rsid w:val="00FD7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99E565-0712-45CF-AB3E-35C73F45F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1159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115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1159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41159E"/>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41159E"/>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59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1159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1159E"/>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41159E"/>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41159E"/>
    <w:rPr>
      <w:rFonts w:ascii="Times New Roman" w:eastAsia="Times New Roman" w:hAnsi="Times New Roman" w:cs="Times New Roman"/>
      <w:b/>
      <w:bCs/>
      <w:sz w:val="15"/>
      <w:szCs w:val="15"/>
    </w:rPr>
  </w:style>
  <w:style w:type="character" w:styleId="Hyperlink">
    <w:name w:val="Hyperlink"/>
    <w:basedOn w:val="DefaultParagraphFont"/>
    <w:uiPriority w:val="99"/>
    <w:semiHidden/>
    <w:unhideWhenUsed/>
    <w:rsid w:val="0041159E"/>
    <w:rPr>
      <w:color w:val="0000FF"/>
      <w:u w:val="single"/>
    </w:rPr>
  </w:style>
  <w:style w:type="character" w:customStyle="1" w:styleId="font-semibold">
    <w:name w:val="font-semibold"/>
    <w:basedOn w:val="DefaultParagraphFont"/>
    <w:rsid w:val="0041159E"/>
  </w:style>
  <w:style w:type="paragraph" w:styleId="NormalWeb">
    <w:name w:val="Normal (Web)"/>
    <w:basedOn w:val="Normal"/>
    <w:uiPriority w:val="99"/>
    <w:semiHidden/>
    <w:unhideWhenUsed/>
    <w:rsid w:val="004115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ex">
    <w:name w:val="flex"/>
    <w:basedOn w:val="DefaultParagraphFont"/>
    <w:rsid w:val="0041159E"/>
  </w:style>
  <w:style w:type="character" w:styleId="Strong">
    <w:name w:val="Strong"/>
    <w:basedOn w:val="DefaultParagraphFont"/>
    <w:uiPriority w:val="22"/>
    <w:qFormat/>
    <w:rsid w:val="0041159E"/>
    <w:rPr>
      <w:b/>
      <w:bCs/>
    </w:rPr>
  </w:style>
  <w:style w:type="character" w:styleId="HTMLCode">
    <w:name w:val="HTML Code"/>
    <w:basedOn w:val="DefaultParagraphFont"/>
    <w:uiPriority w:val="99"/>
    <w:semiHidden/>
    <w:unhideWhenUsed/>
    <w:rsid w:val="0041159E"/>
    <w:rPr>
      <w:rFonts w:ascii="Courier New" w:eastAsia="Times New Roman" w:hAnsi="Courier New" w:cs="Courier New"/>
      <w:sz w:val="20"/>
      <w:szCs w:val="20"/>
    </w:rPr>
  </w:style>
  <w:style w:type="character" w:styleId="Emphasis">
    <w:name w:val="Emphasis"/>
    <w:basedOn w:val="DefaultParagraphFont"/>
    <w:uiPriority w:val="20"/>
    <w:qFormat/>
    <w:rsid w:val="0041159E"/>
    <w:rPr>
      <w:i/>
      <w:iCs/>
    </w:rPr>
  </w:style>
  <w:style w:type="paragraph" w:styleId="HTMLPreformatted">
    <w:name w:val="HTML Preformatted"/>
    <w:basedOn w:val="Normal"/>
    <w:link w:val="HTMLPreformattedChar"/>
    <w:uiPriority w:val="99"/>
    <w:semiHidden/>
    <w:unhideWhenUsed/>
    <w:rsid w:val="0041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159E"/>
    <w:rPr>
      <w:rFonts w:ascii="Courier New" w:eastAsia="Times New Roman" w:hAnsi="Courier New" w:cs="Courier New"/>
      <w:sz w:val="20"/>
      <w:szCs w:val="20"/>
    </w:rPr>
  </w:style>
  <w:style w:type="character" w:customStyle="1" w:styleId="hljs-keyword">
    <w:name w:val="hljs-keyword"/>
    <w:basedOn w:val="DefaultParagraphFont"/>
    <w:rsid w:val="0041159E"/>
  </w:style>
  <w:style w:type="character" w:customStyle="1" w:styleId="hljs-string">
    <w:name w:val="hljs-string"/>
    <w:basedOn w:val="DefaultParagraphFont"/>
    <w:rsid w:val="0041159E"/>
  </w:style>
  <w:style w:type="character" w:customStyle="1" w:styleId="hljs-number">
    <w:name w:val="hljs-number"/>
    <w:basedOn w:val="DefaultParagraphFont"/>
    <w:rsid w:val="0041159E"/>
  </w:style>
  <w:style w:type="character" w:customStyle="1" w:styleId="hljs-builtin">
    <w:name w:val="hljs-built_in"/>
    <w:basedOn w:val="DefaultParagraphFont"/>
    <w:rsid w:val="0041159E"/>
  </w:style>
  <w:style w:type="character" w:customStyle="1" w:styleId="hljs-comment">
    <w:name w:val="hljs-comment"/>
    <w:basedOn w:val="DefaultParagraphFont"/>
    <w:rsid w:val="0041159E"/>
  </w:style>
  <w:style w:type="character" w:customStyle="1" w:styleId="hljs-literal">
    <w:name w:val="hljs-literal"/>
    <w:basedOn w:val="DefaultParagraphFont"/>
    <w:rsid w:val="0041159E"/>
  </w:style>
  <w:style w:type="paragraph" w:styleId="z-TopofForm">
    <w:name w:val="HTML Top of Form"/>
    <w:basedOn w:val="Normal"/>
    <w:next w:val="Normal"/>
    <w:link w:val="z-TopofFormChar"/>
    <w:hidden/>
    <w:uiPriority w:val="99"/>
    <w:semiHidden/>
    <w:unhideWhenUsed/>
    <w:rsid w:val="0041159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1159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1159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1159E"/>
    <w:rPr>
      <w:rFonts w:ascii="Arial" w:eastAsia="Times New Roman" w:hAnsi="Arial" w:cs="Arial"/>
      <w:vanish/>
      <w:sz w:val="16"/>
      <w:szCs w:val="16"/>
    </w:rPr>
  </w:style>
  <w:style w:type="paragraph" w:styleId="ListParagraph">
    <w:name w:val="List Paragraph"/>
    <w:basedOn w:val="Normal"/>
    <w:uiPriority w:val="34"/>
    <w:qFormat/>
    <w:rsid w:val="00B57B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44742">
      <w:bodyDiv w:val="1"/>
      <w:marLeft w:val="0"/>
      <w:marRight w:val="0"/>
      <w:marTop w:val="0"/>
      <w:marBottom w:val="0"/>
      <w:divBdr>
        <w:top w:val="none" w:sz="0" w:space="0" w:color="auto"/>
        <w:left w:val="none" w:sz="0" w:space="0" w:color="auto"/>
        <w:bottom w:val="none" w:sz="0" w:space="0" w:color="auto"/>
        <w:right w:val="none" w:sz="0" w:space="0" w:color="auto"/>
      </w:divBdr>
      <w:divsChild>
        <w:div w:id="1702244158">
          <w:marLeft w:val="0"/>
          <w:marRight w:val="0"/>
          <w:marTop w:val="0"/>
          <w:marBottom w:val="0"/>
          <w:divBdr>
            <w:top w:val="none" w:sz="0" w:space="0" w:color="auto"/>
            <w:left w:val="none" w:sz="0" w:space="0" w:color="auto"/>
            <w:bottom w:val="none" w:sz="0" w:space="0" w:color="auto"/>
            <w:right w:val="none" w:sz="0" w:space="0" w:color="auto"/>
          </w:divBdr>
          <w:divsChild>
            <w:div w:id="756362262">
              <w:marLeft w:val="0"/>
              <w:marRight w:val="0"/>
              <w:marTop w:val="0"/>
              <w:marBottom w:val="0"/>
              <w:divBdr>
                <w:top w:val="none" w:sz="0" w:space="0" w:color="auto"/>
                <w:left w:val="none" w:sz="0" w:space="0" w:color="auto"/>
                <w:bottom w:val="none" w:sz="0" w:space="0" w:color="auto"/>
                <w:right w:val="none" w:sz="0" w:space="0" w:color="auto"/>
              </w:divBdr>
              <w:divsChild>
                <w:div w:id="111681009">
                  <w:marLeft w:val="0"/>
                  <w:marRight w:val="0"/>
                  <w:marTop w:val="0"/>
                  <w:marBottom w:val="0"/>
                  <w:divBdr>
                    <w:top w:val="none" w:sz="0" w:space="0" w:color="auto"/>
                    <w:left w:val="none" w:sz="0" w:space="0" w:color="auto"/>
                    <w:bottom w:val="none" w:sz="0" w:space="0" w:color="auto"/>
                    <w:right w:val="none" w:sz="0" w:space="0" w:color="auto"/>
                  </w:divBdr>
                  <w:divsChild>
                    <w:div w:id="1540388756">
                      <w:marLeft w:val="0"/>
                      <w:marRight w:val="0"/>
                      <w:marTop w:val="0"/>
                      <w:marBottom w:val="0"/>
                      <w:divBdr>
                        <w:top w:val="none" w:sz="0" w:space="0" w:color="auto"/>
                        <w:left w:val="none" w:sz="0" w:space="0" w:color="auto"/>
                        <w:bottom w:val="none" w:sz="0" w:space="0" w:color="auto"/>
                        <w:right w:val="none" w:sz="0" w:space="0" w:color="auto"/>
                      </w:divBdr>
                      <w:divsChild>
                        <w:div w:id="945499291">
                          <w:marLeft w:val="0"/>
                          <w:marRight w:val="0"/>
                          <w:marTop w:val="0"/>
                          <w:marBottom w:val="0"/>
                          <w:divBdr>
                            <w:top w:val="none" w:sz="0" w:space="0" w:color="auto"/>
                            <w:left w:val="none" w:sz="0" w:space="0" w:color="auto"/>
                            <w:bottom w:val="none" w:sz="0" w:space="0" w:color="auto"/>
                            <w:right w:val="none" w:sz="0" w:space="0" w:color="auto"/>
                          </w:divBdr>
                          <w:divsChild>
                            <w:div w:id="21550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82735">
                      <w:marLeft w:val="0"/>
                      <w:marRight w:val="0"/>
                      <w:marTop w:val="0"/>
                      <w:marBottom w:val="0"/>
                      <w:divBdr>
                        <w:top w:val="none" w:sz="0" w:space="0" w:color="auto"/>
                        <w:left w:val="none" w:sz="0" w:space="0" w:color="auto"/>
                        <w:bottom w:val="none" w:sz="0" w:space="0" w:color="auto"/>
                        <w:right w:val="none" w:sz="0" w:space="0" w:color="auto"/>
                      </w:divBdr>
                      <w:divsChild>
                        <w:div w:id="1515997921">
                          <w:marLeft w:val="0"/>
                          <w:marRight w:val="0"/>
                          <w:marTop w:val="0"/>
                          <w:marBottom w:val="0"/>
                          <w:divBdr>
                            <w:top w:val="none" w:sz="0" w:space="0" w:color="auto"/>
                            <w:left w:val="none" w:sz="0" w:space="0" w:color="auto"/>
                            <w:bottom w:val="none" w:sz="0" w:space="0" w:color="auto"/>
                            <w:right w:val="none" w:sz="0" w:space="0" w:color="auto"/>
                          </w:divBdr>
                          <w:divsChild>
                            <w:div w:id="1509128029">
                              <w:marLeft w:val="0"/>
                              <w:marRight w:val="0"/>
                              <w:marTop w:val="0"/>
                              <w:marBottom w:val="0"/>
                              <w:divBdr>
                                <w:top w:val="none" w:sz="0" w:space="0" w:color="auto"/>
                                <w:left w:val="none" w:sz="0" w:space="0" w:color="auto"/>
                                <w:bottom w:val="none" w:sz="0" w:space="0" w:color="auto"/>
                                <w:right w:val="none" w:sz="0" w:space="0" w:color="auto"/>
                              </w:divBdr>
                              <w:divsChild>
                                <w:div w:id="1001930090">
                                  <w:marLeft w:val="0"/>
                                  <w:marRight w:val="0"/>
                                  <w:marTop w:val="0"/>
                                  <w:marBottom w:val="0"/>
                                  <w:divBdr>
                                    <w:top w:val="none" w:sz="0" w:space="0" w:color="auto"/>
                                    <w:left w:val="none" w:sz="0" w:space="0" w:color="auto"/>
                                    <w:bottom w:val="none" w:sz="0" w:space="0" w:color="auto"/>
                                    <w:right w:val="none" w:sz="0" w:space="0" w:color="auto"/>
                                  </w:divBdr>
                                  <w:divsChild>
                                    <w:div w:id="627012644">
                                      <w:marLeft w:val="0"/>
                                      <w:marRight w:val="0"/>
                                      <w:marTop w:val="0"/>
                                      <w:marBottom w:val="0"/>
                                      <w:divBdr>
                                        <w:top w:val="none" w:sz="0" w:space="0" w:color="auto"/>
                                        <w:left w:val="none" w:sz="0" w:space="0" w:color="auto"/>
                                        <w:bottom w:val="none" w:sz="0" w:space="0" w:color="auto"/>
                                        <w:right w:val="none" w:sz="0" w:space="0" w:color="auto"/>
                                      </w:divBdr>
                                      <w:divsChild>
                                        <w:div w:id="936794639">
                                          <w:marLeft w:val="0"/>
                                          <w:marRight w:val="0"/>
                                          <w:marTop w:val="0"/>
                                          <w:marBottom w:val="0"/>
                                          <w:divBdr>
                                            <w:top w:val="none" w:sz="0" w:space="0" w:color="auto"/>
                                            <w:left w:val="none" w:sz="0" w:space="0" w:color="auto"/>
                                            <w:bottom w:val="none" w:sz="0" w:space="0" w:color="auto"/>
                                            <w:right w:val="none" w:sz="0" w:space="0" w:color="auto"/>
                                          </w:divBdr>
                                          <w:divsChild>
                                            <w:div w:id="658000529">
                                              <w:marLeft w:val="0"/>
                                              <w:marRight w:val="0"/>
                                              <w:marTop w:val="0"/>
                                              <w:marBottom w:val="0"/>
                                              <w:divBdr>
                                                <w:top w:val="none" w:sz="0" w:space="0" w:color="auto"/>
                                                <w:left w:val="none" w:sz="0" w:space="0" w:color="auto"/>
                                                <w:bottom w:val="none" w:sz="0" w:space="0" w:color="auto"/>
                                                <w:right w:val="none" w:sz="0" w:space="0" w:color="auto"/>
                                              </w:divBdr>
                                              <w:divsChild>
                                                <w:div w:id="1730030008">
                                                  <w:marLeft w:val="0"/>
                                                  <w:marRight w:val="0"/>
                                                  <w:marTop w:val="0"/>
                                                  <w:marBottom w:val="0"/>
                                                  <w:divBdr>
                                                    <w:top w:val="none" w:sz="0" w:space="0" w:color="auto"/>
                                                    <w:left w:val="none" w:sz="0" w:space="0" w:color="auto"/>
                                                    <w:bottom w:val="none" w:sz="0" w:space="0" w:color="auto"/>
                                                    <w:right w:val="none" w:sz="0" w:space="0" w:color="auto"/>
                                                  </w:divBdr>
                                                  <w:divsChild>
                                                    <w:div w:id="501513047">
                                                      <w:marLeft w:val="0"/>
                                                      <w:marRight w:val="0"/>
                                                      <w:marTop w:val="0"/>
                                                      <w:marBottom w:val="0"/>
                                                      <w:divBdr>
                                                        <w:top w:val="none" w:sz="0" w:space="0" w:color="auto"/>
                                                        <w:left w:val="none" w:sz="0" w:space="0" w:color="auto"/>
                                                        <w:bottom w:val="none" w:sz="0" w:space="0" w:color="auto"/>
                                                        <w:right w:val="none" w:sz="0" w:space="0" w:color="auto"/>
                                                      </w:divBdr>
                                                      <w:divsChild>
                                                        <w:div w:id="993099622">
                                                          <w:marLeft w:val="0"/>
                                                          <w:marRight w:val="0"/>
                                                          <w:marTop w:val="0"/>
                                                          <w:marBottom w:val="0"/>
                                                          <w:divBdr>
                                                            <w:top w:val="none" w:sz="0" w:space="0" w:color="auto"/>
                                                            <w:left w:val="none" w:sz="0" w:space="0" w:color="auto"/>
                                                            <w:bottom w:val="none" w:sz="0" w:space="0" w:color="auto"/>
                                                            <w:right w:val="none" w:sz="0" w:space="0" w:color="auto"/>
                                                          </w:divBdr>
                                                          <w:divsChild>
                                                            <w:div w:id="1469588970">
                                                              <w:marLeft w:val="0"/>
                                                              <w:marRight w:val="0"/>
                                                              <w:marTop w:val="0"/>
                                                              <w:marBottom w:val="0"/>
                                                              <w:divBdr>
                                                                <w:top w:val="none" w:sz="0" w:space="0" w:color="auto"/>
                                                                <w:left w:val="none" w:sz="0" w:space="0" w:color="auto"/>
                                                                <w:bottom w:val="none" w:sz="0" w:space="0" w:color="auto"/>
                                                                <w:right w:val="none" w:sz="0" w:space="0" w:color="auto"/>
                                                              </w:divBdr>
                                                              <w:divsChild>
                                                                <w:div w:id="2109620831">
                                                                  <w:marLeft w:val="0"/>
                                                                  <w:marRight w:val="0"/>
                                                                  <w:marTop w:val="0"/>
                                                                  <w:marBottom w:val="0"/>
                                                                  <w:divBdr>
                                                                    <w:top w:val="none" w:sz="0" w:space="0" w:color="auto"/>
                                                                    <w:left w:val="none" w:sz="0" w:space="0" w:color="auto"/>
                                                                    <w:bottom w:val="none" w:sz="0" w:space="0" w:color="auto"/>
                                                                    <w:right w:val="none" w:sz="0" w:space="0" w:color="auto"/>
                                                                  </w:divBdr>
                                                                  <w:divsChild>
                                                                    <w:div w:id="1877042250">
                                                                      <w:marLeft w:val="0"/>
                                                                      <w:marRight w:val="0"/>
                                                                      <w:marTop w:val="0"/>
                                                                      <w:marBottom w:val="0"/>
                                                                      <w:divBdr>
                                                                        <w:top w:val="none" w:sz="0" w:space="0" w:color="auto"/>
                                                                        <w:left w:val="none" w:sz="0" w:space="0" w:color="auto"/>
                                                                        <w:bottom w:val="none" w:sz="0" w:space="0" w:color="auto"/>
                                                                        <w:right w:val="none" w:sz="0" w:space="0" w:color="auto"/>
                                                                      </w:divBdr>
                                                                      <w:divsChild>
                                                                        <w:div w:id="51210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38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10921">
                                                  <w:marLeft w:val="0"/>
                                                  <w:marRight w:val="0"/>
                                                  <w:marTop w:val="0"/>
                                                  <w:marBottom w:val="0"/>
                                                  <w:divBdr>
                                                    <w:top w:val="none" w:sz="0" w:space="0" w:color="auto"/>
                                                    <w:left w:val="none" w:sz="0" w:space="0" w:color="auto"/>
                                                    <w:bottom w:val="none" w:sz="0" w:space="0" w:color="auto"/>
                                                    <w:right w:val="none" w:sz="0" w:space="0" w:color="auto"/>
                                                  </w:divBdr>
                                                  <w:divsChild>
                                                    <w:div w:id="1082262660">
                                                      <w:marLeft w:val="0"/>
                                                      <w:marRight w:val="0"/>
                                                      <w:marTop w:val="0"/>
                                                      <w:marBottom w:val="0"/>
                                                      <w:divBdr>
                                                        <w:top w:val="none" w:sz="0" w:space="0" w:color="auto"/>
                                                        <w:left w:val="none" w:sz="0" w:space="0" w:color="auto"/>
                                                        <w:bottom w:val="none" w:sz="0" w:space="0" w:color="auto"/>
                                                        <w:right w:val="none" w:sz="0" w:space="0" w:color="auto"/>
                                                      </w:divBdr>
                                                      <w:divsChild>
                                                        <w:div w:id="501312338">
                                                          <w:marLeft w:val="0"/>
                                                          <w:marRight w:val="0"/>
                                                          <w:marTop w:val="0"/>
                                                          <w:marBottom w:val="0"/>
                                                          <w:divBdr>
                                                            <w:top w:val="none" w:sz="0" w:space="0" w:color="auto"/>
                                                            <w:left w:val="none" w:sz="0" w:space="0" w:color="auto"/>
                                                            <w:bottom w:val="none" w:sz="0" w:space="0" w:color="auto"/>
                                                            <w:right w:val="none" w:sz="0" w:space="0" w:color="auto"/>
                                                          </w:divBdr>
                                                          <w:divsChild>
                                                            <w:div w:id="1512448737">
                                                              <w:marLeft w:val="0"/>
                                                              <w:marRight w:val="0"/>
                                                              <w:marTop w:val="0"/>
                                                              <w:marBottom w:val="0"/>
                                                              <w:divBdr>
                                                                <w:top w:val="none" w:sz="0" w:space="0" w:color="auto"/>
                                                                <w:left w:val="none" w:sz="0" w:space="0" w:color="auto"/>
                                                                <w:bottom w:val="none" w:sz="0" w:space="0" w:color="auto"/>
                                                                <w:right w:val="none" w:sz="0" w:space="0" w:color="auto"/>
                                                              </w:divBdr>
                                                              <w:divsChild>
                                                                <w:div w:id="638271031">
                                                                  <w:marLeft w:val="0"/>
                                                                  <w:marRight w:val="0"/>
                                                                  <w:marTop w:val="0"/>
                                                                  <w:marBottom w:val="0"/>
                                                                  <w:divBdr>
                                                                    <w:top w:val="none" w:sz="0" w:space="0" w:color="auto"/>
                                                                    <w:left w:val="none" w:sz="0" w:space="0" w:color="auto"/>
                                                                    <w:bottom w:val="none" w:sz="0" w:space="0" w:color="auto"/>
                                                                    <w:right w:val="none" w:sz="0" w:space="0" w:color="auto"/>
                                                                  </w:divBdr>
                                                                  <w:divsChild>
                                                                    <w:div w:id="42993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968621">
                                                  <w:marLeft w:val="0"/>
                                                  <w:marRight w:val="0"/>
                                                  <w:marTop w:val="0"/>
                                                  <w:marBottom w:val="0"/>
                                                  <w:divBdr>
                                                    <w:top w:val="none" w:sz="0" w:space="0" w:color="auto"/>
                                                    <w:left w:val="none" w:sz="0" w:space="0" w:color="auto"/>
                                                    <w:bottom w:val="none" w:sz="0" w:space="0" w:color="auto"/>
                                                    <w:right w:val="none" w:sz="0" w:space="0" w:color="auto"/>
                                                  </w:divBdr>
                                                  <w:divsChild>
                                                    <w:div w:id="933056683">
                                                      <w:marLeft w:val="0"/>
                                                      <w:marRight w:val="0"/>
                                                      <w:marTop w:val="0"/>
                                                      <w:marBottom w:val="0"/>
                                                      <w:divBdr>
                                                        <w:top w:val="none" w:sz="0" w:space="0" w:color="auto"/>
                                                        <w:left w:val="none" w:sz="0" w:space="0" w:color="auto"/>
                                                        <w:bottom w:val="none" w:sz="0" w:space="0" w:color="auto"/>
                                                        <w:right w:val="none" w:sz="0" w:space="0" w:color="auto"/>
                                                      </w:divBdr>
                                                      <w:divsChild>
                                                        <w:div w:id="1516261887">
                                                          <w:marLeft w:val="0"/>
                                                          <w:marRight w:val="0"/>
                                                          <w:marTop w:val="0"/>
                                                          <w:marBottom w:val="0"/>
                                                          <w:divBdr>
                                                            <w:top w:val="none" w:sz="0" w:space="0" w:color="auto"/>
                                                            <w:left w:val="none" w:sz="0" w:space="0" w:color="auto"/>
                                                            <w:bottom w:val="none" w:sz="0" w:space="0" w:color="auto"/>
                                                            <w:right w:val="none" w:sz="0" w:space="0" w:color="auto"/>
                                                          </w:divBdr>
                                                          <w:divsChild>
                                                            <w:div w:id="190456154">
                                                              <w:marLeft w:val="0"/>
                                                              <w:marRight w:val="0"/>
                                                              <w:marTop w:val="0"/>
                                                              <w:marBottom w:val="0"/>
                                                              <w:divBdr>
                                                                <w:top w:val="none" w:sz="0" w:space="0" w:color="auto"/>
                                                                <w:left w:val="none" w:sz="0" w:space="0" w:color="auto"/>
                                                                <w:bottom w:val="none" w:sz="0" w:space="0" w:color="auto"/>
                                                                <w:right w:val="none" w:sz="0" w:space="0" w:color="auto"/>
                                                              </w:divBdr>
                                                              <w:divsChild>
                                                                <w:div w:id="851649018">
                                                                  <w:marLeft w:val="0"/>
                                                                  <w:marRight w:val="0"/>
                                                                  <w:marTop w:val="0"/>
                                                                  <w:marBottom w:val="0"/>
                                                                  <w:divBdr>
                                                                    <w:top w:val="none" w:sz="0" w:space="0" w:color="auto"/>
                                                                    <w:left w:val="none" w:sz="0" w:space="0" w:color="auto"/>
                                                                    <w:bottom w:val="none" w:sz="0" w:space="0" w:color="auto"/>
                                                                    <w:right w:val="none" w:sz="0" w:space="0" w:color="auto"/>
                                                                  </w:divBdr>
                                                                  <w:divsChild>
                                                                    <w:div w:id="1492137899">
                                                                      <w:marLeft w:val="0"/>
                                                                      <w:marRight w:val="0"/>
                                                                      <w:marTop w:val="0"/>
                                                                      <w:marBottom w:val="0"/>
                                                                      <w:divBdr>
                                                                        <w:top w:val="none" w:sz="0" w:space="0" w:color="auto"/>
                                                                        <w:left w:val="none" w:sz="0" w:space="0" w:color="auto"/>
                                                                        <w:bottom w:val="none" w:sz="0" w:space="0" w:color="auto"/>
                                                                        <w:right w:val="none" w:sz="0" w:space="0" w:color="auto"/>
                                                                      </w:divBdr>
                                                                      <w:divsChild>
                                                                        <w:div w:id="9740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32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22164">
                                                  <w:marLeft w:val="0"/>
                                                  <w:marRight w:val="0"/>
                                                  <w:marTop w:val="0"/>
                                                  <w:marBottom w:val="0"/>
                                                  <w:divBdr>
                                                    <w:top w:val="none" w:sz="0" w:space="0" w:color="auto"/>
                                                    <w:left w:val="none" w:sz="0" w:space="0" w:color="auto"/>
                                                    <w:bottom w:val="none" w:sz="0" w:space="0" w:color="auto"/>
                                                    <w:right w:val="none" w:sz="0" w:space="0" w:color="auto"/>
                                                  </w:divBdr>
                                                  <w:divsChild>
                                                    <w:div w:id="709259264">
                                                      <w:marLeft w:val="0"/>
                                                      <w:marRight w:val="0"/>
                                                      <w:marTop w:val="0"/>
                                                      <w:marBottom w:val="0"/>
                                                      <w:divBdr>
                                                        <w:top w:val="none" w:sz="0" w:space="0" w:color="auto"/>
                                                        <w:left w:val="none" w:sz="0" w:space="0" w:color="auto"/>
                                                        <w:bottom w:val="none" w:sz="0" w:space="0" w:color="auto"/>
                                                        <w:right w:val="none" w:sz="0" w:space="0" w:color="auto"/>
                                                      </w:divBdr>
                                                      <w:divsChild>
                                                        <w:div w:id="19166834">
                                                          <w:marLeft w:val="0"/>
                                                          <w:marRight w:val="0"/>
                                                          <w:marTop w:val="0"/>
                                                          <w:marBottom w:val="0"/>
                                                          <w:divBdr>
                                                            <w:top w:val="none" w:sz="0" w:space="0" w:color="auto"/>
                                                            <w:left w:val="none" w:sz="0" w:space="0" w:color="auto"/>
                                                            <w:bottom w:val="none" w:sz="0" w:space="0" w:color="auto"/>
                                                            <w:right w:val="none" w:sz="0" w:space="0" w:color="auto"/>
                                                          </w:divBdr>
                                                          <w:divsChild>
                                                            <w:div w:id="986514792">
                                                              <w:marLeft w:val="0"/>
                                                              <w:marRight w:val="0"/>
                                                              <w:marTop w:val="0"/>
                                                              <w:marBottom w:val="0"/>
                                                              <w:divBdr>
                                                                <w:top w:val="none" w:sz="0" w:space="0" w:color="auto"/>
                                                                <w:left w:val="none" w:sz="0" w:space="0" w:color="auto"/>
                                                                <w:bottom w:val="none" w:sz="0" w:space="0" w:color="auto"/>
                                                                <w:right w:val="none" w:sz="0" w:space="0" w:color="auto"/>
                                                              </w:divBdr>
                                                              <w:divsChild>
                                                                <w:div w:id="1625162483">
                                                                  <w:marLeft w:val="0"/>
                                                                  <w:marRight w:val="0"/>
                                                                  <w:marTop w:val="0"/>
                                                                  <w:marBottom w:val="0"/>
                                                                  <w:divBdr>
                                                                    <w:top w:val="none" w:sz="0" w:space="0" w:color="auto"/>
                                                                    <w:left w:val="none" w:sz="0" w:space="0" w:color="auto"/>
                                                                    <w:bottom w:val="none" w:sz="0" w:space="0" w:color="auto"/>
                                                                    <w:right w:val="none" w:sz="0" w:space="0" w:color="auto"/>
                                                                  </w:divBdr>
                                                                  <w:divsChild>
                                                                    <w:div w:id="122487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50547">
                                                  <w:marLeft w:val="0"/>
                                                  <w:marRight w:val="0"/>
                                                  <w:marTop w:val="0"/>
                                                  <w:marBottom w:val="0"/>
                                                  <w:divBdr>
                                                    <w:top w:val="none" w:sz="0" w:space="0" w:color="auto"/>
                                                    <w:left w:val="none" w:sz="0" w:space="0" w:color="auto"/>
                                                    <w:bottom w:val="none" w:sz="0" w:space="0" w:color="auto"/>
                                                    <w:right w:val="none" w:sz="0" w:space="0" w:color="auto"/>
                                                  </w:divBdr>
                                                  <w:divsChild>
                                                    <w:div w:id="832338620">
                                                      <w:marLeft w:val="0"/>
                                                      <w:marRight w:val="0"/>
                                                      <w:marTop w:val="0"/>
                                                      <w:marBottom w:val="0"/>
                                                      <w:divBdr>
                                                        <w:top w:val="none" w:sz="0" w:space="0" w:color="auto"/>
                                                        <w:left w:val="none" w:sz="0" w:space="0" w:color="auto"/>
                                                        <w:bottom w:val="none" w:sz="0" w:space="0" w:color="auto"/>
                                                        <w:right w:val="none" w:sz="0" w:space="0" w:color="auto"/>
                                                      </w:divBdr>
                                                      <w:divsChild>
                                                        <w:div w:id="1843003894">
                                                          <w:marLeft w:val="0"/>
                                                          <w:marRight w:val="0"/>
                                                          <w:marTop w:val="0"/>
                                                          <w:marBottom w:val="0"/>
                                                          <w:divBdr>
                                                            <w:top w:val="none" w:sz="0" w:space="0" w:color="auto"/>
                                                            <w:left w:val="none" w:sz="0" w:space="0" w:color="auto"/>
                                                            <w:bottom w:val="none" w:sz="0" w:space="0" w:color="auto"/>
                                                            <w:right w:val="none" w:sz="0" w:space="0" w:color="auto"/>
                                                          </w:divBdr>
                                                          <w:divsChild>
                                                            <w:div w:id="334848426">
                                                              <w:marLeft w:val="0"/>
                                                              <w:marRight w:val="0"/>
                                                              <w:marTop w:val="0"/>
                                                              <w:marBottom w:val="0"/>
                                                              <w:divBdr>
                                                                <w:top w:val="none" w:sz="0" w:space="0" w:color="auto"/>
                                                                <w:left w:val="none" w:sz="0" w:space="0" w:color="auto"/>
                                                                <w:bottom w:val="none" w:sz="0" w:space="0" w:color="auto"/>
                                                                <w:right w:val="none" w:sz="0" w:space="0" w:color="auto"/>
                                                              </w:divBdr>
                                                              <w:divsChild>
                                                                <w:div w:id="1711032612">
                                                                  <w:marLeft w:val="0"/>
                                                                  <w:marRight w:val="0"/>
                                                                  <w:marTop w:val="0"/>
                                                                  <w:marBottom w:val="0"/>
                                                                  <w:divBdr>
                                                                    <w:top w:val="none" w:sz="0" w:space="0" w:color="auto"/>
                                                                    <w:left w:val="none" w:sz="0" w:space="0" w:color="auto"/>
                                                                    <w:bottom w:val="none" w:sz="0" w:space="0" w:color="auto"/>
                                                                    <w:right w:val="none" w:sz="0" w:space="0" w:color="auto"/>
                                                                  </w:divBdr>
                                                                  <w:divsChild>
                                                                    <w:div w:id="1483933602">
                                                                      <w:marLeft w:val="0"/>
                                                                      <w:marRight w:val="0"/>
                                                                      <w:marTop w:val="0"/>
                                                                      <w:marBottom w:val="0"/>
                                                                      <w:divBdr>
                                                                        <w:top w:val="none" w:sz="0" w:space="0" w:color="auto"/>
                                                                        <w:left w:val="none" w:sz="0" w:space="0" w:color="auto"/>
                                                                        <w:bottom w:val="none" w:sz="0" w:space="0" w:color="auto"/>
                                                                        <w:right w:val="none" w:sz="0" w:space="0" w:color="auto"/>
                                                                      </w:divBdr>
                                                                      <w:divsChild>
                                                                        <w:div w:id="211848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34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59314">
                                                  <w:marLeft w:val="0"/>
                                                  <w:marRight w:val="0"/>
                                                  <w:marTop w:val="0"/>
                                                  <w:marBottom w:val="0"/>
                                                  <w:divBdr>
                                                    <w:top w:val="none" w:sz="0" w:space="0" w:color="auto"/>
                                                    <w:left w:val="none" w:sz="0" w:space="0" w:color="auto"/>
                                                    <w:bottom w:val="none" w:sz="0" w:space="0" w:color="auto"/>
                                                    <w:right w:val="none" w:sz="0" w:space="0" w:color="auto"/>
                                                  </w:divBdr>
                                                  <w:divsChild>
                                                    <w:div w:id="814680484">
                                                      <w:marLeft w:val="0"/>
                                                      <w:marRight w:val="0"/>
                                                      <w:marTop w:val="0"/>
                                                      <w:marBottom w:val="0"/>
                                                      <w:divBdr>
                                                        <w:top w:val="none" w:sz="0" w:space="0" w:color="auto"/>
                                                        <w:left w:val="none" w:sz="0" w:space="0" w:color="auto"/>
                                                        <w:bottom w:val="none" w:sz="0" w:space="0" w:color="auto"/>
                                                        <w:right w:val="none" w:sz="0" w:space="0" w:color="auto"/>
                                                      </w:divBdr>
                                                      <w:divsChild>
                                                        <w:div w:id="1258639110">
                                                          <w:marLeft w:val="0"/>
                                                          <w:marRight w:val="0"/>
                                                          <w:marTop w:val="0"/>
                                                          <w:marBottom w:val="0"/>
                                                          <w:divBdr>
                                                            <w:top w:val="none" w:sz="0" w:space="0" w:color="auto"/>
                                                            <w:left w:val="none" w:sz="0" w:space="0" w:color="auto"/>
                                                            <w:bottom w:val="none" w:sz="0" w:space="0" w:color="auto"/>
                                                            <w:right w:val="none" w:sz="0" w:space="0" w:color="auto"/>
                                                          </w:divBdr>
                                                          <w:divsChild>
                                                            <w:div w:id="404843119">
                                                              <w:marLeft w:val="0"/>
                                                              <w:marRight w:val="0"/>
                                                              <w:marTop w:val="0"/>
                                                              <w:marBottom w:val="0"/>
                                                              <w:divBdr>
                                                                <w:top w:val="none" w:sz="0" w:space="0" w:color="auto"/>
                                                                <w:left w:val="none" w:sz="0" w:space="0" w:color="auto"/>
                                                                <w:bottom w:val="none" w:sz="0" w:space="0" w:color="auto"/>
                                                                <w:right w:val="none" w:sz="0" w:space="0" w:color="auto"/>
                                                              </w:divBdr>
                                                              <w:divsChild>
                                                                <w:div w:id="1568957024">
                                                                  <w:marLeft w:val="0"/>
                                                                  <w:marRight w:val="0"/>
                                                                  <w:marTop w:val="0"/>
                                                                  <w:marBottom w:val="0"/>
                                                                  <w:divBdr>
                                                                    <w:top w:val="none" w:sz="0" w:space="0" w:color="auto"/>
                                                                    <w:left w:val="none" w:sz="0" w:space="0" w:color="auto"/>
                                                                    <w:bottom w:val="none" w:sz="0" w:space="0" w:color="auto"/>
                                                                    <w:right w:val="none" w:sz="0" w:space="0" w:color="auto"/>
                                                                  </w:divBdr>
                                                                  <w:divsChild>
                                                                    <w:div w:id="65329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799349">
                                                  <w:marLeft w:val="0"/>
                                                  <w:marRight w:val="0"/>
                                                  <w:marTop w:val="0"/>
                                                  <w:marBottom w:val="0"/>
                                                  <w:divBdr>
                                                    <w:top w:val="none" w:sz="0" w:space="0" w:color="auto"/>
                                                    <w:left w:val="none" w:sz="0" w:space="0" w:color="auto"/>
                                                    <w:bottom w:val="none" w:sz="0" w:space="0" w:color="auto"/>
                                                    <w:right w:val="none" w:sz="0" w:space="0" w:color="auto"/>
                                                  </w:divBdr>
                                                  <w:divsChild>
                                                    <w:div w:id="717126741">
                                                      <w:marLeft w:val="0"/>
                                                      <w:marRight w:val="0"/>
                                                      <w:marTop w:val="0"/>
                                                      <w:marBottom w:val="0"/>
                                                      <w:divBdr>
                                                        <w:top w:val="none" w:sz="0" w:space="0" w:color="auto"/>
                                                        <w:left w:val="none" w:sz="0" w:space="0" w:color="auto"/>
                                                        <w:bottom w:val="none" w:sz="0" w:space="0" w:color="auto"/>
                                                        <w:right w:val="none" w:sz="0" w:space="0" w:color="auto"/>
                                                      </w:divBdr>
                                                      <w:divsChild>
                                                        <w:div w:id="1909028219">
                                                          <w:marLeft w:val="0"/>
                                                          <w:marRight w:val="0"/>
                                                          <w:marTop w:val="0"/>
                                                          <w:marBottom w:val="0"/>
                                                          <w:divBdr>
                                                            <w:top w:val="none" w:sz="0" w:space="0" w:color="auto"/>
                                                            <w:left w:val="none" w:sz="0" w:space="0" w:color="auto"/>
                                                            <w:bottom w:val="none" w:sz="0" w:space="0" w:color="auto"/>
                                                            <w:right w:val="none" w:sz="0" w:space="0" w:color="auto"/>
                                                          </w:divBdr>
                                                          <w:divsChild>
                                                            <w:div w:id="1881358716">
                                                              <w:marLeft w:val="0"/>
                                                              <w:marRight w:val="0"/>
                                                              <w:marTop w:val="0"/>
                                                              <w:marBottom w:val="0"/>
                                                              <w:divBdr>
                                                                <w:top w:val="none" w:sz="0" w:space="0" w:color="auto"/>
                                                                <w:left w:val="none" w:sz="0" w:space="0" w:color="auto"/>
                                                                <w:bottom w:val="none" w:sz="0" w:space="0" w:color="auto"/>
                                                                <w:right w:val="none" w:sz="0" w:space="0" w:color="auto"/>
                                                              </w:divBdr>
                                                              <w:divsChild>
                                                                <w:div w:id="1564484690">
                                                                  <w:marLeft w:val="0"/>
                                                                  <w:marRight w:val="0"/>
                                                                  <w:marTop w:val="0"/>
                                                                  <w:marBottom w:val="0"/>
                                                                  <w:divBdr>
                                                                    <w:top w:val="none" w:sz="0" w:space="0" w:color="auto"/>
                                                                    <w:left w:val="none" w:sz="0" w:space="0" w:color="auto"/>
                                                                    <w:bottom w:val="none" w:sz="0" w:space="0" w:color="auto"/>
                                                                    <w:right w:val="none" w:sz="0" w:space="0" w:color="auto"/>
                                                                  </w:divBdr>
                                                                  <w:divsChild>
                                                                    <w:div w:id="80488103">
                                                                      <w:marLeft w:val="0"/>
                                                                      <w:marRight w:val="0"/>
                                                                      <w:marTop w:val="0"/>
                                                                      <w:marBottom w:val="0"/>
                                                                      <w:divBdr>
                                                                        <w:top w:val="none" w:sz="0" w:space="0" w:color="auto"/>
                                                                        <w:left w:val="none" w:sz="0" w:space="0" w:color="auto"/>
                                                                        <w:bottom w:val="none" w:sz="0" w:space="0" w:color="auto"/>
                                                                        <w:right w:val="none" w:sz="0" w:space="0" w:color="auto"/>
                                                                      </w:divBdr>
                                                                      <w:divsChild>
                                                                        <w:div w:id="118470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11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98181">
                                                  <w:marLeft w:val="0"/>
                                                  <w:marRight w:val="0"/>
                                                  <w:marTop w:val="0"/>
                                                  <w:marBottom w:val="0"/>
                                                  <w:divBdr>
                                                    <w:top w:val="none" w:sz="0" w:space="0" w:color="auto"/>
                                                    <w:left w:val="none" w:sz="0" w:space="0" w:color="auto"/>
                                                    <w:bottom w:val="none" w:sz="0" w:space="0" w:color="auto"/>
                                                    <w:right w:val="none" w:sz="0" w:space="0" w:color="auto"/>
                                                  </w:divBdr>
                                                  <w:divsChild>
                                                    <w:div w:id="1826043228">
                                                      <w:marLeft w:val="0"/>
                                                      <w:marRight w:val="0"/>
                                                      <w:marTop w:val="0"/>
                                                      <w:marBottom w:val="0"/>
                                                      <w:divBdr>
                                                        <w:top w:val="none" w:sz="0" w:space="0" w:color="auto"/>
                                                        <w:left w:val="none" w:sz="0" w:space="0" w:color="auto"/>
                                                        <w:bottom w:val="none" w:sz="0" w:space="0" w:color="auto"/>
                                                        <w:right w:val="none" w:sz="0" w:space="0" w:color="auto"/>
                                                      </w:divBdr>
                                                      <w:divsChild>
                                                        <w:div w:id="1215657128">
                                                          <w:marLeft w:val="0"/>
                                                          <w:marRight w:val="0"/>
                                                          <w:marTop w:val="0"/>
                                                          <w:marBottom w:val="0"/>
                                                          <w:divBdr>
                                                            <w:top w:val="none" w:sz="0" w:space="0" w:color="auto"/>
                                                            <w:left w:val="none" w:sz="0" w:space="0" w:color="auto"/>
                                                            <w:bottom w:val="none" w:sz="0" w:space="0" w:color="auto"/>
                                                            <w:right w:val="none" w:sz="0" w:space="0" w:color="auto"/>
                                                          </w:divBdr>
                                                          <w:divsChild>
                                                            <w:div w:id="970326822">
                                                              <w:marLeft w:val="0"/>
                                                              <w:marRight w:val="0"/>
                                                              <w:marTop w:val="0"/>
                                                              <w:marBottom w:val="0"/>
                                                              <w:divBdr>
                                                                <w:top w:val="none" w:sz="0" w:space="0" w:color="auto"/>
                                                                <w:left w:val="none" w:sz="0" w:space="0" w:color="auto"/>
                                                                <w:bottom w:val="none" w:sz="0" w:space="0" w:color="auto"/>
                                                                <w:right w:val="none" w:sz="0" w:space="0" w:color="auto"/>
                                                              </w:divBdr>
                                                              <w:divsChild>
                                                                <w:div w:id="186216841">
                                                                  <w:marLeft w:val="0"/>
                                                                  <w:marRight w:val="0"/>
                                                                  <w:marTop w:val="0"/>
                                                                  <w:marBottom w:val="0"/>
                                                                  <w:divBdr>
                                                                    <w:top w:val="none" w:sz="0" w:space="0" w:color="auto"/>
                                                                    <w:left w:val="none" w:sz="0" w:space="0" w:color="auto"/>
                                                                    <w:bottom w:val="none" w:sz="0" w:space="0" w:color="auto"/>
                                                                    <w:right w:val="none" w:sz="0" w:space="0" w:color="auto"/>
                                                                  </w:divBdr>
                                                                  <w:divsChild>
                                                                    <w:div w:id="81510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450921">
                                                  <w:marLeft w:val="0"/>
                                                  <w:marRight w:val="0"/>
                                                  <w:marTop w:val="0"/>
                                                  <w:marBottom w:val="0"/>
                                                  <w:divBdr>
                                                    <w:top w:val="none" w:sz="0" w:space="0" w:color="auto"/>
                                                    <w:left w:val="none" w:sz="0" w:space="0" w:color="auto"/>
                                                    <w:bottom w:val="none" w:sz="0" w:space="0" w:color="auto"/>
                                                    <w:right w:val="none" w:sz="0" w:space="0" w:color="auto"/>
                                                  </w:divBdr>
                                                  <w:divsChild>
                                                    <w:div w:id="165676461">
                                                      <w:marLeft w:val="0"/>
                                                      <w:marRight w:val="0"/>
                                                      <w:marTop w:val="0"/>
                                                      <w:marBottom w:val="0"/>
                                                      <w:divBdr>
                                                        <w:top w:val="none" w:sz="0" w:space="0" w:color="auto"/>
                                                        <w:left w:val="none" w:sz="0" w:space="0" w:color="auto"/>
                                                        <w:bottom w:val="none" w:sz="0" w:space="0" w:color="auto"/>
                                                        <w:right w:val="none" w:sz="0" w:space="0" w:color="auto"/>
                                                      </w:divBdr>
                                                      <w:divsChild>
                                                        <w:div w:id="1833182554">
                                                          <w:marLeft w:val="0"/>
                                                          <w:marRight w:val="0"/>
                                                          <w:marTop w:val="0"/>
                                                          <w:marBottom w:val="0"/>
                                                          <w:divBdr>
                                                            <w:top w:val="none" w:sz="0" w:space="0" w:color="auto"/>
                                                            <w:left w:val="none" w:sz="0" w:space="0" w:color="auto"/>
                                                            <w:bottom w:val="none" w:sz="0" w:space="0" w:color="auto"/>
                                                            <w:right w:val="none" w:sz="0" w:space="0" w:color="auto"/>
                                                          </w:divBdr>
                                                          <w:divsChild>
                                                            <w:div w:id="1317681050">
                                                              <w:marLeft w:val="0"/>
                                                              <w:marRight w:val="0"/>
                                                              <w:marTop w:val="0"/>
                                                              <w:marBottom w:val="0"/>
                                                              <w:divBdr>
                                                                <w:top w:val="none" w:sz="0" w:space="0" w:color="auto"/>
                                                                <w:left w:val="none" w:sz="0" w:space="0" w:color="auto"/>
                                                                <w:bottom w:val="none" w:sz="0" w:space="0" w:color="auto"/>
                                                                <w:right w:val="none" w:sz="0" w:space="0" w:color="auto"/>
                                                              </w:divBdr>
                                                              <w:divsChild>
                                                                <w:div w:id="1171144914">
                                                                  <w:marLeft w:val="0"/>
                                                                  <w:marRight w:val="0"/>
                                                                  <w:marTop w:val="0"/>
                                                                  <w:marBottom w:val="0"/>
                                                                  <w:divBdr>
                                                                    <w:top w:val="none" w:sz="0" w:space="0" w:color="auto"/>
                                                                    <w:left w:val="none" w:sz="0" w:space="0" w:color="auto"/>
                                                                    <w:bottom w:val="none" w:sz="0" w:space="0" w:color="auto"/>
                                                                    <w:right w:val="none" w:sz="0" w:space="0" w:color="auto"/>
                                                                  </w:divBdr>
                                                                  <w:divsChild>
                                                                    <w:div w:id="2045399217">
                                                                      <w:marLeft w:val="0"/>
                                                                      <w:marRight w:val="0"/>
                                                                      <w:marTop w:val="0"/>
                                                                      <w:marBottom w:val="0"/>
                                                                      <w:divBdr>
                                                                        <w:top w:val="none" w:sz="0" w:space="0" w:color="auto"/>
                                                                        <w:left w:val="none" w:sz="0" w:space="0" w:color="auto"/>
                                                                        <w:bottom w:val="none" w:sz="0" w:space="0" w:color="auto"/>
                                                                        <w:right w:val="none" w:sz="0" w:space="0" w:color="auto"/>
                                                                      </w:divBdr>
                                                                      <w:divsChild>
                                                                        <w:div w:id="153519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88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010334">
                                                  <w:marLeft w:val="0"/>
                                                  <w:marRight w:val="0"/>
                                                  <w:marTop w:val="0"/>
                                                  <w:marBottom w:val="0"/>
                                                  <w:divBdr>
                                                    <w:top w:val="none" w:sz="0" w:space="0" w:color="auto"/>
                                                    <w:left w:val="none" w:sz="0" w:space="0" w:color="auto"/>
                                                    <w:bottom w:val="none" w:sz="0" w:space="0" w:color="auto"/>
                                                    <w:right w:val="none" w:sz="0" w:space="0" w:color="auto"/>
                                                  </w:divBdr>
                                                  <w:divsChild>
                                                    <w:div w:id="1442412397">
                                                      <w:marLeft w:val="0"/>
                                                      <w:marRight w:val="0"/>
                                                      <w:marTop w:val="0"/>
                                                      <w:marBottom w:val="0"/>
                                                      <w:divBdr>
                                                        <w:top w:val="none" w:sz="0" w:space="0" w:color="auto"/>
                                                        <w:left w:val="none" w:sz="0" w:space="0" w:color="auto"/>
                                                        <w:bottom w:val="none" w:sz="0" w:space="0" w:color="auto"/>
                                                        <w:right w:val="none" w:sz="0" w:space="0" w:color="auto"/>
                                                      </w:divBdr>
                                                      <w:divsChild>
                                                        <w:div w:id="927545790">
                                                          <w:marLeft w:val="0"/>
                                                          <w:marRight w:val="0"/>
                                                          <w:marTop w:val="0"/>
                                                          <w:marBottom w:val="0"/>
                                                          <w:divBdr>
                                                            <w:top w:val="none" w:sz="0" w:space="0" w:color="auto"/>
                                                            <w:left w:val="none" w:sz="0" w:space="0" w:color="auto"/>
                                                            <w:bottom w:val="none" w:sz="0" w:space="0" w:color="auto"/>
                                                            <w:right w:val="none" w:sz="0" w:space="0" w:color="auto"/>
                                                          </w:divBdr>
                                                          <w:divsChild>
                                                            <w:div w:id="1979720975">
                                                              <w:marLeft w:val="0"/>
                                                              <w:marRight w:val="0"/>
                                                              <w:marTop w:val="0"/>
                                                              <w:marBottom w:val="0"/>
                                                              <w:divBdr>
                                                                <w:top w:val="none" w:sz="0" w:space="0" w:color="auto"/>
                                                                <w:left w:val="none" w:sz="0" w:space="0" w:color="auto"/>
                                                                <w:bottom w:val="none" w:sz="0" w:space="0" w:color="auto"/>
                                                                <w:right w:val="none" w:sz="0" w:space="0" w:color="auto"/>
                                                              </w:divBdr>
                                                              <w:divsChild>
                                                                <w:div w:id="824124822">
                                                                  <w:marLeft w:val="0"/>
                                                                  <w:marRight w:val="0"/>
                                                                  <w:marTop w:val="0"/>
                                                                  <w:marBottom w:val="0"/>
                                                                  <w:divBdr>
                                                                    <w:top w:val="none" w:sz="0" w:space="0" w:color="auto"/>
                                                                    <w:left w:val="none" w:sz="0" w:space="0" w:color="auto"/>
                                                                    <w:bottom w:val="none" w:sz="0" w:space="0" w:color="auto"/>
                                                                    <w:right w:val="none" w:sz="0" w:space="0" w:color="auto"/>
                                                                  </w:divBdr>
                                                                  <w:divsChild>
                                                                    <w:div w:id="7610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735146">
                                                  <w:marLeft w:val="0"/>
                                                  <w:marRight w:val="0"/>
                                                  <w:marTop w:val="0"/>
                                                  <w:marBottom w:val="0"/>
                                                  <w:divBdr>
                                                    <w:top w:val="none" w:sz="0" w:space="0" w:color="auto"/>
                                                    <w:left w:val="none" w:sz="0" w:space="0" w:color="auto"/>
                                                    <w:bottom w:val="none" w:sz="0" w:space="0" w:color="auto"/>
                                                    <w:right w:val="none" w:sz="0" w:space="0" w:color="auto"/>
                                                  </w:divBdr>
                                                  <w:divsChild>
                                                    <w:div w:id="1243949637">
                                                      <w:marLeft w:val="0"/>
                                                      <w:marRight w:val="0"/>
                                                      <w:marTop w:val="0"/>
                                                      <w:marBottom w:val="0"/>
                                                      <w:divBdr>
                                                        <w:top w:val="none" w:sz="0" w:space="0" w:color="auto"/>
                                                        <w:left w:val="none" w:sz="0" w:space="0" w:color="auto"/>
                                                        <w:bottom w:val="none" w:sz="0" w:space="0" w:color="auto"/>
                                                        <w:right w:val="none" w:sz="0" w:space="0" w:color="auto"/>
                                                      </w:divBdr>
                                                      <w:divsChild>
                                                        <w:div w:id="1464041286">
                                                          <w:marLeft w:val="0"/>
                                                          <w:marRight w:val="0"/>
                                                          <w:marTop w:val="0"/>
                                                          <w:marBottom w:val="0"/>
                                                          <w:divBdr>
                                                            <w:top w:val="none" w:sz="0" w:space="0" w:color="auto"/>
                                                            <w:left w:val="none" w:sz="0" w:space="0" w:color="auto"/>
                                                            <w:bottom w:val="none" w:sz="0" w:space="0" w:color="auto"/>
                                                            <w:right w:val="none" w:sz="0" w:space="0" w:color="auto"/>
                                                          </w:divBdr>
                                                          <w:divsChild>
                                                            <w:div w:id="2118600729">
                                                              <w:marLeft w:val="0"/>
                                                              <w:marRight w:val="0"/>
                                                              <w:marTop w:val="0"/>
                                                              <w:marBottom w:val="0"/>
                                                              <w:divBdr>
                                                                <w:top w:val="none" w:sz="0" w:space="0" w:color="auto"/>
                                                                <w:left w:val="none" w:sz="0" w:space="0" w:color="auto"/>
                                                                <w:bottom w:val="none" w:sz="0" w:space="0" w:color="auto"/>
                                                                <w:right w:val="none" w:sz="0" w:space="0" w:color="auto"/>
                                                              </w:divBdr>
                                                              <w:divsChild>
                                                                <w:div w:id="443160918">
                                                                  <w:marLeft w:val="0"/>
                                                                  <w:marRight w:val="0"/>
                                                                  <w:marTop w:val="0"/>
                                                                  <w:marBottom w:val="0"/>
                                                                  <w:divBdr>
                                                                    <w:top w:val="none" w:sz="0" w:space="0" w:color="auto"/>
                                                                    <w:left w:val="none" w:sz="0" w:space="0" w:color="auto"/>
                                                                    <w:bottom w:val="none" w:sz="0" w:space="0" w:color="auto"/>
                                                                    <w:right w:val="none" w:sz="0" w:space="0" w:color="auto"/>
                                                                  </w:divBdr>
                                                                  <w:divsChild>
                                                                    <w:div w:id="1997799888">
                                                                      <w:marLeft w:val="0"/>
                                                                      <w:marRight w:val="0"/>
                                                                      <w:marTop w:val="0"/>
                                                                      <w:marBottom w:val="0"/>
                                                                      <w:divBdr>
                                                                        <w:top w:val="none" w:sz="0" w:space="0" w:color="auto"/>
                                                                        <w:left w:val="none" w:sz="0" w:space="0" w:color="auto"/>
                                                                        <w:bottom w:val="none" w:sz="0" w:space="0" w:color="auto"/>
                                                                        <w:right w:val="none" w:sz="0" w:space="0" w:color="auto"/>
                                                                      </w:divBdr>
                                                                      <w:divsChild>
                                                                        <w:div w:id="210830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39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568784">
                                                  <w:marLeft w:val="0"/>
                                                  <w:marRight w:val="0"/>
                                                  <w:marTop w:val="0"/>
                                                  <w:marBottom w:val="0"/>
                                                  <w:divBdr>
                                                    <w:top w:val="none" w:sz="0" w:space="0" w:color="auto"/>
                                                    <w:left w:val="none" w:sz="0" w:space="0" w:color="auto"/>
                                                    <w:bottom w:val="none" w:sz="0" w:space="0" w:color="auto"/>
                                                    <w:right w:val="none" w:sz="0" w:space="0" w:color="auto"/>
                                                  </w:divBdr>
                                                  <w:divsChild>
                                                    <w:div w:id="40325490">
                                                      <w:marLeft w:val="0"/>
                                                      <w:marRight w:val="0"/>
                                                      <w:marTop w:val="0"/>
                                                      <w:marBottom w:val="0"/>
                                                      <w:divBdr>
                                                        <w:top w:val="none" w:sz="0" w:space="0" w:color="auto"/>
                                                        <w:left w:val="none" w:sz="0" w:space="0" w:color="auto"/>
                                                        <w:bottom w:val="none" w:sz="0" w:space="0" w:color="auto"/>
                                                        <w:right w:val="none" w:sz="0" w:space="0" w:color="auto"/>
                                                      </w:divBdr>
                                                      <w:divsChild>
                                                        <w:div w:id="1412046570">
                                                          <w:marLeft w:val="0"/>
                                                          <w:marRight w:val="0"/>
                                                          <w:marTop w:val="0"/>
                                                          <w:marBottom w:val="0"/>
                                                          <w:divBdr>
                                                            <w:top w:val="none" w:sz="0" w:space="0" w:color="auto"/>
                                                            <w:left w:val="none" w:sz="0" w:space="0" w:color="auto"/>
                                                            <w:bottom w:val="none" w:sz="0" w:space="0" w:color="auto"/>
                                                            <w:right w:val="none" w:sz="0" w:space="0" w:color="auto"/>
                                                          </w:divBdr>
                                                          <w:divsChild>
                                                            <w:div w:id="751202771">
                                                              <w:marLeft w:val="0"/>
                                                              <w:marRight w:val="0"/>
                                                              <w:marTop w:val="0"/>
                                                              <w:marBottom w:val="0"/>
                                                              <w:divBdr>
                                                                <w:top w:val="none" w:sz="0" w:space="0" w:color="auto"/>
                                                                <w:left w:val="none" w:sz="0" w:space="0" w:color="auto"/>
                                                                <w:bottom w:val="none" w:sz="0" w:space="0" w:color="auto"/>
                                                                <w:right w:val="none" w:sz="0" w:space="0" w:color="auto"/>
                                                              </w:divBdr>
                                                              <w:divsChild>
                                                                <w:div w:id="577054290">
                                                                  <w:marLeft w:val="0"/>
                                                                  <w:marRight w:val="0"/>
                                                                  <w:marTop w:val="0"/>
                                                                  <w:marBottom w:val="0"/>
                                                                  <w:divBdr>
                                                                    <w:top w:val="none" w:sz="0" w:space="0" w:color="auto"/>
                                                                    <w:left w:val="none" w:sz="0" w:space="0" w:color="auto"/>
                                                                    <w:bottom w:val="none" w:sz="0" w:space="0" w:color="auto"/>
                                                                    <w:right w:val="none" w:sz="0" w:space="0" w:color="auto"/>
                                                                  </w:divBdr>
                                                                  <w:divsChild>
                                                                    <w:div w:id="164589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289513">
                                                  <w:marLeft w:val="0"/>
                                                  <w:marRight w:val="0"/>
                                                  <w:marTop w:val="0"/>
                                                  <w:marBottom w:val="0"/>
                                                  <w:divBdr>
                                                    <w:top w:val="none" w:sz="0" w:space="0" w:color="auto"/>
                                                    <w:left w:val="none" w:sz="0" w:space="0" w:color="auto"/>
                                                    <w:bottom w:val="none" w:sz="0" w:space="0" w:color="auto"/>
                                                    <w:right w:val="none" w:sz="0" w:space="0" w:color="auto"/>
                                                  </w:divBdr>
                                                  <w:divsChild>
                                                    <w:div w:id="1963534147">
                                                      <w:marLeft w:val="0"/>
                                                      <w:marRight w:val="0"/>
                                                      <w:marTop w:val="0"/>
                                                      <w:marBottom w:val="0"/>
                                                      <w:divBdr>
                                                        <w:top w:val="none" w:sz="0" w:space="0" w:color="auto"/>
                                                        <w:left w:val="none" w:sz="0" w:space="0" w:color="auto"/>
                                                        <w:bottom w:val="none" w:sz="0" w:space="0" w:color="auto"/>
                                                        <w:right w:val="none" w:sz="0" w:space="0" w:color="auto"/>
                                                      </w:divBdr>
                                                      <w:divsChild>
                                                        <w:div w:id="1686251702">
                                                          <w:marLeft w:val="0"/>
                                                          <w:marRight w:val="0"/>
                                                          <w:marTop w:val="0"/>
                                                          <w:marBottom w:val="0"/>
                                                          <w:divBdr>
                                                            <w:top w:val="none" w:sz="0" w:space="0" w:color="auto"/>
                                                            <w:left w:val="none" w:sz="0" w:space="0" w:color="auto"/>
                                                            <w:bottom w:val="none" w:sz="0" w:space="0" w:color="auto"/>
                                                            <w:right w:val="none" w:sz="0" w:space="0" w:color="auto"/>
                                                          </w:divBdr>
                                                          <w:divsChild>
                                                            <w:div w:id="1717698649">
                                                              <w:marLeft w:val="0"/>
                                                              <w:marRight w:val="0"/>
                                                              <w:marTop w:val="0"/>
                                                              <w:marBottom w:val="0"/>
                                                              <w:divBdr>
                                                                <w:top w:val="none" w:sz="0" w:space="0" w:color="auto"/>
                                                                <w:left w:val="none" w:sz="0" w:space="0" w:color="auto"/>
                                                                <w:bottom w:val="none" w:sz="0" w:space="0" w:color="auto"/>
                                                                <w:right w:val="none" w:sz="0" w:space="0" w:color="auto"/>
                                                              </w:divBdr>
                                                              <w:divsChild>
                                                                <w:div w:id="1956867516">
                                                                  <w:marLeft w:val="0"/>
                                                                  <w:marRight w:val="0"/>
                                                                  <w:marTop w:val="0"/>
                                                                  <w:marBottom w:val="0"/>
                                                                  <w:divBdr>
                                                                    <w:top w:val="none" w:sz="0" w:space="0" w:color="auto"/>
                                                                    <w:left w:val="none" w:sz="0" w:space="0" w:color="auto"/>
                                                                    <w:bottom w:val="none" w:sz="0" w:space="0" w:color="auto"/>
                                                                    <w:right w:val="none" w:sz="0" w:space="0" w:color="auto"/>
                                                                  </w:divBdr>
                                                                  <w:divsChild>
                                                                    <w:div w:id="823623577">
                                                                      <w:marLeft w:val="0"/>
                                                                      <w:marRight w:val="0"/>
                                                                      <w:marTop w:val="60"/>
                                                                      <w:marBottom w:val="0"/>
                                                                      <w:divBdr>
                                                                        <w:top w:val="none" w:sz="0" w:space="0" w:color="auto"/>
                                                                        <w:left w:val="none" w:sz="0" w:space="0" w:color="auto"/>
                                                                        <w:bottom w:val="none" w:sz="0" w:space="0" w:color="auto"/>
                                                                        <w:right w:val="none" w:sz="0" w:space="0" w:color="auto"/>
                                                                      </w:divBdr>
                                                                      <w:divsChild>
                                                                        <w:div w:id="657004370">
                                                                          <w:marLeft w:val="0"/>
                                                                          <w:marRight w:val="0"/>
                                                                          <w:marTop w:val="0"/>
                                                                          <w:marBottom w:val="0"/>
                                                                          <w:divBdr>
                                                                            <w:top w:val="none" w:sz="0" w:space="0" w:color="auto"/>
                                                                            <w:left w:val="none" w:sz="0" w:space="0" w:color="auto"/>
                                                                            <w:bottom w:val="none" w:sz="0" w:space="0" w:color="auto"/>
                                                                            <w:right w:val="none" w:sz="0" w:space="0" w:color="auto"/>
                                                                          </w:divBdr>
                                                                          <w:divsChild>
                                                                            <w:div w:id="2133358828">
                                                                              <w:marLeft w:val="0"/>
                                                                              <w:marRight w:val="0"/>
                                                                              <w:marTop w:val="0"/>
                                                                              <w:marBottom w:val="0"/>
                                                                              <w:divBdr>
                                                                                <w:top w:val="none" w:sz="0" w:space="0" w:color="auto"/>
                                                                                <w:left w:val="none" w:sz="0" w:space="0" w:color="auto"/>
                                                                                <w:bottom w:val="none" w:sz="0" w:space="0" w:color="auto"/>
                                                                                <w:right w:val="none" w:sz="0" w:space="0" w:color="auto"/>
                                                                              </w:divBdr>
                                                                              <w:divsChild>
                                                                                <w:div w:id="12613890">
                                                                                  <w:marLeft w:val="0"/>
                                                                                  <w:marRight w:val="0"/>
                                                                                  <w:marTop w:val="0"/>
                                                                                  <w:marBottom w:val="0"/>
                                                                                  <w:divBdr>
                                                                                    <w:top w:val="none" w:sz="0" w:space="0" w:color="auto"/>
                                                                                    <w:left w:val="none" w:sz="0" w:space="0" w:color="auto"/>
                                                                                    <w:bottom w:val="none" w:sz="0" w:space="0" w:color="auto"/>
                                                                                    <w:right w:val="none" w:sz="0" w:space="0" w:color="auto"/>
                                                                                  </w:divBdr>
                                                                                  <w:divsChild>
                                                                                    <w:div w:id="2122871376">
                                                                                      <w:marLeft w:val="0"/>
                                                                                      <w:marRight w:val="0"/>
                                                                                      <w:marTop w:val="0"/>
                                                                                      <w:marBottom w:val="0"/>
                                                                                      <w:divBdr>
                                                                                        <w:top w:val="none" w:sz="0" w:space="0" w:color="auto"/>
                                                                                        <w:left w:val="none" w:sz="0" w:space="0" w:color="auto"/>
                                                                                        <w:bottom w:val="none" w:sz="0" w:space="0" w:color="auto"/>
                                                                                        <w:right w:val="none" w:sz="0" w:space="0" w:color="auto"/>
                                                                                      </w:divBdr>
                                                                                      <w:divsChild>
                                                                                        <w:div w:id="1524901640">
                                                                                          <w:marLeft w:val="0"/>
                                                                                          <w:marRight w:val="0"/>
                                                                                          <w:marTop w:val="0"/>
                                                                                          <w:marBottom w:val="0"/>
                                                                                          <w:divBdr>
                                                                                            <w:top w:val="none" w:sz="0" w:space="0" w:color="auto"/>
                                                                                            <w:left w:val="none" w:sz="0" w:space="0" w:color="auto"/>
                                                                                            <w:bottom w:val="none" w:sz="0" w:space="0" w:color="auto"/>
                                                                                            <w:right w:val="none" w:sz="0" w:space="0" w:color="auto"/>
                                                                                          </w:divBdr>
                                                                                          <w:divsChild>
                                                                                            <w:div w:id="552933000">
                                                                                              <w:marLeft w:val="0"/>
                                                                                              <w:marRight w:val="0"/>
                                                                                              <w:marTop w:val="0"/>
                                                                                              <w:marBottom w:val="0"/>
                                                                                              <w:divBdr>
                                                                                                <w:top w:val="none" w:sz="0" w:space="0" w:color="auto"/>
                                                                                                <w:left w:val="none" w:sz="0" w:space="0" w:color="auto"/>
                                                                                                <w:bottom w:val="none" w:sz="0" w:space="0" w:color="auto"/>
                                                                                                <w:right w:val="none" w:sz="0" w:space="0" w:color="auto"/>
                                                                                              </w:divBdr>
                                                                                            </w:div>
                                                                                            <w:div w:id="160788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395004">
                                                                      <w:marLeft w:val="0"/>
                                                                      <w:marRight w:val="0"/>
                                                                      <w:marTop w:val="0"/>
                                                                      <w:marBottom w:val="0"/>
                                                                      <w:divBdr>
                                                                        <w:top w:val="none" w:sz="0" w:space="0" w:color="auto"/>
                                                                        <w:left w:val="none" w:sz="0" w:space="0" w:color="auto"/>
                                                                        <w:bottom w:val="none" w:sz="0" w:space="0" w:color="auto"/>
                                                                        <w:right w:val="none" w:sz="0" w:space="0" w:color="auto"/>
                                                                      </w:divBdr>
                                                                      <w:divsChild>
                                                                        <w:div w:id="132586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609196">
                                                  <w:marLeft w:val="0"/>
                                                  <w:marRight w:val="0"/>
                                                  <w:marTop w:val="0"/>
                                                  <w:marBottom w:val="0"/>
                                                  <w:divBdr>
                                                    <w:top w:val="none" w:sz="0" w:space="0" w:color="auto"/>
                                                    <w:left w:val="none" w:sz="0" w:space="0" w:color="auto"/>
                                                    <w:bottom w:val="none" w:sz="0" w:space="0" w:color="auto"/>
                                                    <w:right w:val="none" w:sz="0" w:space="0" w:color="auto"/>
                                                  </w:divBdr>
                                                  <w:divsChild>
                                                    <w:div w:id="1909531167">
                                                      <w:marLeft w:val="0"/>
                                                      <w:marRight w:val="0"/>
                                                      <w:marTop w:val="0"/>
                                                      <w:marBottom w:val="0"/>
                                                      <w:divBdr>
                                                        <w:top w:val="none" w:sz="0" w:space="0" w:color="auto"/>
                                                        <w:left w:val="none" w:sz="0" w:space="0" w:color="auto"/>
                                                        <w:bottom w:val="none" w:sz="0" w:space="0" w:color="auto"/>
                                                        <w:right w:val="none" w:sz="0" w:space="0" w:color="auto"/>
                                                      </w:divBdr>
                                                      <w:divsChild>
                                                        <w:div w:id="1722317198">
                                                          <w:marLeft w:val="0"/>
                                                          <w:marRight w:val="0"/>
                                                          <w:marTop w:val="0"/>
                                                          <w:marBottom w:val="0"/>
                                                          <w:divBdr>
                                                            <w:top w:val="none" w:sz="0" w:space="0" w:color="auto"/>
                                                            <w:left w:val="none" w:sz="0" w:space="0" w:color="auto"/>
                                                            <w:bottom w:val="none" w:sz="0" w:space="0" w:color="auto"/>
                                                            <w:right w:val="none" w:sz="0" w:space="0" w:color="auto"/>
                                                          </w:divBdr>
                                                          <w:divsChild>
                                                            <w:div w:id="1740206747">
                                                              <w:marLeft w:val="0"/>
                                                              <w:marRight w:val="0"/>
                                                              <w:marTop w:val="0"/>
                                                              <w:marBottom w:val="0"/>
                                                              <w:divBdr>
                                                                <w:top w:val="none" w:sz="0" w:space="0" w:color="auto"/>
                                                                <w:left w:val="none" w:sz="0" w:space="0" w:color="auto"/>
                                                                <w:bottom w:val="none" w:sz="0" w:space="0" w:color="auto"/>
                                                                <w:right w:val="none" w:sz="0" w:space="0" w:color="auto"/>
                                                              </w:divBdr>
                                                              <w:divsChild>
                                                                <w:div w:id="1748259325">
                                                                  <w:marLeft w:val="0"/>
                                                                  <w:marRight w:val="0"/>
                                                                  <w:marTop w:val="0"/>
                                                                  <w:marBottom w:val="0"/>
                                                                  <w:divBdr>
                                                                    <w:top w:val="none" w:sz="0" w:space="0" w:color="auto"/>
                                                                    <w:left w:val="none" w:sz="0" w:space="0" w:color="auto"/>
                                                                    <w:bottom w:val="none" w:sz="0" w:space="0" w:color="auto"/>
                                                                    <w:right w:val="none" w:sz="0" w:space="0" w:color="auto"/>
                                                                  </w:divBdr>
                                                                  <w:divsChild>
                                                                    <w:div w:id="1483425366">
                                                                      <w:marLeft w:val="0"/>
                                                                      <w:marRight w:val="0"/>
                                                                      <w:marTop w:val="0"/>
                                                                      <w:marBottom w:val="0"/>
                                                                      <w:divBdr>
                                                                        <w:top w:val="none" w:sz="0" w:space="0" w:color="auto"/>
                                                                        <w:left w:val="none" w:sz="0" w:space="0" w:color="auto"/>
                                                                        <w:bottom w:val="none" w:sz="0" w:space="0" w:color="auto"/>
                                                                        <w:right w:val="none" w:sz="0" w:space="0" w:color="auto"/>
                                                                      </w:divBdr>
                                                                      <w:divsChild>
                                                                        <w:div w:id="32377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45919">
                                                              <w:marLeft w:val="0"/>
                                                              <w:marRight w:val="0"/>
                                                              <w:marTop w:val="0"/>
                                                              <w:marBottom w:val="0"/>
                                                              <w:divBdr>
                                                                <w:top w:val="none" w:sz="0" w:space="0" w:color="auto"/>
                                                                <w:left w:val="none" w:sz="0" w:space="0" w:color="auto"/>
                                                                <w:bottom w:val="none" w:sz="0" w:space="0" w:color="auto"/>
                                                                <w:right w:val="none" w:sz="0" w:space="0" w:color="auto"/>
                                                              </w:divBdr>
                                                              <w:divsChild>
                                                                <w:div w:id="2077436738">
                                                                  <w:marLeft w:val="0"/>
                                                                  <w:marRight w:val="0"/>
                                                                  <w:marTop w:val="0"/>
                                                                  <w:marBottom w:val="0"/>
                                                                  <w:divBdr>
                                                                    <w:top w:val="none" w:sz="0" w:space="0" w:color="auto"/>
                                                                    <w:left w:val="none" w:sz="0" w:space="0" w:color="auto"/>
                                                                    <w:bottom w:val="none" w:sz="0" w:space="0" w:color="auto"/>
                                                                    <w:right w:val="none" w:sz="0" w:space="0" w:color="auto"/>
                                                                  </w:divBdr>
                                                                  <w:divsChild>
                                                                    <w:div w:id="1629890469">
                                                                      <w:marLeft w:val="0"/>
                                                                      <w:marRight w:val="0"/>
                                                                      <w:marTop w:val="0"/>
                                                                      <w:marBottom w:val="0"/>
                                                                      <w:divBdr>
                                                                        <w:top w:val="none" w:sz="0" w:space="0" w:color="auto"/>
                                                                        <w:left w:val="none" w:sz="0" w:space="0" w:color="auto"/>
                                                                        <w:bottom w:val="none" w:sz="0" w:space="0" w:color="auto"/>
                                                                        <w:right w:val="none" w:sz="0" w:space="0" w:color="auto"/>
                                                                      </w:divBdr>
                                                                      <w:divsChild>
                                                                        <w:div w:id="378820910">
                                                                          <w:marLeft w:val="0"/>
                                                                          <w:marRight w:val="0"/>
                                                                          <w:marTop w:val="0"/>
                                                                          <w:marBottom w:val="0"/>
                                                                          <w:divBdr>
                                                                            <w:top w:val="none" w:sz="0" w:space="0" w:color="auto"/>
                                                                            <w:left w:val="none" w:sz="0" w:space="0" w:color="auto"/>
                                                                            <w:bottom w:val="none" w:sz="0" w:space="0" w:color="auto"/>
                                                                            <w:right w:val="none" w:sz="0" w:space="0" w:color="auto"/>
                                                                          </w:divBdr>
                                                                          <w:divsChild>
                                                                            <w:div w:id="185672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788056">
                                                  <w:marLeft w:val="0"/>
                                                  <w:marRight w:val="0"/>
                                                  <w:marTop w:val="0"/>
                                                  <w:marBottom w:val="0"/>
                                                  <w:divBdr>
                                                    <w:top w:val="none" w:sz="0" w:space="0" w:color="auto"/>
                                                    <w:left w:val="none" w:sz="0" w:space="0" w:color="auto"/>
                                                    <w:bottom w:val="none" w:sz="0" w:space="0" w:color="auto"/>
                                                    <w:right w:val="none" w:sz="0" w:space="0" w:color="auto"/>
                                                  </w:divBdr>
                                                  <w:divsChild>
                                                    <w:div w:id="755444037">
                                                      <w:marLeft w:val="0"/>
                                                      <w:marRight w:val="0"/>
                                                      <w:marTop w:val="0"/>
                                                      <w:marBottom w:val="0"/>
                                                      <w:divBdr>
                                                        <w:top w:val="none" w:sz="0" w:space="0" w:color="auto"/>
                                                        <w:left w:val="none" w:sz="0" w:space="0" w:color="auto"/>
                                                        <w:bottom w:val="none" w:sz="0" w:space="0" w:color="auto"/>
                                                        <w:right w:val="none" w:sz="0" w:space="0" w:color="auto"/>
                                                      </w:divBdr>
                                                      <w:divsChild>
                                                        <w:div w:id="1694458905">
                                                          <w:marLeft w:val="0"/>
                                                          <w:marRight w:val="0"/>
                                                          <w:marTop w:val="0"/>
                                                          <w:marBottom w:val="0"/>
                                                          <w:divBdr>
                                                            <w:top w:val="none" w:sz="0" w:space="0" w:color="auto"/>
                                                            <w:left w:val="none" w:sz="0" w:space="0" w:color="auto"/>
                                                            <w:bottom w:val="none" w:sz="0" w:space="0" w:color="auto"/>
                                                            <w:right w:val="none" w:sz="0" w:space="0" w:color="auto"/>
                                                          </w:divBdr>
                                                          <w:divsChild>
                                                            <w:div w:id="1347706926">
                                                              <w:marLeft w:val="0"/>
                                                              <w:marRight w:val="0"/>
                                                              <w:marTop w:val="0"/>
                                                              <w:marBottom w:val="0"/>
                                                              <w:divBdr>
                                                                <w:top w:val="none" w:sz="0" w:space="0" w:color="auto"/>
                                                                <w:left w:val="none" w:sz="0" w:space="0" w:color="auto"/>
                                                                <w:bottom w:val="none" w:sz="0" w:space="0" w:color="auto"/>
                                                                <w:right w:val="none" w:sz="0" w:space="0" w:color="auto"/>
                                                              </w:divBdr>
                                                              <w:divsChild>
                                                                <w:div w:id="127745727">
                                                                  <w:marLeft w:val="0"/>
                                                                  <w:marRight w:val="0"/>
                                                                  <w:marTop w:val="0"/>
                                                                  <w:marBottom w:val="0"/>
                                                                  <w:divBdr>
                                                                    <w:top w:val="none" w:sz="0" w:space="0" w:color="auto"/>
                                                                    <w:left w:val="none" w:sz="0" w:space="0" w:color="auto"/>
                                                                    <w:bottom w:val="none" w:sz="0" w:space="0" w:color="auto"/>
                                                                    <w:right w:val="none" w:sz="0" w:space="0" w:color="auto"/>
                                                                  </w:divBdr>
                                                                  <w:divsChild>
                                                                    <w:div w:id="1798909258">
                                                                      <w:marLeft w:val="0"/>
                                                                      <w:marRight w:val="0"/>
                                                                      <w:marTop w:val="0"/>
                                                                      <w:marBottom w:val="0"/>
                                                                      <w:divBdr>
                                                                        <w:top w:val="none" w:sz="0" w:space="0" w:color="auto"/>
                                                                        <w:left w:val="none" w:sz="0" w:space="0" w:color="auto"/>
                                                                        <w:bottom w:val="none" w:sz="0" w:space="0" w:color="auto"/>
                                                                        <w:right w:val="none" w:sz="0" w:space="0" w:color="auto"/>
                                                                      </w:divBdr>
                                                                      <w:divsChild>
                                                                        <w:div w:id="117422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995742">
                                                  <w:marLeft w:val="0"/>
                                                  <w:marRight w:val="0"/>
                                                  <w:marTop w:val="0"/>
                                                  <w:marBottom w:val="0"/>
                                                  <w:divBdr>
                                                    <w:top w:val="none" w:sz="0" w:space="0" w:color="auto"/>
                                                    <w:left w:val="none" w:sz="0" w:space="0" w:color="auto"/>
                                                    <w:bottom w:val="none" w:sz="0" w:space="0" w:color="auto"/>
                                                    <w:right w:val="none" w:sz="0" w:space="0" w:color="auto"/>
                                                  </w:divBdr>
                                                  <w:divsChild>
                                                    <w:div w:id="931397791">
                                                      <w:marLeft w:val="0"/>
                                                      <w:marRight w:val="0"/>
                                                      <w:marTop w:val="0"/>
                                                      <w:marBottom w:val="0"/>
                                                      <w:divBdr>
                                                        <w:top w:val="none" w:sz="0" w:space="0" w:color="auto"/>
                                                        <w:left w:val="none" w:sz="0" w:space="0" w:color="auto"/>
                                                        <w:bottom w:val="none" w:sz="0" w:space="0" w:color="auto"/>
                                                        <w:right w:val="none" w:sz="0" w:space="0" w:color="auto"/>
                                                      </w:divBdr>
                                                      <w:divsChild>
                                                        <w:div w:id="2143763635">
                                                          <w:marLeft w:val="0"/>
                                                          <w:marRight w:val="0"/>
                                                          <w:marTop w:val="0"/>
                                                          <w:marBottom w:val="0"/>
                                                          <w:divBdr>
                                                            <w:top w:val="none" w:sz="0" w:space="0" w:color="auto"/>
                                                            <w:left w:val="none" w:sz="0" w:space="0" w:color="auto"/>
                                                            <w:bottom w:val="none" w:sz="0" w:space="0" w:color="auto"/>
                                                            <w:right w:val="none" w:sz="0" w:space="0" w:color="auto"/>
                                                          </w:divBdr>
                                                          <w:divsChild>
                                                            <w:div w:id="384648861">
                                                              <w:marLeft w:val="0"/>
                                                              <w:marRight w:val="0"/>
                                                              <w:marTop w:val="0"/>
                                                              <w:marBottom w:val="0"/>
                                                              <w:divBdr>
                                                                <w:top w:val="none" w:sz="0" w:space="0" w:color="auto"/>
                                                                <w:left w:val="none" w:sz="0" w:space="0" w:color="auto"/>
                                                                <w:bottom w:val="none" w:sz="0" w:space="0" w:color="auto"/>
                                                                <w:right w:val="none" w:sz="0" w:space="0" w:color="auto"/>
                                                              </w:divBdr>
                                                              <w:divsChild>
                                                                <w:div w:id="1289966538">
                                                                  <w:marLeft w:val="0"/>
                                                                  <w:marRight w:val="0"/>
                                                                  <w:marTop w:val="0"/>
                                                                  <w:marBottom w:val="0"/>
                                                                  <w:divBdr>
                                                                    <w:top w:val="none" w:sz="0" w:space="0" w:color="auto"/>
                                                                    <w:left w:val="none" w:sz="0" w:space="0" w:color="auto"/>
                                                                    <w:bottom w:val="none" w:sz="0" w:space="0" w:color="auto"/>
                                                                    <w:right w:val="none" w:sz="0" w:space="0" w:color="auto"/>
                                                                  </w:divBdr>
                                                                  <w:divsChild>
                                                                    <w:div w:id="124939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192300">
                                                          <w:marLeft w:val="0"/>
                                                          <w:marRight w:val="0"/>
                                                          <w:marTop w:val="180"/>
                                                          <w:marBottom w:val="0"/>
                                                          <w:divBdr>
                                                            <w:top w:val="none" w:sz="0" w:space="0" w:color="auto"/>
                                                            <w:left w:val="none" w:sz="0" w:space="0" w:color="auto"/>
                                                            <w:bottom w:val="none" w:sz="0" w:space="0" w:color="auto"/>
                                                            <w:right w:val="none" w:sz="0" w:space="0" w:color="auto"/>
                                                          </w:divBdr>
                                                          <w:divsChild>
                                                            <w:div w:id="1441335084">
                                                              <w:marLeft w:val="0"/>
                                                              <w:marRight w:val="0"/>
                                                              <w:marTop w:val="0"/>
                                                              <w:marBottom w:val="0"/>
                                                              <w:divBdr>
                                                                <w:top w:val="none" w:sz="0" w:space="0" w:color="auto"/>
                                                                <w:left w:val="none" w:sz="0" w:space="0" w:color="auto"/>
                                                                <w:bottom w:val="none" w:sz="0" w:space="0" w:color="auto"/>
                                                                <w:right w:val="none" w:sz="0" w:space="0" w:color="auto"/>
                                                              </w:divBdr>
                                                              <w:divsChild>
                                                                <w:div w:id="723724239">
                                                                  <w:marLeft w:val="0"/>
                                                                  <w:marRight w:val="0"/>
                                                                  <w:marTop w:val="0"/>
                                                                  <w:marBottom w:val="0"/>
                                                                  <w:divBdr>
                                                                    <w:top w:val="none" w:sz="0" w:space="0" w:color="auto"/>
                                                                    <w:left w:val="none" w:sz="0" w:space="0" w:color="auto"/>
                                                                    <w:bottom w:val="none" w:sz="0" w:space="0" w:color="auto"/>
                                                                    <w:right w:val="none" w:sz="0" w:space="0" w:color="auto"/>
                                                                  </w:divBdr>
                                                                  <w:divsChild>
                                                                    <w:div w:id="534077364">
                                                                      <w:marLeft w:val="0"/>
                                                                      <w:marRight w:val="0"/>
                                                                      <w:marTop w:val="0"/>
                                                                      <w:marBottom w:val="0"/>
                                                                      <w:divBdr>
                                                                        <w:top w:val="single" w:sz="6" w:space="0" w:color="424242"/>
                                                                        <w:left w:val="single" w:sz="6" w:space="0" w:color="424242"/>
                                                                        <w:bottom w:val="single" w:sz="6" w:space="0" w:color="424242"/>
                                                                        <w:right w:val="single" w:sz="6" w:space="0" w:color="424242"/>
                                                                      </w:divBdr>
                                                                      <w:divsChild>
                                                                        <w:div w:id="698704844">
                                                                          <w:marLeft w:val="0"/>
                                                                          <w:marRight w:val="0"/>
                                                                          <w:marTop w:val="0"/>
                                                                          <w:marBottom w:val="0"/>
                                                                          <w:divBdr>
                                                                            <w:top w:val="none" w:sz="0" w:space="0" w:color="auto"/>
                                                                            <w:left w:val="none" w:sz="0" w:space="0" w:color="auto"/>
                                                                            <w:bottom w:val="none" w:sz="0" w:space="0" w:color="auto"/>
                                                                            <w:right w:val="none" w:sz="0" w:space="0" w:color="auto"/>
                                                                          </w:divBdr>
                                                                          <w:divsChild>
                                                                            <w:div w:id="339358708">
                                                                              <w:marLeft w:val="0"/>
                                                                              <w:marRight w:val="0"/>
                                                                              <w:marTop w:val="0"/>
                                                                              <w:marBottom w:val="0"/>
                                                                              <w:divBdr>
                                                                                <w:top w:val="none" w:sz="0" w:space="0" w:color="auto"/>
                                                                                <w:left w:val="none" w:sz="0" w:space="0" w:color="auto"/>
                                                                                <w:bottom w:val="none" w:sz="0" w:space="0" w:color="auto"/>
                                                                                <w:right w:val="none" w:sz="0" w:space="0" w:color="auto"/>
                                                                              </w:divBdr>
                                                                              <w:divsChild>
                                                                                <w:div w:id="667248837">
                                                                                  <w:marLeft w:val="0"/>
                                                                                  <w:marRight w:val="0"/>
                                                                                  <w:marTop w:val="0"/>
                                                                                  <w:marBottom w:val="0"/>
                                                                                  <w:divBdr>
                                                                                    <w:top w:val="none" w:sz="0" w:space="0" w:color="auto"/>
                                                                                    <w:left w:val="none" w:sz="0" w:space="0" w:color="auto"/>
                                                                                    <w:bottom w:val="none" w:sz="0" w:space="0" w:color="auto"/>
                                                                                    <w:right w:val="none" w:sz="0" w:space="0" w:color="auto"/>
                                                                                  </w:divBdr>
                                                                                </w:div>
                                                                                <w:div w:id="210345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067524">
                                  <w:marLeft w:val="0"/>
                                  <w:marRight w:val="0"/>
                                  <w:marTop w:val="0"/>
                                  <w:marBottom w:val="0"/>
                                  <w:divBdr>
                                    <w:top w:val="none" w:sz="0" w:space="0" w:color="auto"/>
                                    <w:left w:val="none" w:sz="0" w:space="0" w:color="auto"/>
                                    <w:bottom w:val="none" w:sz="0" w:space="0" w:color="auto"/>
                                    <w:right w:val="none" w:sz="0" w:space="0" w:color="auto"/>
                                  </w:divBdr>
                                  <w:divsChild>
                                    <w:div w:id="591087379">
                                      <w:marLeft w:val="0"/>
                                      <w:marRight w:val="0"/>
                                      <w:marTop w:val="0"/>
                                      <w:marBottom w:val="0"/>
                                      <w:divBdr>
                                        <w:top w:val="none" w:sz="0" w:space="0" w:color="auto"/>
                                        <w:left w:val="none" w:sz="0" w:space="0" w:color="auto"/>
                                        <w:bottom w:val="none" w:sz="0" w:space="0" w:color="auto"/>
                                        <w:right w:val="none" w:sz="0" w:space="0" w:color="auto"/>
                                      </w:divBdr>
                                      <w:divsChild>
                                        <w:div w:id="610013146">
                                          <w:marLeft w:val="0"/>
                                          <w:marRight w:val="0"/>
                                          <w:marTop w:val="0"/>
                                          <w:marBottom w:val="0"/>
                                          <w:divBdr>
                                            <w:top w:val="none" w:sz="0" w:space="0" w:color="auto"/>
                                            <w:left w:val="none" w:sz="0" w:space="0" w:color="auto"/>
                                            <w:bottom w:val="none" w:sz="0" w:space="0" w:color="auto"/>
                                            <w:right w:val="none" w:sz="0" w:space="0" w:color="auto"/>
                                          </w:divBdr>
                                          <w:divsChild>
                                            <w:div w:id="1232230854">
                                              <w:marLeft w:val="0"/>
                                              <w:marRight w:val="0"/>
                                              <w:marTop w:val="0"/>
                                              <w:marBottom w:val="0"/>
                                              <w:divBdr>
                                                <w:top w:val="none" w:sz="0" w:space="0" w:color="auto"/>
                                                <w:left w:val="none" w:sz="0" w:space="0" w:color="auto"/>
                                                <w:bottom w:val="none" w:sz="0" w:space="0" w:color="auto"/>
                                                <w:right w:val="none" w:sz="0" w:space="0" w:color="auto"/>
                                              </w:divBdr>
                                              <w:divsChild>
                                                <w:div w:id="64023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78179">
                                      <w:marLeft w:val="0"/>
                                      <w:marRight w:val="0"/>
                                      <w:marTop w:val="100"/>
                                      <w:marBottom w:val="0"/>
                                      <w:divBdr>
                                        <w:top w:val="none" w:sz="0" w:space="0" w:color="auto"/>
                                        <w:left w:val="none" w:sz="0" w:space="0" w:color="auto"/>
                                        <w:bottom w:val="none" w:sz="0" w:space="0" w:color="auto"/>
                                        <w:right w:val="none" w:sz="0" w:space="0" w:color="auto"/>
                                      </w:divBdr>
                                      <w:divsChild>
                                        <w:div w:id="97002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0235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chart" Target="charts/chart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0.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OneDrive\Documents\DA%20Journey\Personal%20project%20workings\Guided%20Projects%20Proof\Road%20Accident\Guided%20-%20Road%20Accident%20Data%20(Data%20Tutori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ll\OneDrive\Documents\DA%20Journey\Personal%20project%20workings\Guided%20Projects%20Proof\Road%20Accident\Guided%20-%20Road%20Accident%20Data%20(Data%20Tutorial).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'[Guided - Road Accident Data (Data Tutorial).xlsx]Monthly Trend'!$H$3</c:f>
              <c:strCache>
                <c:ptCount val="1"/>
                <c:pt idx="0">
                  <c:v>2021 Casualties</c:v>
                </c:pt>
              </c:strCache>
            </c:strRef>
          </c:tx>
          <c:spPr>
            <a:ln w="28575" cap="rnd">
              <a:solidFill>
                <a:schemeClr val="accent2">
                  <a:lumMod val="75000"/>
                </a:schemeClr>
              </a:solidFill>
              <a:round/>
            </a:ln>
            <a:effectLst/>
          </c:spPr>
          <c:marker>
            <c:symbol val="circle"/>
            <c:size val="7"/>
            <c:spPr>
              <a:solidFill>
                <a:schemeClr val="bg1">
                  <a:lumMod val="75000"/>
                </a:schemeClr>
              </a:solidFill>
              <a:ln w="9525">
                <a:solidFill>
                  <a:schemeClr val="accent1"/>
                </a:solidFill>
              </a:ln>
              <a:effectLst/>
            </c:spPr>
          </c:marker>
          <c:cat>
            <c:strRef>
              <c:f>'[Guided - Road Accident Data (Data Tutorial).xlsx]Monthly Trend'!$G$4:$G$15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'[Guided - Road Accident Data (Data Tutorial).xlsx]Monthly Trend'!$H$4:$H$15</c:f>
              <c:numCache>
                <c:formatCode>General</c:formatCode>
                <c:ptCount val="12"/>
                <c:pt idx="0">
                  <c:v>18173</c:v>
                </c:pt>
                <c:pt idx="1">
                  <c:v>14648</c:v>
                </c:pt>
                <c:pt idx="2">
                  <c:v>17815</c:v>
                </c:pt>
                <c:pt idx="3">
                  <c:v>17335</c:v>
                </c:pt>
                <c:pt idx="4">
                  <c:v>18852</c:v>
                </c:pt>
                <c:pt idx="5">
                  <c:v>18728</c:v>
                </c:pt>
                <c:pt idx="6">
                  <c:v>19682</c:v>
                </c:pt>
                <c:pt idx="7">
                  <c:v>18797</c:v>
                </c:pt>
                <c:pt idx="8">
                  <c:v>18456</c:v>
                </c:pt>
                <c:pt idx="9">
                  <c:v>20109</c:v>
                </c:pt>
                <c:pt idx="10">
                  <c:v>20975</c:v>
                </c:pt>
                <c:pt idx="11">
                  <c:v>18576</c:v>
                </c:pt>
              </c:numCache>
            </c:numRef>
          </c:val>
          <c:smooth val="0"/>
          <c:extLst xmlns:c16r2="http://schemas.microsoft.com/office/drawing/2015/06/chart"/>
        </c:ser>
        <c:ser>
          <c:idx val="1"/>
          <c:order val="1"/>
          <c:tx>
            <c:strRef>
              <c:f>'[Guided - Road Accident Data (Data Tutorial).xlsx]Monthly Trend'!$I$3</c:f>
              <c:strCache>
                <c:ptCount val="1"/>
                <c:pt idx="0">
                  <c:v>2022 Casualties</c:v>
                </c:pt>
              </c:strCache>
            </c:strRef>
          </c:tx>
          <c:spPr>
            <a:ln w="28575" cap="rnd">
              <a:solidFill>
                <a:srgbClr val="66CCFF"/>
              </a:solidFill>
              <a:round/>
            </a:ln>
            <a:effectLst/>
          </c:spPr>
          <c:marker>
            <c:symbol val="circle"/>
            <c:size val="7"/>
            <c:spPr>
              <a:solidFill>
                <a:schemeClr val="bg1">
                  <a:lumMod val="75000"/>
                </a:schemeClr>
              </a:solidFill>
              <a:ln w="9525">
                <a:solidFill>
                  <a:schemeClr val="accent2"/>
                </a:solidFill>
              </a:ln>
              <a:effectLst/>
            </c:spPr>
          </c:marker>
          <c:cat>
            <c:strRef>
              <c:f>'[Guided - Road Accident Data (Data Tutorial).xlsx]Monthly Trend'!$G$4:$G$15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'[Guided - Road Accident Data (Data Tutorial).xlsx]Monthly Trend'!$I$4:$I$15</c:f>
              <c:numCache>
                <c:formatCode>General</c:formatCode>
                <c:ptCount val="12"/>
                <c:pt idx="0">
                  <c:v>13163</c:v>
                </c:pt>
                <c:pt idx="1">
                  <c:v>14804</c:v>
                </c:pt>
                <c:pt idx="2">
                  <c:v>16575</c:v>
                </c:pt>
                <c:pt idx="3">
                  <c:v>15767</c:v>
                </c:pt>
                <c:pt idx="4">
                  <c:v>16775</c:v>
                </c:pt>
                <c:pt idx="5">
                  <c:v>17230</c:v>
                </c:pt>
                <c:pt idx="6">
                  <c:v>17201</c:v>
                </c:pt>
                <c:pt idx="7">
                  <c:v>16796</c:v>
                </c:pt>
                <c:pt idx="8">
                  <c:v>17500</c:v>
                </c:pt>
                <c:pt idx="9">
                  <c:v>18287</c:v>
                </c:pt>
                <c:pt idx="10">
                  <c:v>18439</c:v>
                </c:pt>
                <c:pt idx="11">
                  <c:v>13200</c:v>
                </c:pt>
              </c:numCache>
            </c:numRef>
          </c:val>
          <c:smooth val="0"/>
          <c:extLst xmlns:c16r2="http://schemas.microsoft.com/office/drawing/2015/06/chart"/>
        </c:ser>
        <c:dLbls>
          <c:showLegendKey val="0"/>
          <c:showVal val="0"/>
          <c:showCatName val="0"/>
          <c:showSerName val="0"/>
          <c:showPercent val="0"/>
          <c:showBubbleSize val="0"/>
        </c:dLbls>
        <c:marker val="1"/>
        <c:smooth val="0"/>
        <c:axId val="376414432"/>
        <c:axId val="376413648"/>
      </c:lineChart>
      <c:catAx>
        <c:axId val="376414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6413648"/>
        <c:crosses val="autoZero"/>
        <c:auto val="1"/>
        <c:lblAlgn val="ctr"/>
        <c:lblOffset val="100"/>
        <c:noMultiLvlLbl val="0"/>
      </c:catAx>
      <c:valAx>
        <c:axId val="376413648"/>
        <c:scaling>
          <c:orientation val="minMax"/>
        </c:scaling>
        <c:delete val="0"/>
        <c:axPos val="l"/>
        <c:majorGridlines>
          <c:spPr>
            <a:ln w="19050"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641443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[Guided - Road Accident Data (Data Tutorial).xlsx]Doughnut Chart!PivotTable2</c:name>
    <c:fmtId val="-1"/>
  </c:pivotSource>
  <c:chart>
    <c:autoTitleDeleted val="1"/>
    <c:pivotFmts>
      <c:pivotFmt>
        <c:idx val="0"/>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
        <c:spPr>
          <a:solidFill>
            <a:schemeClr val="accent1"/>
          </a:solidFill>
          <a:ln w="19050">
            <a:solidFill>
              <a:schemeClr val="lt1"/>
            </a:solidFill>
          </a:ln>
          <a:effectLst/>
        </c:spPr>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s>
    <c:plotArea>
      <c:layout/>
      <c:doughnutChart>
        <c:varyColors val="1"/>
        <c:ser>
          <c:idx val="0"/>
          <c:order val="0"/>
          <c:tx>
            <c:strRef>
              <c:f>'Doughnut Chart'!$E$1</c:f>
              <c:strCache>
                <c:ptCount val="1"/>
                <c:pt idx="0">
                  <c:v>Total</c:v>
                </c:pt>
              </c:strCache>
            </c:strRef>
          </c:tx>
          <c:dPt>
            <c:idx val="0"/>
            <c:bubble3D val="0"/>
            <c:spPr>
              <a:solidFill>
                <a:schemeClr val="accent1"/>
              </a:solidFill>
              <a:ln w="19050">
                <a:solidFill>
                  <a:schemeClr val="lt1"/>
                </a:solidFill>
              </a:ln>
              <a:effectLst/>
            </c:spPr>
            <c:extLst xmlns:c16r2="http://schemas.microsoft.com/office/drawing/2015/06/chart"/>
          </c:dPt>
          <c:dPt>
            <c:idx val="1"/>
            <c:bubble3D val="0"/>
            <c:spPr>
              <a:solidFill>
                <a:schemeClr val="accent2"/>
              </a:solidFill>
              <a:ln w="19050">
                <a:solidFill>
                  <a:schemeClr val="lt1"/>
                </a:solidFill>
              </a:ln>
              <a:effectLst/>
            </c:spPr>
            <c:extLst xmlns:c16r2="http://schemas.microsoft.com/office/drawing/2015/06/chart"/>
          </c:dPt>
          <c:cat>
            <c:strRef>
              <c:f>'Doughnut Chart'!$D$2:$D$4</c:f>
              <c:strCache>
                <c:ptCount val="2"/>
                <c:pt idx="0">
                  <c:v>Daylight</c:v>
                </c:pt>
                <c:pt idx="1">
                  <c:v>Dark</c:v>
                </c:pt>
              </c:strCache>
            </c:strRef>
          </c:cat>
          <c:val>
            <c:numRef>
              <c:f>'Doughnut Chart'!$E$2:$E$4</c:f>
              <c:numCache>
                <c:formatCode>0.0,\K</c:formatCode>
                <c:ptCount val="2"/>
                <c:pt idx="0">
                  <c:v>304963</c:v>
                </c:pt>
                <c:pt idx="1">
                  <c:v>112920</c:v>
                </c:pt>
              </c:numCache>
            </c:numRef>
          </c:val>
          <c:extLst xmlns:c16r2="http://schemas.microsoft.com/office/drawing/2015/06/char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xmlns:c16r2="http://schemas.microsoft.com/office/drawing/2015/06/chart">
    <c:ext xmlns:c14="http://schemas.microsoft.com/office/drawing/2007/8/2/chart" uri="{781A3756-C4B2-4CAC-9D66-4F8BD8637D16}">
      <c14:pivotOptions>
        <c14:dropZoneFilter val="1"/>
        <c14:dropZoneCategories val="1"/>
        <c14:dropZoneData val="1"/>
        <c14:dropZoneSeries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1218</TotalTime>
  <Pages>7</Pages>
  <Words>1261</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40</cp:revision>
  <dcterms:created xsi:type="dcterms:W3CDTF">2025-11-17T12:32:00Z</dcterms:created>
  <dcterms:modified xsi:type="dcterms:W3CDTF">2025-11-27T14:38:00Z</dcterms:modified>
</cp:coreProperties>
</file>