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media/image1.gif" ContentType="image/gif"/>
  <Override PartName="/word/document.xml" ContentType="application/vnd.openxmlformats-officedocument.wordprocessingml.document.main+xml"/>
  <Override PartName="/word/theme/theme1.xml" ContentType="application/vnd.openxmlformats-officedocument.theme+xml"/>
  <Override PartName="/word/footer3.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4.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ind w:hanging="0" w:start="0"/>
        <w:jc w:val="end"/>
        <w:rPr>
          <w:rFonts w:ascii="times new roman" w:hAnsi="times new roman"/>
          <w:b/>
          <w:bCs/>
        </w:rPr>
      </w:pPr>
      <w:r>
        <w:drawing>
          <wp:anchor behindDoc="0" distT="0" distB="0" distL="0" distR="0" simplePos="0" locked="0" layoutInCell="0" allowOverlap="1" relativeHeight="4">
            <wp:simplePos x="0" y="0"/>
            <wp:positionH relativeFrom="page">
              <wp:posOffset>0</wp:posOffset>
            </wp:positionH>
            <wp:positionV relativeFrom="page">
              <wp:posOffset>0</wp:posOffset>
            </wp:positionV>
            <wp:extent cx="2390775" cy="419100"/>
            <wp:effectExtent l="0" t="0" r="0" b="0"/>
            <wp:wrapNone/>
            <wp:docPr id="1"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3"/>
                    <pic:cNvPicPr>
                      <a:picLocks noChangeAspect="1" noChangeArrowheads="1"/>
                    </pic:cNvPicPr>
                  </pic:nvPicPr>
                  <pic:blipFill>
                    <a:blip r:embed="rId2"/>
                    <a:stretch>
                      <a:fillRect/>
                    </a:stretch>
                  </pic:blipFill>
                  <pic:spPr bwMode="auto">
                    <a:xfrm>
                      <a:off x="0" y="0"/>
                      <a:ext cx="2390775" cy="419100"/>
                    </a:xfrm>
                    <a:prstGeom prst="rect">
                      <a:avLst/>
                    </a:prstGeom>
                    <a:noFill/>
                  </pic:spPr>
                </pic:pic>
              </a:graphicData>
            </a:graphic>
          </wp:anchor>
        </w:drawing>
      </w:r>
      <w:r>
        <w:rPr>
          <w:rFonts w:ascii="times new roman" w:hAnsi="times new roman"/>
          <w:b/>
          <w:bCs/>
          <w:lang w:val="id-ID"/>
        </w:rPr>
        <w:t>TEKNOLOGI PENGADAAN AIR BERSIH</w:t>
      </w:r>
    </w:p>
    <w:p>
      <w:pPr>
        <w:pStyle w:val="Normal"/>
        <w:bidi w:val="0"/>
        <w:ind w:hanging="0" w:start="0"/>
        <w:jc w:val="end"/>
        <w:rPr>
          <w:rFonts w:ascii="times new roman" w:hAnsi="times new roman"/>
          <w:b/>
          <w:bCs/>
        </w:rPr>
      </w:pPr>
      <w:r>
        <w:rPr>
          <w:rFonts w:ascii="times new roman" w:hAnsi="times new roman"/>
          <w:b/>
          <w:bCs/>
          <w:lang w:val="id-ID"/>
        </w:rPr>
        <w:t>DAN  SANITASI DI DAERAH BENCANA</w:t>
      </w:r>
    </w:p>
    <w:p>
      <w:pPr>
        <w:pStyle w:val="Normal"/>
        <w:bidi w:val="0"/>
        <w:ind w:hanging="0" w:start="0"/>
        <w:jc w:val="center"/>
        <w:rPr>
          <w:rFonts w:ascii="Times New Roman" w:hAnsi="Times New Roman"/>
          <w:b/>
          <w:bCs/>
          <w:sz w:val="28"/>
          <w:szCs w:val="28"/>
          <w:lang w:val="id-ID"/>
        </w:rPr>
      </w:pPr>
      <w:r>
        <w:rPr>
          <w:rFonts w:ascii="Times New Roman" w:hAnsi="Times New Roman"/>
          <w:b/>
          <w:bCs/>
          <w:sz w:val="28"/>
          <w:szCs w:val="28"/>
          <w:lang w:val="id-ID"/>
        </w:rPr>
      </w:r>
    </w:p>
    <w:p>
      <w:pPr>
        <w:pStyle w:val="BodyText"/>
        <w:ind w:hanging="0" w:start="0"/>
        <w:jc w:val="center"/>
        <w:rPr>
          <w:rFonts w:ascii="Times New Roman" w:hAnsi="Times New Roman"/>
          <w:b/>
          <w:bCs/>
          <w:sz w:val="28"/>
          <w:szCs w:val="28"/>
          <w:lang w:val="id-ID"/>
        </w:rPr>
      </w:pPr>
      <w:r>
        <w:rPr>
          <w:rFonts w:ascii="Times New Roman" w:hAnsi="Times New Roman"/>
          <w:b/>
          <w:bCs/>
          <w:sz w:val="28"/>
          <w:szCs w:val="28"/>
          <w:lang w:val="id-ID"/>
        </w:rPr>
        <w:t>NARA-WH</w:t>
      </w:r>
    </w:p>
    <w:p>
      <w:pPr>
        <w:pStyle w:val="BodyText"/>
        <w:ind w:hanging="0" w:start="0"/>
        <w:jc w:val="center"/>
        <w:rPr>
          <w:rFonts w:ascii="Times New Roman" w:hAnsi="Times New Roman"/>
          <w:b/>
          <w:bCs/>
          <w:sz w:val="28"/>
          <w:szCs w:val="28"/>
        </w:rPr>
      </w:pPr>
      <w:r>
        <w:rPr>
          <w:rFonts w:ascii="Times New Roman" w:hAnsi="Times New Roman"/>
          <w:b/>
          <w:bCs/>
          <w:sz w:val="28"/>
          <w:szCs w:val="28"/>
        </w:rPr>
        <w:t>Makalah</w:t>
      </w:r>
    </w:p>
    <w:p>
      <w:pPr>
        <w:pStyle w:val="BodyText"/>
        <w:jc w:val="center"/>
        <w:rPr>
          <w:rFonts w:ascii="Times New Roman" w:hAnsi="Times New Roman"/>
          <w:b/>
          <w:bCs/>
        </w:rPr>
      </w:pPr>
      <w:bookmarkStart w:id="0" w:name="__RefHeading___Toc1939_2128413551"/>
      <w:bookmarkEnd w:id="0"/>
      <w:r>
        <w:rPr>
          <w:rFonts w:ascii="Times New Roman" w:hAnsi="Times New Roman"/>
          <w:b/>
          <w:bCs/>
        </w:rPr>
        <w:t>Disusun Untuk Mengikuti Lomba Karya Tulis Ilmiah</w:t>
      </w:r>
    </w:p>
    <w:p>
      <w:pPr>
        <w:pStyle w:val="BodyText"/>
        <w:jc w:val="center"/>
        <w:rPr>
          <w:rFonts w:ascii="Times New Roman" w:hAnsi="Times New Roman"/>
          <w:b/>
          <w:bCs/>
        </w:rPr>
      </w:pPr>
      <w:bookmarkStart w:id="1" w:name="__RefHeading___Toc1941_2128413551"/>
      <w:bookmarkEnd w:id="1"/>
      <w:r>
        <w:rPr>
          <w:rFonts w:ascii="Times New Roman" w:hAnsi="Times New Roman"/>
          <w:b/>
          <w:bCs/>
        </w:rPr>
        <w:t>untuk Siswa SMA/SMK Tingkat Nasional</w:t>
      </w:r>
    </w:p>
    <w:p>
      <w:pPr>
        <w:pStyle w:val="BodyText"/>
        <w:jc w:val="center"/>
        <w:rPr>
          <w:rFonts w:ascii="Times New Roman" w:hAnsi="Times New Roman"/>
          <w:b/>
          <w:bCs/>
        </w:rPr>
      </w:pPr>
      <w:bookmarkStart w:id="2" w:name="__RefHeading___Toc1943_2128413551"/>
      <w:bookmarkEnd w:id="2"/>
      <w:r>
        <w:rPr>
          <w:rFonts w:ascii="Times New Roman" w:hAnsi="Times New Roman"/>
          <w:b/>
          <w:bCs/>
        </w:rPr>
        <w:t>Direktorikat BimaTeknik Sumber Daya Air</w:t>
      </w:r>
    </w:p>
    <w:p>
      <w:pPr>
        <w:pStyle w:val="BodyText"/>
        <w:jc w:val="center"/>
        <w:rPr>
          <w:rFonts w:ascii="Times New Roman" w:hAnsi="Times New Roman"/>
          <w:b/>
          <w:bCs/>
          <w:sz w:val="24"/>
          <w:szCs w:val="24"/>
          <w:lang w:val="id-ID"/>
        </w:rPr>
      </w:pPr>
      <w:bookmarkStart w:id="3" w:name="__RefHeading___Toc1945_2128413551"/>
      <w:bookmarkEnd w:id="3"/>
      <w:r>
        <w:rPr>
          <w:rFonts w:ascii="Times New Roman" w:hAnsi="Times New Roman"/>
          <w:b/>
          <w:bCs/>
          <w:sz w:val="24"/>
          <w:szCs w:val="24"/>
          <w:lang w:val="id-ID"/>
        </w:rPr>
        <w:t>Kementrian Pekerjaan Umum dan Perumahan Rakyat</w:t>
      </w:r>
    </w:p>
    <w:p>
      <w:pPr>
        <w:pStyle w:val="Heading5"/>
        <w:numPr>
          <w:ilvl w:val="4"/>
          <w:numId w:val="4"/>
        </w:numPr>
        <w:bidi w:val="0"/>
        <w:ind w:hanging="0" w:start="0"/>
        <w:jc w:val="center"/>
        <w:rPr>
          <w:rFonts w:ascii="Times New Roman" w:hAnsi="Times New Roman"/>
          <w:lang w:val="id-ID"/>
        </w:rPr>
      </w:pPr>
      <w:r>
        <w:rPr>
          <w:rFonts w:ascii="Times New Roman" w:hAnsi="Times New Roman"/>
          <w:lang w:val="id-ID"/>
        </w:rPr>
      </w:r>
    </w:p>
    <w:p>
      <w:pPr>
        <w:pStyle w:val="Normal"/>
        <w:bidi w:val="0"/>
        <w:ind w:hanging="0" w:start="0"/>
        <w:jc w:val="start"/>
        <w:rPr>
          <w:b/>
          <w:bCs/>
        </w:rPr>
      </w:pPr>
      <w:r>
        <w:rPr>
          <w:b/>
          <w:bCs/>
        </w:rPr>
      </w:r>
    </w:p>
    <w:p>
      <w:pPr>
        <w:pStyle w:val="Normal"/>
        <w:bidi w:val="0"/>
        <w:ind w:hanging="0" w:start="0"/>
        <w:jc w:val="start"/>
        <w:rPr>
          <w:b/>
          <w:bCs/>
        </w:rPr>
      </w:pPr>
      <w:r>
        <w:rPr>
          <w:b/>
          <w:bCs/>
        </w:rPr>
      </w:r>
    </w:p>
    <w:p>
      <w:pPr>
        <w:pStyle w:val="Normal"/>
        <w:bidi w:val="0"/>
        <w:ind w:hanging="0" w:start="0"/>
        <w:jc w:val="start"/>
        <w:rPr>
          <w:b/>
          <w:bCs/>
        </w:rPr>
      </w:pPr>
      <w:r>
        <w:rPr>
          <w:b/>
          <w:bCs/>
        </w:rPr>
      </w:r>
    </w:p>
    <w:p>
      <w:pPr>
        <w:pStyle w:val="Normal"/>
        <w:bidi w:val="0"/>
        <w:ind w:hanging="0" w:start="0"/>
        <w:jc w:val="start"/>
        <w:rPr>
          <w:b/>
          <w:bCs/>
        </w:rPr>
      </w:pPr>
      <w:r>
        <w:rPr>
          <w:b/>
          <w:bCs/>
        </w:rPr>
      </w:r>
    </w:p>
    <w:p>
      <w:pPr>
        <w:pStyle w:val="Normal"/>
        <w:bidi w:val="0"/>
        <w:ind w:hanging="0" w:start="0"/>
        <w:jc w:val="start"/>
        <w:rPr>
          <w:b/>
          <w:bCs/>
        </w:rPr>
      </w:pPr>
      <w:r>
        <w:rPr>
          <w:b/>
          <w:bCs/>
        </w:rPr>
      </w:r>
    </w:p>
    <w:p>
      <w:pPr>
        <w:pStyle w:val="Normal"/>
        <w:bidi w:val="0"/>
        <w:ind w:hanging="0" w:start="0"/>
        <w:jc w:val="start"/>
        <w:rPr>
          <w:b/>
          <w:bCs/>
        </w:rPr>
      </w:pPr>
      <w:r>
        <w:rPr>
          <w:b/>
          <w:bCs/>
        </w:rPr>
      </w:r>
    </w:p>
    <w:p>
      <w:pPr>
        <w:pStyle w:val="Normal"/>
        <w:bidi w:val="0"/>
        <w:ind w:hanging="0" w:start="0"/>
        <w:jc w:val="start"/>
        <w:rPr>
          <w:b/>
          <w:bCs/>
        </w:rPr>
      </w:pPr>
      <w:r>
        <w:rPr>
          <w:b/>
          <w:bCs/>
        </w:rPr>
      </w:r>
    </w:p>
    <w:p>
      <w:pPr>
        <w:pStyle w:val="Normal"/>
        <w:bidi w:val="0"/>
        <w:ind w:hanging="0" w:start="0"/>
        <w:jc w:val="start"/>
        <w:rPr>
          <w:b/>
          <w:bCs/>
        </w:rPr>
      </w:pPr>
      <w:r>
        <w:rPr>
          <w:b/>
          <w:bCs/>
        </w:rPr>
      </w:r>
    </w:p>
    <w:p>
      <w:pPr>
        <w:pStyle w:val="Normal"/>
        <w:bidi w:val="0"/>
        <w:ind w:hanging="0" w:start="0"/>
        <w:jc w:val="start"/>
        <w:rPr>
          <w:b/>
          <w:bCs/>
        </w:rPr>
      </w:pPr>
      <w:r>
        <w:rPr>
          <w:b/>
          <w:bCs/>
        </w:rPr>
      </w:r>
    </w:p>
    <w:p>
      <w:pPr>
        <w:pStyle w:val="Normal"/>
        <w:bidi w:val="0"/>
        <w:ind w:hanging="0" w:start="0"/>
        <w:jc w:val="start"/>
        <w:rPr>
          <w:b/>
          <w:bCs/>
        </w:rPr>
      </w:pPr>
      <w:r>
        <w:rPr>
          <w:b/>
          <w:bCs/>
        </w:rPr>
      </w:r>
    </w:p>
    <w:p>
      <w:pPr>
        <w:pStyle w:val="Normal"/>
        <w:bidi w:val="0"/>
        <w:ind w:hanging="0" w:start="0"/>
        <w:jc w:val="start"/>
        <w:rPr>
          <w:b/>
          <w:bCs/>
        </w:rPr>
      </w:pPr>
      <w:r>
        <w:rPr>
          <w:b/>
          <w:bCs/>
        </w:rPr>
      </w:r>
    </w:p>
    <w:p>
      <w:pPr>
        <w:pStyle w:val="Normal"/>
        <w:bidi w:val="0"/>
        <w:ind w:hanging="0" w:start="0"/>
        <w:jc w:val="start"/>
        <w:rPr>
          <w:b/>
          <w:bCs/>
        </w:rPr>
      </w:pPr>
      <w:r>
        <w:rPr>
          <w:b/>
          <w:bCs/>
        </w:rPr>
      </w:r>
    </w:p>
    <w:p>
      <w:pPr>
        <w:pStyle w:val="Normal"/>
        <w:bidi w:val="0"/>
        <w:ind w:hanging="0" w:start="0"/>
        <w:jc w:val="start"/>
        <w:rPr>
          <w:b/>
          <w:bCs/>
        </w:rPr>
      </w:pPr>
      <w:r>
        <w:rPr>
          <w:b/>
          <w:bCs/>
        </w:rPr>
      </w:r>
    </w:p>
    <w:p>
      <w:pPr>
        <w:pStyle w:val="Normal"/>
        <w:bidi w:val="0"/>
        <w:ind w:hanging="0" w:start="0"/>
        <w:jc w:val="start"/>
        <w:rPr>
          <w:b/>
          <w:bCs/>
        </w:rPr>
      </w:pPr>
      <w:r>
        <w:rPr>
          <w:b/>
          <w:bCs/>
        </w:rPr>
      </w:r>
    </w:p>
    <w:p>
      <w:pPr>
        <w:pStyle w:val="Normal"/>
        <w:bidi w:val="0"/>
        <w:ind w:hanging="0" w:start="0"/>
        <w:jc w:val="start"/>
        <w:rPr>
          <w:b/>
          <w:bCs/>
        </w:rPr>
      </w:pPr>
      <w:r>
        <w:rPr>
          <w:b/>
          <w:bCs/>
        </w:rPr>
      </w:r>
    </w:p>
    <w:p>
      <w:pPr>
        <w:pStyle w:val="Normal"/>
        <w:bidi w:val="0"/>
        <w:ind w:hanging="0" w:start="0"/>
        <w:jc w:val="start"/>
        <w:rPr>
          <w:b/>
          <w:bCs/>
        </w:rPr>
      </w:pPr>
      <w:r>
        <w:rPr>
          <w:b/>
          <w:bCs/>
        </w:rPr>
      </w:r>
    </w:p>
    <w:p>
      <w:pPr>
        <w:pStyle w:val="Normal"/>
        <w:bidi w:val="0"/>
        <w:ind w:hanging="0" w:start="0"/>
        <w:jc w:val="start"/>
        <w:rPr>
          <w:b/>
          <w:bCs/>
        </w:rPr>
      </w:pPr>
      <w:r>
        <w:rPr>
          <w:b/>
          <w:bCs/>
        </w:rPr>
      </w:r>
    </w:p>
    <w:p>
      <w:pPr>
        <w:pStyle w:val="Normal"/>
        <w:bidi w:val="0"/>
        <w:ind w:hanging="0" w:start="0"/>
        <w:jc w:val="start"/>
        <w:rPr>
          <w:b/>
          <w:bCs/>
        </w:rPr>
      </w:pPr>
      <w:r>
        <w:rPr>
          <w:b/>
          <w:bCs/>
        </w:rPr>
      </w:r>
    </w:p>
    <w:p>
      <w:pPr>
        <w:pStyle w:val="Normal"/>
        <w:bidi w:val="0"/>
        <w:ind w:hanging="0" w:start="0"/>
        <w:jc w:val="start"/>
        <w:rPr>
          <w:b/>
          <w:bCs/>
        </w:rPr>
      </w:pPr>
      <w:r>
        <w:rPr>
          <w:b/>
          <w:bCs/>
        </w:rPr>
      </w:r>
    </w:p>
    <w:p>
      <w:pPr>
        <w:pStyle w:val="Normal"/>
        <w:bidi w:val="0"/>
        <w:ind w:hanging="0" w:start="0"/>
        <w:jc w:val="center"/>
        <w:rPr>
          <w:b/>
          <w:bCs/>
        </w:rPr>
      </w:pPr>
      <w:r>
        <w:rPr>
          <w:b/>
          <w:bCs/>
          <w:lang w:val="id-ID"/>
        </w:rPr>
        <w:t>Oleh</w:t>
      </w:r>
    </w:p>
    <w:p>
      <w:pPr>
        <w:pStyle w:val="Normal"/>
        <w:bidi w:val="0"/>
        <w:ind w:hanging="0" w:start="0"/>
        <w:jc w:val="center"/>
        <w:rPr>
          <w:b/>
          <w:bCs/>
        </w:rPr>
      </w:pPr>
      <w:r>
        <w:rPr>
          <w:b/>
          <w:bCs/>
          <w:lang w:val="id-ID"/>
        </w:rPr>
        <w:t>Putra Atdrian Windu Rama Dianto</w:t>
      </w:r>
    </w:p>
    <w:p>
      <w:pPr>
        <w:pStyle w:val="Normal"/>
        <w:bidi w:val="0"/>
        <w:ind w:hanging="0" w:start="0"/>
        <w:jc w:val="center"/>
        <w:rPr>
          <w:b/>
          <w:bCs/>
        </w:rPr>
        <w:sectPr>
          <w:headerReference w:type="default" r:id="rId3"/>
          <w:headerReference w:type="first" r:id="rId4"/>
          <w:footerReference w:type="default" r:id="rId5"/>
          <w:footerReference w:type="first" r:id="rId6"/>
          <w:type w:val="nextPage"/>
          <w:pgSz w:w="11906" w:h="16838"/>
          <w:pgMar w:left="1701" w:right="1417" w:gutter="0" w:header="1417" w:top="1757" w:footer="1417" w:bottom="2366"/>
          <w:pgNumType w:fmt="decimal"/>
          <w:formProt w:val="false"/>
          <w:titlePg/>
          <w:textDirection w:val="lrTb"/>
          <w:docGrid w:type="default" w:linePitch="100" w:charSpace="0"/>
        </w:sectPr>
      </w:pPr>
      <w:r>
        <w:rPr>
          <w:b/>
          <w:bCs/>
          <w:lang w:val="id-ID"/>
        </w:rPr>
        <w:t>MA NEGERI 6 JOMBANG</w:t>
      </w:r>
    </w:p>
    <w:p>
      <w:pPr>
        <w:pStyle w:val="BodyText"/>
        <w:ind w:hanging="0" w:start="0"/>
        <w:jc w:val="center"/>
        <w:rPr>
          <w:b/>
          <w:bCs/>
          <w:sz w:val="28"/>
          <w:szCs w:val="28"/>
        </w:rPr>
      </w:pPr>
      <w:r>
        <w:rPr>
          <w:b/>
          <w:bCs/>
          <w:sz w:val="28"/>
          <w:szCs w:val="28"/>
        </w:rPr>
      </w:r>
    </w:p>
    <w:p>
      <w:pPr>
        <w:pStyle w:val="BodyText"/>
        <w:ind w:hanging="0" w:start="0"/>
        <w:jc w:val="center"/>
        <w:rPr>
          <w:b/>
          <w:bCs/>
          <w:sz w:val="28"/>
          <w:szCs w:val="28"/>
        </w:rPr>
      </w:pPr>
      <w:r>
        <w:rPr>
          <w:b/>
          <w:bCs/>
          <w:sz w:val="28"/>
          <w:szCs w:val="28"/>
        </w:rPr>
        <w:t>NARA-WH:</w:t>
      </w:r>
    </w:p>
    <w:p>
      <w:pPr>
        <w:pStyle w:val="BodyText"/>
        <w:jc w:val="center"/>
        <w:rPr>
          <w:rFonts w:ascii="Times New Roman" w:hAnsi="Times New Roman"/>
          <w:b/>
          <w:bCs/>
        </w:rPr>
      </w:pPr>
      <w:r>
        <w:rPr>
          <w:rFonts w:ascii="Times New Roman" w:hAnsi="Times New Roman"/>
          <w:b/>
          <w:bCs/>
        </w:rPr>
        <w:t>Penulis 1 : Putra Atdrian Windu Rama Dianto, Penulis 2 :</w:t>
      </w:r>
    </w:p>
    <w:p>
      <w:pPr>
        <w:pStyle w:val="BodyText"/>
        <w:ind w:hanging="0" w:start="0"/>
        <w:jc w:val="center"/>
        <w:rPr>
          <w:rFonts w:ascii="Times New Roman" w:hAnsi="Times New Roman"/>
          <w:b/>
          <w:bCs/>
        </w:rPr>
      </w:pPr>
      <w:r>
        <w:rPr>
          <w:rFonts w:ascii="Times New Roman" w:hAnsi="Times New Roman"/>
          <w:b/>
          <w:bCs/>
        </w:rPr>
        <w:t>MA Negeri 6 Jombang</w:t>
      </w:r>
    </w:p>
    <w:p>
      <w:pPr>
        <w:pStyle w:val="BodyText"/>
        <w:ind w:hanging="0" w:start="0"/>
        <w:jc w:val="center"/>
        <w:rPr>
          <w:rFonts w:ascii="Times New Roman" w:hAnsi="Times New Roman"/>
          <w:b/>
          <w:bCs/>
        </w:rPr>
      </w:pPr>
      <w:r>
        <w:rPr>
          <w:rFonts w:ascii="Times New Roman" w:hAnsi="Times New Roman"/>
          <w:b/>
          <w:bCs/>
        </w:rPr>
        <w:t>Jalan Semangka</w:t>
      </w:r>
    </w:p>
    <w:p>
      <w:pPr>
        <w:pStyle w:val="BodyText"/>
        <w:ind w:hanging="0" w:start="0"/>
        <w:jc w:val="center"/>
        <w:rPr>
          <w:rFonts w:ascii="Times New Roman" w:hAnsi="Times New Roman"/>
          <w:b/>
          <w:bCs/>
        </w:rPr>
      </w:pPr>
      <w:r>
        <w:rPr>
          <w:rFonts w:ascii="Times New Roman" w:hAnsi="Times New Roman"/>
          <w:b/>
          <w:bCs/>
        </w:rPr>
        <w:t>ABSTRAK</w:t>
      </w:r>
    </w:p>
    <w:p>
      <w:pPr>
        <w:pStyle w:val="BodyText"/>
        <w:jc w:val="center"/>
        <w:rPr>
          <w:i/>
          <w:iCs/>
        </w:rPr>
      </w:pPr>
      <w:r>
        <w:rPr>
          <w:i/>
          <w:iCs/>
        </w:rPr>
        <w:t>Pascabencana banjir air sering kali menjadi masalah utama bukan karena kekurangan tapi dikarenakan tidak tahunya mana air berih yang boleh diolah. Penelitian ini di memiliki tujuan untuk merancang inovasi sistem pemantauan kualitas air secara real-time dan navigasi lokasi yang berbasi internet of thing (IoT) yang diberi nama NARA-WH, sebuah ekosistem yang terdiri dari Guardian dan Navigator. Guardian sebagai pemantau kualitas air, dan Navigator sebagai unit pemandu arah portable. Penelitian ini menggunakan metode rancang bangun sistem elektronik dengan mengintegrasikan sensor TDS dan sensor suhu DS18B20 untuk validasi parameter fisik air yang akurat melalui teknik Temperature Compensation. Transmisi data koordinat dan status kelayakan air dirancang dengan menggunakan modul LoRa SX1278 yang memiliki frekuensi radio 433MHz untuk menjamin konektivitas tanpa internet dengan radius 5-10 km. Hasil perancangan menunjukan bahwa NARA-WH secara teoritis mampu memberikan sebuah panduan navigasi menuju titik sumber air layak olah melalui integrasi kompas digital HMC5883L dan modul GPS. Inovasi ini diharapkan bisa menjadi solusi strategis dalam mitigasi bencana untuk memenuhi kebutuhan dasar secara cepat dan mandiri</w:t>
      </w:r>
    </w:p>
    <w:p>
      <w:pPr>
        <w:pStyle w:val="BodyText"/>
        <w:bidi w:val="0"/>
        <w:spacing w:lineRule="auto" w:line="480"/>
        <w:jc w:val="start"/>
        <w:rPr>
          <w:rFonts w:ascii="Times New Roman" w:hAnsi="Times New Roman"/>
          <w:b/>
          <w:bCs/>
          <w:i/>
          <w:iCs/>
          <w:sz w:val="24"/>
          <w:szCs w:val="24"/>
          <w:lang w:val="id-ID"/>
        </w:rPr>
      </w:pPr>
      <w:r>
        <w:rPr>
          <w:rFonts w:ascii="Times New Roman" w:hAnsi="Times New Roman"/>
          <w:b/>
          <w:bCs/>
          <w:i/>
          <w:iCs/>
          <w:sz w:val="24"/>
          <w:szCs w:val="24"/>
          <w:lang w:val="id-ID"/>
        </w:rPr>
      </w:r>
    </w:p>
    <w:p>
      <w:pPr>
        <w:pStyle w:val="BodyText"/>
        <w:bidi w:val="0"/>
        <w:spacing w:lineRule="auto" w:line="480"/>
        <w:jc w:val="start"/>
        <w:rPr>
          <w:rFonts w:ascii="Times New Roman" w:hAnsi="Times New Roman"/>
          <w:b/>
          <w:bCs/>
          <w:i/>
          <w:iCs/>
          <w:sz w:val="24"/>
          <w:szCs w:val="24"/>
          <w:lang w:val="id-ID"/>
        </w:rPr>
      </w:pPr>
      <w:r>
        <w:rPr>
          <w:rFonts w:ascii="Times New Roman" w:hAnsi="Times New Roman"/>
          <w:b/>
          <w:bCs/>
          <w:i/>
          <w:iCs/>
          <w:sz w:val="24"/>
          <w:szCs w:val="24"/>
          <w:lang w:val="id-ID"/>
        </w:rPr>
        <w:t>Kata Kunci :  NARA-WH, IoT, LoRa, Navigasi, Pascabencana</w:t>
      </w:r>
    </w:p>
    <w:p>
      <w:pPr>
        <w:pStyle w:val="BodyText"/>
        <w:bidi w:val="0"/>
        <w:jc w:val="center"/>
        <w:rPr>
          <w:rFonts w:ascii="Times New Roman" w:hAnsi="Times New Roman"/>
          <w:b/>
          <w:bCs/>
          <w:sz w:val="24"/>
          <w:szCs w:val="24"/>
          <w:lang w:val="id-ID"/>
        </w:rPr>
      </w:pPr>
      <w:r>
        <w:rPr>
          <w:rFonts w:ascii="Times New Roman" w:hAnsi="Times New Roman"/>
          <w:b/>
          <w:bCs/>
          <w:sz w:val="24"/>
          <w:szCs w:val="24"/>
          <w:lang w:val="id-ID"/>
        </w:rPr>
      </w:r>
    </w:p>
    <w:p>
      <w:pPr>
        <w:pStyle w:val="BodyText"/>
        <w:bidi w:val="0"/>
        <w:jc w:val="center"/>
        <w:rPr>
          <w:rFonts w:ascii="Times New Roman" w:hAnsi="Times New Roman"/>
          <w:b/>
          <w:bCs/>
          <w:sz w:val="24"/>
          <w:szCs w:val="24"/>
          <w:lang w:val="id-ID"/>
        </w:rPr>
      </w:pPr>
      <w:r>
        <w:rPr>
          <w:rFonts w:ascii="Times New Roman" w:hAnsi="Times New Roman"/>
          <w:b/>
          <w:bCs/>
          <w:sz w:val="24"/>
          <w:szCs w:val="24"/>
          <w:lang w:val="id-ID"/>
        </w:rPr>
      </w:r>
    </w:p>
    <w:p>
      <w:pPr>
        <w:pStyle w:val="BodyText"/>
        <w:bidi w:val="0"/>
        <w:jc w:val="center"/>
        <w:rPr>
          <w:rFonts w:ascii="Times New Roman" w:hAnsi="Times New Roman"/>
          <w:b/>
          <w:bCs/>
          <w:sz w:val="24"/>
          <w:szCs w:val="24"/>
          <w:lang w:val="id-ID"/>
        </w:rPr>
      </w:pPr>
      <w:r>
        <w:rPr>
          <w:rFonts w:ascii="Times New Roman" w:hAnsi="Times New Roman"/>
          <w:b/>
          <w:bCs/>
          <w:sz w:val="24"/>
          <w:szCs w:val="24"/>
          <w:lang w:val="id-ID"/>
        </w:rPr>
      </w:r>
    </w:p>
    <w:p>
      <w:pPr>
        <w:pStyle w:val="BodyText"/>
        <w:bidi w:val="0"/>
        <w:jc w:val="center"/>
        <w:rPr>
          <w:rFonts w:ascii="Times New Roman" w:hAnsi="Times New Roman"/>
          <w:b/>
          <w:bCs/>
          <w:sz w:val="24"/>
          <w:szCs w:val="24"/>
          <w:lang w:val="id-ID"/>
        </w:rPr>
      </w:pPr>
      <w:r>
        <w:rPr>
          <w:rFonts w:ascii="Times New Roman" w:hAnsi="Times New Roman"/>
          <w:b/>
          <w:bCs/>
          <w:sz w:val="24"/>
          <w:szCs w:val="24"/>
          <w:lang w:val="id-ID"/>
        </w:rPr>
      </w:r>
      <w:r>
        <w:br w:type="page"/>
      </w:r>
    </w:p>
    <w:p>
      <w:pPr>
        <w:pStyle w:val="BodyText"/>
        <w:bidi w:val="0"/>
        <w:spacing w:before="0" w:after="140"/>
        <w:jc w:val="center"/>
        <w:rPr>
          <w:rFonts w:ascii="Times New Roman" w:hAnsi="Times New Roman"/>
          <w:b/>
          <w:bCs/>
          <w:sz w:val="24"/>
          <w:szCs w:val="24"/>
          <w:lang w:val="id-ID"/>
        </w:rPr>
      </w:pPr>
      <w:r>
        <w:rPr>
          <w:rFonts w:ascii="Times New Roman" w:hAnsi="Times New Roman"/>
          <w:b/>
          <w:bCs/>
          <w:sz w:val="24"/>
          <w:szCs w:val="24"/>
          <w:lang w:val="id-ID"/>
        </w:rPr>
      </w:r>
    </w:p>
    <w:p>
      <w:pPr>
        <w:pStyle w:val="BodyText"/>
        <w:bidi w:val="0"/>
        <w:jc w:val="center"/>
        <w:rPr>
          <w:rFonts w:ascii="Times New Roman" w:hAnsi="Times New Roman"/>
          <w:b/>
          <w:bCs/>
          <w:sz w:val="24"/>
          <w:szCs w:val="24"/>
          <w:lang w:val="id-ID"/>
        </w:rPr>
      </w:pPr>
      <w:r>
        <w:rPr>
          <w:rFonts w:ascii="Times New Roman" w:hAnsi="Times New Roman"/>
          <w:b/>
          <w:bCs/>
          <w:sz w:val="24"/>
          <w:szCs w:val="24"/>
          <w:lang w:val="id-ID"/>
        </w:rPr>
      </w:r>
    </w:p>
    <w:p>
      <w:pPr>
        <w:pStyle w:val="BodyText"/>
        <w:bidi w:val="0"/>
        <w:jc w:val="center"/>
        <w:rPr>
          <w:rFonts w:ascii="Times New Roman" w:hAnsi="Times New Roman"/>
          <w:b/>
          <w:bCs/>
          <w:sz w:val="24"/>
          <w:szCs w:val="24"/>
          <w:lang w:val="id-ID"/>
        </w:rPr>
      </w:pPr>
      <w:r>
        <w:rPr>
          <w:rFonts w:ascii="Times New Roman" w:hAnsi="Times New Roman"/>
          <w:b/>
          <w:bCs/>
          <w:sz w:val="24"/>
          <w:szCs w:val="24"/>
          <w:lang w:val="id-ID"/>
        </w:rPr>
      </w:r>
    </w:p>
    <w:p>
      <w:pPr>
        <w:pStyle w:val="BodyText"/>
        <w:bidi w:val="0"/>
        <w:ind w:hanging="0" w:start="0"/>
        <w:jc w:val="center"/>
        <w:rPr>
          <w:rFonts w:ascii="Times New Roman" w:hAnsi="Times New Roman"/>
          <w:b/>
          <w:bCs/>
          <w:sz w:val="24"/>
          <w:szCs w:val="24"/>
          <w:lang w:val="id-ID"/>
        </w:rPr>
      </w:pPr>
      <w:r>
        <w:rPr>
          <w:rFonts w:ascii="Times New Roman" w:hAnsi="Times New Roman"/>
          <w:b/>
          <w:bCs/>
          <w:sz w:val="24"/>
          <w:szCs w:val="24"/>
          <w:lang w:val="id-ID"/>
        </w:rPr>
      </w:r>
    </w:p>
    <w:p>
      <w:pPr>
        <w:pStyle w:val="BodyText"/>
        <w:bidi w:val="0"/>
        <w:ind w:hanging="0" w:start="0"/>
        <w:jc w:val="center"/>
        <w:rPr>
          <w:rFonts w:ascii="Times New Roman" w:hAnsi="Times New Roman"/>
          <w:b/>
          <w:bCs/>
          <w:sz w:val="24"/>
          <w:szCs w:val="24"/>
          <w:lang w:val="id-ID"/>
        </w:rPr>
      </w:pPr>
      <w:r>
        <w:rPr>
          <w:rFonts w:ascii="Times New Roman" w:hAnsi="Times New Roman"/>
          <w:b/>
          <w:bCs/>
          <w:sz w:val="24"/>
          <w:szCs w:val="24"/>
          <w:lang w:val="id-ID"/>
        </w:rPr>
        <w:t>DAFTAR ISI</w:t>
      </w:r>
    </w:p>
    <w:p>
      <w:pPr>
        <w:pStyle w:val="BodyText"/>
        <w:bidi w:val="0"/>
        <w:jc w:val="center"/>
        <w:rPr>
          <w:rFonts w:ascii="Times New Roman" w:hAnsi="Times New Roman"/>
          <w:b/>
          <w:bCs/>
          <w:sz w:val="24"/>
          <w:szCs w:val="24"/>
          <w:lang w:val="id-ID"/>
        </w:rPr>
      </w:pPr>
      <w:r>
        <w:rPr>
          <w:rFonts w:ascii="Times New Roman" w:hAnsi="Times New Roman"/>
          <w:b/>
          <w:bCs/>
          <w:sz w:val="24"/>
          <w:szCs w:val="24"/>
          <w:lang w:val="id-ID"/>
        </w:rPr>
      </w:r>
    </w:p>
    <w:p>
      <w:pPr>
        <w:pStyle w:val="BodyText"/>
        <w:bidi w:val="0"/>
        <w:jc w:val="center"/>
        <w:rPr>
          <w:rFonts w:ascii="Times New Roman" w:hAnsi="Times New Roman"/>
          <w:b/>
          <w:bCs/>
          <w:sz w:val="24"/>
          <w:szCs w:val="24"/>
          <w:lang w:val="id-ID"/>
        </w:rPr>
      </w:pPr>
      <w:r>
        <w:rPr>
          <w:rFonts w:ascii="Times New Roman" w:hAnsi="Times New Roman"/>
          <w:b/>
          <w:bCs/>
          <w:sz w:val="24"/>
          <w:szCs w:val="24"/>
          <w:lang w:val="id-ID"/>
        </w:rPr>
      </w:r>
    </w:p>
    <w:sdt>
      <w:sdtPr>
        <w:docPartObj>
          <w:docPartGallery w:val="Table of Contents"/>
          <w:docPartUnique w:val="true"/>
        </w:docPartObj>
      </w:sdtPr>
      <w:sdtContent>
        <w:p>
          <w:pPr>
            <w:pStyle w:val="TOC1"/>
            <w:tabs>
              <w:tab w:val="clear" w:pos="8788"/>
              <w:tab w:val="right" w:pos="8787" w:leader="dot"/>
            </w:tabs>
            <w:rPr/>
          </w:pPr>
          <w:r>
            <w:fldChar w:fldCharType="begin"/>
          </w:r>
          <w:r>
            <w:rPr>
              <w:rStyle w:val="IndexLink"/>
            </w:rPr>
            <w:instrText xml:space="preserve"> TOC \f \o "1-9" \h</w:instrText>
          </w:r>
          <w:r>
            <w:rPr>
              <w:rStyle w:val="IndexLink"/>
            </w:rPr>
            <w:fldChar w:fldCharType="separate"/>
          </w:r>
          <w:hyperlink w:anchor="__RefHeading___Toc1953_2128413551" w:tooltip="BAB 1">
            <w:r>
              <w:rPr>
                <w:rStyle w:val="IndexLink"/>
              </w:rPr>
              <w:t>BAB 1</w:t>
              <w:tab/>
              <w:t>3</w:t>
            </w:r>
          </w:hyperlink>
        </w:p>
        <w:p>
          <w:pPr>
            <w:pStyle w:val="TOC1"/>
            <w:tabs>
              <w:tab w:val="clear" w:pos="8788"/>
              <w:tab w:val="right" w:pos="8787" w:leader="dot"/>
            </w:tabs>
            <w:rPr/>
          </w:pPr>
          <w:hyperlink w:anchor="__RefHeading___Toc1955_2128413551" w:tooltip="PENDAHULUAN">
            <w:r>
              <w:rPr>
                <w:rStyle w:val="IndexLink"/>
              </w:rPr>
              <w:t>PENDAHULUAN</w:t>
              <w:tab/>
              <w:t>3</w:t>
            </w:r>
          </w:hyperlink>
        </w:p>
        <w:p>
          <w:pPr>
            <w:pStyle w:val="TOC5"/>
            <w:tabs>
              <w:tab w:val="clear" w:pos="7654"/>
              <w:tab w:val="right" w:pos="8787" w:leader="dot"/>
            </w:tabs>
            <w:rPr/>
          </w:pPr>
          <w:hyperlink w:anchor="__RefHeading___Toc1957_2128413551" w:tooltip="1.1 LATAR BELAKANG">
            <w:r>
              <w:rPr>
                <w:rStyle w:val="IndexLink"/>
              </w:rPr>
              <w:t>1.1 LATAR BELAKANG</w:t>
              <w:tab/>
              <w:t>3</w:t>
            </w:r>
          </w:hyperlink>
        </w:p>
        <w:p>
          <w:pPr>
            <w:pStyle w:val="TOC5"/>
            <w:tabs>
              <w:tab w:val="clear" w:pos="7654"/>
              <w:tab w:val="right" w:pos="8787" w:leader="dot"/>
            </w:tabs>
            <w:rPr/>
          </w:pPr>
          <w:hyperlink w:anchor="__RefHeading___Toc1961_2128413551" w:tooltip="1.3 TUJUAN PENELITIAN">
            <w:r>
              <w:rPr>
                <w:rStyle w:val="IndexLink"/>
              </w:rPr>
              <w:t>1.3 TUJUAN PENELITIAN</w:t>
              <w:tab/>
              <w:t>4</w:t>
            </w:r>
          </w:hyperlink>
        </w:p>
        <w:p>
          <w:pPr>
            <w:pStyle w:val="TOC1"/>
            <w:tabs>
              <w:tab w:val="clear" w:pos="8788"/>
              <w:tab w:val="right" w:pos="8787" w:leader="dot"/>
            </w:tabs>
            <w:rPr/>
          </w:pPr>
          <w:hyperlink w:anchor="__RefHeading___Toc3544_2128413551" w:tooltip="BAB 2">
            <w:r>
              <w:rPr>
                <w:rStyle w:val="IndexLink"/>
              </w:rPr>
              <w:t>BAB 2</w:t>
              <w:tab/>
              <w:t>5</w:t>
            </w:r>
          </w:hyperlink>
        </w:p>
        <w:p>
          <w:pPr>
            <w:pStyle w:val="TOC1"/>
            <w:tabs>
              <w:tab w:val="clear" w:pos="8788"/>
              <w:tab w:val="right" w:pos="8787" w:leader="dot"/>
            </w:tabs>
            <w:rPr/>
          </w:pPr>
          <w:hyperlink w:anchor="__RefHeading___Toc3546_2128413551" w:tooltip="KAJIAN PUSTAKA">
            <w:r>
              <w:rPr>
                <w:rStyle w:val="IndexLink"/>
              </w:rPr>
              <w:t>KAJIAN PUSTAKA</w:t>
              <w:tab/>
              <w:t>5</w:t>
            </w:r>
          </w:hyperlink>
        </w:p>
        <w:p>
          <w:pPr>
            <w:pStyle w:val="TOC5"/>
            <w:tabs>
              <w:tab w:val="clear" w:pos="7654"/>
              <w:tab w:val="right" w:pos="8787" w:leader="dot"/>
            </w:tabs>
            <w:rPr/>
          </w:pPr>
          <w:hyperlink w:anchor="__RefHeading___Toc3548_2128413551" w:tooltip="2.1 DAMPAK BANJIR TERHADAP KUALITAS AIR">
            <w:r>
              <w:rPr>
                <w:rStyle w:val="IndexLink"/>
              </w:rPr>
              <w:t>2.1 DAMPAK BANJIR TERHADAP KUALITAS AIR</w:t>
              <w:tab/>
              <w:t>5</w:t>
            </w:r>
          </w:hyperlink>
        </w:p>
        <w:p>
          <w:pPr>
            <w:pStyle w:val="TOC5"/>
            <w:tabs>
              <w:tab w:val="clear" w:pos="7654"/>
              <w:tab w:val="right" w:pos="8787" w:leader="dot"/>
            </w:tabs>
            <w:rPr/>
          </w:pPr>
          <w:hyperlink w:anchor="__RefHeading___Toc3550_2128413551" w:tooltip="2.2 SENSOR TDS DAN SUHU">
            <w:r>
              <w:rPr>
                <w:rStyle w:val="IndexLink"/>
              </w:rPr>
              <w:t xml:space="preserve">2.2 SENSOR </w:t>
            </w:r>
            <w:r>
              <w:rPr>
                <w:rStyle w:val="IndexLink"/>
                <w:i/>
                <w:iCs/>
              </w:rPr>
              <w:t>TDS</w:t>
            </w:r>
            <w:r>
              <w:rPr>
                <w:rStyle w:val="IndexLink"/>
                <w:i w:val="false"/>
                <w:iCs w:val="false"/>
              </w:rPr>
              <w:t xml:space="preserve"> DAN SUHU</w:t>
            </w:r>
            <w:r>
              <w:rPr>
                <w:rStyle w:val="IndexLink"/>
              </w:rPr>
              <w:tab/>
              <w:t>6</w:t>
            </w:r>
          </w:hyperlink>
        </w:p>
        <w:p>
          <w:pPr>
            <w:pStyle w:val="TOC5"/>
            <w:tabs>
              <w:tab w:val="clear" w:pos="7654"/>
              <w:tab w:val="right" w:pos="8787" w:leader="dot"/>
            </w:tabs>
            <w:rPr/>
          </w:pPr>
          <w:hyperlink w:anchor="__RefHeading___Toc3552_2128413551" w:tooltip="2.3 TEKNOLOGI LoRa SX1278">
            <w:r>
              <w:rPr>
                <w:rStyle w:val="IndexLink"/>
                <w:i w:val="false"/>
                <w:iCs w:val="false"/>
              </w:rPr>
              <w:t xml:space="preserve">2.3 TEKNOLOGI </w:t>
            </w:r>
            <w:r>
              <w:rPr>
                <w:rStyle w:val="IndexLink"/>
                <w:i/>
                <w:iCs/>
              </w:rPr>
              <w:t>LoRa SX1278</w:t>
            </w:r>
            <w:r>
              <w:rPr>
                <w:rStyle w:val="IndexLink"/>
              </w:rPr>
              <w:tab/>
              <w:t>7</w:t>
            </w:r>
          </w:hyperlink>
        </w:p>
        <w:p>
          <w:pPr>
            <w:pStyle w:val="TOC5"/>
            <w:tabs>
              <w:tab w:val="clear" w:pos="7654"/>
              <w:tab w:val="right" w:pos="8787" w:leader="dot"/>
            </w:tabs>
            <w:rPr/>
          </w:pPr>
          <w:hyperlink w:anchor="__RefHeading___Toc738_1489500453" w:tooltip="2.4 SISTEM NAVIGASI DAN IoT DALAM KONDISI DARURAT">
            <w:r>
              <w:rPr>
                <w:rStyle w:val="IndexLink"/>
              </w:rPr>
              <w:t>2.4 SISTEM NAVIGASI DAN IoT DALAM KONDISI DARURAT</w:t>
              <w:tab/>
              <w:t>7</w:t>
            </w:r>
          </w:hyperlink>
        </w:p>
        <w:p>
          <w:pPr>
            <w:pStyle w:val="TOC1"/>
            <w:tabs>
              <w:tab w:val="clear" w:pos="8788"/>
              <w:tab w:val="right" w:pos="8787" w:leader="dot"/>
            </w:tabs>
            <w:rPr/>
          </w:pPr>
          <w:hyperlink w:anchor="__RefHeading___Toc3554_2128413551" w:tooltip="BAB 3">
            <w:r>
              <w:rPr>
                <w:rStyle w:val="IndexLink"/>
              </w:rPr>
              <w:t>BAB 3</w:t>
              <w:tab/>
              <w:t>9</w:t>
            </w:r>
          </w:hyperlink>
        </w:p>
        <w:p>
          <w:pPr>
            <w:pStyle w:val="TOC1"/>
            <w:tabs>
              <w:tab w:val="clear" w:pos="8788"/>
              <w:tab w:val="right" w:pos="8787" w:leader="dot"/>
            </w:tabs>
            <w:rPr/>
          </w:pPr>
          <w:hyperlink w:anchor="__RefHeading___Toc3556_2128413551" w:tooltip="METODOLOGI PENELITIAN">
            <w:r>
              <w:rPr>
                <w:rStyle w:val="IndexLink"/>
              </w:rPr>
              <w:t>METODOLOGI PENELITIAN</w:t>
              <w:tab/>
              <w:t>9</w:t>
            </w:r>
          </w:hyperlink>
        </w:p>
        <w:p>
          <w:pPr>
            <w:pStyle w:val="TOC5"/>
            <w:tabs>
              <w:tab w:val="clear" w:pos="7654"/>
              <w:tab w:val="right" w:pos="8787" w:leader="dot"/>
            </w:tabs>
            <w:rPr/>
          </w:pPr>
          <w:hyperlink w:anchor="__RefHeading___Toc3558_2128413551" w:tooltip="3.1 METODE PENELITIAN">
            <w:r>
              <w:rPr>
                <w:rStyle w:val="IndexLink"/>
              </w:rPr>
              <w:t>3.1 METODE PENELITIAN</w:t>
              <w:tab/>
              <w:t>9</w:t>
            </w:r>
          </w:hyperlink>
        </w:p>
        <w:p>
          <w:pPr>
            <w:pStyle w:val="TOC5"/>
            <w:tabs>
              <w:tab w:val="clear" w:pos="7654"/>
              <w:tab w:val="right" w:pos="8787" w:leader="dot"/>
            </w:tabs>
            <w:rPr/>
          </w:pPr>
          <w:hyperlink w:anchor="__RefHeading___Toc3560_2128413551" w:tooltip="3.2 PROSEDUR PENELITIAN">
            <w:r>
              <w:rPr>
                <w:rStyle w:val="IndexLink"/>
              </w:rPr>
              <w:t>3.2 PROSEDUR PENELITIAN</w:t>
              <w:tab/>
              <w:t>9</w:t>
            </w:r>
          </w:hyperlink>
        </w:p>
        <w:p>
          <w:pPr>
            <w:pStyle w:val="TOC5"/>
            <w:tabs>
              <w:tab w:val="clear" w:pos="7654"/>
              <w:tab w:val="right" w:pos="8787" w:leader="dot"/>
            </w:tabs>
            <w:rPr/>
          </w:pPr>
          <w:hyperlink w:anchor="__RefHeading___Toc3562_2128413551" w:tooltip="3.3 PERANGKAT DAN KOMPONEN">
            <w:r>
              <w:rPr>
                <w:rStyle w:val="IndexLink"/>
              </w:rPr>
              <w:t>3.3 PERANGKAT DAN KOMPONEN</w:t>
              <w:tab/>
              <w:t>10</w:t>
            </w:r>
          </w:hyperlink>
        </w:p>
        <w:p>
          <w:pPr>
            <w:pStyle w:val="TOC5"/>
            <w:tabs>
              <w:tab w:val="clear" w:pos="7654"/>
              <w:tab w:val="right" w:pos="8787" w:leader="dot"/>
            </w:tabs>
            <w:rPr/>
          </w:pPr>
          <w:hyperlink w:anchor="__RefHeading___Toc3564_2128413551" w:tooltip="3.4 TEKNIK ANALISA DARA">
            <w:r>
              <w:rPr>
                <w:rStyle w:val="IndexLink"/>
              </w:rPr>
              <w:t>3.4 TEKNIK ANALISA DARA</w:t>
              <w:tab/>
              <w:t>11</w:t>
            </w:r>
          </w:hyperlink>
        </w:p>
        <w:p>
          <w:pPr>
            <w:pStyle w:val="TOC1"/>
            <w:tabs>
              <w:tab w:val="clear" w:pos="8788"/>
              <w:tab w:val="right" w:pos="8787" w:leader="dot"/>
            </w:tabs>
            <w:rPr/>
          </w:pPr>
          <w:hyperlink w:anchor="__RefHeading___Toc3566_2128413551" w:tooltip="BAB 4">
            <w:r>
              <w:rPr>
                <w:rStyle w:val="IndexLink"/>
              </w:rPr>
              <w:t>BAB 4</w:t>
              <w:tab/>
              <w:t>12</w:t>
            </w:r>
          </w:hyperlink>
        </w:p>
        <w:p>
          <w:pPr>
            <w:pStyle w:val="TOC1"/>
            <w:tabs>
              <w:tab w:val="clear" w:pos="8788"/>
              <w:tab w:val="right" w:pos="8787" w:leader="dot"/>
            </w:tabs>
            <w:rPr/>
          </w:pPr>
          <w:hyperlink w:anchor="__RefHeading___Toc3568_2128413551" w:tooltip="HASIL DAN PEMBAHASAN">
            <w:r>
              <w:rPr>
                <w:rStyle w:val="IndexLink"/>
              </w:rPr>
              <w:t>HASIL DAN PEMBAHASAN</w:t>
              <w:tab/>
              <w:t>12</w:t>
            </w:r>
          </w:hyperlink>
        </w:p>
        <w:p>
          <w:pPr>
            <w:pStyle w:val="TOC5"/>
            <w:tabs>
              <w:tab w:val="clear" w:pos="7654"/>
              <w:tab w:val="right" w:pos="8787" w:leader="dot"/>
            </w:tabs>
            <w:rPr/>
          </w:pPr>
          <w:hyperlink w:anchor="__RefHeading___Toc3570_2128413551" w:tooltip="4.1 HASIL PERANCANGAN SISTEM NARA-WH">
            <w:r>
              <w:rPr>
                <w:rStyle w:val="IndexLink"/>
              </w:rPr>
              <w:t>4.1 HASIL PERANCANGAN SISTEM NARA-WH</w:t>
              <w:tab/>
              <w:t>12</w:t>
            </w:r>
          </w:hyperlink>
        </w:p>
        <w:p>
          <w:pPr>
            <w:pStyle w:val="TOC5"/>
            <w:tabs>
              <w:tab w:val="clear" w:pos="7654"/>
              <w:tab w:val="right" w:pos="8787" w:leader="dot"/>
            </w:tabs>
            <w:rPr/>
          </w:pPr>
          <w:hyperlink w:anchor="__RefHeading___Toc3572_2128413551" w:tooltip="4.2 ANALISIS KINERJA SENSOR DAN VALIDASI KUALITAS AIR">
            <w:r>
              <w:rPr>
                <w:rStyle w:val="IndexLink"/>
              </w:rPr>
              <w:t>4.2 ANALISIS KINERJA SENSOR DAN VALIDASI KUALITAS AIR</w:t>
              <w:tab/>
              <w:t>13</w:t>
            </w:r>
          </w:hyperlink>
        </w:p>
        <w:p>
          <w:pPr>
            <w:pStyle w:val="TOC5"/>
            <w:tabs>
              <w:tab w:val="clear" w:pos="7654"/>
              <w:tab w:val="right" w:pos="8787" w:leader="dot"/>
            </w:tabs>
            <w:rPr/>
          </w:pPr>
          <w:hyperlink w:anchor="__RefHeading___Toc3574_2128413551" w:tooltip="4.3 EFEKTIVITAS KOMUNIKASI LORA DAN NAVIGASI TANPA INTERNET">
            <w:r>
              <w:rPr>
                <w:rStyle w:val="IndexLink"/>
              </w:rPr>
              <w:t>4.3 EFEKTIVITAS KOMUNIKASI LORA DAN NAVIGASI TANPA INTERNET</w:t>
              <w:tab/>
              <w:t>14</w:t>
            </w:r>
          </w:hyperlink>
        </w:p>
        <w:p>
          <w:pPr>
            <w:pStyle w:val="TOC1"/>
            <w:tabs>
              <w:tab w:val="clear" w:pos="8788"/>
              <w:tab w:val="right" w:pos="8787" w:leader="dot"/>
            </w:tabs>
            <w:rPr/>
          </w:pPr>
          <w:hyperlink w:anchor="__RefHeading___Toc3576_2128413551" w:tooltip="BAB 5">
            <w:r>
              <w:rPr>
                <w:rStyle w:val="IndexLink"/>
              </w:rPr>
              <w:t>BAB 5</w:t>
              <w:tab/>
              <w:t>15</w:t>
            </w:r>
          </w:hyperlink>
        </w:p>
        <w:p>
          <w:pPr>
            <w:pStyle w:val="TOC1"/>
            <w:tabs>
              <w:tab w:val="clear" w:pos="8788"/>
              <w:tab w:val="right" w:pos="8787" w:leader="dot"/>
            </w:tabs>
            <w:rPr/>
          </w:pPr>
          <w:hyperlink w:anchor="__RefHeading___Toc3578_2128413551" w:tooltip="KESIMPULAN DAN SARAN">
            <w:r>
              <w:rPr>
                <w:rStyle w:val="IndexLink"/>
              </w:rPr>
              <w:t>KESIMPULAN DAN SARAN</w:t>
              <w:tab/>
              <w:t>15</w:t>
            </w:r>
          </w:hyperlink>
        </w:p>
        <w:p>
          <w:pPr>
            <w:pStyle w:val="TOC5"/>
            <w:tabs>
              <w:tab w:val="clear" w:pos="7654"/>
              <w:tab w:val="right" w:pos="8787" w:leader="dot"/>
            </w:tabs>
            <w:rPr/>
          </w:pPr>
          <w:hyperlink w:anchor="__RefHeading___Toc3580_2128413551" w:tooltip="5.1 KESIMPULAN">
            <w:r>
              <w:rPr>
                <w:rStyle w:val="IndexLink"/>
              </w:rPr>
              <w:t>5.1 KESIMPULAN</w:t>
              <w:tab/>
              <w:t>15</w:t>
            </w:r>
          </w:hyperlink>
        </w:p>
        <w:p>
          <w:pPr>
            <w:pStyle w:val="TOC5"/>
            <w:tabs>
              <w:tab w:val="clear" w:pos="7654"/>
              <w:tab w:val="right" w:pos="8787" w:leader="dot"/>
            </w:tabs>
            <w:rPr/>
          </w:pPr>
          <w:hyperlink w:anchor="__RefHeading___Toc3582_2128413551" w:tooltip="5.2 SARAN">
            <w:r>
              <w:rPr>
                <w:rStyle w:val="IndexLink"/>
              </w:rPr>
              <w:t>5.2 SARAN</w:t>
              <w:tab/>
              <w:t>15</w:t>
            </w:r>
          </w:hyperlink>
        </w:p>
        <w:p>
          <w:pPr>
            <w:pStyle w:val="TOC1"/>
            <w:tabs>
              <w:tab w:val="clear" w:pos="8788"/>
              <w:tab w:val="right" w:pos="8787" w:leader="dot"/>
            </w:tabs>
            <w:rPr/>
          </w:pPr>
          <w:hyperlink w:anchor="__RefHeading___Toc740_1489500453" w:tooltip="DAFTAR PUSTAKA">
            <w:r>
              <w:rPr>
                <w:rStyle w:val="IndexLink"/>
              </w:rPr>
              <w:t>DAFTAR PUSTAKA</w:t>
              <w:tab/>
              <w:t>17</w:t>
            </w:r>
          </w:hyperlink>
          <w:r>
            <w:rPr>
              <w:rStyle w:val="IndexLink"/>
            </w:rPr>
            <w:fldChar w:fldCharType="end"/>
          </w:r>
        </w:p>
      </w:sdtContent>
    </w:sdt>
    <w:p>
      <w:pPr>
        <w:pStyle w:val="BodyText"/>
        <w:bidi w:val="0"/>
        <w:jc w:val="center"/>
        <w:rPr>
          <w:rFonts w:ascii="Times New Roman" w:hAnsi="Times New Roman"/>
          <w:b/>
          <w:bCs/>
          <w:sz w:val="24"/>
          <w:szCs w:val="24"/>
          <w:lang w:val="id-ID"/>
        </w:rPr>
      </w:pPr>
      <w:r>
        <w:rPr>
          <w:rFonts w:ascii="Times New Roman" w:hAnsi="Times New Roman"/>
          <w:b/>
          <w:bCs/>
          <w:sz w:val="24"/>
          <w:szCs w:val="24"/>
          <w:lang w:val="id-ID"/>
        </w:rPr>
      </w:r>
      <w:r>
        <w:br w:type="page"/>
      </w:r>
    </w:p>
    <w:p>
      <w:pPr>
        <w:pStyle w:val="BodyText"/>
        <w:bidi w:val="0"/>
        <w:spacing w:lineRule="auto" w:line="240" w:before="0" w:after="140"/>
        <w:jc w:val="center"/>
        <w:rPr>
          <w:rFonts w:ascii="Times New Roman" w:hAnsi="Times New Roman"/>
          <w:b/>
          <w:bCs/>
          <w:sz w:val="24"/>
          <w:szCs w:val="24"/>
          <w:lang w:val="id-ID"/>
        </w:rPr>
      </w:pPr>
      <w:r>
        <w:rPr>
          <w:rFonts w:ascii="Times New Roman" w:hAnsi="Times New Roman"/>
          <w:b/>
          <w:bCs/>
          <w:sz w:val="24"/>
          <w:szCs w:val="24"/>
          <w:lang w:val="id-ID"/>
        </w:rPr>
      </w:r>
    </w:p>
    <w:p>
      <w:pPr>
        <w:pStyle w:val="Heading1"/>
        <w:numPr>
          <w:ilvl w:val="0"/>
          <w:numId w:val="0"/>
        </w:numPr>
        <w:ind w:hanging="0" w:start="0"/>
        <w:jc w:val="center"/>
        <w:rPr>
          <w:rFonts w:ascii="Times New Roman" w:hAnsi="Times New Roman"/>
          <w:sz w:val="24"/>
          <w:szCs w:val="24"/>
        </w:rPr>
      </w:pPr>
      <w:bookmarkStart w:id="4" w:name="__RefHeading___Toc1953_2128413551"/>
      <w:bookmarkEnd w:id="4"/>
      <w:r>
        <w:rPr>
          <w:rFonts w:ascii="Times New Roman" w:hAnsi="Times New Roman"/>
          <w:sz w:val="24"/>
          <w:szCs w:val="24"/>
        </w:rPr>
        <w:t>BAB 1</w:t>
      </w:r>
    </w:p>
    <w:p>
      <w:pPr>
        <w:pStyle w:val="Heading1"/>
        <w:numPr>
          <w:ilvl w:val="0"/>
          <w:numId w:val="0"/>
        </w:numPr>
        <w:ind w:hanging="0" w:start="0"/>
        <w:jc w:val="center"/>
        <w:rPr>
          <w:rFonts w:ascii="Times New Roman" w:hAnsi="Times New Roman"/>
          <w:sz w:val="24"/>
          <w:szCs w:val="24"/>
        </w:rPr>
      </w:pPr>
      <w:bookmarkStart w:id="5" w:name="__RefHeading___Toc1955_2128413551"/>
      <w:bookmarkEnd w:id="5"/>
      <w:r>
        <w:rPr>
          <w:rFonts w:ascii="Times New Roman" w:hAnsi="Times New Roman"/>
          <w:sz w:val="24"/>
          <w:szCs w:val="24"/>
        </w:rPr>
        <w:t>PENDAHULUAN</w:t>
      </w:r>
    </w:p>
    <w:p>
      <w:pPr>
        <w:pStyle w:val="BodyText"/>
        <w:bidi w:val="0"/>
        <w:spacing w:lineRule="auto" w:line="240"/>
        <w:jc w:val="center"/>
        <w:rPr>
          <w:rFonts w:ascii="Times New Roman" w:hAnsi="Times New Roman"/>
          <w:b/>
          <w:bCs/>
          <w:sz w:val="24"/>
          <w:szCs w:val="24"/>
          <w:lang w:val="id-ID"/>
        </w:rPr>
      </w:pPr>
      <w:r>
        <w:rPr>
          <w:rFonts w:ascii="Times New Roman" w:hAnsi="Times New Roman"/>
          <w:b/>
          <w:bCs/>
          <w:sz w:val="24"/>
          <w:szCs w:val="24"/>
          <w:lang w:val="id-ID"/>
        </w:rPr>
      </w:r>
    </w:p>
    <w:p>
      <w:pPr>
        <w:pStyle w:val="Heading5"/>
        <w:numPr>
          <w:ilvl w:val="4"/>
          <w:numId w:val="4"/>
        </w:numPr>
        <w:ind w:hanging="0" w:start="0"/>
        <w:rPr>
          <w:b/>
          <w:bCs/>
          <w:sz w:val="24"/>
          <w:szCs w:val="24"/>
          <w:lang w:val="id-ID"/>
        </w:rPr>
      </w:pPr>
      <w:bookmarkStart w:id="6" w:name="__RefHeading___Toc1957_2128413551"/>
      <w:bookmarkEnd w:id="6"/>
      <w:r>
        <w:rPr>
          <w:rFonts w:ascii="Times New Roman" w:hAnsi="Times New Roman"/>
        </w:rPr>
        <w:t>1.1 LATAR BELAKANG</w:t>
      </w:r>
    </w:p>
    <w:p>
      <w:pPr>
        <w:pStyle w:val="BodyText"/>
        <w:bidi w:val="0"/>
        <w:spacing w:lineRule="auto" w:line="360"/>
        <w:ind w:firstLine="567"/>
        <w:jc w:val="both"/>
        <w:rPr>
          <w:rFonts w:ascii="Times New Roman" w:hAnsi="Times New Roman"/>
          <w:b/>
          <w:bCs/>
          <w:sz w:val="24"/>
          <w:szCs w:val="24"/>
          <w:lang w:val="id-ID"/>
        </w:rPr>
      </w:pPr>
      <w:r>
        <w:rPr>
          <w:rFonts w:ascii="Times New Roman" w:hAnsi="Times New Roman"/>
          <w:b w:val="false"/>
          <w:bCs w:val="false"/>
          <w:sz w:val="24"/>
          <w:szCs w:val="24"/>
          <w:lang w:val="id-ID"/>
        </w:rPr>
        <w:t>Air merupakan salah satu aspek fundamental dalam kehidupan manusia, dengan adanya air kita bisa melakukan kegiatan sehari-hari seperti mencuci, minum, memasak, dan masih banyak lagi. Namun saat bencana banjir melanda ketersedian air bersih sering kali terputus. Air memang tidak menghilang tapi yang awalnya menjadi salah satu aspek fundamental dalam kehidupan manusia sekarang menjadi sumber kekhawatiran. Saat terjadinya banjir, volume air menjadi sangat melimpah namun terjadi penurunan kualitas yang diakibatkan kontaminasi material lumpur, limbah, dan bakteri, sehingga mengakibatkan air menjadi tidak layak untuk dikonsumsi.</w:t>
      </w:r>
    </w:p>
    <w:p>
      <w:pPr>
        <w:pStyle w:val="BodyText"/>
        <w:bidi w:val="0"/>
        <w:spacing w:lineRule="auto" w:line="360"/>
        <w:ind w:firstLine="567"/>
        <w:jc w:val="both"/>
        <w:rPr>
          <w:rFonts w:ascii="Times New Roman" w:hAnsi="Times New Roman"/>
          <w:b w:val="false"/>
          <w:bCs w:val="false"/>
          <w:sz w:val="24"/>
          <w:szCs w:val="24"/>
          <w:lang w:val="id-ID"/>
        </w:rPr>
      </w:pPr>
      <w:r>
        <w:rPr>
          <w:rFonts w:ascii="Times New Roman" w:hAnsi="Times New Roman"/>
          <w:b w:val="false"/>
          <w:bCs w:val="false"/>
          <w:sz w:val="24"/>
          <w:szCs w:val="24"/>
          <w:lang w:val="id-ID"/>
        </w:rPr>
        <w:t xml:space="preserve">Pascabencana banjir sering kali diperparah dengan lumpuhnya infrastruktur seperti internet dan akses transportasi. Hal ini membuat terjadinya </w:t>
      </w:r>
      <w:r>
        <w:rPr>
          <w:rFonts w:ascii="Times New Roman" w:hAnsi="Times New Roman"/>
          <w:b w:val="false"/>
          <w:bCs w:val="false"/>
          <w:i/>
          <w:iCs/>
          <w:sz w:val="24"/>
          <w:szCs w:val="24"/>
          <w:lang w:val="id-ID"/>
        </w:rPr>
        <w:t xml:space="preserve">information gap, </w:t>
      </w:r>
      <w:r>
        <w:rPr>
          <w:rFonts w:ascii="Times New Roman" w:hAnsi="Times New Roman"/>
          <w:b w:val="false"/>
          <w:bCs w:val="false"/>
          <w:i w:val="false"/>
          <w:iCs w:val="false"/>
          <w:sz w:val="24"/>
          <w:szCs w:val="24"/>
          <w:lang w:val="id-ID"/>
        </w:rPr>
        <w:t>diantara masyrakat dan relawan dalam menentukan titik sumber air yang masih layak untuk diolah di tengah medan bencana yang terisolasi.</w:t>
      </w:r>
      <w:r>
        <w:rPr>
          <w:rFonts w:ascii="Times New Roman" w:hAnsi="Times New Roman"/>
          <w:b w:val="false"/>
          <w:bCs w:val="false"/>
          <w:sz w:val="24"/>
          <w:szCs w:val="24"/>
          <w:lang w:val="id-ID"/>
        </w:rPr>
        <w:t xml:space="preserve"> Metode pengecekan yang dilakukan secara manual dianggap kurang efisien dalam situasi darurat yang membutuhkan kecepatan dan akurasi</w:t>
      </w:r>
    </w:p>
    <w:p>
      <w:pPr>
        <w:pStyle w:val="BodyText"/>
        <w:bidi w:val="0"/>
        <w:spacing w:lineRule="auto" w:line="360" w:before="0" w:after="140"/>
        <w:ind w:firstLine="567"/>
        <w:jc w:val="both"/>
        <w:rPr>
          <w:rFonts w:ascii="Times New Roman" w:hAnsi="Times New Roman"/>
          <w:b w:val="false"/>
          <w:i/>
          <w:sz w:val="24"/>
        </w:rPr>
      </w:pPr>
      <w:r>
        <w:rPr>
          <w:rFonts w:ascii="Times New Roman" w:hAnsi="Times New Roman"/>
          <w:b w:val="false"/>
          <w:bCs w:val="false"/>
          <w:i w:val="false"/>
          <w:iCs w:val="false"/>
          <w:sz w:val="24"/>
          <w:szCs w:val="24"/>
          <w:lang w:val="id-ID"/>
        </w:rPr>
        <w:t>Berdasarkan urgensi tersebut, penelitian ini difokuskan pada rancang bangun</w:t>
      </w:r>
      <w:r>
        <w:rPr>
          <w:rFonts w:ascii="Times New Roman" w:hAnsi="Times New Roman"/>
          <w:b w:val="false"/>
          <w:bCs w:val="false"/>
          <w:i/>
          <w:iCs/>
          <w:sz w:val="24"/>
          <w:szCs w:val="24"/>
          <w:lang w:val="id-ID"/>
        </w:rPr>
        <w:t xml:space="preserve"> NARA-WH,</w:t>
      </w:r>
      <w:r>
        <w:rPr>
          <w:rFonts w:ascii="Times New Roman" w:hAnsi="Times New Roman"/>
          <w:b w:val="false"/>
          <w:bCs w:val="false"/>
          <w:i w:val="false"/>
          <w:iCs w:val="false"/>
          <w:sz w:val="24"/>
          <w:szCs w:val="24"/>
          <w:lang w:val="id-ID"/>
        </w:rPr>
        <w:t xml:space="preserve"> yang merupakan ekosistem antara dua perangkat yang saling terintegrasi satu sama lain yakni </w:t>
      </w:r>
      <w:r>
        <w:rPr>
          <w:rFonts w:ascii="Times New Roman" w:hAnsi="Times New Roman"/>
          <w:b w:val="false"/>
          <w:bCs w:val="false"/>
          <w:i/>
          <w:iCs/>
          <w:sz w:val="24"/>
          <w:szCs w:val="24"/>
          <w:lang w:val="id-ID"/>
        </w:rPr>
        <w:t xml:space="preserve">Guardian </w:t>
      </w:r>
      <w:r>
        <w:rPr>
          <w:rFonts w:ascii="Times New Roman" w:hAnsi="Times New Roman"/>
          <w:b w:val="false"/>
          <w:bCs w:val="false"/>
          <w:i w:val="false"/>
          <w:iCs w:val="false"/>
          <w:sz w:val="24"/>
          <w:szCs w:val="24"/>
          <w:lang w:val="id-ID"/>
        </w:rPr>
        <w:t xml:space="preserve">dan </w:t>
      </w:r>
      <w:r>
        <w:rPr>
          <w:rFonts w:ascii="Times New Roman" w:hAnsi="Times New Roman"/>
          <w:b w:val="false"/>
          <w:bCs w:val="false"/>
          <w:i/>
          <w:iCs/>
          <w:sz w:val="24"/>
          <w:szCs w:val="24"/>
          <w:lang w:val="id-ID"/>
        </w:rPr>
        <w:t>Navigator</w:t>
      </w:r>
      <w:r>
        <w:rPr>
          <w:rFonts w:ascii="Times New Roman" w:hAnsi="Times New Roman"/>
          <w:b w:val="false"/>
          <w:bCs w:val="false"/>
          <w:i w:val="false"/>
          <w:iCs w:val="false"/>
          <w:sz w:val="24"/>
          <w:szCs w:val="24"/>
          <w:lang w:val="id-ID"/>
        </w:rPr>
        <w:t xml:space="preserve">. </w:t>
      </w:r>
      <w:r>
        <w:rPr>
          <w:rFonts w:ascii="Times New Roman" w:hAnsi="Times New Roman"/>
          <w:b w:val="false"/>
          <w:bCs w:val="false"/>
          <w:i/>
          <w:iCs/>
          <w:sz w:val="24"/>
          <w:szCs w:val="24"/>
          <w:lang w:val="id-ID"/>
        </w:rPr>
        <w:t xml:space="preserve">NARA-WH </w:t>
      </w:r>
      <w:r>
        <w:rPr>
          <w:rFonts w:ascii="Times New Roman" w:hAnsi="Times New Roman"/>
          <w:b w:val="false"/>
          <w:bCs w:val="false"/>
          <w:i w:val="false"/>
          <w:iCs w:val="false"/>
          <w:sz w:val="24"/>
          <w:szCs w:val="24"/>
          <w:lang w:val="id-ID"/>
        </w:rPr>
        <w:t xml:space="preserve">dirancang untuk melakukan monitoring parameter kualitas air secara real-time dengan menggunakan sensor </w:t>
      </w:r>
      <w:r>
        <w:rPr>
          <w:rFonts w:ascii="Times New Roman" w:hAnsi="Times New Roman"/>
          <w:b w:val="false"/>
          <w:bCs w:val="false"/>
          <w:i/>
          <w:iCs/>
          <w:sz w:val="24"/>
          <w:szCs w:val="24"/>
          <w:lang w:val="id-ID"/>
        </w:rPr>
        <w:t xml:space="preserve">TDS (Total Dissolved Solid) </w:t>
      </w:r>
      <w:r>
        <w:rPr>
          <w:rFonts w:ascii="Times New Roman" w:hAnsi="Times New Roman"/>
          <w:b w:val="false"/>
          <w:bCs w:val="false"/>
          <w:i w:val="false"/>
          <w:iCs w:val="false"/>
          <w:sz w:val="24"/>
          <w:szCs w:val="24"/>
          <w:lang w:val="id-ID"/>
        </w:rPr>
        <w:t xml:space="preserve">dan sensor suhu </w:t>
      </w:r>
      <w:r>
        <w:rPr>
          <w:rFonts w:ascii="Times New Roman" w:hAnsi="Times New Roman"/>
          <w:b w:val="false"/>
          <w:bCs w:val="false"/>
          <w:i/>
          <w:iCs/>
          <w:sz w:val="24"/>
          <w:szCs w:val="24"/>
          <w:lang w:val="id-ID"/>
        </w:rPr>
        <w:t xml:space="preserve">DS18B20  </w:t>
      </w:r>
      <w:r>
        <w:rPr>
          <w:rFonts w:ascii="Times New Roman" w:hAnsi="Times New Roman"/>
          <w:b w:val="false"/>
          <w:bCs w:val="false"/>
          <w:i w:val="false"/>
          <w:iCs w:val="false"/>
          <w:sz w:val="24"/>
          <w:szCs w:val="24"/>
          <w:lang w:val="id-ID"/>
        </w:rPr>
        <w:t xml:space="preserve">yang terpasang pada  </w:t>
      </w:r>
      <w:r>
        <w:rPr>
          <w:rFonts w:ascii="Times New Roman" w:hAnsi="Times New Roman"/>
          <w:b w:val="false"/>
          <w:bCs w:val="false"/>
          <w:i/>
          <w:iCs/>
          <w:sz w:val="24"/>
          <w:szCs w:val="24"/>
          <w:lang w:val="id-ID"/>
        </w:rPr>
        <w:t xml:space="preserve">Guardian </w:t>
      </w:r>
      <w:r>
        <w:rPr>
          <w:rFonts w:ascii="Times New Roman" w:hAnsi="Times New Roman"/>
          <w:b w:val="false"/>
          <w:bCs w:val="false"/>
          <w:i w:val="false"/>
          <w:iCs w:val="false"/>
          <w:sz w:val="24"/>
          <w:szCs w:val="24"/>
          <w:lang w:val="id-ID"/>
        </w:rPr>
        <w:t>dan untuk meningkatkan akurasi kelayakan air akan dilakukannya</w:t>
      </w:r>
      <w:r>
        <w:rPr>
          <w:rFonts w:ascii="Times New Roman" w:hAnsi="Times New Roman"/>
          <w:b w:val="false"/>
          <w:bCs w:val="false"/>
          <w:i/>
          <w:iCs/>
          <w:sz w:val="24"/>
          <w:szCs w:val="24"/>
          <w:lang w:val="id-ID"/>
        </w:rPr>
        <w:t xml:space="preserve"> Temperature Compensation. NARA-WH </w:t>
      </w:r>
      <w:r>
        <w:rPr>
          <w:rFonts w:ascii="Times New Roman" w:hAnsi="Times New Roman"/>
          <w:b w:val="false"/>
          <w:bCs w:val="false"/>
          <w:i w:val="false"/>
          <w:iCs w:val="false"/>
          <w:sz w:val="24"/>
          <w:szCs w:val="24"/>
          <w:lang w:val="id-ID"/>
        </w:rPr>
        <w:t xml:space="preserve">mampu bekerja meski tidak ada internet hal ini dikarenakan </w:t>
      </w:r>
      <w:r>
        <w:rPr>
          <w:rFonts w:ascii="Times New Roman" w:hAnsi="Times New Roman"/>
          <w:b w:val="false"/>
          <w:bCs w:val="false"/>
          <w:i/>
          <w:iCs/>
          <w:sz w:val="24"/>
          <w:szCs w:val="24"/>
          <w:lang w:val="id-ID"/>
        </w:rPr>
        <w:t xml:space="preserve">NARA-WH </w:t>
      </w:r>
      <w:r>
        <w:rPr>
          <w:rFonts w:ascii="Times New Roman" w:hAnsi="Times New Roman"/>
          <w:b w:val="false"/>
          <w:bCs w:val="false"/>
          <w:i w:val="false"/>
          <w:iCs w:val="false"/>
          <w:sz w:val="24"/>
          <w:szCs w:val="24"/>
          <w:lang w:val="id-ID"/>
        </w:rPr>
        <w:t>menggunakan</w:t>
      </w:r>
      <w:r>
        <w:rPr>
          <w:rFonts w:ascii="Times New Roman" w:hAnsi="Times New Roman"/>
          <w:b w:val="false"/>
          <w:bCs w:val="false"/>
          <w:i/>
          <w:iCs/>
          <w:sz w:val="24"/>
          <w:szCs w:val="24"/>
          <w:lang w:val="id-ID"/>
        </w:rPr>
        <w:t xml:space="preserve"> LoRa Module SX1278 </w:t>
      </w:r>
      <w:r>
        <w:rPr>
          <w:rFonts w:ascii="Times New Roman" w:hAnsi="Times New Roman"/>
          <w:b w:val="false"/>
          <w:bCs w:val="false"/>
          <w:i w:val="false"/>
          <w:iCs w:val="false"/>
          <w:sz w:val="24"/>
          <w:szCs w:val="24"/>
          <w:lang w:val="id-ID"/>
        </w:rPr>
        <w:t>yang merupakan t</w:t>
      </w:r>
      <w:r>
        <w:rPr>
          <w:rFonts w:ascii="Times New Roman" w:hAnsi="Times New Roman"/>
          <w:b w:val="false"/>
          <w:bCs w:val="false"/>
          <w:i w:val="false"/>
          <w:caps w:val="false"/>
          <w:smallCaps w:val="false"/>
          <w:color w:val="000000"/>
          <w:spacing w:val="0"/>
          <w:sz w:val="24"/>
        </w:rPr>
        <w:t xml:space="preserve">ransceiver nirkabel berkinerja tinggi yang bekerja pada frekuensi 433MHz, yang dirancang untuk komunikasi jarak jauh (hingga 5-10 km) dengan konsumsi daya rendah. Selain </w:t>
      </w:r>
      <w:r>
        <w:rPr>
          <w:rFonts w:ascii="Times New Roman" w:hAnsi="Times New Roman"/>
          <w:b w:val="false"/>
          <w:bCs w:val="false"/>
          <w:i w:val="false"/>
          <w:iCs w:val="false"/>
          <w:caps w:val="false"/>
          <w:smallCaps w:val="false"/>
          <w:color w:val="000000"/>
          <w:spacing w:val="0"/>
          <w:sz w:val="24"/>
          <w:szCs w:val="24"/>
          <w:lang w:val="id-ID"/>
        </w:rPr>
        <w:t>monitoring parameter kualitas air secara real-time</w:t>
      </w:r>
      <w:r>
        <w:rPr>
          <w:rFonts w:ascii="Times New Roman" w:hAnsi="Times New Roman"/>
          <w:b w:val="false"/>
          <w:bCs w:val="false"/>
          <w:i w:val="false"/>
          <w:caps w:val="false"/>
          <w:smallCaps w:val="false"/>
          <w:color w:val="000000"/>
          <w:spacing w:val="0"/>
          <w:sz w:val="24"/>
        </w:rPr>
        <w:t xml:space="preserve"> </w:t>
      </w:r>
      <w:r>
        <w:rPr>
          <w:rFonts w:ascii="Times New Roman" w:hAnsi="Times New Roman"/>
          <w:b w:val="false"/>
          <w:bCs w:val="false"/>
          <w:i/>
          <w:iCs/>
          <w:caps w:val="false"/>
          <w:smallCaps w:val="false"/>
          <w:color w:val="000000"/>
          <w:spacing w:val="0"/>
          <w:sz w:val="24"/>
          <w:szCs w:val="24"/>
          <w:lang w:val="id-ID"/>
        </w:rPr>
        <w:t xml:space="preserve">NARA-WH </w:t>
      </w:r>
      <w:r>
        <w:rPr>
          <w:rFonts w:ascii="Times New Roman" w:hAnsi="Times New Roman"/>
          <w:b w:val="false"/>
          <w:bCs w:val="false"/>
          <w:i w:val="false"/>
          <w:iCs w:val="false"/>
          <w:caps w:val="false"/>
          <w:smallCaps w:val="false"/>
          <w:color w:val="000000"/>
          <w:spacing w:val="0"/>
          <w:sz w:val="24"/>
          <w:szCs w:val="24"/>
          <w:lang w:val="id-ID"/>
        </w:rPr>
        <w:t xml:space="preserve">juga berfungsi untuk menuntun masyarakat atau relawan menuju lokasi sumber air permukaan. Hal ini dapat dilakukan dengan meletakan  </w:t>
      </w:r>
      <w:r>
        <w:rPr>
          <w:rFonts w:ascii="Times New Roman" w:hAnsi="Times New Roman"/>
          <w:b w:val="false"/>
          <w:bCs w:val="false"/>
          <w:i/>
          <w:iCs/>
          <w:caps w:val="false"/>
          <w:smallCaps w:val="false"/>
          <w:color w:val="000000"/>
          <w:spacing w:val="0"/>
          <w:sz w:val="24"/>
          <w:szCs w:val="24"/>
          <w:lang w:val="id-ID"/>
        </w:rPr>
        <w:t xml:space="preserve">Guardian </w:t>
      </w:r>
      <w:r>
        <w:rPr>
          <w:rFonts w:ascii="Times New Roman" w:hAnsi="Times New Roman"/>
          <w:b w:val="false"/>
          <w:bCs w:val="false"/>
          <w:i w:val="false"/>
          <w:iCs w:val="false"/>
          <w:caps w:val="false"/>
          <w:smallCaps w:val="false"/>
          <w:color w:val="000000"/>
          <w:spacing w:val="0"/>
          <w:sz w:val="24"/>
          <w:szCs w:val="24"/>
          <w:lang w:val="id-ID"/>
        </w:rPr>
        <w:t xml:space="preserve">di sumber air permukaan dan nantinya  </w:t>
      </w:r>
      <w:r>
        <w:rPr>
          <w:rFonts w:ascii="Times New Roman" w:hAnsi="Times New Roman"/>
          <w:b w:val="false"/>
          <w:bCs w:val="false"/>
          <w:i/>
          <w:iCs/>
          <w:caps w:val="false"/>
          <w:smallCaps w:val="false"/>
          <w:color w:val="000000"/>
          <w:spacing w:val="0"/>
          <w:sz w:val="24"/>
          <w:szCs w:val="24"/>
          <w:lang w:val="id-ID"/>
        </w:rPr>
        <w:t xml:space="preserve">Navigator </w:t>
      </w:r>
      <w:r>
        <w:rPr>
          <w:rFonts w:ascii="Times New Roman" w:hAnsi="Times New Roman"/>
          <w:b w:val="false"/>
          <w:bCs w:val="false"/>
          <w:i w:val="false"/>
          <w:iCs w:val="false"/>
          <w:caps w:val="false"/>
          <w:smallCaps w:val="false"/>
          <w:color w:val="000000"/>
          <w:spacing w:val="0"/>
          <w:sz w:val="24"/>
          <w:szCs w:val="24"/>
          <w:lang w:val="id-ID"/>
        </w:rPr>
        <w:t xml:space="preserve">akan menerima data apakah air di lokasi tersebut aman untuk diolah sekaligus menuntun masyarakat ke lokasi </w:t>
      </w:r>
      <w:r>
        <w:rPr>
          <w:rFonts w:ascii="Times New Roman" w:hAnsi="Times New Roman"/>
          <w:b w:val="false"/>
          <w:bCs w:val="false"/>
          <w:i/>
          <w:iCs/>
          <w:caps w:val="false"/>
          <w:smallCaps w:val="false"/>
          <w:color w:val="000000"/>
          <w:spacing w:val="0"/>
          <w:sz w:val="24"/>
          <w:szCs w:val="24"/>
          <w:lang w:val="id-ID"/>
        </w:rPr>
        <w:t>Guardian</w:t>
      </w:r>
    </w:p>
    <w:p>
      <w:pPr>
        <w:pStyle w:val="BodyText"/>
        <w:bidi w:val="0"/>
        <w:spacing w:lineRule="auto" w:line="360" w:before="0" w:after="140"/>
        <w:ind w:hanging="0" w:start="0"/>
        <w:jc w:val="both"/>
        <w:rPr>
          <w:rFonts w:ascii="Times New Roman" w:hAnsi="Times New Roman"/>
          <w:b w:val="false"/>
          <w:i/>
          <w:sz w:val="24"/>
        </w:rPr>
      </w:pPr>
      <w:r>
        <w:rPr>
          <w:rFonts w:ascii="Times New Roman" w:hAnsi="Times New Roman"/>
          <w:b w:val="false"/>
          <w:i/>
          <w:sz w:val="24"/>
        </w:rPr>
      </w:r>
    </w:p>
    <w:p>
      <w:pPr>
        <w:pStyle w:val="BodyText"/>
        <w:bidi w:val="0"/>
        <w:spacing w:lineRule="auto" w:line="360" w:before="0" w:after="140"/>
        <w:ind w:hanging="0" w:start="0"/>
        <w:jc w:val="both"/>
        <w:rPr>
          <w:rFonts w:ascii="Times New Roman" w:hAnsi="Times New Roman"/>
          <w:b/>
          <w:bCs/>
        </w:rPr>
      </w:pPr>
      <w:r>
        <w:rPr>
          <w:rFonts w:ascii="Times New Roman" w:hAnsi="Times New Roman"/>
          <w:b/>
          <w:bCs/>
        </w:rPr>
        <w:t>1.2 RUMUSAN MASALAH</w:t>
      </w:r>
    </w:p>
    <w:p>
      <w:pPr>
        <w:pStyle w:val="BodyText"/>
        <w:bidi w:val="0"/>
        <w:spacing w:lineRule="auto" w:line="360" w:before="0" w:after="140"/>
        <w:ind w:firstLine="567" w:start="0"/>
        <w:jc w:val="both"/>
        <w:rPr>
          <w:rFonts w:ascii="Times New Roman" w:hAnsi="Times New Roman"/>
          <w:b w:val="false"/>
          <w:bCs w:val="false"/>
          <w:i w:val="false"/>
          <w:iCs w:val="false"/>
          <w:caps w:val="false"/>
          <w:smallCaps w:val="false"/>
          <w:color w:val="000000"/>
          <w:spacing w:val="0"/>
          <w:sz w:val="24"/>
          <w:szCs w:val="24"/>
          <w:lang w:val="id-ID"/>
        </w:rPr>
      </w:pPr>
      <w:r>
        <w:rPr>
          <w:rFonts w:ascii="Times New Roman" w:hAnsi="Times New Roman"/>
          <w:b w:val="false"/>
          <w:bCs w:val="false"/>
          <w:i w:val="false"/>
          <w:iCs w:val="false"/>
          <w:caps w:val="false"/>
          <w:smallCaps w:val="false"/>
          <w:color w:val="000000"/>
          <w:spacing w:val="0"/>
          <w:sz w:val="24"/>
          <w:szCs w:val="24"/>
          <w:lang w:val="id-ID"/>
        </w:rPr>
        <w:t>Berdasarkan uraian latar belakang di atas dapat disimpulkan beberapa permasalahan, sebagai berikut :</w:t>
      </w:r>
    </w:p>
    <w:p>
      <w:pPr>
        <w:pStyle w:val="BodyText"/>
        <w:numPr>
          <w:ilvl w:val="0"/>
          <w:numId w:val="5"/>
        </w:numPr>
        <w:bidi w:val="0"/>
        <w:spacing w:lineRule="auto" w:line="360" w:before="0" w:after="140"/>
        <w:jc w:val="start"/>
        <w:rPr/>
      </w:pPr>
      <w:r>
        <w:rPr>
          <w:rFonts w:ascii="Times New Roman" w:hAnsi="Times New Roman"/>
          <w:b w:val="false"/>
          <w:bCs w:val="false"/>
          <w:i w:val="false"/>
          <w:iCs w:val="false"/>
          <w:caps w:val="false"/>
          <w:smallCaps w:val="false"/>
          <w:color w:val="000000"/>
          <w:spacing w:val="0"/>
          <w:sz w:val="24"/>
          <w:szCs w:val="24"/>
          <w:lang w:val="id-ID"/>
        </w:rPr>
        <w:t xml:space="preserve">Bagaimana efektivitas penggunaan modul </w:t>
      </w:r>
      <w:r>
        <w:rPr>
          <w:i/>
          <w:iCs/>
        </w:rPr>
        <w:t>LoRa SX1278</w:t>
      </w:r>
      <w:r>
        <w:rPr>
          <w:i w:val="false"/>
          <w:iCs w:val="false"/>
        </w:rPr>
        <w:t xml:space="preserve"> dalam melakukan transmisi data kualitas air pada kondisi jaringan tanpa internet</w:t>
      </w:r>
    </w:p>
    <w:p>
      <w:pPr>
        <w:pStyle w:val="BodyText"/>
        <w:numPr>
          <w:ilvl w:val="0"/>
          <w:numId w:val="5"/>
        </w:numPr>
        <w:bidi w:val="0"/>
        <w:spacing w:lineRule="auto" w:line="360" w:before="0" w:after="140"/>
        <w:jc w:val="start"/>
        <w:rPr>
          <w:rFonts w:ascii="Times New Roman" w:hAnsi="Times New Roman"/>
          <w:b w:val="false"/>
          <w:bCs w:val="false"/>
          <w:i w:val="false"/>
          <w:iCs w:val="false"/>
          <w:caps w:val="false"/>
          <w:smallCaps w:val="false"/>
          <w:color w:val="000000"/>
          <w:spacing w:val="0"/>
          <w:sz w:val="24"/>
          <w:szCs w:val="24"/>
          <w:lang w:val="id-ID"/>
        </w:rPr>
      </w:pPr>
      <w:r>
        <w:rPr>
          <w:rFonts w:ascii="Times New Roman" w:hAnsi="Times New Roman"/>
          <w:b w:val="false"/>
          <w:bCs w:val="false"/>
          <w:i w:val="false"/>
          <w:iCs w:val="false"/>
          <w:caps w:val="false"/>
          <w:smallCaps w:val="false"/>
          <w:color w:val="000000"/>
          <w:spacing w:val="0"/>
          <w:sz w:val="24"/>
          <w:szCs w:val="24"/>
          <w:lang w:val="id-ID"/>
        </w:rPr>
        <w:t>Bagaimana Navigator dapat menuntun pengguna menuju ke sumber air secara akurat</w:t>
      </w:r>
    </w:p>
    <w:p>
      <w:pPr>
        <w:pStyle w:val="BodyText"/>
        <w:numPr>
          <w:ilvl w:val="0"/>
          <w:numId w:val="5"/>
        </w:numPr>
        <w:bidi w:val="0"/>
        <w:spacing w:lineRule="auto" w:line="360" w:before="0" w:after="140"/>
        <w:jc w:val="start"/>
        <w:rPr>
          <w:rFonts w:ascii="Times New Roman" w:hAnsi="Times New Roman"/>
          <w:b w:val="false"/>
          <w:bCs w:val="false"/>
          <w:i w:val="false"/>
          <w:iCs w:val="false"/>
          <w:caps w:val="false"/>
          <w:smallCaps w:val="false"/>
          <w:color w:val="000000"/>
          <w:spacing w:val="0"/>
          <w:sz w:val="24"/>
          <w:szCs w:val="24"/>
          <w:lang w:val="id-ID"/>
        </w:rPr>
      </w:pPr>
      <w:r>
        <w:rPr>
          <w:rFonts w:ascii="Times New Roman" w:hAnsi="Times New Roman"/>
          <w:b w:val="false"/>
          <w:bCs w:val="false"/>
          <w:i w:val="false"/>
          <w:iCs w:val="false"/>
          <w:caps w:val="false"/>
          <w:smallCaps w:val="false"/>
          <w:color w:val="000000"/>
          <w:spacing w:val="0"/>
          <w:sz w:val="24"/>
          <w:szCs w:val="24"/>
          <w:lang w:val="id-ID"/>
        </w:rPr>
        <w:t>Bagaimana rancang bangun ekosistem NARA-WH dalam memvalidasi kelayakan air dengan menggunakan sensor TDS dan sensor suhu DS18B20 dengan teknik Temperature Compensation</w:t>
      </w:r>
    </w:p>
    <w:p>
      <w:pPr>
        <w:pStyle w:val="BodyText"/>
        <w:bidi w:val="0"/>
        <w:spacing w:lineRule="auto" w:line="360" w:before="0" w:after="140"/>
        <w:ind w:hanging="0" w:start="0"/>
        <w:jc w:val="start"/>
        <w:rPr>
          <w:i/>
          <w:iCs/>
        </w:rPr>
      </w:pPr>
      <w:r>
        <w:rPr>
          <w:i/>
          <w:iCs/>
        </w:rPr>
      </w:r>
    </w:p>
    <w:p>
      <w:pPr>
        <w:pStyle w:val="Heading5"/>
        <w:numPr>
          <w:ilvl w:val="4"/>
          <w:numId w:val="4"/>
        </w:numPr>
        <w:ind w:hanging="0" w:start="0"/>
        <w:rPr>
          <w:b/>
          <w:bCs/>
          <w:i w:val="false"/>
          <w:iCs w:val="false"/>
        </w:rPr>
      </w:pPr>
      <w:bookmarkStart w:id="7" w:name="__RefHeading___Toc1961_2128413551"/>
      <w:bookmarkEnd w:id="7"/>
      <w:r>
        <w:rPr>
          <w:rFonts w:ascii="Times New Roman" w:hAnsi="Times New Roman"/>
        </w:rPr>
        <w:t>1.3 TUJUAN PENELITIAN</w:t>
      </w:r>
    </w:p>
    <w:p>
      <w:pPr>
        <w:pStyle w:val="BodyText"/>
        <w:bidi w:val="0"/>
        <w:spacing w:lineRule="auto" w:line="360" w:before="0" w:after="140"/>
        <w:ind w:hanging="0" w:start="0"/>
        <w:jc w:val="start"/>
        <w:rPr>
          <w:b w:val="false"/>
          <w:bCs w:val="false"/>
          <w:i w:val="false"/>
          <w:iCs w:val="false"/>
        </w:rPr>
      </w:pPr>
      <w:r>
        <w:rPr>
          <w:b w:val="false"/>
          <w:bCs w:val="false"/>
          <w:i w:val="false"/>
          <w:iCs w:val="false"/>
        </w:rPr>
        <w:t>Tujuan yang ingin dicapai pada penulisan dan pelaksanaan pada penelitian ini adalah, sebagai berikut :</w:t>
      </w:r>
    </w:p>
    <w:p>
      <w:pPr>
        <w:pStyle w:val="BodyText"/>
        <w:numPr>
          <w:ilvl w:val="0"/>
          <w:numId w:val="6"/>
        </w:numPr>
        <w:bidi w:val="0"/>
        <w:spacing w:lineRule="auto" w:line="360" w:before="0" w:after="140"/>
        <w:jc w:val="start"/>
        <w:rPr>
          <w:b w:val="false"/>
          <w:bCs w:val="false"/>
          <w:i w:val="false"/>
          <w:iCs w:val="false"/>
        </w:rPr>
      </w:pPr>
      <w:r>
        <w:rPr>
          <w:b w:val="false"/>
          <w:bCs w:val="false"/>
          <w:i w:val="false"/>
          <w:iCs w:val="false"/>
        </w:rPr>
        <w:t xml:space="preserve">Merancang dan membangun sistem </w:t>
      </w:r>
      <w:r>
        <w:rPr>
          <w:b w:val="false"/>
          <w:bCs w:val="false"/>
          <w:i/>
          <w:iCs/>
        </w:rPr>
        <w:t>NARA-WH</w:t>
      </w:r>
      <w:r>
        <w:rPr>
          <w:b w:val="false"/>
          <w:bCs w:val="false"/>
          <w:i w:val="false"/>
          <w:iCs w:val="false"/>
        </w:rPr>
        <w:t xml:space="preserve"> yang dapat membantu korban banjir dalam melakukan pencarian dan memvalidasi air layak olah.</w:t>
      </w:r>
    </w:p>
    <w:p>
      <w:pPr>
        <w:pStyle w:val="BodyText"/>
        <w:numPr>
          <w:ilvl w:val="0"/>
          <w:numId w:val="6"/>
        </w:numPr>
        <w:bidi w:val="0"/>
        <w:spacing w:lineRule="auto" w:line="360" w:before="0" w:after="140"/>
        <w:jc w:val="start"/>
        <w:rPr>
          <w:b w:val="false"/>
          <w:bCs w:val="false"/>
          <w:i w:val="false"/>
          <w:iCs w:val="false"/>
        </w:rPr>
      </w:pPr>
      <w:r>
        <w:rPr>
          <w:b w:val="false"/>
          <w:bCs w:val="false"/>
          <w:i w:val="false"/>
          <w:iCs w:val="false"/>
        </w:rPr>
        <w:t xml:space="preserve">Melakukan pengujian dan analisis terhadap modul </w:t>
      </w:r>
      <w:r>
        <w:rPr>
          <w:b w:val="false"/>
          <w:bCs w:val="false"/>
          <w:i/>
          <w:iCs/>
        </w:rPr>
        <w:t xml:space="preserve">LoRa </w:t>
      </w:r>
      <w:r>
        <w:rPr>
          <w:rFonts w:ascii="Times New Roman" w:hAnsi="Times New Roman"/>
          <w:b w:val="false"/>
          <w:bCs w:val="false"/>
          <w:i/>
          <w:iCs/>
        </w:rPr>
        <w:t>SX1278</w:t>
      </w:r>
      <w:r>
        <w:rPr>
          <w:b w:val="false"/>
          <w:bCs w:val="false"/>
          <w:i w:val="false"/>
          <w:iCs w:val="false"/>
        </w:rPr>
        <w:t xml:space="preserve"> dalam melakukan transmisi data pada kondisi jaringan tanpa internet</w:t>
      </w:r>
    </w:p>
    <w:p>
      <w:pPr>
        <w:pStyle w:val="BodyText"/>
        <w:numPr>
          <w:ilvl w:val="0"/>
          <w:numId w:val="6"/>
        </w:numPr>
        <w:bidi w:val="0"/>
        <w:spacing w:lineRule="auto" w:line="360" w:before="0" w:after="140"/>
        <w:jc w:val="start"/>
        <w:rPr>
          <w:b w:val="false"/>
          <w:bCs w:val="false"/>
          <w:i w:val="false"/>
          <w:iCs w:val="false"/>
        </w:rPr>
      </w:pPr>
      <w:r>
        <w:rPr>
          <w:b w:val="false"/>
          <w:bCs w:val="false"/>
          <w:i w:val="false"/>
          <w:iCs w:val="false"/>
        </w:rPr>
        <w:t xml:space="preserve">Menguji akurasi perangkat </w:t>
      </w:r>
      <w:r>
        <w:rPr>
          <w:b w:val="false"/>
          <w:bCs w:val="false"/>
          <w:i/>
          <w:iCs/>
        </w:rPr>
        <w:t xml:space="preserve">Navigator </w:t>
      </w:r>
      <w:r>
        <w:rPr>
          <w:b w:val="false"/>
          <w:bCs w:val="false"/>
          <w:i w:val="false"/>
          <w:iCs w:val="false"/>
        </w:rPr>
        <w:t>dalam menuntun pengguna menuju lokasi sumber air</w:t>
      </w:r>
    </w:p>
    <w:p>
      <w:pPr>
        <w:pStyle w:val="BodyText"/>
        <w:numPr>
          <w:ilvl w:val="0"/>
          <w:numId w:val="6"/>
        </w:numPr>
        <w:bidi w:val="0"/>
        <w:spacing w:lineRule="auto" w:line="360" w:before="0" w:after="140"/>
        <w:jc w:val="start"/>
        <w:rPr/>
      </w:pPr>
      <w:r>
        <w:rPr>
          <w:b w:val="false"/>
          <w:bCs w:val="false"/>
          <w:i w:val="false"/>
          <w:iCs w:val="false"/>
        </w:rPr>
        <w:t xml:space="preserve">Merancang sistem </w:t>
      </w:r>
      <w:r>
        <w:rPr>
          <w:b w:val="false"/>
          <w:bCs w:val="false"/>
          <w:i/>
          <w:iCs/>
        </w:rPr>
        <w:t xml:space="preserve">Guardian </w:t>
      </w:r>
      <w:r>
        <w:rPr>
          <w:b w:val="false"/>
          <w:bCs w:val="false"/>
          <w:i w:val="false"/>
          <w:iCs w:val="false"/>
        </w:rPr>
        <w:t xml:space="preserve">mampu memvalidasi air layak olah dengan menggunakan sensor </w:t>
      </w:r>
      <w:r>
        <w:rPr>
          <w:b w:val="false"/>
          <w:bCs w:val="false"/>
          <w:i/>
          <w:iCs/>
        </w:rPr>
        <w:t xml:space="preserve">TDS </w:t>
      </w:r>
      <w:r>
        <w:rPr>
          <w:b w:val="false"/>
          <w:bCs w:val="false"/>
          <w:i w:val="false"/>
          <w:iCs w:val="false"/>
        </w:rPr>
        <w:t xml:space="preserve">dan </w:t>
      </w:r>
      <w:r>
        <w:rPr>
          <w:i/>
          <w:iCs/>
        </w:rPr>
        <w:t>DS18B20</w:t>
      </w:r>
      <w:r>
        <w:br w:type="page"/>
      </w:r>
    </w:p>
    <w:p>
      <w:pPr>
        <w:pStyle w:val="BodyText"/>
        <w:bidi w:val="0"/>
        <w:spacing w:lineRule="auto" w:line="240" w:before="0" w:after="140"/>
        <w:jc w:val="center"/>
        <w:rPr>
          <w:rFonts w:ascii="Times New Roman" w:hAnsi="Times New Roman"/>
          <w:b/>
          <w:bCs/>
          <w:sz w:val="24"/>
          <w:szCs w:val="24"/>
          <w:lang w:val="id-ID"/>
        </w:rPr>
      </w:pPr>
      <w:r>
        <w:rPr>
          <w:rFonts w:ascii="Times New Roman" w:hAnsi="Times New Roman"/>
          <w:b/>
          <w:bCs/>
          <w:sz w:val="24"/>
          <w:szCs w:val="24"/>
          <w:lang w:val="id-ID"/>
        </w:rPr>
      </w:r>
    </w:p>
    <w:p>
      <w:pPr>
        <w:pStyle w:val="Heading1"/>
        <w:numPr>
          <w:ilvl w:val="0"/>
          <w:numId w:val="0"/>
        </w:numPr>
        <w:ind w:hanging="0" w:start="0"/>
        <w:jc w:val="center"/>
        <w:rPr>
          <w:b/>
          <w:bCs/>
          <w:lang w:val="id-ID"/>
        </w:rPr>
      </w:pPr>
      <w:bookmarkStart w:id="8" w:name="__RefHeading___Toc3544_2128413551"/>
      <w:bookmarkEnd w:id="8"/>
      <w:r>
        <w:rPr>
          <w:rFonts w:ascii="Times New Roman" w:hAnsi="Times New Roman"/>
          <w:sz w:val="24"/>
          <w:szCs w:val="24"/>
        </w:rPr>
        <w:t>BAB 2</w:t>
      </w:r>
    </w:p>
    <w:p>
      <w:pPr>
        <w:pStyle w:val="Heading1"/>
        <w:numPr>
          <w:ilvl w:val="0"/>
          <w:numId w:val="0"/>
        </w:numPr>
        <w:ind w:hanging="0" w:start="0"/>
        <w:jc w:val="center"/>
        <w:rPr>
          <w:b w:val="false"/>
          <w:bCs w:val="false"/>
          <w:lang w:val="id-ID"/>
        </w:rPr>
      </w:pPr>
      <w:bookmarkStart w:id="9" w:name="__RefHeading___Toc3546_2128413551"/>
      <w:bookmarkEnd w:id="9"/>
      <w:r>
        <w:rPr>
          <w:rFonts w:ascii="Times New Roman" w:hAnsi="Times New Roman"/>
          <w:sz w:val="24"/>
          <w:szCs w:val="24"/>
        </w:rPr>
        <w:t>KAJIAN PUSTAKA</w:t>
      </w:r>
    </w:p>
    <w:p>
      <w:pPr>
        <w:pStyle w:val="BodyText"/>
        <w:bidi w:val="0"/>
        <w:spacing w:lineRule="auto" w:line="240"/>
        <w:jc w:val="center"/>
        <w:rPr>
          <w:rFonts w:ascii="Times New Roman" w:hAnsi="Times New Roman"/>
          <w:b w:val="false"/>
          <w:bCs w:val="false"/>
          <w:sz w:val="24"/>
          <w:szCs w:val="24"/>
          <w:lang w:val="id-ID"/>
        </w:rPr>
      </w:pPr>
      <w:r>
        <w:rPr>
          <w:rFonts w:ascii="Times New Roman" w:hAnsi="Times New Roman"/>
          <w:b w:val="false"/>
          <w:bCs w:val="false"/>
          <w:sz w:val="24"/>
          <w:szCs w:val="24"/>
          <w:lang w:val="id-ID"/>
        </w:rPr>
      </w:r>
    </w:p>
    <w:p>
      <w:pPr>
        <w:pStyle w:val="Heading5"/>
        <w:numPr>
          <w:ilvl w:val="4"/>
          <w:numId w:val="4"/>
        </w:numPr>
        <w:ind w:hanging="0" w:start="0"/>
        <w:rPr>
          <w:b/>
          <w:bCs/>
          <w:sz w:val="24"/>
          <w:szCs w:val="24"/>
          <w:lang w:val="id-ID"/>
        </w:rPr>
      </w:pPr>
      <w:bookmarkStart w:id="10" w:name="__RefHeading___Toc3548_2128413551"/>
      <w:bookmarkEnd w:id="10"/>
      <w:r>
        <w:rPr>
          <w:rFonts w:ascii="Times New Roman" w:hAnsi="Times New Roman"/>
        </w:rPr>
        <w:t>2.1 DAMPAK BANJIR TERHADAP KUALITAS AIR</w:t>
      </w:r>
    </w:p>
    <w:p>
      <w:pPr>
        <w:pStyle w:val="BodyText"/>
        <w:bidi w:val="0"/>
        <w:spacing w:lineRule="auto" w:line="360"/>
        <w:ind w:firstLine="567"/>
        <w:jc w:val="both"/>
        <w:rPr>
          <w:rFonts w:ascii="Times New Roman" w:hAnsi="Times New Roman"/>
          <w:b w:val="false"/>
          <w:bCs w:val="false"/>
          <w:sz w:val="24"/>
          <w:szCs w:val="24"/>
          <w:lang w:val="id-ID"/>
        </w:rPr>
      </w:pPr>
      <w:r>
        <w:rPr>
          <w:rFonts w:ascii="Times New Roman" w:hAnsi="Times New Roman"/>
          <w:b w:val="false"/>
          <w:bCs w:val="false"/>
          <w:sz w:val="24"/>
          <w:szCs w:val="24"/>
          <w:lang w:val="id-ID"/>
        </w:rPr>
        <w:t xml:space="preserve">Banjir bukan hanya sekedar luapan air yang menutupi daratan, tapi sekaligus media transportasi bagi berbagai polutan untuk masuk dan mengkontaminasi sistem air bersih warga. Menurut </w:t>
      </w:r>
      <w:r>
        <w:rPr>
          <w:rFonts w:ascii="Times New Roman" w:hAnsi="Times New Roman"/>
          <w:b w:val="false"/>
          <w:bCs w:val="false"/>
          <w:i/>
          <w:iCs/>
          <w:sz w:val="24"/>
          <w:szCs w:val="24"/>
          <w:lang w:val="id-ID"/>
        </w:rPr>
        <w:t xml:space="preserve">World Health Organization (WHO, 2022), </w:t>
      </w:r>
      <w:r>
        <w:rPr>
          <w:rFonts w:ascii="Times New Roman" w:hAnsi="Times New Roman"/>
          <w:b w:val="false"/>
          <w:bCs w:val="false"/>
          <w:i w:val="false"/>
          <w:iCs w:val="false"/>
          <w:sz w:val="24"/>
          <w:szCs w:val="24"/>
          <w:lang w:val="id-ID"/>
        </w:rPr>
        <w:t>banjir meningkatkan resiko kontaminasi silang antara limbah domestik dengan sumber air bersih warga.</w:t>
      </w:r>
    </w:p>
    <w:p>
      <w:pPr>
        <w:pStyle w:val="BodyText"/>
        <w:bidi w:val="0"/>
        <w:spacing w:lineRule="auto" w:line="360"/>
        <w:ind w:firstLine="567"/>
        <w:jc w:val="both"/>
        <w:rPr>
          <w:rFonts w:ascii="Times New Roman" w:hAnsi="Times New Roman"/>
          <w:b w:val="false"/>
          <w:bCs w:val="false"/>
          <w:i w:val="false"/>
          <w:iCs w:val="false"/>
          <w:sz w:val="24"/>
          <w:szCs w:val="24"/>
          <w:lang w:val="id-ID"/>
        </w:rPr>
      </w:pPr>
      <w:r>
        <w:rPr>
          <w:rFonts w:ascii="Times New Roman" w:hAnsi="Times New Roman"/>
          <w:b w:val="false"/>
          <w:bCs w:val="false"/>
          <w:i w:val="false"/>
          <w:iCs w:val="false"/>
          <w:sz w:val="24"/>
          <w:szCs w:val="24"/>
          <w:lang w:val="id-ID"/>
        </w:rPr>
        <w:t>Banjir dapat mempengaruhi kualitas air bersih warga dapat diklasifikasikan ke dalam tiga hal kategori utama :</w:t>
      </w:r>
    </w:p>
    <w:p>
      <w:pPr>
        <w:pStyle w:val="BodyText"/>
        <w:numPr>
          <w:ilvl w:val="0"/>
          <w:numId w:val="7"/>
        </w:numPr>
        <w:bidi w:val="0"/>
        <w:spacing w:lineRule="auto" w:line="360"/>
        <w:jc w:val="both"/>
        <w:rPr>
          <w:rFonts w:ascii="Times New Roman" w:hAnsi="Times New Roman"/>
          <w:b w:val="false"/>
          <w:bCs w:val="false"/>
          <w:i w:val="false"/>
          <w:iCs w:val="false"/>
          <w:sz w:val="24"/>
          <w:szCs w:val="24"/>
          <w:lang w:val="id-ID"/>
        </w:rPr>
      </w:pPr>
      <w:r>
        <w:rPr>
          <w:rFonts w:ascii="Times New Roman" w:hAnsi="Times New Roman"/>
          <w:b w:val="false"/>
          <w:bCs w:val="false"/>
          <w:i w:val="false"/>
          <w:iCs w:val="false"/>
          <w:sz w:val="24"/>
          <w:szCs w:val="24"/>
          <w:lang w:val="id-ID"/>
        </w:rPr>
        <w:t>Peningkatan kekeruhan dan sedimentasi fisik</w:t>
      </w:r>
    </w:p>
    <w:p>
      <w:pPr>
        <w:pStyle w:val="BodyText"/>
        <w:bidi w:val="0"/>
        <w:spacing w:lineRule="auto" w:line="360"/>
        <w:ind w:hanging="0" w:start="720"/>
        <w:jc w:val="both"/>
        <w:rPr>
          <w:rFonts w:ascii="Times New Roman" w:hAnsi="Times New Roman"/>
          <w:b w:val="false"/>
          <w:bCs w:val="false"/>
          <w:i w:val="false"/>
          <w:iCs w:val="false"/>
          <w:sz w:val="24"/>
          <w:szCs w:val="24"/>
          <w:lang w:val="id-ID"/>
        </w:rPr>
      </w:pPr>
      <w:r>
        <w:rPr>
          <w:rFonts w:ascii="Times New Roman" w:hAnsi="Times New Roman"/>
          <w:b w:val="false"/>
          <w:bCs w:val="false"/>
          <w:i w:val="false"/>
          <w:iCs w:val="false"/>
          <w:sz w:val="24"/>
          <w:szCs w:val="24"/>
          <w:lang w:val="id-ID"/>
        </w:rPr>
        <w:t>Banjir seringkali mengangkut partikel tanah, pasir dan material organik hasil erosi permukaan tanah. Masuknya material-material ini ke sumur galian atau sistem air bersih warga mengakibatkan meningkatnya turbiditas (kekeruhan). Tingginya kadar sedimen ini tidak hanya mengubah visual dan rasa dari air tapi juga menjadi “kendaraan” bagi logam berat dan mikroorganisme untuk masuk ke dalam akuifer melalui dinding sumur yang tidak kedap air</w:t>
      </w:r>
    </w:p>
    <w:p>
      <w:pPr>
        <w:pStyle w:val="BodyText"/>
        <w:numPr>
          <w:ilvl w:val="0"/>
          <w:numId w:val="7"/>
        </w:numPr>
        <w:bidi w:val="0"/>
        <w:spacing w:lineRule="auto" w:line="360"/>
        <w:jc w:val="both"/>
        <w:rPr>
          <w:rFonts w:ascii="Times New Roman" w:hAnsi="Times New Roman"/>
          <w:b w:val="false"/>
          <w:bCs w:val="false"/>
          <w:i w:val="false"/>
          <w:iCs w:val="false"/>
          <w:sz w:val="24"/>
          <w:szCs w:val="24"/>
          <w:lang w:val="id-ID"/>
        </w:rPr>
      </w:pPr>
      <w:r>
        <w:rPr>
          <w:rFonts w:ascii="Times New Roman" w:hAnsi="Times New Roman"/>
          <w:b w:val="false"/>
          <w:bCs w:val="false"/>
          <w:i w:val="false"/>
          <w:iCs w:val="false"/>
          <w:sz w:val="24"/>
          <w:szCs w:val="24"/>
          <w:lang w:val="id-ID"/>
        </w:rPr>
        <w:t>Kontaminasi limbah domestik dan zat berbahaya</w:t>
      </w:r>
    </w:p>
    <w:p>
      <w:pPr>
        <w:pStyle w:val="BodyText"/>
        <w:bidi w:val="0"/>
        <w:spacing w:lineRule="auto" w:line="360"/>
        <w:ind w:hanging="0" w:start="720"/>
        <w:jc w:val="both"/>
        <w:rPr>
          <w:rFonts w:ascii="Times New Roman" w:hAnsi="Times New Roman"/>
          <w:b w:val="false"/>
          <w:bCs w:val="false"/>
          <w:i w:val="false"/>
          <w:iCs w:val="false"/>
          <w:sz w:val="24"/>
          <w:szCs w:val="24"/>
          <w:lang w:val="id-ID"/>
        </w:rPr>
      </w:pPr>
      <w:r>
        <w:rPr>
          <w:rFonts w:ascii="Times New Roman" w:hAnsi="Times New Roman"/>
          <w:b w:val="false"/>
          <w:bCs w:val="false"/>
          <w:i w:val="false"/>
          <w:iCs w:val="false"/>
          <w:sz w:val="24"/>
          <w:szCs w:val="24"/>
          <w:lang w:val="id-ID"/>
        </w:rPr>
        <w:t>Banjir mengakibatkan hilangnya pembatas fisik antara saluran pembuangan limbah dengan saluran air bersih warga. Hal ini mengakibatkan bercampurnya limbah domestik dengan air banjir yang kemudian menginfiltrasi sumur warga</w:t>
      </w:r>
    </w:p>
    <w:p>
      <w:pPr>
        <w:pStyle w:val="BodyText"/>
        <w:numPr>
          <w:ilvl w:val="0"/>
          <w:numId w:val="7"/>
        </w:numPr>
        <w:bidi w:val="0"/>
        <w:spacing w:lineRule="auto" w:line="360"/>
        <w:jc w:val="both"/>
        <w:rPr>
          <w:rFonts w:ascii="Times New Roman" w:hAnsi="Times New Roman"/>
          <w:b w:val="false"/>
          <w:bCs w:val="false"/>
          <w:i w:val="false"/>
          <w:iCs w:val="false"/>
          <w:sz w:val="24"/>
          <w:szCs w:val="24"/>
          <w:lang w:val="id-ID"/>
        </w:rPr>
      </w:pPr>
      <w:r>
        <w:rPr>
          <w:rFonts w:ascii="Times New Roman" w:hAnsi="Times New Roman"/>
          <w:b w:val="false"/>
          <w:bCs w:val="false"/>
          <w:i w:val="false"/>
          <w:iCs w:val="false"/>
          <w:sz w:val="24"/>
          <w:szCs w:val="24"/>
          <w:lang w:val="id-ID"/>
        </w:rPr>
        <w:t>Infiltrasi Mikroorganisme</w:t>
      </w:r>
    </w:p>
    <w:p>
      <w:pPr>
        <w:pStyle w:val="BodyText"/>
        <w:bidi w:val="0"/>
        <w:spacing w:lineRule="auto" w:line="360"/>
        <w:ind w:hanging="0" w:start="720"/>
        <w:jc w:val="both"/>
        <w:rPr>
          <w:rFonts w:ascii="Times New Roman" w:hAnsi="Times New Roman"/>
          <w:b w:val="false"/>
          <w:bCs w:val="false"/>
          <w:i w:val="false"/>
          <w:iCs w:val="false"/>
          <w:sz w:val="24"/>
          <w:szCs w:val="24"/>
          <w:lang w:val="id-ID"/>
        </w:rPr>
      </w:pPr>
      <w:r>
        <w:rPr>
          <w:rFonts w:ascii="Times New Roman" w:hAnsi="Times New Roman"/>
          <w:b w:val="false"/>
          <w:bCs w:val="false"/>
          <w:i w:val="false"/>
          <w:iCs w:val="false"/>
          <w:sz w:val="24"/>
          <w:szCs w:val="24"/>
          <w:lang w:val="id-ID"/>
        </w:rPr>
        <w:t xml:space="preserve">Banjir juga membawa berbagai mikroorganisme pantogen seperti bakteri </w:t>
      </w:r>
      <w:r>
        <w:rPr>
          <w:rFonts w:ascii="Times New Roman" w:hAnsi="Times New Roman"/>
          <w:b w:val="false"/>
          <w:bCs w:val="false"/>
          <w:i/>
          <w:iCs/>
          <w:sz w:val="24"/>
          <w:szCs w:val="24"/>
          <w:lang w:val="id-ID"/>
        </w:rPr>
        <w:t xml:space="preserve">Vibrio cholerae </w:t>
      </w:r>
      <w:r>
        <w:rPr>
          <w:rFonts w:ascii="Times New Roman" w:hAnsi="Times New Roman"/>
          <w:b w:val="false"/>
          <w:bCs w:val="false"/>
          <w:i w:val="false"/>
          <w:iCs w:val="false"/>
          <w:sz w:val="24"/>
          <w:szCs w:val="24"/>
          <w:lang w:val="id-ID"/>
        </w:rPr>
        <w:t xml:space="preserve">(kolera), </w:t>
      </w:r>
      <w:r>
        <w:rPr>
          <w:rFonts w:ascii="Times New Roman" w:hAnsi="Times New Roman"/>
          <w:b w:val="false"/>
          <w:bCs w:val="false"/>
          <w:i/>
          <w:iCs/>
          <w:sz w:val="24"/>
          <w:szCs w:val="24"/>
          <w:lang w:val="id-ID"/>
        </w:rPr>
        <w:t xml:space="preserve">Shingella </w:t>
      </w:r>
      <w:r>
        <w:rPr>
          <w:rFonts w:ascii="Times New Roman" w:hAnsi="Times New Roman"/>
          <w:b w:val="false"/>
          <w:bCs w:val="false"/>
          <w:i w:val="false"/>
          <w:iCs w:val="false"/>
          <w:sz w:val="24"/>
          <w:szCs w:val="24"/>
          <w:lang w:val="id-ID"/>
        </w:rPr>
        <w:t xml:space="preserve">(disentri), dan </w:t>
      </w:r>
      <w:r>
        <w:rPr>
          <w:rFonts w:ascii="Times New Roman" w:hAnsi="Times New Roman"/>
          <w:b w:val="false"/>
          <w:bCs w:val="false"/>
          <w:i/>
          <w:iCs/>
          <w:sz w:val="24"/>
          <w:szCs w:val="24"/>
          <w:lang w:val="id-ID"/>
        </w:rPr>
        <w:t xml:space="preserve">Leptospira </w:t>
      </w:r>
      <w:r>
        <w:rPr>
          <w:rFonts w:ascii="Times New Roman" w:hAnsi="Times New Roman"/>
          <w:b w:val="false"/>
          <w:bCs w:val="false"/>
          <w:i w:val="false"/>
          <w:iCs w:val="false"/>
          <w:sz w:val="24"/>
          <w:szCs w:val="24"/>
          <w:lang w:val="id-ID"/>
        </w:rPr>
        <w:t>(leptospirosis), memiliki daya tahan yang bervariasi di lingkungan air. Hal ini merupakan dampak dari tanah yang berperan menjadi filter alami mikroorganisme menjadi sangat jenuh dikarenakan banjir.</w:t>
      </w:r>
    </w:p>
    <w:p>
      <w:pPr>
        <w:pStyle w:val="Heading5"/>
        <w:numPr>
          <w:ilvl w:val="4"/>
          <w:numId w:val="4"/>
        </w:numPr>
        <w:ind w:hanging="0" w:start="0"/>
        <w:rPr/>
      </w:pPr>
      <w:bookmarkStart w:id="11" w:name="__RefHeading___Toc3550_2128413551"/>
      <w:bookmarkEnd w:id="11"/>
      <w:r>
        <w:rPr>
          <w:rFonts w:ascii="Times New Roman" w:hAnsi="Times New Roman"/>
          <w:b/>
          <w:bCs/>
          <w:sz w:val="24"/>
          <w:szCs w:val="24"/>
          <w:lang w:val="id-ID"/>
        </w:rPr>
        <w:t xml:space="preserve">2.2 SENSOR </w:t>
      </w:r>
      <w:r>
        <w:rPr>
          <w:rFonts w:ascii="Times New Roman" w:hAnsi="Times New Roman"/>
          <w:b/>
          <w:bCs/>
          <w:i/>
          <w:iCs/>
          <w:sz w:val="24"/>
          <w:szCs w:val="24"/>
          <w:lang w:val="id-ID"/>
        </w:rPr>
        <w:t>TDS</w:t>
      </w:r>
      <w:r>
        <w:rPr>
          <w:rFonts w:ascii="Times New Roman" w:hAnsi="Times New Roman"/>
          <w:b/>
          <w:bCs/>
          <w:i w:val="false"/>
          <w:iCs w:val="false"/>
          <w:sz w:val="24"/>
          <w:szCs w:val="24"/>
          <w:lang w:val="id-ID"/>
        </w:rPr>
        <w:t xml:space="preserve"> DAN SUHU</w:t>
      </w:r>
    </w:p>
    <w:p>
      <w:pPr>
        <w:pStyle w:val="BodyText"/>
        <w:bidi w:val="0"/>
        <w:spacing w:lineRule="auto" w:line="240"/>
        <w:ind w:hanging="0"/>
        <w:jc w:val="start"/>
        <w:rPr>
          <w:rFonts w:ascii="Times New Roman" w:hAnsi="Times New Roman"/>
          <w:b/>
          <w:bCs/>
          <w:i w:val="false"/>
          <w:iCs w:val="false"/>
          <w:sz w:val="24"/>
          <w:szCs w:val="24"/>
          <w:lang w:val="id-ID"/>
        </w:rPr>
      </w:pPr>
      <w:r>
        <w:rPr>
          <w:rFonts w:ascii="Times New Roman" w:hAnsi="Times New Roman"/>
          <w:b/>
          <w:bCs/>
          <w:i w:val="false"/>
          <w:iCs w:val="false"/>
          <w:sz w:val="24"/>
          <w:szCs w:val="24"/>
          <w:lang w:val="id-ID"/>
        </w:rPr>
      </w:r>
    </w:p>
    <w:p>
      <w:pPr>
        <w:pStyle w:val="BodyText"/>
        <w:widowControl/>
        <w:numPr>
          <w:ilvl w:val="0"/>
          <w:numId w:val="8"/>
        </w:numPr>
        <w:suppressAutoHyphens w:val="true"/>
        <w:bidi w:val="0"/>
        <w:spacing w:lineRule="auto" w:line="360"/>
        <w:jc w:val="both"/>
        <w:rPr>
          <w:rFonts w:ascii="Times New Roman" w:hAnsi="Times New Roman" w:eastAsia="Noto Sans CJK HK" w:cs="FreeSans"/>
          <w:b w:val="false"/>
          <w:bCs w:val="false"/>
          <w:i w:val="false"/>
          <w:iCs w:val="false"/>
          <w:color w:val="auto"/>
          <w:kern w:val="2"/>
          <w:sz w:val="24"/>
          <w:szCs w:val="24"/>
          <w:lang w:val="id-ID" w:eastAsia="zh-CN" w:bidi="hi-IN"/>
        </w:rPr>
      </w:pPr>
      <w:r>
        <w:rPr>
          <w:rFonts w:eastAsia="Noto Sans CJK HK" w:cs="FreeSans" w:ascii="Times New Roman" w:hAnsi="Times New Roman"/>
          <w:b w:val="false"/>
          <w:bCs w:val="false"/>
          <w:i w:val="false"/>
          <w:iCs w:val="false"/>
          <w:color w:val="auto"/>
          <w:kern w:val="2"/>
          <w:sz w:val="24"/>
          <w:szCs w:val="24"/>
          <w:lang w:val="id-ID" w:eastAsia="zh-CN" w:bidi="hi-IN"/>
        </w:rPr>
        <w:t xml:space="preserve">Sensor </w:t>
      </w:r>
      <w:r>
        <w:rPr>
          <w:rFonts w:eastAsia="Noto Sans CJK HK" w:cs="FreeSans" w:ascii="Times New Roman" w:hAnsi="Times New Roman"/>
          <w:b w:val="false"/>
          <w:bCs w:val="false"/>
          <w:i/>
          <w:iCs/>
          <w:color w:val="auto"/>
          <w:kern w:val="2"/>
          <w:sz w:val="24"/>
          <w:szCs w:val="24"/>
          <w:lang w:val="id-ID" w:eastAsia="zh-CN" w:bidi="hi-IN"/>
        </w:rPr>
        <w:t>Total Dissolved Solid (TDS)</w:t>
      </w:r>
    </w:p>
    <w:p>
      <w:pPr>
        <w:pStyle w:val="BodyText"/>
        <w:widowControl/>
        <w:suppressAutoHyphens w:val="true"/>
        <w:bidi w:val="0"/>
        <w:spacing w:lineRule="auto" w:line="360"/>
        <w:ind w:hanging="0" w:start="720"/>
        <w:jc w:val="both"/>
        <w:rPr>
          <w:rFonts w:ascii="Times New Roman" w:hAnsi="Times New Roman" w:eastAsia="Noto Sans CJK HK" w:cs="FreeSans"/>
          <w:b w:val="false"/>
          <w:bCs w:val="false"/>
          <w:i w:val="false"/>
          <w:iCs w:val="false"/>
          <w:color w:val="auto"/>
          <w:kern w:val="2"/>
          <w:sz w:val="24"/>
          <w:szCs w:val="24"/>
          <w:lang w:val="id-ID" w:eastAsia="zh-CN" w:bidi="hi-IN"/>
        </w:rPr>
      </w:pPr>
      <w:r>
        <w:rPr>
          <w:rFonts w:eastAsia="Noto Sans CJK HK" w:cs="FreeSans" w:ascii="Times New Roman" w:hAnsi="Times New Roman"/>
          <w:b w:val="false"/>
          <w:bCs w:val="false"/>
          <w:i w:val="false"/>
          <w:iCs w:val="false"/>
          <w:color w:val="auto"/>
          <w:kern w:val="2"/>
          <w:sz w:val="24"/>
          <w:szCs w:val="24"/>
          <w:lang w:val="id-ID" w:eastAsia="zh-CN" w:bidi="hi-IN"/>
        </w:rPr>
        <w:t xml:space="preserve">Sensor </w:t>
      </w:r>
      <w:r>
        <w:rPr>
          <w:rFonts w:eastAsia="Noto Sans CJK HK" w:cs="FreeSans" w:ascii="Times New Roman" w:hAnsi="Times New Roman"/>
          <w:b w:val="false"/>
          <w:bCs w:val="false"/>
          <w:i/>
          <w:iCs/>
          <w:color w:val="auto"/>
          <w:kern w:val="2"/>
          <w:sz w:val="24"/>
          <w:szCs w:val="24"/>
          <w:lang w:val="id-ID" w:eastAsia="zh-CN" w:bidi="hi-IN"/>
        </w:rPr>
        <w:t xml:space="preserve">Total Dissolved Solid (TDS) </w:t>
      </w:r>
      <w:r>
        <w:rPr>
          <w:rFonts w:eastAsia="Noto Sans CJK HK" w:cs="FreeSans" w:ascii="Times New Roman" w:hAnsi="Times New Roman"/>
          <w:b w:val="false"/>
          <w:bCs w:val="false"/>
          <w:i w:val="false"/>
          <w:iCs w:val="false"/>
          <w:color w:val="auto"/>
          <w:kern w:val="2"/>
          <w:sz w:val="24"/>
          <w:szCs w:val="24"/>
          <w:lang w:val="id-ID" w:eastAsia="zh-CN" w:bidi="hi-IN"/>
        </w:rPr>
        <w:t xml:space="preserve">merupakan perangkat elektronika yang bertugas untuk mengukur jumlah padatan seperti mineral, logam, dan garam ke dalam suatu volume air. Sensor </w:t>
      </w:r>
      <w:r>
        <w:rPr>
          <w:rFonts w:eastAsia="Noto Sans CJK HK" w:cs="FreeSans" w:ascii="Times New Roman" w:hAnsi="Times New Roman"/>
          <w:b w:val="false"/>
          <w:bCs w:val="false"/>
          <w:i/>
          <w:iCs/>
          <w:color w:val="auto"/>
          <w:kern w:val="2"/>
          <w:sz w:val="24"/>
          <w:szCs w:val="24"/>
          <w:lang w:val="id-ID" w:eastAsia="zh-CN" w:bidi="hi-IN"/>
        </w:rPr>
        <w:t xml:space="preserve">Total Dissolved Solid (TDS) </w:t>
      </w:r>
      <w:r>
        <w:rPr>
          <w:rFonts w:eastAsia="Noto Sans CJK HK" w:cs="FreeSans" w:ascii="Times New Roman" w:hAnsi="Times New Roman"/>
          <w:b w:val="false"/>
          <w:bCs w:val="false"/>
          <w:i w:val="false"/>
          <w:iCs w:val="false"/>
          <w:color w:val="auto"/>
          <w:kern w:val="2"/>
          <w:sz w:val="24"/>
          <w:szCs w:val="24"/>
          <w:lang w:val="id-ID" w:eastAsia="zh-CN" w:bidi="hi-IN"/>
        </w:rPr>
        <w:t xml:space="preserve">bekerja melalui prinsip pengukuran konduktivitas listrik air, di mana partikel yang terionisasi akan bekerja sebagai penghantar arus listrik. Satuan yang digunakan berupa </w:t>
      </w:r>
      <w:r>
        <w:rPr>
          <w:rFonts w:eastAsia="Noto Sans CJK HK" w:cs="FreeSans" w:ascii="Times New Roman" w:hAnsi="Times New Roman"/>
          <w:b w:val="false"/>
          <w:bCs w:val="false"/>
          <w:i/>
          <w:iCs/>
          <w:color w:val="auto"/>
          <w:kern w:val="2"/>
          <w:sz w:val="24"/>
          <w:szCs w:val="24"/>
          <w:lang w:val="id-ID" w:eastAsia="zh-CN" w:bidi="hi-IN"/>
        </w:rPr>
        <w:t xml:space="preserve">part per milion </w:t>
      </w:r>
      <w:r>
        <w:rPr>
          <w:rFonts w:eastAsia="Noto Sans CJK HK" w:cs="FreeSans" w:ascii="Times New Roman" w:hAnsi="Times New Roman"/>
          <w:b w:val="false"/>
          <w:bCs w:val="false"/>
          <w:i w:val="false"/>
          <w:iCs w:val="false"/>
          <w:color w:val="auto"/>
          <w:kern w:val="2"/>
          <w:sz w:val="24"/>
          <w:szCs w:val="24"/>
          <w:lang w:val="id-ID" w:eastAsia="zh-CN" w:bidi="hi-IN"/>
        </w:rPr>
        <w:t>(</w:t>
      </w:r>
      <w:r>
        <w:rPr>
          <w:rFonts w:eastAsia="Noto Sans CJK HK" w:cs="FreeSans" w:ascii="Times New Roman" w:hAnsi="Times New Roman"/>
          <w:b w:val="false"/>
          <w:bCs w:val="false"/>
          <w:i/>
          <w:iCs/>
          <w:color w:val="auto"/>
          <w:kern w:val="2"/>
          <w:sz w:val="24"/>
          <w:szCs w:val="24"/>
          <w:lang w:val="id-ID" w:eastAsia="zh-CN" w:bidi="hi-IN"/>
        </w:rPr>
        <w:t>ppm</w:t>
      </w:r>
      <w:r>
        <w:rPr>
          <w:rFonts w:eastAsia="Noto Sans CJK HK" w:cs="FreeSans" w:ascii="Times New Roman" w:hAnsi="Times New Roman"/>
          <w:b w:val="false"/>
          <w:bCs w:val="false"/>
          <w:i w:val="false"/>
          <w:iCs w:val="false"/>
          <w:color w:val="auto"/>
          <w:kern w:val="2"/>
          <w:sz w:val="24"/>
          <w:szCs w:val="24"/>
          <w:lang w:val="id-ID" w:eastAsia="zh-CN" w:bidi="hi-IN"/>
        </w:rPr>
        <w:t xml:space="preserve">). Secara teoritis meningkatnya nilai </w:t>
      </w:r>
      <w:r>
        <w:rPr>
          <w:rFonts w:eastAsia="Noto Sans CJK HK" w:cs="FreeSans" w:ascii="Times New Roman" w:hAnsi="Times New Roman"/>
          <w:b w:val="false"/>
          <w:bCs w:val="false"/>
          <w:i/>
          <w:iCs/>
          <w:color w:val="auto"/>
          <w:kern w:val="2"/>
          <w:sz w:val="24"/>
          <w:szCs w:val="24"/>
          <w:lang w:val="id-ID" w:eastAsia="zh-CN" w:bidi="hi-IN"/>
        </w:rPr>
        <w:t>TDS</w:t>
      </w:r>
      <w:r>
        <w:rPr>
          <w:rFonts w:eastAsia="Noto Sans CJK HK" w:cs="FreeSans" w:ascii="Times New Roman" w:hAnsi="Times New Roman"/>
          <w:b w:val="false"/>
          <w:bCs w:val="false"/>
          <w:i w:val="false"/>
          <w:iCs w:val="false"/>
          <w:color w:val="auto"/>
          <w:kern w:val="2"/>
          <w:sz w:val="24"/>
          <w:szCs w:val="24"/>
          <w:lang w:val="id-ID" w:eastAsia="zh-CN" w:bidi="hi-IN"/>
        </w:rPr>
        <w:t xml:space="preserve"> berbanding lurus dengan potensi akumulasi zat pencemar dalam air. Sehingga parameter ini menjadi indikasi penting dalam pemantauan kualitas air.</w:t>
      </w:r>
    </w:p>
    <w:p>
      <w:pPr>
        <w:pStyle w:val="BodyText"/>
        <w:widowControl/>
        <w:numPr>
          <w:ilvl w:val="0"/>
          <w:numId w:val="8"/>
        </w:numPr>
        <w:suppressAutoHyphens w:val="true"/>
        <w:bidi w:val="0"/>
        <w:spacing w:lineRule="auto" w:line="360"/>
        <w:jc w:val="both"/>
        <w:rPr>
          <w:rFonts w:ascii="Times New Roman" w:hAnsi="Times New Roman" w:eastAsia="Noto Sans CJK HK" w:cs="FreeSans"/>
          <w:b w:val="false"/>
          <w:bCs w:val="false"/>
          <w:i w:val="false"/>
          <w:iCs w:val="false"/>
          <w:color w:val="auto"/>
          <w:kern w:val="2"/>
          <w:sz w:val="24"/>
          <w:szCs w:val="24"/>
          <w:lang w:val="id-ID" w:eastAsia="zh-CN" w:bidi="hi-IN"/>
        </w:rPr>
      </w:pPr>
      <w:r>
        <w:rPr>
          <w:rFonts w:eastAsia="Noto Sans CJK HK" w:cs="FreeSans" w:ascii="Times New Roman" w:hAnsi="Times New Roman"/>
          <w:b w:val="false"/>
          <w:bCs w:val="false"/>
          <w:i w:val="false"/>
          <w:iCs w:val="false"/>
          <w:color w:val="auto"/>
          <w:kern w:val="2"/>
          <w:sz w:val="24"/>
          <w:szCs w:val="24"/>
          <w:lang w:val="id-ID" w:eastAsia="zh-CN" w:bidi="hi-IN"/>
        </w:rPr>
        <w:t>Sensor Suhu (</w:t>
      </w:r>
      <w:r>
        <w:rPr>
          <w:rFonts w:eastAsia="Noto Sans CJK HK" w:cs="FreeSans" w:ascii="Times New Roman" w:hAnsi="Times New Roman"/>
          <w:b w:val="false"/>
          <w:bCs w:val="false"/>
          <w:i/>
          <w:iCs/>
          <w:color w:val="auto"/>
          <w:kern w:val="2"/>
          <w:sz w:val="24"/>
          <w:szCs w:val="24"/>
          <w:lang w:val="id-ID" w:eastAsia="zh-CN" w:bidi="hi-IN"/>
        </w:rPr>
        <w:t xml:space="preserve">DS18B20 </w:t>
      </w:r>
      <w:r>
        <w:rPr>
          <w:rFonts w:eastAsia="Noto Sans CJK HK" w:cs="FreeSans" w:ascii="Times New Roman" w:hAnsi="Times New Roman"/>
          <w:b w:val="false"/>
          <w:bCs w:val="false"/>
          <w:i w:val="false"/>
          <w:iCs w:val="false"/>
          <w:color w:val="auto"/>
          <w:kern w:val="2"/>
          <w:sz w:val="24"/>
          <w:szCs w:val="24"/>
          <w:lang w:val="id-ID" w:eastAsia="zh-CN" w:bidi="hi-IN"/>
        </w:rPr>
        <w:t>)</w:t>
      </w:r>
    </w:p>
    <w:p>
      <w:pPr>
        <w:pStyle w:val="BodyText"/>
        <w:widowControl/>
        <w:suppressAutoHyphens w:val="true"/>
        <w:bidi w:val="0"/>
        <w:spacing w:lineRule="auto" w:line="360"/>
        <w:ind w:hanging="0" w:start="720"/>
        <w:jc w:val="both"/>
        <w:rPr>
          <w:rFonts w:ascii="Times New Roman" w:hAnsi="Times New Roman" w:eastAsia="Noto Sans CJK HK" w:cs="FreeSans"/>
          <w:b w:val="false"/>
          <w:bCs w:val="false"/>
          <w:i w:val="false"/>
          <w:iCs w:val="false"/>
          <w:color w:val="auto"/>
          <w:kern w:val="2"/>
          <w:sz w:val="24"/>
          <w:szCs w:val="24"/>
          <w:lang w:val="id-ID" w:eastAsia="zh-CN" w:bidi="hi-IN"/>
        </w:rPr>
      </w:pPr>
      <w:r>
        <w:rPr/>
        <w:t xml:space="preserve">Suhu merupakan parameter kimia yang secara langsung mempengaruhi karakteristik kimia air. Meningkatnya suhu air berdampak kepada penurunan </w:t>
      </w:r>
      <w:r>
        <w:rPr>
          <w:i/>
          <w:iCs/>
        </w:rPr>
        <w:t>viskositas</w:t>
      </w:r>
      <w:r>
        <w:rPr/>
        <w:t xml:space="preserve"> dan peningkatan mobilitas ion dalam suatu larutan yang otomastis meningkatkan nilai konduktivitas listrik air (</w:t>
      </w:r>
      <w:r>
        <w:rPr>
          <w:i/>
          <w:iCs/>
        </w:rPr>
        <w:t>Electrical conductivity</w:t>
      </w:r>
      <w:r>
        <w:rPr/>
        <w:t xml:space="preserve">). Hal ini menyebabkan penggunaan sensor suhu </w:t>
      </w:r>
      <w:r>
        <w:rPr>
          <w:i/>
          <w:iCs/>
        </w:rPr>
        <w:t xml:space="preserve">DS18B20  </w:t>
      </w:r>
      <w:r>
        <w:rPr/>
        <w:t>menjadi sangat krusial dalam melakukan kompensasi suhu (</w:t>
      </w:r>
      <w:r>
        <w:rPr>
          <w:i/>
          <w:iCs/>
        </w:rPr>
        <w:t>Temperature compesation</w:t>
      </w:r>
      <w:r>
        <w:rPr/>
        <w:t xml:space="preserve">), sehingga data </w:t>
      </w:r>
      <w:r>
        <w:rPr>
          <w:i/>
          <w:iCs/>
        </w:rPr>
        <w:t>TDS</w:t>
      </w:r>
      <w:r>
        <w:rPr/>
        <w:t xml:space="preserve">  yang dihasilkan tetap akurat terlepas dari fluktuasi suhu lingkungan                                                                                             </w:t>
      </w:r>
    </w:p>
    <w:p>
      <w:pPr>
        <w:pStyle w:val="BodyText"/>
        <w:widowControl/>
        <w:numPr>
          <w:ilvl w:val="0"/>
          <w:numId w:val="8"/>
        </w:numPr>
        <w:suppressAutoHyphens w:val="true"/>
        <w:bidi w:val="0"/>
        <w:spacing w:lineRule="auto" w:line="360"/>
        <w:jc w:val="both"/>
        <w:rPr>
          <w:rFonts w:ascii="Times New Roman" w:hAnsi="Times New Roman" w:eastAsia="Noto Sans CJK HK" w:cs="FreeSans"/>
          <w:b w:val="false"/>
          <w:bCs w:val="false"/>
          <w:i w:val="false"/>
          <w:iCs w:val="false"/>
          <w:color w:val="auto"/>
          <w:kern w:val="2"/>
          <w:sz w:val="24"/>
          <w:szCs w:val="24"/>
          <w:lang w:val="id-ID" w:eastAsia="zh-CN" w:bidi="hi-IN"/>
        </w:rPr>
      </w:pPr>
      <w:r>
        <w:rPr>
          <w:rFonts w:eastAsia="Noto Sans CJK HK" w:cs="FreeSans" w:ascii="Times New Roman" w:hAnsi="Times New Roman"/>
          <w:b w:val="false"/>
          <w:bCs w:val="false"/>
          <w:i/>
          <w:iCs/>
          <w:color w:val="auto"/>
          <w:kern w:val="2"/>
          <w:sz w:val="24"/>
          <w:szCs w:val="24"/>
          <w:lang w:val="id-ID" w:eastAsia="zh-CN" w:bidi="hi-IN"/>
        </w:rPr>
        <w:t xml:space="preserve">Temperature Compensasiton </w:t>
      </w:r>
      <w:r>
        <w:rPr>
          <w:rFonts w:eastAsia="Noto Sans CJK HK" w:cs="FreeSans" w:ascii="Times New Roman" w:hAnsi="Times New Roman"/>
          <w:b w:val="false"/>
          <w:bCs w:val="false"/>
          <w:i w:val="false"/>
          <w:iCs w:val="false"/>
          <w:color w:val="auto"/>
          <w:kern w:val="2"/>
          <w:sz w:val="24"/>
          <w:szCs w:val="24"/>
          <w:lang w:val="id-ID" w:eastAsia="zh-CN" w:bidi="hi-IN"/>
        </w:rPr>
        <w:t>pada pengukuran TDS</w:t>
      </w:r>
    </w:p>
    <w:p>
      <w:pPr>
        <w:pStyle w:val="BodyText"/>
        <w:widowControl/>
        <w:numPr>
          <w:ilvl w:val="0"/>
          <w:numId w:val="0"/>
        </w:numPr>
        <w:suppressAutoHyphens w:val="true"/>
        <w:bidi w:val="0"/>
        <w:spacing w:lineRule="auto" w:line="360"/>
        <w:ind w:hanging="0" w:start="720"/>
        <w:jc w:val="both"/>
        <w:rPr>
          <w:rFonts w:ascii="Times New Roman" w:hAnsi="Times New Roman" w:eastAsia="Noto Sans CJK HK" w:cs="FreeSans"/>
          <w:b w:val="false"/>
          <w:bCs w:val="false"/>
          <w:i w:val="false"/>
          <w:iCs w:val="false"/>
          <w:color w:val="auto"/>
          <w:kern w:val="2"/>
          <w:sz w:val="24"/>
          <w:szCs w:val="24"/>
          <w:lang w:val="id-ID" w:eastAsia="zh-CN" w:bidi="hi-IN"/>
        </w:rPr>
      </w:pPr>
      <w:r>
        <w:rPr>
          <w:rFonts w:eastAsia="Noto Sans CJK HK" w:cs="FreeSans" w:ascii="Times New Roman" w:hAnsi="Times New Roman"/>
          <w:b w:val="false"/>
          <w:bCs w:val="false"/>
          <w:i w:val="false"/>
          <w:iCs w:val="false"/>
          <w:color w:val="auto"/>
          <w:kern w:val="2"/>
          <w:sz w:val="24"/>
          <w:szCs w:val="24"/>
          <w:lang w:val="id-ID" w:eastAsia="zh-CN" w:bidi="hi-IN"/>
        </w:rPr>
        <w:t>Pengukuran sensor</w:t>
      </w:r>
      <w:r>
        <w:rPr>
          <w:rFonts w:eastAsia="Noto Sans CJK HK" w:cs="FreeSans" w:ascii="Times New Roman" w:hAnsi="Times New Roman"/>
          <w:b w:val="false"/>
          <w:bCs w:val="false"/>
          <w:i/>
          <w:iCs/>
          <w:color w:val="auto"/>
          <w:kern w:val="2"/>
          <w:sz w:val="24"/>
          <w:szCs w:val="24"/>
          <w:lang w:val="id-ID" w:eastAsia="zh-CN" w:bidi="hi-IN"/>
        </w:rPr>
        <w:t xml:space="preserve"> TDS</w:t>
      </w:r>
      <w:r>
        <w:rPr>
          <w:rFonts w:eastAsia="Noto Sans CJK HK" w:cs="FreeSans" w:ascii="Times New Roman" w:hAnsi="Times New Roman"/>
          <w:b w:val="false"/>
          <w:bCs w:val="false"/>
          <w:i w:val="false"/>
          <w:iCs w:val="false"/>
          <w:color w:val="auto"/>
          <w:kern w:val="2"/>
          <w:sz w:val="24"/>
          <w:szCs w:val="24"/>
          <w:lang w:val="id-ID" w:eastAsia="zh-CN" w:bidi="hi-IN"/>
        </w:rPr>
        <w:t xml:space="preserve"> sangat dipengaruhi oleh perubahan suhu air. Kenaikan suhu dapat meningkatkan mobilitas ion dalam air, yang berdampak ke nilai konduktivitas listrik meningkat meskipun konsentrasi zat pelarutnya masih tetap sama. Secara umum konduktivas air meingkat sekitar 1,9% hingga 2% setiap kenaikan suhu </w:t>
      </w:r>
      <w:r>
        <w:rPr>
          <w:rStyle w:val="Strong"/>
          <w:caps w:val="false"/>
          <w:smallCaps w:val="false"/>
          <w:color w:val="E6E8F0"/>
          <w:spacing w:val="0"/>
        </w:rPr>
        <w:t> </w:t>
      </w:r>
      <w:r>
        <w:rPr>
          <w:rStyle w:val="Strong"/>
          <w:rFonts w:ascii="Times New Roman" w:hAnsi="Times New Roman"/>
          <w:b w:val="false"/>
          <w:i w:val="false"/>
          <w:caps w:val="false"/>
          <w:smallCaps w:val="false"/>
          <w:color w:val="000000"/>
          <w:spacing w:val="0"/>
          <w:sz w:val="24"/>
        </w:rPr>
        <w:t>1°C</w:t>
      </w:r>
    </w:p>
    <w:p>
      <w:pPr>
        <w:pStyle w:val="BodyText"/>
        <w:widowControl/>
        <w:numPr>
          <w:ilvl w:val="0"/>
          <w:numId w:val="0"/>
        </w:numPr>
        <w:suppressAutoHyphens w:val="true"/>
        <w:bidi w:val="0"/>
        <w:spacing w:lineRule="auto" w:line="360"/>
        <w:ind w:hanging="0" w:start="720"/>
        <w:jc w:val="both"/>
        <w:rPr>
          <w:rFonts w:ascii="Times New Roman" w:hAnsi="Times New Roman" w:eastAsia="Noto Sans CJK HK" w:cs="FreeSans"/>
          <w:b w:val="false"/>
          <w:bCs w:val="false"/>
          <w:i w:val="false"/>
          <w:iCs w:val="false"/>
          <w:color w:val="auto"/>
          <w:kern w:val="2"/>
          <w:sz w:val="24"/>
          <w:szCs w:val="24"/>
          <w:lang w:val="id-ID" w:eastAsia="zh-CN" w:bidi="hi-IN"/>
        </w:rPr>
      </w:pPr>
      <w:r>
        <w:rPr>
          <w:rStyle w:val="Strong"/>
          <w:rFonts w:ascii="Times New Roman" w:hAnsi="Times New Roman"/>
          <w:b w:val="false"/>
          <w:i w:val="false"/>
          <w:caps w:val="false"/>
          <w:smallCaps w:val="false"/>
          <w:color w:val="000000"/>
          <w:spacing w:val="0"/>
          <w:sz w:val="24"/>
        </w:rPr>
        <w:t xml:space="preserve">Dengan melakukan Temperature Compensation pembacaan sensor </w:t>
      </w:r>
      <w:r>
        <w:rPr>
          <w:rStyle w:val="Strong"/>
          <w:rFonts w:ascii="Times New Roman" w:hAnsi="Times New Roman"/>
          <w:b w:val="false"/>
          <w:i/>
          <w:iCs/>
          <w:caps w:val="false"/>
          <w:smallCaps w:val="false"/>
          <w:color w:val="000000"/>
          <w:spacing w:val="0"/>
          <w:sz w:val="24"/>
        </w:rPr>
        <w:t>TDS</w:t>
      </w:r>
      <w:r>
        <w:rPr>
          <w:rStyle w:val="Strong"/>
          <w:rFonts w:ascii="Times New Roman" w:hAnsi="Times New Roman"/>
          <w:b w:val="false"/>
          <w:i w:val="false"/>
          <w:caps w:val="false"/>
          <w:smallCaps w:val="false"/>
          <w:color w:val="000000"/>
          <w:spacing w:val="0"/>
          <w:sz w:val="24"/>
        </w:rPr>
        <w:t xml:space="preserve"> akan tetap akurat terlepas dari fluktuasi suhu.</w:t>
      </w:r>
    </w:p>
    <w:p>
      <w:pPr>
        <w:pStyle w:val="BodyText"/>
        <w:widowControl/>
        <w:numPr>
          <w:ilvl w:val="0"/>
          <w:numId w:val="0"/>
        </w:numPr>
        <w:suppressAutoHyphens w:val="true"/>
        <w:bidi w:val="0"/>
        <w:spacing w:lineRule="auto" w:line="360"/>
        <w:ind w:hanging="0" w:start="720"/>
        <w:jc w:val="both"/>
        <w:rPr>
          <w:rFonts w:ascii="Times New Roman" w:hAnsi="Times New Roman" w:eastAsia="Noto Sans CJK HK" w:cs="FreeSans"/>
          <w:b w:val="false"/>
          <w:bCs w:val="false"/>
          <w:i w:val="false"/>
          <w:iCs w:val="false"/>
          <w:color w:val="auto"/>
          <w:kern w:val="2"/>
          <w:sz w:val="24"/>
          <w:szCs w:val="24"/>
          <w:lang w:val="id-ID" w:eastAsia="zh-CN" w:bidi="hi-IN"/>
        </w:rPr>
      </w:pPr>
      <w:r>
        <w:rPr>
          <w:rStyle w:val="Strong"/>
          <w:rFonts w:ascii="Times New Roman" w:hAnsi="Times New Roman"/>
          <w:b w:val="false"/>
          <w:i w:val="false"/>
          <w:caps w:val="false"/>
          <w:smallCaps w:val="false"/>
          <w:color w:val="000000"/>
          <w:spacing w:val="0"/>
          <w:sz w:val="24"/>
        </w:rPr>
        <w:t>Proses Temperature Compensation dilakukan dengan rumus berikut</w:t>
      </w:r>
    </w:p>
    <w:p>
      <w:pPr>
        <w:pStyle w:val="BodyText"/>
        <w:widowControl/>
        <w:suppressAutoHyphens w:val="true"/>
        <w:bidi w:val="0"/>
        <w:spacing w:lineRule="auto" w:line="360"/>
        <w:jc w:val="both"/>
        <w:rPr>
          <w:rFonts w:ascii="Times New Roman" w:hAnsi="Times New Roman" w:eastAsia="Noto Sans CJK HK" w:cs="FreeSans"/>
          <w:b w:val="false"/>
          <w:bCs w:val="false"/>
          <w:i w:val="false"/>
          <w:iCs w:val="false"/>
          <w:color w:val="auto"/>
          <w:kern w:val="2"/>
          <w:sz w:val="24"/>
          <w:szCs w:val="24"/>
          <w:lang w:val="id-ID" w:eastAsia="zh-CN" w:bidi="hi-IN"/>
        </w:rPr>
      </w:pPr>
      <w:r>
        <w:rPr/>
      </w:r>
    </w:p>
    <w:p>
      <w:pPr>
        <w:pStyle w:val="BodyText"/>
        <w:widowControl/>
        <w:suppressAutoHyphens w:val="true"/>
        <w:bidi w:val="0"/>
        <w:spacing w:lineRule="auto" w:line="360"/>
        <w:jc w:val="both"/>
        <w:rPr>
          <w:rFonts w:ascii="Times New Roman" w:hAnsi="Times New Roman" w:eastAsia="Noto Sans CJK HK" w:cs="FreeSans"/>
          <w:b w:val="false"/>
          <w:bCs w:val="false"/>
          <w:i w:val="false"/>
          <w:iCs w:val="false"/>
          <w:color w:val="auto"/>
          <w:kern w:val="2"/>
          <w:sz w:val="24"/>
          <w:szCs w:val="24"/>
          <w:lang w:val="id-ID" w:eastAsia="zh-CN" w:bidi="hi-IN"/>
        </w:rPr>
      </w:pPr>
      <w:r>
        <w:rPr/>
      </w:r>
    </w:p>
    <w:p>
      <w:pPr>
        <w:pStyle w:val="BodyText"/>
        <w:widowControl/>
        <w:suppressAutoHyphens w:val="true"/>
        <w:bidi w:val="0"/>
        <w:spacing w:lineRule="auto" w:line="360"/>
        <w:jc w:val="both"/>
        <w:rPr>
          <w:rFonts w:ascii="Times New Roman" w:hAnsi="Times New Roman" w:eastAsia="Noto Sans CJK HK" w:cs="FreeSans"/>
          <w:b w:val="false"/>
          <w:bCs w:val="false"/>
          <w:i w:val="false"/>
          <w:iCs w:val="false"/>
          <w:color w:val="auto"/>
          <w:kern w:val="2"/>
          <w:sz w:val="24"/>
          <w:szCs w:val="24"/>
          <w:lang w:val="id-ID" w:eastAsia="zh-CN" w:bidi="hi-IN"/>
        </w:rPr>
      </w:pPr>
      <w:r>
        <w:rPr>
          <w:rStyle w:val="Strong"/>
          <w:rFonts w:ascii="Times New Roman" w:hAnsi="Times New Roman"/>
          <w:b w:val="false"/>
          <w:i w:val="false"/>
          <w:caps w:val="false"/>
          <w:smallCaps w:val="false"/>
          <w:color w:val="000000"/>
          <w:spacing w:val="0"/>
          <w:sz w:val="24"/>
        </w:rPr>
      </w:r>
      <m:oMathPara xmlns:m="http://schemas.openxmlformats.org/officeDocument/2006/math">
        <m:oMathParaPr>
          <m:jc m:val="left"/>
        </m:oMathParaPr>
        <m:oMath>
          <m:sSub>
            <m:e>
              <m:r>
                <m:t xml:space="preserve">EC</m:t>
              </m:r>
            </m:e>
            <m:sub>
              <m:r>
                <m:t xml:space="preserve">25</m:t>
              </m:r>
            </m:sub>
          </m:sSub>
          <m:r>
            <m:t xml:space="preserve">=</m:t>
          </m:r>
          <m:f>
            <m:num>
              <m:sSub>
                <m:e>
                  <m:r>
                    <m:t xml:space="preserve">EC</m:t>
                  </m:r>
                </m:e>
                <m:sub>
                  <m:r>
                    <m:t xml:space="preserve">T</m:t>
                  </m:r>
                </m:sub>
              </m:sSub>
            </m:num>
            <m:den>
              <m:d>
                <m:dPr>
                  <m:begChr m:val="["/>
                  <m:endChr m:val="]"/>
                </m:dPr>
                <m:e>
                  <m:r>
                    <m:t xml:space="preserve">1</m:t>
                  </m:r>
                  <m:r>
                    <m:t xml:space="preserve">+</m:t>
                  </m:r>
                  <m:r>
                    <m:t xml:space="preserve">α</m:t>
                  </m:r>
                  <m:d>
                    <m:dPr>
                      <m:begChr m:val="("/>
                      <m:endChr m:val=")"/>
                    </m:dPr>
                    <m:e>
                      <m:r>
                        <m:t xml:space="preserve">T</m:t>
                      </m:r>
                      <m:r>
                        <m:t xml:space="preserve">−</m:t>
                      </m:r>
                      <m:r>
                        <m:t xml:space="preserve">25</m:t>
                      </m:r>
                    </m:e>
                  </m:d>
                </m:e>
              </m:d>
            </m:den>
          </m:f>
        </m:oMath>
      </m:oMathPara>
    </w:p>
    <w:p>
      <w:pPr>
        <w:pStyle w:val="BodyText"/>
        <w:widowControl/>
        <w:suppressAutoHyphens w:val="true"/>
        <w:bidi w:val="0"/>
        <w:spacing w:lineRule="auto" w:line="360"/>
        <w:ind w:hanging="0" w:start="720"/>
        <w:jc w:val="both"/>
        <w:rPr>
          <w:rFonts w:ascii="Times New Roman" w:hAnsi="Times New Roman" w:eastAsia="Noto Sans CJK HK" w:cs="FreeSans"/>
          <w:b w:val="false"/>
          <w:bCs w:val="false"/>
          <w:i w:val="false"/>
          <w:iCs w:val="false"/>
          <w:color w:val="auto"/>
          <w:kern w:val="2"/>
          <w:sz w:val="24"/>
          <w:szCs w:val="24"/>
          <w:lang w:val="id-ID" w:eastAsia="zh-CN" w:bidi="hi-IN"/>
        </w:rPr>
      </w:pPr>
      <w:r>
        <w:rPr>
          <w:rFonts w:eastAsia="Noto Sans CJK HK" w:cs="FreeSans" w:ascii="Times New Roman" w:hAnsi="Times New Roman"/>
          <w:b w:val="false"/>
          <w:bCs w:val="false"/>
          <w:i w:val="false"/>
          <w:iCs w:val="false"/>
          <w:color w:val="auto"/>
          <w:kern w:val="2"/>
          <w:sz w:val="24"/>
          <w:szCs w:val="24"/>
          <w:lang w:val="id-ID" w:eastAsia="zh-CN" w:bidi="hi-IN"/>
        </w:rPr>
        <w:t>Keterangan variabel:</w:t>
      </w:r>
    </w:p>
    <w:p>
      <w:pPr>
        <w:pStyle w:val="BodyText"/>
        <w:numPr>
          <w:ilvl w:val="0"/>
          <w:numId w:val="17"/>
        </w:numPr>
        <w:pBdr/>
        <w:tabs>
          <w:tab w:val="clear" w:pos="709"/>
          <w:tab w:val="left" w:pos="0" w:leader="none"/>
        </w:tabs>
        <w:spacing w:lineRule="auto" w:line="274" w:before="0" w:after="140"/>
        <w:ind w:hanging="283" w:start="709" w:end="0"/>
        <w:jc w:val="both"/>
        <w:rPr>
          <w:rFonts w:ascii="Times New Roman" w:hAnsi="Times New Roman"/>
          <w:b w:val="false"/>
          <w:bCs w:val="false"/>
        </w:rPr>
      </w:pPr>
      <w:r>
        <w:rPr>
          <w:rFonts w:ascii="Times New Roman" w:hAnsi="Times New Roman"/>
          <w:b w:val="false"/>
          <w:bCs w:val="false"/>
        </w:rPr>
      </w:r>
      <m:oMath xmlns:m="http://schemas.openxmlformats.org/officeDocument/2006/math">
        <m:sSub>
          <m:e>
            <m:r>
              <m:t xml:space="preserve">EC</m:t>
            </m:r>
          </m:e>
          <m:sub>
            <m:r>
              <m:t xml:space="preserve">25</m:t>
            </m:r>
          </m:sub>
        </m:sSub>
      </m:oMath>
      <w:r>
        <w:rPr>
          <w:rFonts w:ascii="Times New Roman" w:hAnsi="Times New Roman"/>
          <w:b w:val="false"/>
          <w:bCs w:val="false"/>
        </w:rPr>
        <w:t>: Nilai konduktivitas listrik yang sudah dikompensasi ke suhu standar 25°C.</w:t>
      </w:r>
    </w:p>
    <w:p>
      <w:pPr>
        <w:pStyle w:val="BodyText"/>
        <w:numPr>
          <w:ilvl w:val="0"/>
          <w:numId w:val="17"/>
        </w:numPr>
        <w:pBdr/>
        <w:tabs>
          <w:tab w:val="clear" w:pos="709"/>
          <w:tab w:val="left" w:pos="0" w:leader="none"/>
        </w:tabs>
        <w:spacing w:lineRule="auto" w:line="274" w:before="0" w:after="140"/>
        <w:ind w:hanging="283" w:start="709" w:end="0"/>
        <w:jc w:val="both"/>
        <w:rPr>
          <w:rFonts w:ascii="Times New Roman" w:hAnsi="Times New Roman"/>
          <w:b w:val="false"/>
          <w:bCs w:val="false"/>
        </w:rPr>
      </w:pPr>
      <w:r>
        <w:rPr>
          <w:rFonts w:ascii="Times New Roman" w:hAnsi="Times New Roman"/>
          <w:b w:val="false"/>
          <w:bCs w:val="false"/>
        </w:rPr>
      </w:r>
      <m:oMath xmlns:m="http://schemas.openxmlformats.org/officeDocument/2006/math">
        <m:sSub>
          <m:e>
            <m:r>
              <m:t xml:space="preserve">EC</m:t>
            </m:r>
          </m:e>
          <m:sub>
            <m:r>
              <m:t xml:space="preserve">T</m:t>
            </m:r>
          </m:sub>
        </m:sSub>
      </m:oMath>
      <w:r>
        <w:rPr>
          <w:rFonts w:ascii="Times New Roman" w:hAnsi="Times New Roman"/>
          <w:b w:val="false"/>
          <w:bCs w:val="false"/>
        </w:rPr>
        <w:t xml:space="preserve">: Nilai konduktivitas listrik mentah yang terbaca oleh sensor pada suhu saat itu </w:t>
      </w:r>
      <w:r>
        <w:rPr>
          <w:rFonts w:ascii="Times New Roman" w:hAnsi="Times New Roman"/>
          <w:b w:val="false"/>
          <w:bCs w:val="false"/>
        </w:rPr>
      </w:r>
      <m:oMath xmlns:m="http://schemas.openxmlformats.org/officeDocument/2006/math">
        <m:r>
          <m:t xml:space="preserve">T</m:t>
        </m:r>
      </m:oMath>
      <w:r>
        <w:rPr>
          <w:rFonts w:ascii="Times New Roman" w:hAnsi="Times New Roman"/>
          <w:b w:val="false"/>
          <w:bCs w:val="false"/>
        </w:rPr>
        <w:t>.</w:t>
      </w:r>
    </w:p>
    <w:p>
      <w:pPr>
        <w:pStyle w:val="BodyText"/>
        <w:numPr>
          <w:ilvl w:val="0"/>
          <w:numId w:val="17"/>
        </w:numPr>
        <w:pBdr/>
        <w:tabs>
          <w:tab w:val="clear" w:pos="709"/>
          <w:tab w:val="left" w:pos="0" w:leader="none"/>
        </w:tabs>
        <w:spacing w:lineRule="auto" w:line="274" w:before="0" w:after="140"/>
        <w:ind w:hanging="283" w:start="709" w:end="0"/>
        <w:jc w:val="both"/>
        <w:rPr>
          <w:rFonts w:ascii="Times New Roman" w:hAnsi="Times New Roman"/>
          <w:b w:val="false"/>
          <w:bCs w:val="false"/>
        </w:rPr>
      </w:pPr>
      <w:r>
        <w:rPr>
          <w:rFonts w:ascii="Times New Roman" w:hAnsi="Times New Roman"/>
          <w:b w:val="false"/>
          <w:bCs w:val="false"/>
        </w:rPr>
      </w:r>
      <m:oMath xmlns:m="http://schemas.openxmlformats.org/officeDocument/2006/math">
        <m:r>
          <m:t xml:space="preserve">T</m:t>
        </m:r>
      </m:oMath>
      <w:r>
        <w:rPr>
          <w:rFonts w:ascii="Times New Roman" w:hAnsi="Times New Roman"/>
          <w:b w:val="false"/>
          <w:bCs w:val="false"/>
        </w:rPr>
        <w:t>: Suhu air yang terbaca oleh sensor DS18B20 dalam satuan Celcius.</w:t>
      </w:r>
    </w:p>
    <w:p>
      <w:pPr>
        <w:pStyle w:val="BodyText"/>
        <w:numPr>
          <w:ilvl w:val="0"/>
          <w:numId w:val="17"/>
        </w:numPr>
        <w:pBdr/>
        <w:tabs>
          <w:tab w:val="clear" w:pos="709"/>
          <w:tab w:val="left" w:pos="0" w:leader="none"/>
        </w:tabs>
        <w:spacing w:lineRule="auto" w:line="274" w:before="0" w:after="140"/>
        <w:ind w:hanging="283" w:start="709" w:end="0"/>
        <w:jc w:val="both"/>
        <w:rPr>
          <w:rFonts w:ascii="Times New Roman" w:hAnsi="Times New Roman"/>
          <w:b w:val="false"/>
          <w:bCs w:val="false"/>
        </w:rPr>
      </w:pPr>
      <w:r>
        <w:rPr>
          <w:rFonts w:ascii="Times New Roman" w:hAnsi="Times New Roman"/>
          <w:b w:val="false"/>
          <w:bCs w:val="false"/>
        </w:rPr>
      </w:r>
      <m:oMath xmlns:m="http://schemas.openxmlformats.org/officeDocument/2006/math">
        <m:r>
          <m:t xml:space="preserve">α</m:t>
        </m:r>
      </m:oMath>
      <w:r>
        <w:rPr>
          <w:rFonts w:ascii="Times New Roman" w:hAnsi="Times New Roman"/>
          <w:b w:val="false"/>
          <w:bCs w:val="false"/>
        </w:rPr>
        <w:t>: Koefisien kompensasi suhu (untuk air tawar biasanya berada di angka 0,019 hingga 0,020 per 1°C).</w:t>
      </w:r>
    </w:p>
    <w:p>
      <w:pPr>
        <w:pStyle w:val="BodyText"/>
        <w:widowControl/>
        <w:suppressAutoHyphens w:val="true"/>
        <w:bidi w:val="0"/>
        <w:spacing w:lineRule="auto" w:line="360"/>
        <w:jc w:val="both"/>
        <w:rPr>
          <w:rFonts w:ascii="Times New Roman" w:hAnsi="Times New Roman" w:eastAsia="Noto Sans CJK HK" w:cs="FreeSans"/>
          <w:b w:val="false"/>
          <w:bCs w:val="false"/>
          <w:i w:val="false"/>
          <w:iCs w:val="false"/>
          <w:color w:val="auto"/>
          <w:kern w:val="2"/>
          <w:sz w:val="24"/>
          <w:szCs w:val="24"/>
          <w:lang w:val="id-ID" w:eastAsia="zh-CN" w:bidi="hi-IN"/>
        </w:rPr>
      </w:pPr>
      <w:r>
        <w:rPr>
          <w:rFonts w:eastAsia="Noto Sans CJK HK" w:cs="FreeSans" w:ascii="Times New Roman" w:hAnsi="Times New Roman"/>
          <w:b w:val="false"/>
          <w:bCs w:val="false"/>
          <w:i w:val="false"/>
          <w:iCs w:val="false"/>
          <w:color w:val="auto"/>
          <w:kern w:val="2"/>
          <w:sz w:val="24"/>
          <w:szCs w:val="24"/>
          <w:lang w:val="id-ID" w:eastAsia="zh-CN" w:bidi="hi-IN"/>
        </w:rPr>
        <w:t xml:space="preserve">               </w:t>
      </w:r>
    </w:p>
    <w:p>
      <w:pPr>
        <w:pStyle w:val="Heading5"/>
        <w:numPr>
          <w:ilvl w:val="4"/>
          <w:numId w:val="4"/>
        </w:numPr>
        <w:ind w:hanging="0" w:start="0"/>
        <w:rPr/>
      </w:pPr>
      <w:bookmarkStart w:id="12" w:name="__RefHeading___Toc3552_2128413551"/>
      <w:bookmarkEnd w:id="12"/>
      <w:r>
        <w:rPr>
          <w:rFonts w:ascii="Times New Roman" w:hAnsi="Times New Roman"/>
          <w:b/>
          <w:bCs/>
          <w:i w:val="false"/>
          <w:iCs w:val="false"/>
          <w:sz w:val="24"/>
          <w:szCs w:val="24"/>
          <w:lang w:val="id-ID"/>
        </w:rPr>
        <w:t xml:space="preserve">2.3 TEKNOLOGI </w:t>
      </w:r>
      <w:r>
        <w:rPr>
          <w:rFonts w:ascii="Times New Roman" w:hAnsi="Times New Roman"/>
          <w:b/>
          <w:bCs/>
          <w:i/>
          <w:iCs/>
        </w:rPr>
        <w:t>LoRa SX1278</w:t>
      </w:r>
    </w:p>
    <w:p>
      <w:pPr>
        <w:pStyle w:val="BodyText"/>
        <w:widowControl/>
        <w:suppressAutoHyphens w:val="true"/>
        <w:bidi w:val="0"/>
        <w:spacing w:lineRule="auto" w:line="360"/>
        <w:jc w:val="both"/>
        <w:rPr>
          <w:rFonts w:ascii="Times New Roman" w:hAnsi="Times New Roman" w:eastAsia="Noto Sans CJK HK" w:cs="FreeSans"/>
          <w:b w:val="false"/>
          <w:bCs w:val="false"/>
          <w:i w:val="false"/>
          <w:iCs w:val="false"/>
          <w:color w:val="auto"/>
          <w:kern w:val="2"/>
          <w:sz w:val="24"/>
          <w:szCs w:val="24"/>
          <w:lang w:val="id-ID" w:eastAsia="zh-CN" w:bidi="hi-IN"/>
        </w:rPr>
      </w:pPr>
      <w:r>
        <w:rPr>
          <w:rFonts w:eastAsia="Noto Sans CJK HK" w:cs="FreeSans" w:ascii="Times New Roman" w:hAnsi="Times New Roman"/>
          <w:b w:val="false"/>
          <w:bCs w:val="false"/>
          <w:i w:val="false"/>
          <w:iCs w:val="false"/>
          <w:color w:val="auto"/>
          <w:kern w:val="2"/>
          <w:sz w:val="24"/>
          <w:szCs w:val="24"/>
          <w:lang w:val="id-ID" w:eastAsia="zh-CN" w:bidi="hi-IN"/>
        </w:rPr>
        <w:t xml:space="preserve">Modul </w:t>
      </w:r>
      <w:r>
        <w:rPr>
          <w:rFonts w:eastAsia="Noto Sans CJK HK" w:cs="FreeSans" w:ascii="Times New Roman" w:hAnsi="Times New Roman"/>
          <w:b w:val="false"/>
          <w:bCs w:val="false"/>
          <w:i/>
          <w:iCs/>
          <w:color w:val="auto"/>
          <w:kern w:val="2"/>
          <w:sz w:val="24"/>
          <w:szCs w:val="24"/>
          <w:lang w:val="id-ID" w:eastAsia="zh-CN" w:bidi="hi-IN"/>
        </w:rPr>
        <w:t xml:space="preserve">SX1278 </w:t>
      </w:r>
      <w:r>
        <w:rPr>
          <w:rFonts w:eastAsia="Noto Sans CJK HK" w:cs="FreeSans" w:ascii="Times New Roman" w:hAnsi="Times New Roman"/>
          <w:b w:val="false"/>
          <w:bCs w:val="false"/>
          <w:i w:val="false"/>
          <w:iCs w:val="false"/>
          <w:color w:val="auto"/>
          <w:kern w:val="2"/>
          <w:sz w:val="24"/>
          <w:szCs w:val="24"/>
          <w:lang w:val="id-ID" w:eastAsia="zh-CN" w:bidi="hi-IN"/>
        </w:rPr>
        <w:t xml:space="preserve">merupakan </w:t>
      </w:r>
      <w:r>
        <w:rPr>
          <w:rFonts w:eastAsia="Noto Sans CJK HK" w:cs="FreeSans" w:ascii="Times New Roman" w:hAnsi="Times New Roman"/>
          <w:b w:val="false"/>
          <w:bCs w:val="false"/>
          <w:i/>
          <w:iCs/>
          <w:color w:val="auto"/>
          <w:kern w:val="2"/>
          <w:sz w:val="24"/>
          <w:szCs w:val="24"/>
          <w:lang w:val="id-ID" w:eastAsia="zh-CN" w:bidi="hi-IN"/>
        </w:rPr>
        <w:t>transciever</w:t>
      </w:r>
      <w:r>
        <w:rPr>
          <w:rFonts w:eastAsia="Noto Sans CJK HK" w:cs="FreeSans" w:ascii="Times New Roman" w:hAnsi="Times New Roman"/>
          <w:b w:val="false"/>
          <w:bCs w:val="false"/>
          <w:i w:val="false"/>
          <w:iCs w:val="false"/>
          <w:color w:val="auto"/>
          <w:kern w:val="2"/>
          <w:sz w:val="24"/>
          <w:szCs w:val="24"/>
          <w:lang w:val="id-ID" w:eastAsia="zh-CN" w:bidi="hi-IN"/>
        </w:rPr>
        <w:t xml:space="preserve"> nirkabel yang berbasis LoRa (</w:t>
      </w:r>
      <w:r>
        <w:rPr>
          <w:rFonts w:eastAsia="Noto Sans CJK HK" w:cs="FreeSans" w:ascii="Times New Roman" w:hAnsi="Times New Roman"/>
          <w:b w:val="false"/>
          <w:bCs w:val="false"/>
          <w:i/>
          <w:iCs/>
          <w:color w:val="auto"/>
          <w:kern w:val="2"/>
          <w:sz w:val="24"/>
          <w:szCs w:val="24"/>
          <w:lang w:val="id-ID" w:eastAsia="zh-CN" w:bidi="hi-IN"/>
        </w:rPr>
        <w:t>Long Range</w:t>
      </w:r>
      <w:r>
        <w:rPr>
          <w:rFonts w:eastAsia="Noto Sans CJK HK" w:cs="FreeSans" w:ascii="Times New Roman" w:hAnsi="Times New Roman"/>
          <w:b w:val="false"/>
          <w:bCs w:val="false"/>
          <w:i w:val="false"/>
          <w:iCs w:val="false"/>
          <w:color w:val="auto"/>
          <w:kern w:val="2"/>
          <w:sz w:val="24"/>
          <w:szCs w:val="24"/>
          <w:lang w:val="id-ID" w:eastAsia="zh-CN" w:bidi="hi-IN"/>
        </w:rPr>
        <w:t>) dari Semtech. Modul ini menggunakan pita frekuensi 433MHz dan mampu mencapai jarak komunikasi hingga 10 km dengan komsumsi daya yang rendah. Modul ini juga memiliki sensivitas tinggi yang berada di angka -148 dBm, serta dilengkapi dengan anti jamming yang kuat.</w:t>
      </w:r>
    </w:p>
    <w:p>
      <w:pPr>
        <w:pStyle w:val="BodyText"/>
        <w:widowControl/>
        <w:suppressAutoHyphens w:val="true"/>
        <w:bidi w:val="0"/>
        <w:spacing w:lineRule="auto" w:line="360"/>
        <w:jc w:val="both"/>
        <w:rPr>
          <w:rFonts w:ascii="Times New Roman" w:hAnsi="Times New Roman" w:eastAsia="Noto Sans CJK HK" w:cs="FreeSans"/>
          <w:b w:val="false"/>
          <w:bCs w:val="false"/>
          <w:i w:val="false"/>
          <w:iCs w:val="false"/>
          <w:color w:val="auto"/>
          <w:kern w:val="2"/>
          <w:sz w:val="24"/>
          <w:szCs w:val="24"/>
          <w:lang w:val="id-ID" w:eastAsia="zh-CN" w:bidi="hi-IN"/>
        </w:rPr>
      </w:pPr>
      <w:r>
        <w:rPr>
          <w:rFonts w:eastAsia="Noto Sans CJK HK" w:cs="FreeSans" w:ascii="Times New Roman" w:hAnsi="Times New Roman"/>
          <w:b w:val="false"/>
          <w:bCs w:val="false"/>
          <w:i w:val="false"/>
          <w:iCs w:val="false"/>
          <w:color w:val="auto"/>
          <w:kern w:val="2"/>
          <w:sz w:val="24"/>
          <w:szCs w:val="24"/>
          <w:lang w:val="id-ID" w:eastAsia="zh-CN" w:bidi="hi-IN"/>
        </w:rPr>
      </w:r>
    </w:p>
    <w:p>
      <w:pPr>
        <w:pStyle w:val="Heading5"/>
        <w:numPr>
          <w:ilvl w:val="4"/>
          <w:numId w:val="4"/>
        </w:numPr>
        <w:ind w:hanging="0" w:start="0"/>
        <w:rPr>
          <w:rFonts w:ascii="Times New Roman" w:hAnsi="Times New Roman"/>
        </w:rPr>
      </w:pPr>
      <w:r>
        <w:rPr>
          <w:rFonts w:ascii="Times New Roman" w:hAnsi="Times New Roman"/>
        </w:rPr>
        <w:t>2.4 SISTEM PENENTU NAVIGASI DAN POSISI</w:t>
      </w:r>
    </w:p>
    <w:p>
      <w:pPr>
        <w:pStyle w:val="BodyText"/>
        <w:widowControl/>
        <w:numPr>
          <w:ilvl w:val="0"/>
          <w:numId w:val="9"/>
        </w:numPr>
        <w:suppressAutoHyphens w:val="true"/>
        <w:bidi w:val="0"/>
        <w:spacing w:lineRule="auto" w:line="360" w:before="0" w:after="140"/>
        <w:jc w:val="both"/>
        <w:rPr>
          <w:rFonts w:ascii="Times New Roman" w:hAnsi="Times New Roman" w:eastAsia="Noto Sans CJK HK" w:cs="FreeSans"/>
          <w:b w:val="false"/>
          <w:bCs w:val="false"/>
          <w:i w:val="false"/>
          <w:iCs w:val="false"/>
          <w:color w:val="auto"/>
          <w:kern w:val="2"/>
          <w:sz w:val="24"/>
          <w:szCs w:val="24"/>
          <w:lang w:val="id-ID" w:eastAsia="zh-CN" w:bidi="hi-IN"/>
        </w:rPr>
      </w:pPr>
      <w:r>
        <w:rPr>
          <w:rFonts w:eastAsia="Noto Sans CJK HK" w:cs="FreeSans" w:ascii="Times New Roman" w:hAnsi="Times New Roman"/>
          <w:b w:val="false"/>
          <w:bCs w:val="false"/>
          <w:i w:val="false"/>
          <w:iCs w:val="false"/>
          <w:color w:val="auto"/>
          <w:kern w:val="2"/>
          <w:sz w:val="24"/>
          <w:szCs w:val="24"/>
          <w:lang w:val="id-ID" w:eastAsia="zh-CN" w:bidi="hi-IN"/>
        </w:rPr>
        <w:t xml:space="preserve">GPS Modul </w:t>
      </w:r>
      <w:r>
        <w:rPr>
          <w:rFonts w:eastAsia="Noto Sans CJK HK" w:cs="FreeSans" w:ascii="Times New Roman" w:hAnsi="Times New Roman"/>
          <w:b w:val="false"/>
          <w:bCs w:val="false"/>
          <w:i/>
          <w:iCs/>
          <w:color w:val="auto"/>
          <w:kern w:val="2"/>
          <w:sz w:val="24"/>
          <w:szCs w:val="24"/>
          <w:lang w:val="id-ID" w:eastAsia="zh-CN" w:bidi="hi-IN"/>
        </w:rPr>
        <w:t>NEO-6M</w:t>
      </w:r>
    </w:p>
    <w:p>
      <w:pPr>
        <w:pStyle w:val="BodyText"/>
        <w:widowControl/>
        <w:numPr>
          <w:ilvl w:val="0"/>
          <w:numId w:val="0"/>
        </w:numPr>
        <w:suppressAutoHyphens w:val="true"/>
        <w:bidi w:val="0"/>
        <w:spacing w:lineRule="auto" w:line="360" w:before="0" w:after="140"/>
        <w:ind w:hanging="0" w:start="720"/>
        <w:jc w:val="both"/>
        <w:rPr>
          <w:rFonts w:ascii="Times New Roman" w:hAnsi="Times New Roman" w:eastAsia="Noto Sans CJK HK" w:cs="FreeSans"/>
          <w:b w:val="false"/>
          <w:bCs w:val="false"/>
          <w:i w:val="false"/>
          <w:iCs w:val="false"/>
          <w:color w:val="auto"/>
          <w:kern w:val="2"/>
          <w:sz w:val="24"/>
          <w:szCs w:val="24"/>
          <w:lang w:val="id-ID" w:eastAsia="zh-CN" w:bidi="hi-IN"/>
        </w:rPr>
      </w:pPr>
      <w:r>
        <w:rPr>
          <w:rFonts w:eastAsia="Noto Sans CJK HK" w:cs="FreeSans" w:ascii="Times New Roman" w:hAnsi="Times New Roman"/>
          <w:b w:val="false"/>
          <w:bCs w:val="false"/>
          <w:i w:val="false"/>
          <w:iCs w:val="false"/>
          <w:color w:val="auto"/>
          <w:kern w:val="2"/>
          <w:sz w:val="24"/>
          <w:szCs w:val="24"/>
          <w:lang w:val="id-ID" w:eastAsia="zh-CN" w:bidi="hi-IN"/>
        </w:rPr>
        <w:t xml:space="preserve">GPS Modul </w:t>
      </w:r>
      <w:r>
        <w:rPr>
          <w:rFonts w:eastAsia="Noto Sans CJK HK" w:cs="FreeSans" w:ascii="Times New Roman" w:hAnsi="Times New Roman"/>
          <w:b w:val="false"/>
          <w:bCs w:val="false"/>
          <w:i/>
          <w:iCs/>
          <w:color w:val="auto"/>
          <w:kern w:val="2"/>
          <w:sz w:val="24"/>
          <w:szCs w:val="24"/>
          <w:lang w:val="id-ID" w:eastAsia="zh-CN" w:bidi="hi-IN"/>
        </w:rPr>
        <w:t xml:space="preserve">NEO-6M </w:t>
      </w:r>
      <w:r>
        <w:rPr>
          <w:rFonts w:eastAsia="Noto Sans CJK HK" w:cs="FreeSans" w:ascii="Times New Roman" w:hAnsi="Times New Roman"/>
          <w:b w:val="false"/>
          <w:bCs w:val="false"/>
          <w:i w:val="false"/>
          <w:iCs w:val="false"/>
          <w:color w:val="auto"/>
          <w:kern w:val="2"/>
          <w:sz w:val="24"/>
          <w:szCs w:val="24"/>
          <w:lang w:val="id-ID" w:eastAsia="zh-CN" w:bidi="hi-IN"/>
        </w:rPr>
        <w:t xml:space="preserve">merupakan perangkat yang dikembangkan oleh u-blox. Perangkat GPS Modul </w:t>
      </w:r>
      <w:r>
        <w:rPr>
          <w:rFonts w:eastAsia="Noto Sans CJK HK" w:cs="FreeSans" w:ascii="Times New Roman" w:hAnsi="Times New Roman"/>
          <w:b w:val="false"/>
          <w:bCs w:val="false"/>
          <w:i/>
          <w:iCs/>
          <w:color w:val="auto"/>
          <w:kern w:val="2"/>
          <w:sz w:val="24"/>
          <w:szCs w:val="24"/>
          <w:lang w:val="id-ID" w:eastAsia="zh-CN" w:bidi="hi-IN"/>
        </w:rPr>
        <w:t xml:space="preserve">NEO-6M </w:t>
      </w:r>
      <w:r>
        <w:rPr>
          <w:rFonts w:eastAsia="Noto Sans CJK HK" w:cs="FreeSans" w:ascii="Times New Roman" w:hAnsi="Times New Roman"/>
          <w:b w:val="false"/>
          <w:bCs w:val="false"/>
          <w:i w:val="false"/>
          <w:iCs w:val="false"/>
          <w:color w:val="auto"/>
          <w:kern w:val="2"/>
          <w:sz w:val="24"/>
          <w:szCs w:val="24"/>
          <w:lang w:val="id-ID" w:eastAsia="zh-CN" w:bidi="hi-IN"/>
        </w:rPr>
        <w:t xml:space="preserve">berfungsi untuk menentukan koordinat geografis yang meliputi </w:t>
      </w:r>
      <w:r>
        <w:rPr>
          <w:rFonts w:eastAsia="Noto Sans CJK HK" w:cs="FreeSans" w:ascii="Times New Roman" w:hAnsi="Times New Roman"/>
          <w:b w:val="false"/>
          <w:bCs w:val="false"/>
          <w:i/>
          <w:iCs/>
          <w:color w:val="auto"/>
          <w:kern w:val="2"/>
          <w:sz w:val="24"/>
          <w:szCs w:val="24"/>
          <w:lang w:val="id-ID" w:eastAsia="zh-CN" w:bidi="hi-IN"/>
        </w:rPr>
        <w:t xml:space="preserve">latitude </w:t>
      </w:r>
      <w:r>
        <w:rPr>
          <w:rFonts w:eastAsia="Noto Sans CJK HK" w:cs="FreeSans" w:ascii="Times New Roman" w:hAnsi="Times New Roman"/>
          <w:b w:val="false"/>
          <w:bCs w:val="false"/>
          <w:i w:val="false"/>
          <w:iCs w:val="false"/>
          <w:color w:val="auto"/>
          <w:kern w:val="2"/>
          <w:sz w:val="24"/>
          <w:szCs w:val="24"/>
          <w:lang w:val="id-ID" w:eastAsia="zh-CN" w:bidi="hi-IN"/>
        </w:rPr>
        <w:t xml:space="preserve">(garis lintang), </w:t>
      </w:r>
      <w:r>
        <w:rPr>
          <w:rFonts w:eastAsia="Noto Sans CJK HK" w:cs="FreeSans" w:ascii="Times New Roman" w:hAnsi="Times New Roman"/>
          <w:b w:val="false"/>
          <w:bCs w:val="false"/>
          <w:i/>
          <w:iCs/>
          <w:color w:val="auto"/>
          <w:kern w:val="2"/>
          <w:sz w:val="24"/>
          <w:szCs w:val="24"/>
          <w:lang w:val="id-ID" w:eastAsia="zh-CN" w:bidi="hi-IN"/>
        </w:rPr>
        <w:t>longitude</w:t>
      </w:r>
      <w:r>
        <w:rPr>
          <w:rFonts w:eastAsia="Noto Sans CJK HK" w:cs="FreeSans" w:ascii="Times New Roman" w:hAnsi="Times New Roman"/>
          <w:b w:val="false"/>
          <w:bCs w:val="false"/>
          <w:i w:val="false"/>
          <w:iCs w:val="false"/>
          <w:color w:val="auto"/>
          <w:kern w:val="2"/>
          <w:sz w:val="24"/>
          <w:szCs w:val="24"/>
          <w:lang w:val="id-ID" w:eastAsia="zh-CN" w:bidi="hi-IN"/>
        </w:rPr>
        <w:t xml:space="preserve"> (garis bujur), </w:t>
      </w:r>
      <w:r>
        <w:rPr>
          <w:rFonts w:eastAsia="Noto Sans CJK HK" w:cs="FreeSans" w:ascii="Times New Roman" w:hAnsi="Times New Roman"/>
          <w:b w:val="false"/>
          <w:bCs w:val="false"/>
          <w:i/>
          <w:iCs/>
          <w:color w:val="auto"/>
          <w:kern w:val="2"/>
          <w:sz w:val="24"/>
          <w:szCs w:val="24"/>
          <w:lang w:val="id-ID" w:eastAsia="zh-CN" w:bidi="hi-IN"/>
        </w:rPr>
        <w:t xml:space="preserve">altitude </w:t>
      </w:r>
      <w:r>
        <w:rPr>
          <w:rFonts w:eastAsia="Noto Sans CJK HK" w:cs="FreeSans" w:ascii="Times New Roman" w:hAnsi="Times New Roman"/>
          <w:b w:val="false"/>
          <w:bCs w:val="false"/>
          <w:i w:val="false"/>
          <w:iCs w:val="false"/>
          <w:color w:val="auto"/>
          <w:kern w:val="2"/>
          <w:sz w:val="24"/>
          <w:szCs w:val="24"/>
          <w:lang w:val="id-ID" w:eastAsia="zh-CN" w:bidi="hi-IN"/>
        </w:rPr>
        <w:t>(ketinggian), serta waktu global dengan presisi melalui sistem GPS (Global Positioning System)</w:t>
      </w:r>
    </w:p>
    <w:p>
      <w:pPr>
        <w:pStyle w:val="BodyText"/>
        <w:widowControl/>
        <w:numPr>
          <w:ilvl w:val="0"/>
          <w:numId w:val="9"/>
        </w:numPr>
        <w:suppressAutoHyphens w:val="true"/>
        <w:bidi w:val="0"/>
        <w:spacing w:lineRule="auto" w:line="360" w:before="0" w:after="140"/>
        <w:jc w:val="both"/>
        <w:rPr>
          <w:rFonts w:ascii="Times New Roman" w:hAnsi="Times New Roman" w:eastAsia="Noto Sans CJK HK" w:cs="FreeSans"/>
          <w:b w:val="false"/>
          <w:bCs w:val="false"/>
          <w:i/>
          <w:iCs/>
          <w:color w:val="auto"/>
          <w:kern w:val="2"/>
          <w:sz w:val="24"/>
          <w:szCs w:val="24"/>
          <w:lang w:val="id-ID" w:eastAsia="zh-CN" w:bidi="hi-IN"/>
        </w:rPr>
      </w:pPr>
      <w:r>
        <w:rPr>
          <w:rFonts w:eastAsia="Noto Sans CJK HK" w:cs="FreeSans" w:ascii="Times New Roman" w:hAnsi="Times New Roman"/>
          <w:b w:val="false"/>
          <w:bCs w:val="false"/>
          <w:i/>
          <w:iCs/>
          <w:color w:val="auto"/>
          <w:kern w:val="2"/>
          <w:sz w:val="24"/>
          <w:szCs w:val="24"/>
          <w:lang w:val="id-ID" w:eastAsia="zh-CN" w:bidi="hi-IN"/>
        </w:rPr>
        <w:t>Digital Compass HMC5883L</w:t>
      </w:r>
    </w:p>
    <w:p>
      <w:pPr>
        <w:pStyle w:val="BodyText"/>
        <w:widowControl/>
        <w:numPr>
          <w:ilvl w:val="0"/>
          <w:numId w:val="0"/>
        </w:numPr>
        <w:suppressAutoHyphens w:val="true"/>
        <w:bidi w:val="0"/>
        <w:spacing w:lineRule="auto" w:line="360" w:before="0" w:after="140"/>
        <w:ind w:hanging="0" w:start="720"/>
        <w:jc w:val="both"/>
        <w:rPr>
          <w:rFonts w:ascii="Times New Roman" w:hAnsi="Times New Roman" w:eastAsia="Noto Sans CJK HK" w:cs="FreeSans"/>
          <w:b w:val="false"/>
          <w:bCs w:val="false"/>
          <w:i/>
          <w:iCs/>
          <w:color w:val="auto"/>
          <w:kern w:val="2"/>
          <w:sz w:val="24"/>
          <w:szCs w:val="24"/>
          <w:lang w:val="id-ID" w:eastAsia="zh-CN" w:bidi="hi-IN"/>
        </w:rPr>
      </w:pPr>
      <w:r>
        <w:rPr>
          <w:rFonts w:eastAsia="Noto Sans CJK HK" w:cs="FreeSans" w:ascii="Times New Roman" w:hAnsi="Times New Roman"/>
          <w:b w:val="false"/>
          <w:bCs w:val="false"/>
          <w:i/>
          <w:iCs/>
          <w:color w:val="auto"/>
          <w:kern w:val="2"/>
          <w:sz w:val="24"/>
          <w:szCs w:val="24"/>
          <w:lang w:val="id-ID" w:eastAsia="zh-CN" w:bidi="hi-IN"/>
        </w:rPr>
        <w:t xml:space="preserve">Digital Compass HMC5883L </w:t>
      </w:r>
      <w:r>
        <w:rPr>
          <w:rFonts w:eastAsia="Noto Sans CJK HK" w:cs="FreeSans" w:ascii="Times New Roman" w:hAnsi="Times New Roman"/>
          <w:b w:val="false"/>
          <w:bCs w:val="false"/>
          <w:i w:val="false"/>
          <w:iCs w:val="false"/>
          <w:color w:val="auto"/>
          <w:kern w:val="2"/>
          <w:sz w:val="24"/>
          <w:szCs w:val="24"/>
          <w:lang w:val="id-ID" w:eastAsia="zh-CN" w:bidi="hi-IN"/>
        </w:rPr>
        <w:t xml:space="preserve">merupakan sebuah </w:t>
      </w:r>
      <w:r>
        <w:rPr>
          <w:rFonts w:eastAsia="Noto Sans CJK HK" w:cs="FreeSans" w:ascii="Times New Roman" w:hAnsi="Times New Roman"/>
          <w:b w:val="false"/>
          <w:bCs w:val="false"/>
          <w:i/>
          <w:iCs/>
          <w:color w:val="auto"/>
          <w:kern w:val="2"/>
          <w:sz w:val="24"/>
          <w:szCs w:val="24"/>
          <w:lang w:val="id-ID" w:eastAsia="zh-CN" w:bidi="hi-IN"/>
        </w:rPr>
        <w:t xml:space="preserve">magnetometer </w:t>
      </w:r>
      <w:r>
        <w:rPr>
          <w:rFonts w:eastAsia="Noto Sans CJK HK" w:cs="FreeSans" w:ascii="Times New Roman" w:hAnsi="Times New Roman"/>
          <w:b w:val="false"/>
          <w:bCs w:val="false"/>
          <w:i w:val="false"/>
          <w:iCs w:val="false"/>
          <w:color w:val="auto"/>
          <w:kern w:val="2"/>
          <w:sz w:val="24"/>
          <w:szCs w:val="24"/>
          <w:lang w:val="id-ID" w:eastAsia="zh-CN" w:bidi="hi-IN"/>
        </w:rPr>
        <w:t>digital tiga sumbu (</w:t>
      </w:r>
      <w:r>
        <w:rPr>
          <w:rFonts w:eastAsia="Noto Sans CJK HK" w:cs="FreeSans" w:ascii="Times New Roman" w:hAnsi="Times New Roman"/>
          <w:b w:val="false"/>
          <w:bCs w:val="false"/>
          <w:i/>
          <w:iCs/>
          <w:color w:val="auto"/>
          <w:kern w:val="2"/>
          <w:sz w:val="24"/>
          <w:szCs w:val="24"/>
          <w:lang w:val="id-ID" w:eastAsia="zh-CN" w:bidi="hi-IN"/>
        </w:rPr>
        <w:t>3-axis</w:t>
      </w:r>
      <w:r>
        <w:rPr>
          <w:rFonts w:eastAsia="Noto Sans CJK HK" w:cs="FreeSans" w:ascii="Times New Roman" w:hAnsi="Times New Roman"/>
          <w:b w:val="false"/>
          <w:bCs w:val="false"/>
          <w:i w:val="false"/>
          <w:iCs w:val="false"/>
          <w:color w:val="auto"/>
          <w:kern w:val="2"/>
          <w:sz w:val="24"/>
          <w:szCs w:val="24"/>
          <w:lang w:val="id-ID" w:eastAsia="zh-CN" w:bidi="hi-IN"/>
        </w:rPr>
        <w:t xml:space="preserve">) yang berfungsi sebagai sebuah kompas elektronik untuk mendeteksi arah mata angin. </w:t>
      </w:r>
      <w:r>
        <w:rPr>
          <w:rFonts w:eastAsia="Noto Sans CJK HK" w:cs="FreeSans" w:ascii="Times New Roman" w:hAnsi="Times New Roman"/>
          <w:b w:val="false"/>
          <w:bCs w:val="false"/>
          <w:i/>
          <w:iCs/>
          <w:color w:val="auto"/>
          <w:kern w:val="2"/>
          <w:sz w:val="24"/>
          <w:szCs w:val="24"/>
          <w:lang w:val="id-ID" w:eastAsia="zh-CN" w:bidi="hi-IN"/>
        </w:rPr>
        <w:t xml:space="preserve">Digital Compass HMC5883L </w:t>
      </w:r>
      <w:r>
        <w:rPr>
          <w:rFonts w:eastAsia="Noto Sans CJK HK" w:cs="FreeSans" w:ascii="Times New Roman" w:hAnsi="Times New Roman"/>
          <w:b w:val="false"/>
          <w:bCs w:val="false"/>
          <w:i w:val="false"/>
          <w:iCs w:val="false"/>
          <w:color w:val="auto"/>
          <w:kern w:val="2"/>
          <w:sz w:val="24"/>
          <w:szCs w:val="24"/>
          <w:lang w:val="id-ID" w:eastAsia="zh-CN" w:bidi="hi-IN"/>
        </w:rPr>
        <w:t>dirancang untuk mendeteksi medan magnet bumi yang lemah dan mengubahnya menjadi sebuah output digital yang mempresentasikan posisi sudut relatif terhadap kutub utara magnetik</w:t>
      </w:r>
    </w:p>
    <w:p>
      <w:pPr>
        <w:pStyle w:val="BodyText"/>
        <w:rPr>
          <w:rFonts w:ascii="Times New Roman" w:hAnsi="Times New Roman"/>
        </w:rPr>
      </w:pPr>
      <w:r>
        <w:rPr>
          <w:rFonts w:ascii="Times New Roman" w:hAnsi="Times New Roman"/>
        </w:rPr>
      </w:r>
    </w:p>
    <w:p>
      <w:pPr>
        <w:pStyle w:val="Heading5"/>
        <w:numPr>
          <w:ilvl w:val="4"/>
          <w:numId w:val="4"/>
        </w:numPr>
        <w:ind w:hanging="0" w:start="0"/>
        <w:rPr>
          <w:rFonts w:ascii="Times New Roman" w:hAnsi="Times New Roman"/>
        </w:rPr>
      </w:pPr>
      <w:r>
        <w:rPr>
          <w:rFonts w:ascii="Times New Roman" w:hAnsi="Times New Roman"/>
        </w:rPr>
        <w:t xml:space="preserve">2.5 MIKROCONTROLLER </w:t>
      </w:r>
      <w:r>
        <w:rPr>
          <w:rFonts w:ascii="Times New Roman" w:hAnsi="Times New Roman"/>
          <w:i/>
          <w:iCs/>
        </w:rPr>
        <w:t>ESP32</w:t>
      </w:r>
    </w:p>
    <w:p>
      <w:pPr>
        <w:pStyle w:val="BodyText"/>
        <w:rPr>
          <w:rFonts w:ascii="Times New Roman" w:hAnsi="Times New Roman"/>
        </w:rPr>
      </w:pPr>
      <w:r>
        <w:rPr>
          <w:rFonts w:ascii="Times New Roman" w:hAnsi="Times New Roman"/>
          <w:i/>
          <w:iCs/>
        </w:rPr>
        <w:t xml:space="preserve">ESP32 </w:t>
      </w:r>
      <w:r>
        <w:rPr>
          <w:rFonts w:ascii="Times New Roman" w:hAnsi="Times New Roman"/>
          <w:i w:val="false"/>
          <w:iCs w:val="false"/>
        </w:rPr>
        <w:t xml:space="preserve">mereupakan suatu </w:t>
      </w:r>
      <w:r>
        <w:rPr>
          <w:rFonts w:ascii="Times New Roman" w:hAnsi="Times New Roman"/>
          <w:i/>
          <w:iCs/>
        </w:rPr>
        <w:t>SoC</w:t>
      </w:r>
      <w:r>
        <w:rPr>
          <w:rFonts w:ascii="Times New Roman" w:hAnsi="Times New Roman"/>
          <w:i w:val="false"/>
          <w:iCs w:val="false"/>
        </w:rPr>
        <w:t xml:space="preserve"> (</w:t>
      </w:r>
      <w:r>
        <w:rPr>
          <w:rFonts w:ascii="Times New Roman" w:hAnsi="Times New Roman"/>
          <w:i/>
          <w:iCs/>
        </w:rPr>
        <w:t xml:space="preserve">System on Chip) </w:t>
      </w:r>
      <w:r>
        <w:rPr>
          <w:rFonts w:ascii="Times New Roman" w:hAnsi="Times New Roman"/>
          <w:i w:val="false"/>
          <w:iCs w:val="false"/>
        </w:rPr>
        <w:t>berbasis mikrokontroller</w:t>
      </w:r>
      <w:r>
        <w:rPr>
          <w:rFonts w:ascii="Times New Roman" w:hAnsi="Times New Roman"/>
          <w:i/>
          <w:iCs/>
        </w:rPr>
        <w:t xml:space="preserve"> 32-bit </w:t>
      </w:r>
      <w:r>
        <w:rPr>
          <w:rFonts w:ascii="Times New Roman" w:hAnsi="Times New Roman"/>
          <w:i w:val="false"/>
          <w:iCs w:val="false"/>
        </w:rPr>
        <w:t xml:space="preserve">yang dikembangkan oleh Espressif System. </w:t>
      </w:r>
      <w:r>
        <w:rPr>
          <w:rFonts w:ascii="Times New Roman" w:hAnsi="Times New Roman"/>
          <w:i/>
          <w:iCs/>
        </w:rPr>
        <w:t>ESP32</w:t>
      </w:r>
      <w:r>
        <w:rPr>
          <w:rFonts w:ascii="Times New Roman" w:hAnsi="Times New Roman"/>
          <w:i w:val="false"/>
          <w:iCs w:val="false"/>
        </w:rPr>
        <w:t xml:space="preserve"> ditenagai oleh prosesor </w:t>
      </w:r>
      <w:r>
        <w:rPr>
          <w:rFonts w:ascii="Times New Roman" w:hAnsi="Times New Roman"/>
          <w:b w:val="false"/>
          <w:i/>
          <w:iCs/>
          <w:caps w:val="false"/>
          <w:smallCaps w:val="false"/>
          <w:color w:val="000000"/>
          <w:spacing w:val="0"/>
          <w:sz w:val="24"/>
        </w:rPr>
        <w:t>Xtensa® Dual-Core LX6</w:t>
      </w:r>
      <w:r>
        <w:rPr>
          <w:rFonts w:ascii="Times New Roman" w:hAnsi="Times New Roman"/>
          <w:b w:val="false"/>
          <w:i/>
          <w:iCs/>
          <w:caps w:val="false"/>
          <w:smallCaps w:val="false"/>
          <w:color w:val="000000"/>
          <w:spacing w:val="0"/>
          <w:sz w:val="24"/>
        </w:rPr>
        <w:t xml:space="preserve"> </w:t>
      </w:r>
      <w:r>
        <w:rPr>
          <w:rFonts w:ascii="Times New Roman" w:hAnsi="Times New Roman"/>
          <w:b w:val="false"/>
          <w:i w:val="false"/>
          <w:iCs w:val="false"/>
          <w:caps w:val="false"/>
          <w:smallCaps w:val="false"/>
          <w:color w:val="000000"/>
          <w:spacing w:val="0"/>
          <w:sz w:val="24"/>
        </w:rPr>
        <w:t>yang memiliki kecepatan clock hingga 240MHz serta menawarkan peforma komputasi tinggi dan effesiensi daya yang optimal untuk perangkat berbasis baterai</w:t>
      </w:r>
    </w:p>
    <w:p>
      <w:pPr>
        <w:pStyle w:val="BodyText"/>
        <w:ind w:hanging="0" w:start="0"/>
        <w:rPr>
          <w:rFonts w:ascii="Times New Roman" w:hAnsi="Times New Roman"/>
          <w:b w:val="false"/>
          <w:i w:val="false"/>
          <w:iCs w:val="false"/>
          <w:caps w:val="false"/>
          <w:smallCaps w:val="false"/>
          <w:color w:val="000000"/>
          <w:spacing w:val="0"/>
          <w:sz w:val="24"/>
        </w:rPr>
      </w:pPr>
      <w:r>
        <w:rPr>
          <w:rFonts w:ascii="Times New Roman" w:hAnsi="Times New Roman"/>
          <w:b w:val="false"/>
          <w:i w:val="false"/>
          <w:iCs w:val="false"/>
          <w:caps w:val="false"/>
          <w:smallCaps w:val="false"/>
          <w:color w:val="000000"/>
          <w:spacing w:val="0"/>
          <w:sz w:val="24"/>
        </w:rPr>
      </w:r>
    </w:p>
    <w:p>
      <w:pPr>
        <w:pStyle w:val="Heading5"/>
        <w:numPr>
          <w:ilvl w:val="4"/>
          <w:numId w:val="4"/>
        </w:numPr>
        <w:ind w:hanging="0" w:start="0"/>
        <w:rPr>
          <w:rFonts w:ascii="Times New Roman" w:hAnsi="Times New Roman"/>
        </w:rPr>
      </w:pPr>
      <w:bookmarkStart w:id="13" w:name="__RefHeading___Toc738_1489500453"/>
      <w:bookmarkEnd w:id="13"/>
      <w:r>
        <w:rPr>
          <w:rFonts w:ascii="Times New Roman" w:hAnsi="Times New Roman"/>
        </w:rPr>
        <w:t>2.</w:t>
      </w:r>
      <w:r>
        <w:rPr>
          <w:rFonts w:ascii="Times New Roman" w:hAnsi="Times New Roman"/>
        </w:rPr>
        <w:t>6</w:t>
      </w:r>
      <w:r>
        <w:rPr>
          <w:rFonts w:ascii="Times New Roman" w:hAnsi="Times New Roman"/>
        </w:rPr>
        <w:t xml:space="preserve"> SISTEM NAVIGASI DAN IoT DALAM KONDISI DARURAT</w:t>
      </w:r>
    </w:p>
    <w:p>
      <w:pPr>
        <w:pStyle w:val="BodyText"/>
        <w:widowControl/>
        <w:numPr>
          <w:ilvl w:val="0"/>
          <w:numId w:val="18"/>
        </w:numPr>
        <w:suppressAutoHyphens w:val="true"/>
        <w:bidi w:val="0"/>
        <w:spacing w:lineRule="auto" w:line="360" w:before="0" w:after="140"/>
        <w:jc w:val="both"/>
        <w:rPr>
          <w:rFonts w:ascii="Times New Roman" w:hAnsi="Times New Roman" w:eastAsia="Noto Sans CJK HK" w:cs="FreeSans"/>
          <w:b w:val="false"/>
          <w:bCs w:val="false"/>
          <w:i w:val="false"/>
          <w:iCs w:val="false"/>
          <w:color w:val="auto"/>
          <w:kern w:val="2"/>
          <w:sz w:val="24"/>
          <w:szCs w:val="24"/>
          <w:lang w:val="id-ID" w:eastAsia="zh-CN" w:bidi="hi-IN"/>
        </w:rPr>
      </w:pPr>
      <w:r>
        <w:rPr>
          <w:rFonts w:eastAsia="Noto Sans CJK HK" w:cs="FreeSans" w:ascii="Times New Roman" w:hAnsi="Times New Roman"/>
          <w:b w:val="false"/>
          <w:bCs w:val="false"/>
          <w:i w:val="false"/>
          <w:iCs w:val="false"/>
          <w:color w:val="auto"/>
          <w:kern w:val="2"/>
          <w:sz w:val="24"/>
          <w:szCs w:val="24"/>
          <w:lang w:val="id-ID" w:eastAsia="zh-CN" w:bidi="hi-IN"/>
        </w:rPr>
        <w:t>Konsep navigasi berbasis Radio</w:t>
      </w:r>
    </w:p>
    <w:p>
      <w:pPr>
        <w:pStyle w:val="BodyText"/>
        <w:widowControl/>
        <w:suppressAutoHyphens w:val="true"/>
        <w:bidi w:val="0"/>
        <w:spacing w:lineRule="auto" w:line="360" w:before="0" w:after="140"/>
        <w:ind w:hanging="0" w:start="720"/>
        <w:jc w:val="both"/>
        <w:rPr>
          <w:rFonts w:ascii="Times New Roman" w:hAnsi="Times New Roman" w:eastAsia="Noto Sans CJK HK" w:cs="FreeSans"/>
          <w:b w:val="false"/>
          <w:bCs w:val="false"/>
          <w:i/>
          <w:iCs/>
          <w:color w:val="auto"/>
          <w:kern w:val="2"/>
          <w:sz w:val="24"/>
          <w:szCs w:val="24"/>
          <w:lang w:val="id-ID" w:eastAsia="zh-CN" w:bidi="hi-IN"/>
        </w:rPr>
      </w:pPr>
      <w:r>
        <w:rPr>
          <w:rFonts w:eastAsia="Noto Sans CJK HK" w:cs="FreeSans" w:ascii="Times New Roman" w:hAnsi="Times New Roman"/>
          <w:b w:val="false"/>
          <w:bCs w:val="false"/>
          <w:i/>
          <w:iCs/>
          <w:color w:val="auto"/>
          <w:kern w:val="2"/>
          <w:sz w:val="24"/>
          <w:szCs w:val="24"/>
          <w:lang w:val="id-ID" w:eastAsia="zh-CN" w:bidi="hi-IN"/>
        </w:rPr>
        <w:t xml:space="preserve">NARA-WH </w:t>
      </w:r>
      <w:r>
        <w:rPr>
          <w:rFonts w:eastAsia="Noto Sans CJK HK" w:cs="FreeSans" w:ascii="Times New Roman" w:hAnsi="Times New Roman"/>
          <w:b w:val="false"/>
          <w:bCs w:val="false"/>
          <w:i w:val="false"/>
          <w:iCs w:val="false"/>
          <w:color w:val="auto"/>
          <w:kern w:val="2"/>
          <w:sz w:val="24"/>
          <w:szCs w:val="24"/>
          <w:lang w:val="id-ID" w:eastAsia="zh-CN" w:bidi="hi-IN"/>
        </w:rPr>
        <w:t xml:space="preserve">memiliki sistem navigasi yang tidak menggandalkan peta online seperti </w:t>
      </w:r>
      <w:r>
        <w:rPr>
          <w:rFonts w:eastAsia="Noto Sans CJK HK" w:cs="FreeSans" w:ascii="Times New Roman" w:hAnsi="Times New Roman"/>
          <w:b w:val="false"/>
          <w:bCs w:val="false"/>
          <w:i/>
          <w:iCs/>
          <w:color w:val="auto"/>
          <w:kern w:val="2"/>
          <w:sz w:val="24"/>
          <w:szCs w:val="24"/>
          <w:lang w:val="id-ID" w:eastAsia="zh-CN" w:bidi="hi-IN"/>
        </w:rPr>
        <w:t xml:space="preserve">Google Maps </w:t>
      </w:r>
      <w:r>
        <w:rPr>
          <w:rFonts w:eastAsia="Noto Sans CJK HK" w:cs="FreeSans" w:ascii="Times New Roman" w:hAnsi="Times New Roman"/>
          <w:b w:val="false"/>
          <w:bCs w:val="false"/>
          <w:i w:val="false"/>
          <w:iCs w:val="false"/>
          <w:color w:val="auto"/>
          <w:kern w:val="2"/>
          <w:sz w:val="24"/>
          <w:szCs w:val="24"/>
          <w:lang w:val="id-ID" w:eastAsia="zh-CN" w:bidi="hi-IN"/>
        </w:rPr>
        <w:t xml:space="preserve">hal ini dilakukan berdasarkan hasil observasi pada lokasi pascabencana banjir yang dimana sering kali kehilangan akses internet akibat rusaknya infrastruktur. Secara teori unit </w:t>
      </w:r>
      <w:r>
        <w:rPr>
          <w:rFonts w:eastAsia="Noto Sans CJK HK" w:cs="FreeSans" w:ascii="Times New Roman" w:hAnsi="Times New Roman"/>
          <w:b w:val="false"/>
          <w:bCs w:val="false"/>
          <w:i/>
          <w:iCs/>
          <w:color w:val="auto"/>
          <w:kern w:val="2"/>
          <w:sz w:val="24"/>
          <w:szCs w:val="24"/>
          <w:lang w:val="id-ID" w:eastAsia="zh-CN" w:bidi="hi-IN"/>
        </w:rPr>
        <w:t xml:space="preserve">Guardian </w:t>
      </w:r>
      <w:r>
        <w:rPr>
          <w:rFonts w:eastAsia="Noto Sans CJK HK" w:cs="FreeSans" w:ascii="Times New Roman" w:hAnsi="Times New Roman"/>
          <w:b w:val="false"/>
          <w:bCs w:val="false"/>
          <w:i w:val="false"/>
          <w:iCs w:val="false"/>
          <w:color w:val="auto"/>
          <w:kern w:val="2"/>
          <w:sz w:val="24"/>
          <w:szCs w:val="24"/>
          <w:lang w:val="id-ID" w:eastAsia="zh-CN" w:bidi="hi-IN"/>
        </w:rPr>
        <w:t xml:space="preserve">bertindak sebagai titik acuan yang akan memancarkan sinyal identitas melalui modul </w:t>
      </w:r>
      <w:r>
        <w:rPr>
          <w:rFonts w:eastAsia="Noto Sans CJK HK" w:cs="FreeSans" w:ascii="Times New Roman" w:hAnsi="Times New Roman"/>
          <w:b w:val="false"/>
          <w:bCs w:val="false"/>
          <w:i/>
          <w:iCs/>
          <w:color w:val="auto"/>
          <w:kern w:val="2"/>
          <w:sz w:val="24"/>
          <w:szCs w:val="24"/>
          <w:lang w:val="id-ID" w:eastAsia="zh-CN" w:bidi="hi-IN"/>
        </w:rPr>
        <w:t xml:space="preserve">LoRa SX1278. </w:t>
      </w:r>
      <w:r>
        <w:rPr>
          <w:rFonts w:eastAsia="Noto Sans CJK HK" w:cs="FreeSans" w:ascii="Times New Roman" w:hAnsi="Times New Roman"/>
          <w:b w:val="false"/>
          <w:bCs w:val="false"/>
          <w:i w:val="false"/>
          <w:iCs w:val="false"/>
          <w:color w:val="auto"/>
          <w:kern w:val="2"/>
          <w:sz w:val="24"/>
          <w:szCs w:val="24"/>
          <w:lang w:val="id-ID" w:eastAsia="zh-CN" w:bidi="hi-IN"/>
        </w:rPr>
        <w:t xml:space="preserve">Yang kemudian unit </w:t>
      </w:r>
      <w:r>
        <w:rPr>
          <w:rFonts w:eastAsia="Noto Sans CJK HK" w:cs="FreeSans" w:ascii="Times New Roman" w:hAnsi="Times New Roman"/>
          <w:b w:val="false"/>
          <w:bCs w:val="false"/>
          <w:i/>
          <w:iCs/>
          <w:color w:val="auto"/>
          <w:kern w:val="2"/>
          <w:sz w:val="24"/>
          <w:szCs w:val="24"/>
          <w:lang w:val="id-ID" w:eastAsia="zh-CN" w:bidi="hi-IN"/>
        </w:rPr>
        <w:t>Navigator</w:t>
      </w:r>
      <w:r>
        <w:rPr>
          <w:rFonts w:eastAsia="Noto Sans CJK HK" w:cs="FreeSans" w:ascii="Times New Roman" w:hAnsi="Times New Roman"/>
          <w:b w:val="false"/>
          <w:bCs w:val="false"/>
          <w:i w:val="false"/>
          <w:iCs w:val="false"/>
          <w:color w:val="auto"/>
          <w:kern w:val="2"/>
          <w:sz w:val="24"/>
          <w:szCs w:val="24"/>
          <w:lang w:val="id-ID" w:eastAsia="zh-CN" w:bidi="hi-IN"/>
        </w:rPr>
        <w:t xml:space="preserve"> akan menerima sinyal tersebut dan menghitung kekuatan sinyal (</w:t>
      </w:r>
      <w:r>
        <w:rPr>
          <w:rFonts w:eastAsia="Noto Sans CJK HK" w:cs="FreeSans" w:ascii="Times New Roman" w:hAnsi="Times New Roman"/>
          <w:b w:val="false"/>
          <w:bCs w:val="false"/>
          <w:i/>
          <w:iCs/>
          <w:color w:val="auto"/>
          <w:kern w:val="2"/>
          <w:sz w:val="24"/>
          <w:szCs w:val="24"/>
          <w:lang w:val="id-ID" w:eastAsia="zh-CN" w:bidi="hi-IN"/>
        </w:rPr>
        <w:t>Received Signal Strenght Indicator / RSSI</w:t>
      </w:r>
      <w:r>
        <w:rPr>
          <w:rFonts w:eastAsia="Noto Sans CJK HK" w:cs="FreeSans" w:ascii="Times New Roman" w:hAnsi="Times New Roman"/>
          <w:b w:val="false"/>
          <w:bCs w:val="false"/>
          <w:i w:val="false"/>
          <w:iCs w:val="false"/>
          <w:color w:val="auto"/>
          <w:kern w:val="2"/>
          <w:sz w:val="24"/>
          <w:szCs w:val="24"/>
          <w:lang w:val="id-ID" w:eastAsia="zh-CN" w:bidi="hi-IN"/>
        </w:rPr>
        <w:t>) atau menerjemahkan koordinat untuk menentukan arah dan jarak relatif pengguna menuju ke sumber Air</w:t>
      </w:r>
    </w:p>
    <w:p>
      <w:pPr>
        <w:pStyle w:val="BodyText"/>
        <w:widowControl/>
        <w:numPr>
          <w:ilvl w:val="0"/>
          <w:numId w:val="9"/>
        </w:numPr>
        <w:suppressAutoHyphens w:val="true"/>
        <w:bidi w:val="0"/>
        <w:spacing w:lineRule="auto" w:line="360" w:before="0" w:after="140"/>
        <w:jc w:val="both"/>
        <w:rPr>
          <w:rFonts w:ascii="Times New Roman" w:hAnsi="Times New Roman" w:eastAsia="Noto Sans CJK HK" w:cs="FreeSans"/>
          <w:b w:val="false"/>
          <w:bCs w:val="false"/>
          <w:i w:val="false"/>
          <w:iCs w:val="false"/>
          <w:color w:val="auto"/>
          <w:kern w:val="2"/>
          <w:sz w:val="24"/>
          <w:szCs w:val="24"/>
          <w:lang w:val="id-ID" w:eastAsia="zh-CN" w:bidi="hi-IN"/>
        </w:rPr>
      </w:pPr>
      <w:r>
        <w:rPr>
          <w:rFonts w:eastAsia="Noto Sans CJK HK" w:cs="FreeSans" w:ascii="Times New Roman" w:hAnsi="Times New Roman"/>
          <w:b w:val="false"/>
          <w:bCs w:val="false"/>
          <w:i w:val="false"/>
          <w:iCs w:val="false"/>
          <w:color w:val="auto"/>
          <w:kern w:val="2"/>
          <w:sz w:val="24"/>
          <w:szCs w:val="24"/>
          <w:lang w:val="id-ID" w:eastAsia="zh-CN" w:bidi="hi-IN"/>
        </w:rPr>
        <w:t>Keunggulan IoT tanpa infrastruktur internet</w:t>
      </w:r>
    </w:p>
    <w:p>
      <w:pPr>
        <w:pStyle w:val="BodyText"/>
        <w:widowControl/>
        <w:suppressAutoHyphens w:val="true"/>
        <w:bidi w:val="0"/>
        <w:spacing w:lineRule="auto" w:line="360" w:before="0" w:after="140"/>
        <w:ind w:hanging="0" w:start="720"/>
        <w:jc w:val="both"/>
        <w:rPr>
          <w:rFonts w:ascii="Times New Roman" w:hAnsi="Times New Roman" w:eastAsia="Noto Sans CJK HK" w:cs="FreeSans"/>
          <w:b w:val="false"/>
          <w:bCs w:val="false"/>
          <w:i w:val="false"/>
          <w:iCs w:val="false"/>
          <w:color w:val="auto"/>
          <w:kern w:val="2"/>
          <w:sz w:val="24"/>
          <w:szCs w:val="24"/>
          <w:lang w:val="id-ID" w:eastAsia="zh-CN" w:bidi="hi-IN"/>
        </w:rPr>
      </w:pPr>
      <w:r>
        <w:rPr>
          <w:rFonts w:eastAsia="Noto Sans CJK HK" w:cs="FreeSans" w:ascii="Times New Roman" w:hAnsi="Times New Roman"/>
          <w:b w:val="false"/>
          <w:bCs w:val="false"/>
          <w:i w:val="false"/>
          <w:iCs w:val="false"/>
          <w:color w:val="auto"/>
          <w:kern w:val="2"/>
          <w:sz w:val="24"/>
          <w:szCs w:val="24"/>
          <w:lang w:val="id-ID" w:eastAsia="zh-CN" w:bidi="hi-IN"/>
        </w:rPr>
        <w:t xml:space="preserve">Kebanyakan perangkat </w:t>
      </w:r>
      <w:r>
        <w:rPr>
          <w:rFonts w:eastAsia="Noto Sans CJK HK" w:cs="FreeSans" w:ascii="Times New Roman" w:hAnsi="Times New Roman"/>
          <w:b w:val="false"/>
          <w:bCs w:val="false"/>
          <w:i/>
          <w:iCs/>
          <w:color w:val="auto"/>
          <w:kern w:val="2"/>
          <w:sz w:val="24"/>
          <w:szCs w:val="24"/>
          <w:lang w:val="id-ID" w:eastAsia="zh-CN" w:bidi="hi-IN"/>
        </w:rPr>
        <w:t>IoT</w:t>
      </w:r>
      <w:r>
        <w:rPr>
          <w:rFonts w:eastAsia="Noto Sans CJK HK" w:cs="FreeSans" w:ascii="Times New Roman" w:hAnsi="Times New Roman"/>
          <w:b w:val="false"/>
          <w:bCs w:val="false"/>
          <w:i w:val="false"/>
          <w:iCs w:val="false"/>
          <w:color w:val="auto"/>
          <w:kern w:val="2"/>
          <w:sz w:val="24"/>
          <w:szCs w:val="24"/>
          <w:lang w:val="id-ID" w:eastAsia="zh-CN" w:bidi="hi-IN"/>
        </w:rPr>
        <w:t xml:space="preserve"> (</w:t>
      </w:r>
      <w:r>
        <w:rPr>
          <w:rFonts w:eastAsia="Noto Sans CJK HK" w:cs="FreeSans" w:ascii="Times New Roman" w:hAnsi="Times New Roman"/>
          <w:b w:val="false"/>
          <w:bCs w:val="false"/>
          <w:i/>
          <w:iCs/>
          <w:color w:val="auto"/>
          <w:kern w:val="2"/>
          <w:sz w:val="24"/>
          <w:szCs w:val="24"/>
          <w:lang w:val="id-ID" w:eastAsia="zh-CN" w:bidi="hi-IN"/>
        </w:rPr>
        <w:t>Internet of Thing</w:t>
      </w:r>
      <w:r>
        <w:rPr>
          <w:rFonts w:eastAsia="Noto Sans CJK HK" w:cs="FreeSans" w:ascii="Times New Roman" w:hAnsi="Times New Roman"/>
          <w:b w:val="false"/>
          <w:bCs w:val="false"/>
          <w:i w:val="false"/>
          <w:iCs w:val="false"/>
          <w:color w:val="auto"/>
          <w:kern w:val="2"/>
          <w:sz w:val="24"/>
          <w:szCs w:val="24"/>
          <w:lang w:val="id-ID" w:eastAsia="zh-CN" w:bidi="hi-IN"/>
        </w:rPr>
        <w:t xml:space="preserve">), saat ini masih terlalu terpaku kepada penggunaan </w:t>
      </w:r>
      <w:r>
        <w:rPr>
          <w:rFonts w:eastAsia="Noto Sans CJK HK" w:cs="FreeSans" w:ascii="Times New Roman" w:hAnsi="Times New Roman"/>
          <w:b w:val="false"/>
          <w:bCs w:val="false"/>
          <w:i/>
          <w:iCs/>
          <w:color w:val="auto"/>
          <w:kern w:val="2"/>
          <w:sz w:val="24"/>
          <w:szCs w:val="24"/>
          <w:lang w:val="id-ID" w:eastAsia="zh-CN" w:bidi="hi-IN"/>
        </w:rPr>
        <w:t>cloud</w:t>
      </w:r>
      <w:r>
        <w:rPr>
          <w:rFonts w:eastAsia="Noto Sans CJK HK" w:cs="FreeSans" w:ascii="Times New Roman" w:hAnsi="Times New Roman"/>
          <w:b w:val="false"/>
          <w:bCs w:val="false"/>
          <w:i w:val="false"/>
          <w:iCs w:val="false"/>
          <w:color w:val="auto"/>
          <w:kern w:val="2"/>
          <w:sz w:val="24"/>
          <w:szCs w:val="24"/>
          <w:lang w:val="id-ID" w:eastAsia="zh-CN" w:bidi="hi-IN"/>
        </w:rPr>
        <w:t xml:space="preserve">, </w:t>
      </w:r>
      <w:r>
        <w:rPr>
          <w:rFonts w:eastAsia="Noto Sans CJK HK" w:cs="FreeSans" w:ascii="Times New Roman" w:hAnsi="Times New Roman"/>
          <w:b w:val="false"/>
          <w:bCs w:val="false"/>
          <w:i/>
          <w:iCs/>
          <w:color w:val="auto"/>
          <w:kern w:val="2"/>
          <w:sz w:val="24"/>
          <w:szCs w:val="24"/>
          <w:lang w:val="id-ID" w:eastAsia="zh-CN" w:bidi="hi-IN"/>
        </w:rPr>
        <w:t>server</w:t>
      </w:r>
      <w:r>
        <w:rPr>
          <w:rFonts w:eastAsia="Noto Sans CJK HK" w:cs="FreeSans" w:ascii="Times New Roman" w:hAnsi="Times New Roman"/>
          <w:b w:val="false"/>
          <w:bCs w:val="false"/>
          <w:i w:val="false"/>
          <w:iCs w:val="false"/>
          <w:color w:val="auto"/>
          <w:kern w:val="2"/>
          <w:sz w:val="24"/>
          <w:szCs w:val="24"/>
          <w:lang w:val="id-ID" w:eastAsia="zh-CN" w:bidi="hi-IN"/>
        </w:rPr>
        <w:t xml:space="preserve">, dan internet. Hal ini tentu menjadi tidak relevan dalam skenario bencana banjir yang dimana seringkali infrastruktur internet menjadi rusak dan tidak bisa dipakai. Namun ekosistem dari </w:t>
      </w:r>
      <w:r>
        <w:rPr>
          <w:rFonts w:eastAsia="Noto Sans CJK HK" w:cs="FreeSans" w:ascii="Times New Roman" w:hAnsi="Times New Roman"/>
          <w:b w:val="false"/>
          <w:bCs w:val="false"/>
          <w:i/>
          <w:iCs/>
          <w:color w:val="auto"/>
          <w:kern w:val="2"/>
          <w:sz w:val="24"/>
          <w:szCs w:val="24"/>
          <w:lang w:val="id-ID" w:eastAsia="zh-CN" w:bidi="hi-IN"/>
        </w:rPr>
        <w:t xml:space="preserve">NARA-WH </w:t>
      </w:r>
      <w:r>
        <w:rPr>
          <w:rFonts w:eastAsia="Noto Sans CJK HK" w:cs="FreeSans" w:ascii="Times New Roman" w:hAnsi="Times New Roman"/>
          <w:b w:val="false"/>
          <w:bCs w:val="false"/>
          <w:i w:val="false"/>
          <w:iCs w:val="false"/>
          <w:color w:val="auto"/>
          <w:kern w:val="2"/>
          <w:sz w:val="24"/>
          <w:szCs w:val="24"/>
          <w:lang w:val="id-ID" w:eastAsia="zh-CN" w:bidi="hi-IN"/>
        </w:rPr>
        <w:t xml:space="preserve">tidaklah bergantung kepada hal hal diatas yang membuat informasi dari sensor </w:t>
      </w:r>
      <w:r>
        <w:rPr>
          <w:rFonts w:eastAsia="Noto Sans CJK HK" w:cs="FreeSans" w:ascii="Times New Roman" w:hAnsi="Times New Roman"/>
          <w:b w:val="false"/>
          <w:bCs w:val="false"/>
          <w:i/>
          <w:iCs/>
          <w:color w:val="auto"/>
          <w:kern w:val="2"/>
          <w:sz w:val="24"/>
          <w:szCs w:val="24"/>
          <w:lang w:val="id-ID" w:eastAsia="zh-CN" w:bidi="hi-IN"/>
        </w:rPr>
        <w:t xml:space="preserve">TDS </w:t>
      </w:r>
      <w:r>
        <w:rPr>
          <w:rFonts w:eastAsia="Noto Sans CJK HK" w:cs="FreeSans" w:ascii="Times New Roman" w:hAnsi="Times New Roman"/>
          <w:b w:val="false"/>
          <w:bCs w:val="false"/>
          <w:i w:val="false"/>
          <w:iCs w:val="false"/>
          <w:color w:val="auto"/>
          <w:kern w:val="2"/>
          <w:sz w:val="24"/>
          <w:szCs w:val="24"/>
          <w:lang w:val="id-ID" w:eastAsia="zh-CN" w:bidi="hi-IN"/>
        </w:rPr>
        <w:t xml:space="preserve">dan </w:t>
      </w:r>
      <w:r>
        <w:rPr>
          <w:rFonts w:eastAsia="Noto Sans CJK HK" w:cs="FreeSans" w:ascii="Times New Roman" w:hAnsi="Times New Roman"/>
          <w:b w:val="false"/>
          <w:bCs w:val="false"/>
          <w:i/>
          <w:iCs/>
          <w:color w:val="auto"/>
          <w:kern w:val="2"/>
          <w:sz w:val="24"/>
          <w:szCs w:val="24"/>
          <w:lang w:val="id-ID" w:eastAsia="zh-CN" w:bidi="hi-IN"/>
        </w:rPr>
        <w:t xml:space="preserve">DS18B20 </w:t>
      </w:r>
      <w:r>
        <w:rPr>
          <w:rFonts w:eastAsia="Noto Sans CJK HK" w:cs="FreeSans" w:ascii="Times New Roman" w:hAnsi="Times New Roman"/>
          <w:b w:val="false"/>
          <w:bCs w:val="false"/>
          <w:i w:val="false"/>
          <w:iCs w:val="false"/>
          <w:color w:val="auto"/>
          <w:kern w:val="2"/>
          <w:sz w:val="24"/>
          <w:szCs w:val="24"/>
          <w:lang w:val="id-ID" w:eastAsia="zh-CN" w:bidi="hi-IN"/>
        </w:rPr>
        <w:t xml:space="preserve"> yang ada pada unit </w:t>
      </w:r>
      <w:r>
        <w:rPr>
          <w:rFonts w:eastAsia="Noto Sans CJK HK" w:cs="FreeSans" w:ascii="Times New Roman" w:hAnsi="Times New Roman"/>
          <w:b w:val="false"/>
          <w:bCs w:val="false"/>
          <w:i/>
          <w:iCs/>
          <w:color w:val="auto"/>
          <w:kern w:val="2"/>
          <w:sz w:val="24"/>
          <w:szCs w:val="24"/>
          <w:lang w:val="id-ID" w:eastAsia="zh-CN" w:bidi="hi-IN"/>
        </w:rPr>
        <w:t>Guardian</w:t>
      </w:r>
      <w:r>
        <w:rPr>
          <w:rFonts w:eastAsia="Noto Sans CJK HK" w:cs="FreeSans" w:ascii="Times New Roman" w:hAnsi="Times New Roman"/>
          <w:b w:val="false"/>
          <w:bCs w:val="false"/>
          <w:i w:val="false"/>
          <w:iCs w:val="false"/>
          <w:color w:val="auto"/>
          <w:kern w:val="2"/>
          <w:sz w:val="24"/>
          <w:szCs w:val="24"/>
          <w:lang w:val="id-ID" w:eastAsia="zh-CN" w:bidi="hi-IN"/>
        </w:rPr>
        <w:t xml:space="preserve"> bisa diterima secara </w:t>
      </w:r>
      <w:r>
        <w:rPr>
          <w:rFonts w:eastAsia="Noto Sans CJK HK" w:cs="FreeSans" w:ascii="Times New Roman" w:hAnsi="Times New Roman"/>
          <w:b w:val="false"/>
          <w:bCs w:val="false"/>
          <w:i/>
          <w:iCs/>
          <w:color w:val="auto"/>
          <w:kern w:val="2"/>
          <w:sz w:val="24"/>
          <w:szCs w:val="24"/>
          <w:lang w:val="id-ID" w:eastAsia="zh-CN" w:bidi="hi-IN"/>
        </w:rPr>
        <w:t xml:space="preserve">Real-time </w:t>
      </w:r>
      <w:r>
        <w:rPr>
          <w:rFonts w:eastAsia="Noto Sans CJK HK" w:cs="FreeSans" w:ascii="Times New Roman" w:hAnsi="Times New Roman"/>
          <w:b w:val="false"/>
          <w:bCs w:val="false"/>
          <w:i w:val="false"/>
          <w:iCs w:val="false"/>
          <w:color w:val="auto"/>
          <w:kern w:val="2"/>
          <w:sz w:val="24"/>
          <w:szCs w:val="24"/>
          <w:lang w:val="id-ID" w:eastAsia="zh-CN" w:bidi="hi-IN"/>
        </w:rPr>
        <w:t xml:space="preserve">oleh unit </w:t>
      </w:r>
      <w:r>
        <w:rPr>
          <w:rFonts w:eastAsia="Noto Sans CJK HK" w:cs="FreeSans" w:ascii="Times New Roman" w:hAnsi="Times New Roman"/>
          <w:b w:val="false"/>
          <w:bCs w:val="false"/>
          <w:i/>
          <w:iCs/>
          <w:color w:val="auto"/>
          <w:kern w:val="2"/>
          <w:sz w:val="24"/>
          <w:szCs w:val="24"/>
          <w:lang w:val="id-ID" w:eastAsia="zh-CN" w:bidi="hi-IN"/>
        </w:rPr>
        <w:t>Navigator</w:t>
      </w:r>
      <w:r>
        <w:rPr>
          <w:rFonts w:eastAsia="Noto Sans CJK HK" w:cs="FreeSans" w:ascii="Times New Roman" w:hAnsi="Times New Roman"/>
          <w:b w:val="false"/>
          <w:bCs w:val="false"/>
          <w:i w:val="false"/>
          <w:iCs w:val="false"/>
          <w:color w:val="auto"/>
          <w:kern w:val="2"/>
          <w:sz w:val="24"/>
          <w:szCs w:val="24"/>
          <w:lang w:val="id-ID" w:eastAsia="zh-CN" w:bidi="hi-IN"/>
        </w:rPr>
        <w:t xml:space="preserve"> meski berada dalam kondisi tanpa internet.</w:t>
      </w:r>
    </w:p>
    <w:p>
      <w:pPr>
        <w:pStyle w:val="BodyText"/>
        <w:widowControl/>
        <w:suppressAutoHyphens w:val="true"/>
        <w:bidi w:val="0"/>
        <w:spacing w:lineRule="auto" w:line="360" w:before="0" w:after="140"/>
        <w:ind w:hanging="0" w:start="720"/>
        <w:jc w:val="both"/>
        <w:rPr>
          <w:rFonts w:ascii="Times New Roman" w:hAnsi="Times New Roman" w:eastAsia="Noto Sans CJK HK" w:cs="FreeSans"/>
          <w:b w:val="false"/>
          <w:bCs w:val="false"/>
          <w:i w:val="false"/>
          <w:iCs w:val="false"/>
          <w:color w:val="auto"/>
          <w:kern w:val="2"/>
          <w:sz w:val="24"/>
          <w:szCs w:val="24"/>
          <w:lang w:val="id-ID" w:eastAsia="zh-CN" w:bidi="hi-IN"/>
        </w:rPr>
      </w:pPr>
      <w:r>
        <w:rPr/>
      </w:r>
      <w:r>
        <w:br w:type="page"/>
      </w:r>
    </w:p>
    <w:p>
      <w:pPr>
        <w:pStyle w:val="Heading1"/>
        <w:numPr>
          <w:ilvl w:val="0"/>
          <w:numId w:val="0"/>
        </w:numPr>
        <w:spacing w:before="0" w:after="120"/>
        <w:ind w:hanging="0" w:start="0"/>
        <w:jc w:val="center"/>
        <w:rPr>
          <w:rFonts w:ascii="Times New Roman" w:hAnsi="Times New Roman"/>
          <w:sz w:val="24"/>
          <w:szCs w:val="24"/>
        </w:rPr>
      </w:pPr>
      <w:r>
        <w:rPr>
          <w:rFonts w:ascii="Times New Roman" w:hAnsi="Times New Roman"/>
          <w:sz w:val="24"/>
          <w:szCs w:val="24"/>
        </w:rPr>
      </w:r>
    </w:p>
    <w:p>
      <w:pPr>
        <w:pStyle w:val="Heading1"/>
        <w:numPr>
          <w:ilvl w:val="0"/>
          <w:numId w:val="0"/>
        </w:numPr>
        <w:ind w:hanging="0" w:start="0"/>
        <w:jc w:val="center"/>
        <w:rPr>
          <w:b/>
          <w:bCs/>
          <w:lang w:val="id-ID"/>
        </w:rPr>
      </w:pPr>
      <w:bookmarkStart w:id="14" w:name="__RefHeading___Toc3554_2128413551"/>
      <w:bookmarkEnd w:id="14"/>
      <w:r>
        <w:rPr>
          <w:rFonts w:ascii="Times New Roman" w:hAnsi="Times New Roman"/>
          <w:sz w:val="24"/>
          <w:szCs w:val="24"/>
        </w:rPr>
        <w:t>BAB 3</w:t>
      </w:r>
    </w:p>
    <w:p>
      <w:pPr>
        <w:pStyle w:val="Heading1"/>
        <w:numPr>
          <w:ilvl w:val="0"/>
          <w:numId w:val="0"/>
        </w:numPr>
        <w:ind w:hanging="0" w:start="0"/>
        <w:jc w:val="center"/>
        <w:rPr>
          <w:b w:val="false"/>
          <w:bCs w:val="false"/>
          <w:lang w:val="id-ID"/>
        </w:rPr>
      </w:pPr>
      <w:bookmarkStart w:id="15" w:name="__RefHeading___Toc3556_2128413551"/>
      <w:bookmarkEnd w:id="15"/>
      <w:r>
        <w:rPr>
          <w:rFonts w:ascii="Times New Roman" w:hAnsi="Times New Roman"/>
          <w:sz w:val="24"/>
          <w:szCs w:val="24"/>
        </w:rPr>
        <w:t>METODOLOGI PENELITIAN</w:t>
      </w:r>
    </w:p>
    <w:p>
      <w:pPr>
        <w:pStyle w:val="BodyText"/>
        <w:bidi w:val="0"/>
        <w:spacing w:lineRule="auto" w:line="240"/>
        <w:jc w:val="center"/>
        <w:rPr>
          <w:rFonts w:ascii="Times New Roman" w:hAnsi="Times New Roman"/>
          <w:b w:val="false"/>
          <w:bCs w:val="false"/>
          <w:sz w:val="24"/>
          <w:szCs w:val="24"/>
          <w:lang w:val="id-ID"/>
        </w:rPr>
      </w:pPr>
      <w:r>
        <w:rPr>
          <w:rFonts w:ascii="Times New Roman" w:hAnsi="Times New Roman"/>
          <w:b w:val="false"/>
          <w:bCs w:val="false"/>
          <w:sz w:val="24"/>
          <w:szCs w:val="24"/>
          <w:lang w:val="id-ID"/>
        </w:rPr>
      </w:r>
    </w:p>
    <w:p>
      <w:pPr>
        <w:pStyle w:val="Heading5"/>
        <w:numPr>
          <w:ilvl w:val="4"/>
          <w:numId w:val="4"/>
        </w:numPr>
        <w:ind w:hanging="0" w:start="0"/>
        <w:rPr>
          <w:b w:val="false"/>
          <w:bCs w:val="false"/>
          <w:sz w:val="24"/>
          <w:szCs w:val="24"/>
          <w:lang w:val="id-ID"/>
        </w:rPr>
      </w:pPr>
      <w:bookmarkStart w:id="16" w:name="__RefHeading___Toc3558_2128413551"/>
      <w:bookmarkEnd w:id="16"/>
      <w:r>
        <w:rPr>
          <w:rFonts w:ascii="Times New Roman" w:hAnsi="Times New Roman"/>
        </w:rPr>
        <w:t>3.1 METODE PENELITIAN</w:t>
      </w:r>
    </w:p>
    <w:p>
      <w:pPr>
        <w:pStyle w:val="BodyText"/>
        <w:widowControl/>
        <w:suppressAutoHyphens w:val="true"/>
        <w:bidi w:val="0"/>
        <w:spacing w:lineRule="auto" w:line="360"/>
        <w:jc w:val="both"/>
        <w:rPr>
          <w:rFonts w:ascii="Times New Roman" w:hAnsi="Times New Roman" w:eastAsia="Noto Sans CJK HK" w:cs="FreeSans"/>
          <w:b w:val="false"/>
          <w:bCs w:val="false"/>
          <w:i w:val="false"/>
          <w:iCs w:val="false"/>
          <w:color w:val="auto"/>
          <w:kern w:val="2"/>
          <w:sz w:val="24"/>
          <w:szCs w:val="24"/>
          <w:lang w:val="id-ID" w:eastAsia="zh-CN" w:bidi="hi-IN"/>
        </w:rPr>
      </w:pPr>
      <w:r>
        <w:rPr>
          <w:rFonts w:eastAsia="Noto Sans CJK HK" w:cs="FreeSans" w:ascii="Times New Roman" w:hAnsi="Times New Roman"/>
          <w:b w:val="false"/>
          <w:bCs w:val="false"/>
          <w:i w:val="false"/>
          <w:iCs w:val="false"/>
          <w:color w:val="auto"/>
          <w:kern w:val="2"/>
          <w:sz w:val="24"/>
          <w:szCs w:val="24"/>
          <w:lang w:val="id-ID" w:eastAsia="zh-CN" w:bidi="hi-IN"/>
        </w:rPr>
        <w:t>Metode yang digunakan dalam penelitian ini adalah metode Rancang Bangun (</w:t>
      </w:r>
      <w:r>
        <w:rPr>
          <w:rFonts w:eastAsia="Noto Sans CJK HK" w:cs="FreeSans" w:ascii="Times New Roman" w:hAnsi="Times New Roman"/>
          <w:b w:val="false"/>
          <w:bCs w:val="false"/>
          <w:i/>
          <w:iCs/>
          <w:color w:val="auto"/>
          <w:kern w:val="2"/>
          <w:sz w:val="24"/>
          <w:szCs w:val="24"/>
          <w:lang w:val="id-ID" w:eastAsia="zh-CN" w:bidi="hi-IN"/>
        </w:rPr>
        <w:t xml:space="preserve"> </w:t>
      </w:r>
      <w:r>
        <w:rPr>
          <w:rFonts w:eastAsia="Noto Sans CJK HK" w:cs="FreeSans" w:ascii="Times New Roman" w:hAnsi="Times New Roman"/>
          <w:b w:val="false"/>
          <w:bCs w:val="false"/>
          <w:i/>
          <w:iCs/>
          <w:color w:val="auto"/>
          <w:kern w:val="2"/>
          <w:sz w:val="24"/>
          <w:szCs w:val="24"/>
          <w:lang w:val="id-ID" w:eastAsia="zh-CN" w:bidi="hi-IN"/>
        </w:rPr>
        <w:t>\</w:t>
      </w:r>
      <w:r>
        <w:rPr>
          <w:rFonts w:eastAsia="Noto Sans CJK HK" w:cs="FreeSans" w:ascii="Times New Roman" w:hAnsi="Times New Roman"/>
          <w:b w:val="false"/>
          <w:bCs w:val="false"/>
          <w:i/>
          <w:iCs/>
          <w:color w:val="auto"/>
          <w:kern w:val="2"/>
          <w:sz w:val="24"/>
          <w:szCs w:val="24"/>
          <w:lang w:val="id-ID" w:eastAsia="zh-CN" w:bidi="hi-IN"/>
        </w:rPr>
        <w:t>Research and Development</w:t>
      </w:r>
      <w:r>
        <w:rPr>
          <w:rFonts w:eastAsia="Noto Sans CJK HK" w:cs="FreeSans" w:ascii="Times New Roman" w:hAnsi="Times New Roman"/>
          <w:b w:val="false"/>
          <w:bCs w:val="false"/>
          <w:i w:val="false"/>
          <w:iCs w:val="false"/>
          <w:color w:val="auto"/>
          <w:kern w:val="2"/>
          <w:sz w:val="24"/>
          <w:szCs w:val="24"/>
          <w:lang w:val="id-ID" w:eastAsia="zh-CN" w:bidi="hi-IN"/>
        </w:rPr>
        <w:t xml:space="preserve">). Penelitian ini memiliki fokus ke pada pengembangan arsitektur sistem </w:t>
      </w:r>
      <w:r>
        <w:rPr>
          <w:rFonts w:eastAsia="Noto Sans CJK HK" w:cs="FreeSans" w:ascii="Times New Roman" w:hAnsi="Times New Roman"/>
          <w:b w:val="false"/>
          <w:bCs w:val="false"/>
          <w:i/>
          <w:iCs/>
          <w:color w:val="auto"/>
          <w:kern w:val="2"/>
          <w:sz w:val="24"/>
          <w:szCs w:val="24"/>
          <w:lang w:val="id-ID" w:eastAsia="zh-CN" w:bidi="hi-IN"/>
        </w:rPr>
        <w:t>NARA-WH</w:t>
      </w:r>
      <w:r>
        <w:rPr>
          <w:rFonts w:eastAsia="Noto Sans CJK HK" w:cs="FreeSans" w:ascii="Times New Roman" w:hAnsi="Times New Roman"/>
          <w:b w:val="false"/>
          <w:bCs w:val="false"/>
          <w:i w:val="false"/>
          <w:iCs w:val="false"/>
          <w:color w:val="auto"/>
          <w:kern w:val="2"/>
          <w:sz w:val="24"/>
          <w:szCs w:val="24"/>
          <w:lang w:val="id-ID" w:eastAsia="zh-CN" w:bidi="hi-IN"/>
        </w:rPr>
        <w:t xml:space="preserve"> yang terdiri dari unit </w:t>
      </w:r>
      <w:r>
        <w:rPr>
          <w:rFonts w:eastAsia="Noto Sans CJK HK" w:cs="FreeSans" w:ascii="Times New Roman" w:hAnsi="Times New Roman"/>
          <w:b w:val="false"/>
          <w:bCs w:val="false"/>
          <w:i/>
          <w:iCs/>
          <w:color w:val="auto"/>
          <w:kern w:val="2"/>
          <w:sz w:val="24"/>
          <w:szCs w:val="24"/>
          <w:lang w:val="id-ID" w:eastAsia="zh-CN" w:bidi="hi-IN"/>
        </w:rPr>
        <w:t>Guardian</w:t>
      </w:r>
      <w:r>
        <w:rPr>
          <w:rFonts w:eastAsia="Noto Sans CJK HK" w:cs="FreeSans" w:ascii="Times New Roman" w:hAnsi="Times New Roman"/>
          <w:b w:val="false"/>
          <w:bCs w:val="false"/>
          <w:i w:val="false"/>
          <w:iCs w:val="false"/>
          <w:color w:val="auto"/>
          <w:kern w:val="2"/>
          <w:sz w:val="24"/>
          <w:szCs w:val="24"/>
          <w:lang w:val="id-ID" w:eastAsia="zh-CN" w:bidi="hi-IN"/>
        </w:rPr>
        <w:t xml:space="preserve"> dan </w:t>
      </w:r>
      <w:r>
        <w:rPr>
          <w:rFonts w:eastAsia="Noto Sans CJK HK" w:cs="FreeSans" w:ascii="Times New Roman" w:hAnsi="Times New Roman"/>
          <w:b w:val="false"/>
          <w:bCs w:val="false"/>
          <w:i/>
          <w:iCs/>
          <w:color w:val="auto"/>
          <w:kern w:val="2"/>
          <w:sz w:val="24"/>
          <w:szCs w:val="24"/>
          <w:lang w:val="id-ID" w:eastAsia="zh-CN" w:bidi="hi-IN"/>
        </w:rPr>
        <w:t>Navigator</w:t>
      </w:r>
      <w:r>
        <w:rPr>
          <w:rFonts w:eastAsia="Noto Sans CJK HK" w:cs="FreeSans" w:ascii="Times New Roman" w:hAnsi="Times New Roman"/>
          <w:b w:val="false"/>
          <w:bCs w:val="false"/>
          <w:i w:val="false"/>
          <w:iCs w:val="false"/>
          <w:color w:val="auto"/>
          <w:kern w:val="2"/>
          <w:sz w:val="24"/>
          <w:szCs w:val="24"/>
          <w:lang w:val="id-ID" w:eastAsia="zh-CN" w:bidi="hi-IN"/>
        </w:rPr>
        <w:t xml:space="preserve">. Penelitian ini akan berfokus kepada validasi desain sistem, alur logika pemograman, dan efektivitas komunikasi nirkabel berbasis </w:t>
      </w:r>
      <w:r>
        <w:rPr>
          <w:rFonts w:eastAsia="Noto Sans CJK HK" w:cs="FreeSans" w:ascii="Times New Roman" w:hAnsi="Times New Roman"/>
          <w:b w:val="false"/>
          <w:bCs w:val="false"/>
          <w:i/>
          <w:iCs/>
          <w:color w:val="auto"/>
          <w:kern w:val="2"/>
          <w:sz w:val="24"/>
          <w:szCs w:val="24"/>
          <w:lang w:val="id-ID" w:eastAsia="zh-CN" w:bidi="hi-IN"/>
        </w:rPr>
        <w:t xml:space="preserve">LoRa </w:t>
      </w:r>
      <w:r>
        <w:rPr>
          <w:rFonts w:eastAsia="Noto Sans CJK HK" w:cs="FreeSans" w:ascii="Times New Roman" w:hAnsi="Times New Roman"/>
          <w:b w:val="false"/>
          <w:bCs w:val="false"/>
          <w:i w:val="false"/>
          <w:iCs w:val="false"/>
          <w:color w:val="auto"/>
          <w:kern w:val="2"/>
          <w:sz w:val="24"/>
          <w:szCs w:val="24"/>
          <w:lang w:val="id-ID" w:eastAsia="zh-CN" w:bidi="hi-IN"/>
        </w:rPr>
        <w:t>dalam kondisi rusaknya infrasturktur internet.</w:t>
      </w:r>
    </w:p>
    <w:p>
      <w:pPr>
        <w:pStyle w:val="BodyText"/>
        <w:widowControl/>
        <w:suppressAutoHyphens w:val="true"/>
        <w:bidi w:val="0"/>
        <w:spacing w:lineRule="auto" w:line="360"/>
        <w:jc w:val="both"/>
        <w:rPr>
          <w:rFonts w:ascii="Times New Roman" w:hAnsi="Times New Roman" w:eastAsia="Noto Sans CJK HK" w:cs="FreeSans"/>
          <w:b w:val="false"/>
          <w:bCs w:val="false"/>
          <w:i w:val="false"/>
          <w:iCs w:val="false"/>
          <w:color w:val="auto"/>
          <w:kern w:val="2"/>
          <w:sz w:val="24"/>
          <w:szCs w:val="24"/>
          <w:lang w:val="id-ID" w:eastAsia="zh-CN" w:bidi="hi-IN"/>
        </w:rPr>
      </w:pPr>
      <w:r>
        <w:rPr>
          <w:rFonts w:eastAsia="Noto Sans CJK HK" w:cs="FreeSans" w:ascii="Times New Roman" w:hAnsi="Times New Roman"/>
          <w:b w:val="false"/>
          <w:bCs w:val="false"/>
          <w:i w:val="false"/>
          <w:iCs w:val="false"/>
          <w:color w:val="auto"/>
          <w:kern w:val="2"/>
          <w:sz w:val="24"/>
          <w:szCs w:val="24"/>
          <w:lang w:val="id-ID" w:eastAsia="zh-CN" w:bidi="hi-IN"/>
        </w:rPr>
      </w:r>
    </w:p>
    <w:p>
      <w:pPr>
        <w:pStyle w:val="Heading5"/>
        <w:numPr>
          <w:ilvl w:val="4"/>
          <w:numId w:val="4"/>
        </w:numPr>
        <w:ind w:hanging="0" w:start="0"/>
        <w:rPr>
          <w:rFonts w:ascii="Times New Roman" w:hAnsi="Times New Roman"/>
        </w:rPr>
      </w:pPr>
      <w:bookmarkStart w:id="17" w:name="__RefHeading___Toc3560_2128413551"/>
      <w:bookmarkEnd w:id="17"/>
      <w:r>
        <w:rPr>
          <w:rFonts w:ascii="Times New Roman" w:hAnsi="Times New Roman"/>
        </w:rPr>
        <w:t>3.2 PROSEDUR PENELITIAN</w:t>
      </w:r>
    </w:p>
    <w:p>
      <w:pPr>
        <w:pStyle w:val="BodyText"/>
        <w:widowControl/>
        <w:suppressAutoHyphens w:val="true"/>
        <w:bidi w:val="0"/>
        <w:spacing w:lineRule="auto" w:line="360"/>
        <w:jc w:val="both"/>
        <w:rPr>
          <w:rFonts w:ascii="Times New Roman" w:hAnsi="Times New Roman" w:eastAsia="Noto Sans CJK HK" w:cs="FreeSans"/>
          <w:b w:val="false"/>
          <w:bCs w:val="false"/>
          <w:i w:val="false"/>
          <w:iCs w:val="false"/>
          <w:color w:val="auto"/>
          <w:kern w:val="2"/>
          <w:sz w:val="24"/>
          <w:szCs w:val="24"/>
          <w:lang w:val="id-ID" w:eastAsia="zh-CN" w:bidi="hi-IN"/>
        </w:rPr>
      </w:pPr>
      <w:r>
        <w:rPr>
          <w:rFonts w:eastAsia="Noto Sans CJK HK" w:cs="FreeSans" w:ascii="Times New Roman" w:hAnsi="Times New Roman"/>
          <w:b w:val="false"/>
          <w:bCs w:val="false"/>
          <w:i w:val="false"/>
          <w:iCs w:val="false"/>
          <w:color w:val="auto"/>
          <w:kern w:val="2"/>
          <w:sz w:val="24"/>
          <w:szCs w:val="24"/>
          <w:lang w:val="id-ID" w:eastAsia="zh-CN" w:bidi="hi-IN"/>
        </w:rPr>
        <w:t>Prosedur penelitian ini dilakukan melalui tahapan sebagai berikut:</w:t>
      </w:r>
    </w:p>
    <w:p>
      <w:pPr>
        <w:pStyle w:val="BodyText"/>
        <w:widowControl/>
        <w:numPr>
          <w:ilvl w:val="0"/>
          <w:numId w:val="10"/>
        </w:numPr>
        <w:suppressAutoHyphens w:val="true"/>
        <w:bidi w:val="0"/>
        <w:spacing w:lineRule="auto" w:line="360"/>
        <w:jc w:val="both"/>
        <w:rPr>
          <w:rFonts w:ascii="Times New Roman" w:hAnsi="Times New Roman" w:eastAsia="Noto Sans CJK HK" w:cs="FreeSans"/>
          <w:b w:val="false"/>
          <w:bCs w:val="false"/>
          <w:i w:val="false"/>
          <w:iCs w:val="false"/>
          <w:color w:val="auto"/>
          <w:kern w:val="2"/>
          <w:sz w:val="24"/>
          <w:szCs w:val="24"/>
          <w:lang w:val="id-ID" w:eastAsia="zh-CN" w:bidi="hi-IN"/>
        </w:rPr>
      </w:pPr>
      <w:r>
        <w:rPr>
          <w:rFonts w:eastAsia="Noto Sans CJK HK" w:cs="FreeSans" w:ascii="Times New Roman" w:hAnsi="Times New Roman"/>
          <w:b w:val="false"/>
          <w:bCs w:val="false"/>
          <w:i w:val="false"/>
          <w:iCs w:val="false"/>
          <w:color w:val="auto"/>
          <w:kern w:val="2"/>
          <w:sz w:val="24"/>
          <w:szCs w:val="24"/>
          <w:lang w:val="id-ID" w:eastAsia="zh-CN" w:bidi="hi-IN"/>
        </w:rPr>
        <w:t>Identifikasi masalah</w:t>
      </w:r>
    </w:p>
    <w:p>
      <w:pPr>
        <w:pStyle w:val="BodyText"/>
        <w:widowControl/>
        <w:suppressAutoHyphens w:val="true"/>
        <w:bidi w:val="0"/>
        <w:spacing w:lineRule="auto" w:line="360"/>
        <w:ind w:hanging="0" w:start="720"/>
        <w:jc w:val="both"/>
        <w:rPr>
          <w:rFonts w:ascii="Times New Roman" w:hAnsi="Times New Roman" w:eastAsia="Noto Sans CJK HK" w:cs="FreeSans"/>
          <w:b w:val="false"/>
          <w:bCs w:val="false"/>
          <w:i w:val="false"/>
          <w:iCs w:val="false"/>
          <w:color w:val="auto"/>
          <w:kern w:val="2"/>
          <w:sz w:val="24"/>
          <w:szCs w:val="24"/>
          <w:lang w:val="id-ID" w:eastAsia="zh-CN" w:bidi="hi-IN"/>
        </w:rPr>
      </w:pPr>
      <w:r>
        <w:rPr>
          <w:rFonts w:eastAsia="Noto Sans CJK HK" w:cs="FreeSans" w:ascii="Times New Roman" w:hAnsi="Times New Roman"/>
          <w:b w:val="false"/>
          <w:bCs w:val="false"/>
          <w:i w:val="false"/>
          <w:iCs w:val="false"/>
          <w:color w:val="auto"/>
          <w:kern w:val="2"/>
          <w:sz w:val="24"/>
          <w:szCs w:val="24"/>
          <w:lang w:val="id-ID" w:eastAsia="zh-CN" w:bidi="hi-IN"/>
        </w:rPr>
        <w:t>Melakukan sebuah analisa pada kondisi pasca bencana banjir yang mengakibatkan kontaminasi sumber air dan kerusakan jaringan komunikasi</w:t>
      </w:r>
    </w:p>
    <w:p>
      <w:pPr>
        <w:pStyle w:val="BodyText"/>
        <w:widowControl/>
        <w:numPr>
          <w:ilvl w:val="0"/>
          <w:numId w:val="10"/>
        </w:numPr>
        <w:suppressAutoHyphens w:val="true"/>
        <w:bidi w:val="0"/>
        <w:spacing w:lineRule="auto" w:line="360"/>
        <w:jc w:val="both"/>
        <w:rPr>
          <w:rFonts w:ascii="Times New Roman" w:hAnsi="Times New Roman" w:eastAsia="Noto Sans CJK HK" w:cs="FreeSans"/>
          <w:b w:val="false"/>
          <w:bCs w:val="false"/>
          <w:i w:val="false"/>
          <w:iCs w:val="false"/>
          <w:color w:val="auto"/>
          <w:kern w:val="2"/>
          <w:sz w:val="24"/>
          <w:szCs w:val="24"/>
          <w:lang w:val="id-ID" w:eastAsia="zh-CN" w:bidi="hi-IN"/>
        </w:rPr>
      </w:pPr>
      <w:r>
        <w:rPr>
          <w:rFonts w:eastAsia="Noto Sans CJK HK" w:cs="FreeSans" w:ascii="Times New Roman" w:hAnsi="Times New Roman"/>
          <w:b w:val="false"/>
          <w:bCs w:val="false"/>
          <w:i w:val="false"/>
          <w:iCs w:val="false"/>
          <w:color w:val="auto"/>
          <w:kern w:val="2"/>
          <w:sz w:val="24"/>
          <w:szCs w:val="24"/>
          <w:lang w:val="id-ID" w:eastAsia="zh-CN" w:bidi="hi-IN"/>
        </w:rPr>
        <w:t>Studi literatur</w:t>
      </w:r>
    </w:p>
    <w:p>
      <w:pPr>
        <w:pStyle w:val="BodyText"/>
        <w:widowControl/>
        <w:suppressAutoHyphens w:val="true"/>
        <w:bidi w:val="0"/>
        <w:spacing w:lineRule="auto" w:line="360"/>
        <w:ind w:hanging="0" w:start="720"/>
        <w:jc w:val="both"/>
        <w:rPr>
          <w:rFonts w:ascii="Times New Roman" w:hAnsi="Times New Roman" w:eastAsia="Noto Sans CJK HK" w:cs="FreeSans"/>
          <w:b w:val="false"/>
          <w:bCs w:val="false"/>
          <w:i w:val="false"/>
          <w:iCs w:val="false"/>
          <w:color w:val="auto"/>
          <w:kern w:val="2"/>
          <w:sz w:val="24"/>
          <w:szCs w:val="24"/>
          <w:lang w:val="id-ID" w:eastAsia="zh-CN" w:bidi="hi-IN"/>
        </w:rPr>
      </w:pPr>
      <w:r>
        <w:rPr>
          <w:rFonts w:eastAsia="Noto Sans CJK HK" w:cs="FreeSans" w:ascii="Times New Roman" w:hAnsi="Times New Roman"/>
          <w:b w:val="false"/>
          <w:bCs w:val="false"/>
          <w:i w:val="false"/>
          <w:iCs w:val="false"/>
          <w:color w:val="auto"/>
          <w:kern w:val="2"/>
          <w:sz w:val="24"/>
          <w:szCs w:val="24"/>
          <w:lang w:val="id-ID" w:eastAsia="zh-CN" w:bidi="hi-IN"/>
        </w:rPr>
        <w:t>Mengkaji teori yang terkait dengan parameter kualitas air (</w:t>
      </w:r>
      <w:r>
        <w:rPr>
          <w:rFonts w:eastAsia="Noto Sans CJK HK" w:cs="FreeSans" w:ascii="Times New Roman" w:hAnsi="Times New Roman"/>
          <w:b w:val="false"/>
          <w:bCs w:val="false"/>
          <w:i/>
          <w:iCs/>
          <w:color w:val="auto"/>
          <w:kern w:val="2"/>
          <w:sz w:val="24"/>
          <w:szCs w:val="24"/>
          <w:lang w:val="id-ID" w:eastAsia="zh-CN" w:bidi="hi-IN"/>
        </w:rPr>
        <w:t>TDS</w:t>
      </w:r>
      <w:r>
        <w:rPr>
          <w:rFonts w:eastAsia="Noto Sans CJK HK" w:cs="FreeSans" w:ascii="Times New Roman" w:hAnsi="Times New Roman"/>
          <w:b w:val="false"/>
          <w:bCs w:val="false"/>
          <w:i w:val="false"/>
          <w:iCs w:val="false"/>
          <w:color w:val="auto"/>
          <w:kern w:val="2"/>
          <w:sz w:val="24"/>
          <w:szCs w:val="24"/>
          <w:lang w:val="id-ID" w:eastAsia="zh-CN" w:bidi="hi-IN"/>
        </w:rPr>
        <w:t xml:space="preserve"> dan suhu) serta prinsip komunikasi radio jarak jauh dengan menggunakan </w:t>
      </w:r>
      <w:r>
        <w:rPr>
          <w:rFonts w:eastAsia="Noto Sans CJK HK" w:cs="FreeSans" w:ascii="Times New Roman" w:hAnsi="Times New Roman"/>
          <w:b w:val="false"/>
          <w:bCs w:val="false"/>
          <w:i/>
          <w:iCs/>
          <w:color w:val="auto"/>
          <w:kern w:val="2"/>
          <w:sz w:val="24"/>
          <w:szCs w:val="24"/>
          <w:lang w:val="id-ID" w:eastAsia="zh-CN" w:bidi="hi-IN"/>
        </w:rPr>
        <w:t>LoRa SX1278.</w:t>
      </w:r>
    </w:p>
    <w:p>
      <w:pPr>
        <w:pStyle w:val="BodyText"/>
        <w:widowControl/>
        <w:numPr>
          <w:ilvl w:val="0"/>
          <w:numId w:val="10"/>
        </w:numPr>
        <w:suppressAutoHyphens w:val="true"/>
        <w:bidi w:val="0"/>
        <w:spacing w:lineRule="auto" w:line="360"/>
        <w:jc w:val="both"/>
        <w:rPr>
          <w:rFonts w:ascii="Times New Roman" w:hAnsi="Times New Roman" w:eastAsia="Noto Sans CJK HK" w:cs="FreeSans"/>
          <w:b w:val="false"/>
          <w:bCs w:val="false"/>
          <w:i w:val="false"/>
          <w:iCs w:val="false"/>
          <w:color w:val="auto"/>
          <w:kern w:val="2"/>
          <w:sz w:val="24"/>
          <w:szCs w:val="24"/>
          <w:lang w:val="id-ID" w:eastAsia="zh-CN" w:bidi="hi-IN"/>
        </w:rPr>
      </w:pPr>
      <w:r>
        <w:rPr>
          <w:rFonts w:eastAsia="Noto Sans CJK HK" w:cs="FreeSans" w:ascii="Times New Roman" w:hAnsi="Times New Roman"/>
          <w:b w:val="false"/>
          <w:bCs w:val="false"/>
          <w:i w:val="false"/>
          <w:iCs w:val="false"/>
          <w:color w:val="auto"/>
          <w:kern w:val="2"/>
          <w:sz w:val="24"/>
          <w:szCs w:val="24"/>
          <w:lang w:val="id-ID" w:eastAsia="zh-CN" w:bidi="hi-IN"/>
        </w:rPr>
        <w:t>Perancangan sistem</w:t>
      </w:r>
    </w:p>
    <w:p>
      <w:pPr>
        <w:pStyle w:val="BodyText"/>
        <w:widowControl/>
        <w:suppressAutoHyphens w:val="true"/>
        <w:bidi w:val="0"/>
        <w:spacing w:lineRule="auto" w:line="360"/>
        <w:ind w:hanging="0" w:start="720"/>
        <w:jc w:val="both"/>
        <w:rPr>
          <w:rFonts w:ascii="Times New Roman" w:hAnsi="Times New Roman" w:eastAsia="Noto Sans CJK HK" w:cs="FreeSans"/>
          <w:b w:val="false"/>
          <w:bCs w:val="false"/>
          <w:i w:val="false"/>
          <w:iCs w:val="false"/>
          <w:color w:val="auto"/>
          <w:kern w:val="2"/>
          <w:sz w:val="24"/>
          <w:szCs w:val="24"/>
          <w:lang w:val="id-ID" w:eastAsia="zh-CN" w:bidi="hi-IN"/>
        </w:rPr>
      </w:pPr>
      <w:r>
        <w:rPr>
          <w:rFonts w:eastAsia="Noto Sans CJK HK" w:cs="FreeSans" w:ascii="Times New Roman" w:hAnsi="Times New Roman"/>
          <w:b w:val="false"/>
          <w:bCs w:val="false"/>
          <w:i w:val="false"/>
          <w:iCs w:val="false"/>
          <w:color w:val="auto"/>
          <w:kern w:val="2"/>
          <w:sz w:val="24"/>
          <w:szCs w:val="24"/>
          <w:lang w:val="id-ID" w:eastAsia="zh-CN" w:bidi="hi-IN"/>
        </w:rPr>
        <w:t>Merancang skema elektronik (w</w:t>
      </w:r>
      <w:r>
        <w:rPr>
          <w:rFonts w:eastAsia="Noto Sans CJK HK" w:cs="FreeSans" w:ascii="Times New Roman" w:hAnsi="Times New Roman"/>
          <w:b w:val="false"/>
          <w:bCs w:val="false"/>
          <w:i/>
          <w:iCs/>
          <w:color w:val="auto"/>
          <w:kern w:val="2"/>
          <w:sz w:val="24"/>
          <w:szCs w:val="24"/>
          <w:lang w:val="id-ID" w:eastAsia="zh-CN" w:bidi="hi-IN"/>
        </w:rPr>
        <w:t xml:space="preserve">ring), </w:t>
      </w:r>
      <w:r>
        <w:rPr>
          <w:rFonts w:eastAsia="Noto Sans CJK HK" w:cs="FreeSans" w:ascii="Times New Roman" w:hAnsi="Times New Roman"/>
          <w:b w:val="false"/>
          <w:bCs w:val="false"/>
          <w:i w:val="false"/>
          <w:iCs w:val="false"/>
          <w:color w:val="auto"/>
          <w:kern w:val="2"/>
          <w:sz w:val="24"/>
          <w:szCs w:val="24"/>
          <w:lang w:val="id-ID" w:eastAsia="zh-CN" w:bidi="hi-IN"/>
        </w:rPr>
        <w:t>alur logika perangkat lunak (</w:t>
      </w:r>
      <w:r>
        <w:rPr>
          <w:rFonts w:eastAsia="Noto Sans CJK HK" w:cs="FreeSans" w:ascii="Times New Roman" w:hAnsi="Times New Roman"/>
          <w:b w:val="false"/>
          <w:bCs w:val="false"/>
          <w:i/>
          <w:iCs/>
          <w:color w:val="auto"/>
          <w:kern w:val="2"/>
          <w:sz w:val="24"/>
          <w:szCs w:val="24"/>
          <w:lang w:val="id-ID" w:eastAsia="zh-CN" w:bidi="hi-IN"/>
        </w:rPr>
        <w:t>flowchart</w:t>
      </w:r>
      <w:r>
        <w:rPr>
          <w:rFonts w:eastAsia="Noto Sans CJK HK" w:cs="FreeSans" w:ascii="Times New Roman" w:hAnsi="Times New Roman"/>
          <w:b w:val="false"/>
          <w:bCs w:val="false"/>
          <w:i w:val="false"/>
          <w:iCs w:val="false"/>
          <w:color w:val="auto"/>
          <w:kern w:val="2"/>
          <w:sz w:val="24"/>
          <w:szCs w:val="24"/>
          <w:lang w:val="id-ID" w:eastAsia="zh-CN" w:bidi="hi-IN"/>
        </w:rPr>
        <w:t>) yang bertujuan agar dapat memastikan integrasi antara sensor dan modul komunikasi.</w:t>
      </w:r>
    </w:p>
    <w:p>
      <w:pPr>
        <w:pStyle w:val="BodyText"/>
        <w:widowControl/>
        <w:numPr>
          <w:ilvl w:val="0"/>
          <w:numId w:val="10"/>
        </w:numPr>
        <w:suppressAutoHyphens w:val="true"/>
        <w:bidi w:val="0"/>
        <w:spacing w:lineRule="auto" w:line="360"/>
        <w:jc w:val="both"/>
        <w:rPr>
          <w:rFonts w:ascii="Times New Roman" w:hAnsi="Times New Roman" w:eastAsia="Noto Sans CJK HK" w:cs="FreeSans"/>
          <w:b w:val="false"/>
          <w:bCs w:val="false"/>
          <w:i w:val="false"/>
          <w:iCs w:val="false"/>
          <w:color w:val="auto"/>
          <w:kern w:val="2"/>
          <w:sz w:val="24"/>
          <w:szCs w:val="24"/>
          <w:lang w:val="id-ID" w:eastAsia="zh-CN" w:bidi="hi-IN"/>
        </w:rPr>
      </w:pPr>
      <w:r>
        <w:rPr>
          <w:rFonts w:eastAsia="Noto Sans CJK HK" w:cs="FreeSans" w:ascii="Times New Roman" w:hAnsi="Times New Roman"/>
          <w:b w:val="false"/>
          <w:bCs w:val="false"/>
          <w:i w:val="false"/>
          <w:iCs w:val="false"/>
          <w:color w:val="auto"/>
          <w:kern w:val="2"/>
          <w:sz w:val="24"/>
          <w:szCs w:val="24"/>
          <w:lang w:val="id-ID" w:eastAsia="zh-CN" w:bidi="hi-IN"/>
        </w:rPr>
        <w:t>simulasi dan validasi</w:t>
      </w:r>
    </w:p>
    <w:p>
      <w:pPr>
        <w:pStyle w:val="BodyText"/>
        <w:widowControl/>
        <w:suppressAutoHyphens w:val="true"/>
        <w:bidi w:val="0"/>
        <w:spacing w:lineRule="auto" w:line="360"/>
        <w:ind w:hanging="0" w:start="720"/>
        <w:jc w:val="both"/>
        <w:rPr>
          <w:rFonts w:ascii="Times New Roman" w:hAnsi="Times New Roman" w:eastAsia="Noto Sans CJK HK" w:cs="FreeSans"/>
          <w:b w:val="false"/>
          <w:bCs w:val="false"/>
          <w:i w:val="false"/>
          <w:iCs w:val="false"/>
          <w:color w:val="auto"/>
          <w:kern w:val="2"/>
          <w:sz w:val="24"/>
          <w:szCs w:val="24"/>
          <w:lang w:val="id-ID" w:eastAsia="zh-CN" w:bidi="hi-IN"/>
        </w:rPr>
      </w:pPr>
      <w:r>
        <w:rPr>
          <w:rFonts w:eastAsia="Noto Sans CJK HK" w:cs="FreeSans" w:ascii="Times New Roman" w:hAnsi="Times New Roman"/>
          <w:b w:val="false"/>
          <w:bCs w:val="false"/>
          <w:i w:val="false"/>
          <w:iCs w:val="false"/>
          <w:color w:val="auto"/>
          <w:kern w:val="2"/>
          <w:sz w:val="24"/>
          <w:szCs w:val="24"/>
          <w:lang w:val="id-ID" w:eastAsia="zh-CN" w:bidi="hi-IN"/>
        </w:rPr>
        <w:t xml:space="preserve">Melakukan sebuah pengujian terhadap logika kode pemograman yang dilakukan secara virtual agar dapat memastikan data kualitas air dapat terkirim secara akurat dari </w:t>
      </w:r>
      <w:r>
        <w:rPr>
          <w:rFonts w:eastAsia="Noto Sans CJK HK" w:cs="FreeSans" w:ascii="Times New Roman" w:hAnsi="Times New Roman"/>
          <w:b w:val="false"/>
          <w:bCs w:val="false"/>
          <w:i/>
          <w:iCs/>
          <w:color w:val="auto"/>
          <w:kern w:val="2"/>
          <w:sz w:val="24"/>
          <w:szCs w:val="24"/>
          <w:lang w:val="id-ID" w:eastAsia="zh-CN" w:bidi="hi-IN"/>
        </w:rPr>
        <w:t xml:space="preserve">Guardian </w:t>
      </w:r>
      <w:r>
        <w:rPr>
          <w:rFonts w:eastAsia="Noto Sans CJK HK" w:cs="FreeSans" w:ascii="Times New Roman" w:hAnsi="Times New Roman"/>
          <w:b w:val="false"/>
          <w:bCs w:val="false"/>
          <w:i w:val="false"/>
          <w:iCs w:val="false"/>
          <w:color w:val="auto"/>
          <w:kern w:val="2"/>
          <w:sz w:val="24"/>
          <w:szCs w:val="24"/>
          <w:lang w:val="id-ID" w:eastAsia="zh-CN" w:bidi="hi-IN"/>
        </w:rPr>
        <w:t xml:space="preserve">ke </w:t>
      </w:r>
      <w:r>
        <w:rPr>
          <w:rFonts w:eastAsia="Noto Sans CJK HK" w:cs="FreeSans" w:ascii="Times New Roman" w:hAnsi="Times New Roman"/>
          <w:b w:val="false"/>
          <w:bCs w:val="false"/>
          <w:i/>
          <w:iCs/>
          <w:color w:val="auto"/>
          <w:kern w:val="2"/>
          <w:sz w:val="24"/>
          <w:szCs w:val="24"/>
          <w:lang w:val="id-ID" w:eastAsia="zh-CN" w:bidi="hi-IN"/>
        </w:rPr>
        <w:t>Navigator</w:t>
      </w:r>
      <w:r>
        <w:br w:type="page"/>
      </w:r>
    </w:p>
    <w:p>
      <w:pPr>
        <w:pStyle w:val="Heading5"/>
        <w:keepNext w:val="true"/>
        <w:widowControl/>
        <w:numPr>
          <w:ilvl w:val="4"/>
          <w:numId w:val="4"/>
        </w:numPr>
        <w:suppressAutoHyphens w:val="true"/>
        <w:overflowPunct w:val="false"/>
        <w:bidi w:val="0"/>
        <w:ind w:hanging="0" w:start="0"/>
        <w:jc w:val="start"/>
        <w:rPr>
          <w:rFonts w:ascii="Times New Roman" w:hAnsi="Times New Roman" w:eastAsia="Noto Sans CJK SC" w:cs="FreeSans"/>
          <w:color w:val="auto"/>
          <w:kern w:val="2"/>
          <w:lang w:val="id-ID" w:eastAsia="zh-CN" w:bidi="hi-IN"/>
        </w:rPr>
      </w:pPr>
      <w:r>
        <w:rPr>
          <w:rFonts w:eastAsia="Noto Sans CJK SC" w:cs="FreeSans" w:ascii="Times New Roman" w:hAnsi="Times New Roman"/>
          <w:color w:val="auto"/>
          <w:kern w:val="2"/>
          <w:lang w:val="id-ID" w:eastAsia="zh-CN" w:bidi="hi-IN"/>
        </w:rPr>
        <w:t>3.3 BLOK DIAGRAM SISTEM</w:t>
      </w:r>
    </w:p>
    <w:p>
      <w:pPr>
        <w:pStyle w:val="BodyText"/>
        <w:widowControl/>
        <w:suppressAutoHyphens w:val="true"/>
        <w:overflowPunct w:val="false"/>
        <w:bidi w:val="0"/>
        <w:spacing w:lineRule="auto" w:line="360"/>
        <w:jc w:val="both"/>
        <w:rPr>
          <w:rFonts w:ascii="Times New Roman" w:hAnsi="Times New Roman" w:eastAsia="Noto Sans CJK HK" w:cs="FreeSans"/>
          <w:b w:val="false"/>
          <w:bCs w:val="false"/>
          <w:i w:val="false"/>
          <w:iCs w:val="false"/>
          <w:color w:val="auto"/>
          <w:kern w:val="2"/>
          <w:sz w:val="24"/>
          <w:szCs w:val="24"/>
          <w:lang w:val="id-ID" w:eastAsia="zh-CN" w:bidi="hi-IN"/>
        </w:rPr>
      </w:pPr>
      <w:bookmarkStart w:id="18" w:name="p-rc_daa5ba1d9bb1eb1d-575"/>
      <w:bookmarkEnd w:id="18"/>
      <w:r>
        <w:rPr>
          <w:rFonts w:eastAsia="Noto Sans CJK HK" w:cs="FreeSans" w:ascii="Times New Roman" w:hAnsi="Times New Roman"/>
          <w:b w:val="false"/>
          <w:bCs w:val="false"/>
          <w:i w:val="false"/>
          <w:iCs w:val="false"/>
          <w:color w:val="auto"/>
          <w:kern w:val="2"/>
          <w:sz w:val="24"/>
          <w:szCs w:val="24"/>
          <w:lang w:val="id-ID" w:eastAsia="zh-CN" w:bidi="hi-IN"/>
        </w:rPr>
        <w:t>Perancangan sistem</w:t>
      </w:r>
      <w:r>
        <w:rPr>
          <w:rFonts w:eastAsia="Noto Sans CJK HK" w:cs="FreeSans" w:ascii="Times New Roman" w:hAnsi="Times New Roman"/>
          <w:b w:val="false"/>
          <w:bCs w:val="false"/>
          <w:i/>
          <w:iCs/>
          <w:color w:val="auto"/>
          <w:kern w:val="2"/>
          <w:sz w:val="24"/>
          <w:szCs w:val="24"/>
          <w:lang w:val="id-ID" w:eastAsia="zh-CN" w:bidi="hi-IN"/>
        </w:rPr>
        <w:t xml:space="preserve"> NARA-WH</w:t>
      </w:r>
      <w:r>
        <w:rPr>
          <w:rFonts w:eastAsia="Noto Sans CJK HK" w:cs="FreeSans" w:ascii="Times New Roman" w:hAnsi="Times New Roman"/>
          <w:b w:val="false"/>
          <w:bCs w:val="false"/>
          <w:i w:val="false"/>
          <w:iCs w:val="false"/>
          <w:color w:val="auto"/>
          <w:kern w:val="2"/>
          <w:sz w:val="24"/>
          <w:szCs w:val="24"/>
          <w:lang w:val="id-ID" w:eastAsia="zh-CN" w:bidi="hi-IN"/>
        </w:rPr>
        <w:t xml:space="preserve"> direpresentasikan melalui blok diagram yang memisahkan alur kerja antara </w:t>
      </w:r>
      <w:r>
        <w:rPr>
          <w:rFonts w:eastAsia="Noto Sans CJK HK" w:cs="FreeSans" w:ascii="Times New Roman" w:hAnsi="Times New Roman"/>
          <w:b w:val="false"/>
          <w:bCs w:val="false"/>
          <w:i w:val="false"/>
          <w:iCs w:val="false"/>
          <w:color w:val="auto"/>
          <w:kern w:val="2"/>
          <w:sz w:val="24"/>
          <w:szCs w:val="24"/>
          <w:lang w:val="id-ID" w:eastAsia="zh-CN" w:bidi="hi-IN"/>
        </w:rPr>
        <w:t>ke dua</w:t>
      </w:r>
      <w:r>
        <w:rPr>
          <w:rFonts w:eastAsia="Noto Sans CJK HK" w:cs="FreeSans" w:ascii="Times New Roman" w:hAnsi="Times New Roman"/>
          <w:b w:val="false"/>
          <w:bCs w:val="false"/>
          <w:i w:val="false"/>
          <w:iCs w:val="false"/>
          <w:color w:val="auto"/>
          <w:kern w:val="2"/>
          <w:sz w:val="24"/>
          <w:szCs w:val="24"/>
          <w:lang w:val="id-ID" w:eastAsia="zh-CN" w:bidi="hi-IN"/>
        </w:rPr>
        <w:t xml:space="preserve"> unit, </w:t>
      </w:r>
      <w:r>
        <w:rPr>
          <w:rFonts w:eastAsia="Noto Sans CJK HK" w:cs="FreeSans" w:ascii="Times New Roman" w:hAnsi="Times New Roman"/>
          <w:b w:val="false"/>
          <w:bCs w:val="false"/>
          <w:i w:val="false"/>
          <w:iCs w:val="false"/>
          <w:color w:val="auto"/>
          <w:kern w:val="2"/>
          <w:sz w:val="24"/>
          <w:szCs w:val="24"/>
          <w:lang w:val="id-ID" w:eastAsia="zh-CN" w:bidi="hi-IN"/>
        </w:rPr>
        <w:t>yang dimana</w:t>
      </w:r>
      <w:r>
        <w:rPr>
          <w:rFonts w:eastAsia="Noto Sans CJK HK" w:cs="FreeSans" w:ascii="Times New Roman" w:hAnsi="Times New Roman"/>
          <w:b w:val="false"/>
          <w:bCs w:val="false"/>
          <w:i w:val="false"/>
          <w:iCs w:val="false"/>
          <w:color w:val="auto"/>
          <w:kern w:val="2"/>
          <w:sz w:val="24"/>
          <w:szCs w:val="24"/>
          <w:lang w:val="id-ID" w:eastAsia="zh-CN" w:bidi="hi-IN"/>
        </w:rPr>
        <w:t xml:space="preserve"> </w:t>
      </w:r>
      <w:r>
        <w:rPr>
          <w:rFonts w:eastAsia="Noto Sans CJK HK" w:cs="FreeSans" w:ascii="Times New Roman" w:hAnsi="Times New Roman"/>
          <w:b w:val="false"/>
          <w:bCs w:val="false"/>
          <w:i/>
          <w:iCs/>
          <w:color w:val="auto"/>
          <w:kern w:val="2"/>
          <w:sz w:val="24"/>
          <w:szCs w:val="24"/>
          <w:lang w:val="id-ID" w:eastAsia="zh-CN" w:bidi="hi-IN"/>
        </w:rPr>
        <w:t>Guardian</w:t>
      </w:r>
      <w:r>
        <w:rPr>
          <w:rFonts w:eastAsia="Noto Sans CJK HK" w:cs="FreeSans" w:ascii="Times New Roman" w:hAnsi="Times New Roman"/>
          <w:b w:val="false"/>
          <w:bCs w:val="false"/>
          <w:i w:val="false"/>
          <w:iCs w:val="false"/>
          <w:color w:val="auto"/>
          <w:kern w:val="2"/>
          <w:sz w:val="24"/>
          <w:szCs w:val="24"/>
          <w:lang w:val="id-ID" w:eastAsia="zh-CN" w:bidi="hi-IN"/>
        </w:rPr>
        <w:t xml:space="preserve"> </w:t>
      </w:r>
      <w:r>
        <w:rPr>
          <w:rFonts w:eastAsia="Noto Sans CJK HK" w:cs="FreeSans" w:ascii="Times New Roman" w:hAnsi="Times New Roman"/>
          <w:b w:val="false"/>
          <w:bCs w:val="false"/>
          <w:i w:val="false"/>
          <w:iCs w:val="false"/>
          <w:color w:val="auto"/>
          <w:kern w:val="2"/>
          <w:sz w:val="24"/>
          <w:szCs w:val="24"/>
          <w:lang w:val="id-ID" w:eastAsia="zh-CN" w:bidi="hi-IN"/>
        </w:rPr>
        <w:t>bertindak</w:t>
      </w:r>
      <w:r>
        <w:rPr>
          <w:rFonts w:eastAsia="Noto Sans CJK HK" w:cs="FreeSans" w:ascii="Times New Roman" w:hAnsi="Times New Roman"/>
          <w:b w:val="false"/>
          <w:bCs w:val="false"/>
          <w:i w:val="false"/>
          <w:iCs w:val="false"/>
          <w:color w:val="auto"/>
          <w:kern w:val="2"/>
          <w:sz w:val="24"/>
          <w:szCs w:val="24"/>
          <w:lang w:val="id-ID" w:eastAsia="zh-CN" w:bidi="hi-IN"/>
        </w:rPr>
        <w:t xml:space="preserve"> sebagai stasiun sensor dan unit </w:t>
      </w:r>
      <w:r>
        <w:rPr>
          <w:rFonts w:eastAsia="Noto Sans CJK HK" w:cs="FreeSans" w:ascii="Times New Roman" w:hAnsi="Times New Roman"/>
          <w:b w:val="false"/>
          <w:bCs w:val="false"/>
          <w:i/>
          <w:iCs/>
          <w:color w:val="auto"/>
          <w:kern w:val="2"/>
          <w:sz w:val="24"/>
          <w:szCs w:val="24"/>
          <w:lang w:val="id-ID" w:eastAsia="zh-CN" w:bidi="hi-IN"/>
        </w:rPr>
        <w:t xml:space="preserve">Navigator </w:t>
      </w:r>
      <w:r>
        <w:rPr>
          <w:rFonts w:eastAsia="Noto Sans CJK HK" w:cs="FreeSans" w:ascii="Times New Roman" w:hAnsi="Times New Roman"/>
          <w:b w:val="false"/>
          <w:bCs w:val="false"/>
          <w:i w:val="false"/>
          <w:iCs w:val="false"/>
          <w:color w:val="auto"/>
          <w:kern w:val="2"/>
          <w:sz w:val="24"/>
          <w:szCs w:val="24"/>
          <w:lang w:val="id-ID" w:eastAsia="zh-CN" w:bidi="hi-IN"/>
        </w:rPr>
        <w:t>bertindak</w:t>
      </w:r>
      <w:r>
        <w:rPr>
          <w:rFonts w:eastAsia="Noto Sans CJK HK" w:cs="FreeSans" w:ascii="Times New Roman" w:hAnsi="Times New Roman"/>
          <w:b w:val="false"/>
          <w:bCs w:val="false"/>
          <w:i/>
          <w:iCs/>
          <w:color w:val="auto"/>
          <w:kern w:val="2"/>
          <w:sz w:val="24"/>
          <w:szCs w:val="24"/>
          <w:lang w:val="id-ID" w:eastAsia="zh-CN" w:bidi="hi-IN"/>
        </w:rPr>
        <w:t xml:space="preserve"> </w:t>
      </w:r>
      <w:r>
        <w:rPr>
          <w:rFonts w:eastAsia="Noto Sans CJK HK" w:cs="FreeSans" w:ascii="Times New Roman" w:hAnsi="Times New Roman"/>
          <w:b w:val="false"/>
          <w:bCs w:val="false"/>
          <w:i w:val="false"/>
          <w:iCs w:val="false"/>
          <w:color w:val="auto"/>
          <w:kern w:val="2"/>
          <w:sz w:val="24"/>
          <w:szCs w:val="24"/>
          <w:lang w:val="id-ID" w:eastAsia="zh-CN" w:bidi="hi-IN"/>
        </w:rPr>
        <w:t>sebagai pemandu arah.</w:t>
      </w:r>
    </w:p>
    <w:p>
      <w:pPr>
        <w:pStyle w:val="BodyText"/>
        <w:widowControl/>
        <w:numPr>
          <w:ilvl w:val="0"/>
          <w:numId w:val="2"/>
        </w:numPr>
        <w:suppressAutoHyphens w:val="true"/>
        <w:overflowPunct w:val="false"/>
        <w:bidi w:val="0"/>
        <w:spacing w:lineRule="auto" w:line="360"/>
        <w:jc w:val="both"/>
        <w:rPr>
          <w:rFonts w:ascii="Times New Roman" w:hAnsi="Times New Roman" w:eastAsia="Noto Sans CJK HK" w:cs="FreeSans"/>
          <w:b w:val="false"/>
          <w:bCs w:val="false"/>
          <w:i w:val="false"/>
          <w:iCs w:val="false"/>
          <w:color w:val="auto"/>
          <w:kern w:val="2"/>
          <w:sz w:val="24"/>
          <w:szCs w:val="24"/>
          <w:lang w:val="id-ID" w:eastAsia="zh-CN" w:bidi="hi-IN"/>
        </w:rPr>
      </w:pPr>
      <w:r>
        <w:rPr>
          <w:rFonts w:eastAsia="Noto Sans CJK HK" w:cs="FreeSans" w:ascii="Times New Roman" w:hAnsi="Times New Roman"/>
          <w:b w:val="false"/>
          <w:bCs w:val="false"/>
          <w:i w:val="false"/>
          <w:iCs w:val="false"/>
          <w:color w:val="auto"/>
          <w:kern w:val="2"/>
          <w:sz w:val="24"/>
          <w:szCs w:val="24"/>
          <w:lang w:val="id-ID" w:eastAsia="zh-CN" w:bidi="hi-IN"/>
        </w:rPr>
        <w:t xml:space="preserve">Blok diagram unit </w:t>
      </w:r>
      <w:r>
        <w:rPr>
          <w:rFonts w:eastAsia="Noto Sans CJK HK" w:cs="FreeSans" w:ascii="Times New Roman" w:hAnsi="Times New Roman"/>
          <w:b w:val="false"/>
          <w:bCs w:val="false"/>
          <w:i/>
          <w:iCs/>
          <w:color w:val="auto"/>
          <w:kern w:val="2"/>
          <w:sz w:val="24"/>
          <w:szCs w:val="24"/>
          <w:lang w:val="id-ID" w:eastAsia="zh-CN" w:bidi="hi-IN"/>
        </w:rPr>
        <w:t>Guardian</w:t>
      </w:r>
    </w:p>
    <w:p>
      <w:pPr>
        <w:pStyle w:val="BodyText"/>
        <w:widowControl/>
        <w:numPr>
          <w:ilvl w:val="0"/>
          <w:numId w:val="0"/>
        </w:numPr>
        <w:suppressAutoHyphens w:val="true"/>
        <w:overflowPunct w:val="false"/>
        <w:bidi w:val="0"/>
        <w:spacing w:lineRule="auto" w:line="360"/>
        <w:ind w:hanging="0" w:start="754"/>
        <w:jc w:val="both"/>
        <w:rPr>
          <w:b w:val="false"/>
          <w:bCs w:val="false"/>
          <w:i w:val="false"/>
          <w:iCs w:val="false"/>
        </w:rPr>
      </w:pPr>
      <w:r>
        <w:rPr>
          <w:rFonts w:eastAsia="Noto Sans CJK HK" w:cs="FreeSans" w:ascii="Times New Roman" w:hAnsi="Times New Roman"/>
          <w:b w:val="false"/>
          <w:bCs w:val="false"/>
          <w:i w:val="false"/>
          <w:iCs w:val="false"/>
          <w:color w:val="auto"/>
          <w:kern w:val="2"/>
          <w:sz w:val="24"/>
          <w:szCs w:val="24"/>
          <w:lang w:val="id-ID" w:eastAsia="zh-CN" w:bidi="hi-IN"/>
        </w:rPr>
        <w:t xml:space="preserve">Unit ini berfungsi sebagai pusat akuisisi data kualitas air. Alurnya dimulai dari Sensor </w:t>
      </w:r>
      <w:r>
        <w:rPr>
          <w:rFonts w:eastAsia="Noto Sans CJK HK" w:cs="FreeSans" w:ascii="Times New Roman" w:hAnsi="Times New Roman"/>
          <w:b w:val="false"/>
          <w:bCs w:val="false"/>
          <w:i/>
          <w:iCs/>
          <w:color w:val="auto"/>
          <w:kern w:val="2"/>
          <w:sz w:val="24"/>
          <w:szCs w:val="24"/>
          <w:lang w:val="id-ID" w:eastAsia="zh-CN" w:bidi="hi-IN"/>
        </w:rPr>
        <w:t>TDS</w:t>
      </w:r>
      <w:r>
        <w:rPr>
          <w:rFonts w:eastAsia="Noto Sans CJK HK" w:cs="FreeSans" w:ascii="Times New Roman" w:hAnsi="Times New Roman"/>
          <w:b w:val="false"/>
          <w:bCs w:val="false"/>
          <w:i w:val="false"/>
          <w:iCs w:val="false"/>
          <w:color w:val="auto"/>
          <w:kern w:val="2"/>
          <w:sz w:val="24"/>
          <w:szCs w:val="24"/>
          <w:lang w:val="id-ID" w:eastAsia="zh-CN" w:bidi="hi-IN"/>
        </w:rPr>
        <w:t xml:space="preserve"> dan sensor suhu </w:t>
      </w:r>
      <w:r>
        <w:rPr>
          <w:rFonts w:eastAsia="Noto Sans CJK HK" w:cs="FreeSans" w:ascii="Times New Roman" w:hAnsi="Times New Roman"/>
          <w:b w:val="false"/>
          <w:bCs w:val="false"/>
          <w:i/>
          <w:iCs/>
          <w:color w:val="auto"/>
          <w:kern w:val="2"/>
          <w:sz w:val="24"/>
          <w:szCs w:val="24"/>
          <w:lang w:val="id-ID" w:eastAsia="zh-CN" w:bidi="hi-IN"/>
        </w:rPr>
        <w:t>DS18B20</w:t>
      </w:r>
      <w:r>
        <w:rPr>
          <w:rFonts w:eastAsia="Noto Sans CJK HK" w:cs="FreeSans" w:ascii="Times New Roman" w:hAnsi="Times New Roman"/>
          <w:b w:val="false"/>
          <w:bCs w:val="false"/>
          <w:i w:val="false"/>
          <w:iCs w:val="false"/>
          <w:color w:val="auto"/>
          <w:kern w:val="2"/>
          <w:sz w:val="24"/>
          <w:szCs w:val="24"/>
          <w:lang w:val="id-ID" w:eastAsia="zh-CN" w:bidi="hi-IN"/>
        </w:rPr>
        <w:t xml:space="preserve"> sebagai input fisik, yang kemudian diproses oleh </w:t>
      </w:r>
      <w:r>
        <w:rPr>
          <w:rFonts w:eastAsia="Noto Sans CJK HK" w:cs="FreeSans" w:ascii="Times New Roman" w:hAnsi="Times New Roman"/>
          <w:b w:val="false"/>
          <w:bCs w:val="false"/>
          <w:i/>
          <w:iCs/>
          <w:color w:val="auto"/>
          <w:kern w:val="2"/>
          <w:sz w:val="24"/>
          <w:szCs w:val="24"/>
          <w:lang w:val="id-ID" w:eastAsia="zh-CN" w:bidi="hi-IN"/>
        </w:rPr>
        <w:t>ESP32</w:t>
      </w:r>
      <w:r>
        <w:rPr>
          <w:rFonts w:eastAsia="Noto Sans CJK HK" w:cs="FreeSans" w:ascii="Times New Roman" w:hAnsi="Times New Roman"/>
          <w:b w:val="false"/>
          <w:bCs w:val="false"/>
          <w:i w:val="false"/>
          <w:iCs w:val="false"/>
          <w:color w:val="auto"/>
          <w:kern w:val="2"/>
          <w:sz w:val="24"/>
          <w:szCs w:val="24"/>
          <w:lang w:val="id-ID" w:eastAsia="zh-CN" w:bidi="hi-IN"/>
        </w:rPr>
        <w:t xml:space="preserve"> menggunakan algoritma Temperature Compensation. Output data berupa status kelayakan air dan koordinat dari GPS </w:t>
      </w:r>
      <w:r>
        <w:rPr>
          <w:rFonts w:eastAsia="Noto Sans CJK HK" w:cs="FreeSans" w:ascii="Times New Roman" w:hAnsi="Times New Roman"/>
          <w:b w:val="false"/>
          <w:bCs w:val="false"/>
          <w:i/>
          <w:iCs/>
          <w:color w:val="auto"/>
          <w:kern w:val="2"/>
          <w:sz w:val="24"/>
          <w:szCs w:val="24"/>
          <w:lang w:val="id-ID" w:eastAsia="zh-CN" w:bidi="hi-IN"/>
        </w:rPr>
        <w:t>NEO-6M</w:t>
      </w:r>
      <w:r>
        <w:rPr>
          <w:rFonts w:eastAsia="Noto Sans CJK HK" w:cs="FreeSans" w:ascii="Times New Roman" w:hAnsi="Times New Roman"/>
          <w:b w:val="false"/>
          <w:bCs w:val="false"/>
          <w:i w:val="false"/>
          <w:iCs w:val="false"/>
          <w:color w:val="auto"/>
          <w:kern w:val="2"/>
          <w:sz w:val="24"/>
          <w:szCs w:val="24"/>
          <w:lang w:val="id-ID" w:eastAsia="zh-CN" w:bidi="hi-IN"/>
        </w:rPr>
        <w:t xml:space="preserve"> kemudian ditransmisikan melalui modul </w:t>
      </w:r>
      <w:r>
        <w:rPr>
          <w:rFonts w:eastAsia="Noto Sans CJK HK" w:cs="FreeSans" w:ascii="Times New Roman" w:hAnsi="Times New Roman"/>
          <w:b w:val="false"/>
          <w:bCs w:val="false"/>
          <w:i/>
          <w:iCs/>
          <w:color w:val="auto"/>
          <w:kern w:val="2"/>
          <w:sz w:val="24"/>
          <w:szCs w:val="24"/>
          <w:lang w:val="id-ID" w:eastAsia="zh-CN" w:bidi="hi-IN"/>
        </w:rPr>
        <w:t>LoRa SX1278</w:t>
      </w:r>
    </w:p>
    <w:p>
      <w:pPr>
        <w:pStyle w:val="BodyText"/>
        <w:widowControl/>
        <w:suppressAutoHyphens w:val="true"/>
        <w:overflowPunct w:val="false"/>
        <w:bidi w:val="0"/>
        <w:spacing w:lineRule="auto" w:line="360"/>
        <w:ind w:hanging="0" w:start="0"/>
        <w:jc w:val="end"/>
        <w:rPr>
          <w:rFonts w:ascii="Times New Roman" w:hAnsi="Times New Roman" w:eastAsia="Noto Sans CJK HK" w:cs="FreeSans"/>
          <w:b w:val="false"/>
          <w:bCs w:val="false"/>
          <w:i w:val="false"/>
          <w:iCs w:val="false"/>
          <w:color w:val="auto"/>
          <w:kern w:val="2"/>
          <w:sz w:val="24"/>
          <w:szCs w:val="24"/>
          <w:lang w:val="id-ID" w:eastAsia="zh-CN" w:bidi="hi-IN"/>
        </w:rPr>
      </w:pPr>
      <w:r>
        <w:rPr>
          <w:rFonts w:eastAsia="Noto Sans CJK HK" w:cs="FreeSans" w:ascii="Times New Roman" w:hAnsi="Times New Roman"/>
          <w:b w:val="false"/>
          <w:bCs w:val="false"/>
          <w:i w:val="false"/>
          <w:iCs w:val="false"/>
          <w:color w:val="auto"/>
          <w:kern w:val="2"/>
          <w:sz w:val="24"/>
          <w:szCs w:val="24"/>
          <w:lang w:val="id-ID" w:eastAsia="zh-CN" w:bidi="hi-IN"/>
        </w:rPr>
        <w:drawing>
          <wp:anchor behindDoc="0" distT="0" distB="0" distL="0" distR="0" simplePos="0" locked="0" layoutInCell="0" allowOverlap="1" relativeHeight="11">
            <wp:simplePos x="0" y="0"/>
            <wp:positionH relativeFrom="column">
              <wp:align>right</wp:align>
            </wp:positionH>
            <wp:positionV relativeFrom="paragraph">
              <wp:posOffset>147955</wp:posOffset>
            </wp:positionV>
            <wp:extent cx="5353685" cy="2522220"/>
            <wp:effectExtent l="0" t="0" r="0" b="0"/>
            <wp:wrapSquare wrapText="largest"/>
            <wp:docPr id="2"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4"/>
                    <pic:cNvPicPr>
                      <a:picLocks noChangeAspect="1" noChangeArrowheads="1"/>
                    </pic:cNvPicPr>
                  </pic:nvPicPr>
                  <pic:blipFill>
                    <a:blip r:embed="rId7"/>
                    <a:stretch>
                      <a:fillRect/>
                    </a:stretch>
                  </pic:blipFill>
                  <pic:spPr bwMode="auto">
                    <a:xfrm>
                      <a:off x="0" y="0"/>
                      <a:ext cx="5353685" cy="2522220"/>
                    </a:xfrm>
                    <a:prstGeom prst="rect">
                      <a:avLst/>
                    </a:prstGeom>
                    <a:noFill/>
                  </pic:spPr>
                </pic:pic>
              </a:graphicData>
            </a:graphic>
          </wp:anchor>
        </w:drawing>
      </w:r>
    </w:p>
    <w:p>
      <w:pPr>
        <w:pStyle w:val="BodyText"/>
        <w:widowControl/>
        <w:suppressAutoHyphens w:val="true"/>
        <w:overflowPunct w:val="false"/>
        <w:bidi w:val="0"/>
        <w:spacing w:lineRule="auto" w:line="360"/>
        <w:ind w:hanging="0" w:start="0"/>
        <w:jc w:val="both"/>
        <w:rPr>
          <w:rFonts w:ascii="Times New Roman" w:hAnsi="Times New Roman" w:eastAsia="Noto Sans CJK HK" w:cs="FreeSans"/>
          <w:b w:val="false"/>
          <w:bCs w:val="false"/>
          <w:i w:val="false"/>
          <w:iCs w:val="false"/>
          <w:color w:val="auto"/>
          <w:kern w:val="2"/>
          <w:sz w:val="24"/>
          <w:szCs w:val="24"/>
          <w:lang w:val="id-ID" w:eastAsia="zh-CN" w:bidi="hi-IN"/>
        </w:rPr>
      </w:pPr>
      <w:r>
        <w:rPr>
          <w:rFonts w:eastAsia="Noto Sans CJK HK" w:cs="FreeSans" w:ascii="Times New Roman" w:hAnsi="Times New Roman"/>
          <w:b w:val="false"/>
          <w:bCs w:val="false"/>
          <w:i w:val="false"/>
          <w:iCs w:val="false"/>
          <w:color w:val="auto"/>
          <w:kern w:val="2"/>
          <w:sz w:val="24"/>
          <w:szCs w:val="24"/>
          <w:lang w:val="id-ID" w:eastAsia="zh-CN" w:bidi="hi-IN"/>
        </w:rPr>
      </w:r>
    </w:p>
    <w:p>
      <w:pPr>
        <w:pStyle w:val="BodyText"/>
        <w:widowControl/>
        <w:suppressAutoHyphens w:val="true"/>
        <w:overflowPunct w:val="false"/>
        <w:bidi w:val="0"/>
        <w:spacing w:lineRule="auto" w:line="360"/>
        <w:ind w:hanging="0" w:start="0"/>
        <w:jc w:val="both"/>
        <w:rPr>
          <w:rFonts w:ascii="Times New Roman" w:hAnsi="Times New Roman" w:eastAsia="Noto Sans CJK HK" w:cs="FreeSans"/>
          <w:b w:val="false"/>
          <w:bCs w:val="false"/>
          <w:i w:val="false"/>
          <w:iCs w:val="false"/>
          <w:color w:val="auto"/>
          <w:kern w:val="2"/>
          <w:sz w:val="24"/>
          <w:szCs w:val="24"/>
          <w:lang w:val="id-ID" w:eastAsia="zh-CN" w:bidi="hi-IN"/>
        </w:rPr>
      </w:pPr>
      <w:r>
        <w:rPr>
          <w:rFonts w:eastAsia="Noto Sans CJK HK" w:cs="FreeSans" w:ascii="Times New Roman" w:hAnsi="Times New Roman"/>
          <w:b w:val="false"/>
          <w:bCs w:val="false"/>
          <w:i w:val="false"/>
          <w:iCs w:val="false"/>
          <w:color w:val="auto"/>
          <w:kern w:val="2"/>
          <w:sz w:val="24"/>
          <w:szCs w:val="24"/>
          <w:lang w:val="id-ID" w:eastAsia="zh-CN" w:bidi="hi-IN"/>
        </w:rPr>
      </w:r>
    </w:p>
    <w:p>
      <w:pPr>
        <w:pStyle w:val="BodyText"/>
        <w:widowControl/>
        <w:suppressAutoHyphens w:val="true"/>
        <w:overflowPunct w:val="false"/>
        <w:bidi w:val="0"/>
        <w:spacing w:lineRule="auto" w:line="360"/>
        <w:ind w:hanging="0" w:start="0"/>
        <w:jc w:val="both"/>
        <w:rPr>
          <w:rFonts w:ascii="Times New Roman" w:hAnsi="Times New Roman" w:eastAsia="Noto Sans CJK HK" w:cs="FreeSans"/>
          <w:b w:val="false"/>
          <w:bCs w:val="false"/>
          <w:i w:val="false"/>
          <w:iCs w:val="false"/>
          <w:color w:val="auto"/>
          <w:kern w:val="2"/>
          <w:sz w:val="24"/>
          <w:szCs w:val="24"/>
          <w:lang w:val="id-ID" w:eastAsia="zh-CN" w:bidi="hi-IN"/>
        </w:rPr>
      </w:pPr>
      <w:r>
        <w:rPr>
          <w:rFonts w:eastAsia="Noto Sans CJK HK" w:cs="FreeSans" w:ascii="Times New Roman" w:hAnsi="Times New Roman"/>
          <w:b w:val="false"/>
          <w:bCs w:val="false"/>
          <w:i w:val="false"/>
          <w:iCs w:val="false"/>
          <w:color w:val="auto"/>
          <w:kern w:val="2"/>
          <w:sz w:val="24"/>
          <w:szCs w:val="24"/>
          <w:lang w:val="id-ID" w:eastAsia="zh-CN" w:bidi="hi-IN"/>
        </w:rPr>
      </w:r>
    </w:p>
    <w:p>
      <w:pPr>
        <w:pStyle w:val="BodyText"/>
        <w:widowControl/>
        <w:suppressAutoHyphens w:val="true"/>
        <w:overflowPunct w:val="false"/>
        <w:bidi w:val="0"/>
        <w:spacing w:lineRule="auto" w:line="360"/>
        <w:ind w:hanging="0" w:start="0"/>
        <w:jc w:val="both"/>
        <w:rPr>
          <w:rFonts w:ascii="Times New Roman" w:hAnsi="Times New Roman" w:eastAsia="Noto Sans CJK HK" w:cs="FreeSans"/>
          <w:b w:val="false"/>
          <w:bCs w:val="false"/>
          <w:i w:val="false"/>
          <w:iCs w:val="false"/>
          <w:color w:val="auto"/>
          <w:kern w:val="2"/>
          <w:sz w:val="24"/>
          <w:szCs w:val="24"/>
          <w:lang w:val="id-ID" w:eastAsia="zh-CN" w:bidi="hi-IN"/>
        </w:rPr>
      </w:pPr>
      <w:r>
        <w:rPr>
          <w:rFonts w:eastAsia="Noto Sans CJK HK" w:cs="FreeSans" w:ascii="Times New Roman" w:hAnsi="Times New Roman"/>
          <w:b w:val="false"/>
          <w:bCs w:val="false"/>
          <w:i w:val="false"/>
          <w:iCs w:val="false"/>
          <w:color w:val="auto"/>
          <w:kern w:val="2"/>
          <w:sz w:val="24"/>
          <w:szCs w:val="24"/>
          <w:lang w:val="id-ID" w:eastAsia="zh-CN" w:bidi="hi-IN"/>
        </w:rPr>
      </w:r>
    </w:p>
    <w:p>
      <w:pPr>
        <w:pStyle w:val="BodyText"/>
        <w:widowControl/>
        <w:suppressAutoHyphens w:val="true"/>
        <w:overflowPunct w:val="false"/>
        <w:bidi w:val="0"/>
        <w:spacing w:lineRule="auto" w:line="360"/>
        <w:ind w:hanging="0" w:start="0"/>
        <w:jc w:val="both"/>
        <w:rPr>
          <w:rFonts w:ascii="Times New Roman" w:hAnsi="Times New Roman" w:eastAsia="Noto Sans CJK HK" w:cs="FreeSans"/>
          <w:b w:val="false"/>
          <w:bCs w:val="false"/>
          <w:i w:val="false"/>
          <w:iCs w:val="false"/>
          <w:color w:val="auto"/>
          <w:kern w:val="2"/>
          <w:sz w:val="24"/>
          <w:szCs w:val="24"/>
          <w:lang w:val="id-ID" w:eastAsia="zh-CN" w:bidi="hi-IN"/>
        </w:rPr>
      </w:pPr>
      <w:r>
        <w:rPr>
          <w:rFonts w:eastAsia="Noto Sans CJK HK" w:cs="FreeSans" w:ascii="Times New Roman" w:hAnsi="Times New Roman"/>
          <w:b w:val="false"/>
          <w:bCs w:val="false"/>
          <w:i w:val="false"/>
          <w:iCs w:val="false"/>
          <w:color w:val="auto"/>
          <w:kern w:val="2"/>
          <w:sz w:val="24"/>
          <w:szCs w:val="24"/>
          <w:lang w:val="id-ID" w:eastAsia="zh-CN" w:bidi="hi-IN"/>
        </w:rPr>
      </w:r>
    </w:p>
    <w:p>
      <w:pPr>
        <w:pStyle w:val="BodyText"/>
        <w:widowControl/>
        <w:suppressAutoHyphens w:val="true"/>
        <w:overflowPunct w:val="false"/>
        <w:bidi w:val="0"/>
        <w:spacing w:lineRule="auto" w:line="360"/>
        <w:ind w:hanging="0" w:start="0"/>
        <w:jc w:val="both"/>
        <w:rPr>
          <w:rFonts w:ascii="Times New Roman" w:hAnsi="Times New Roman" w:eastAsia="Noto Sans CJK HK" w:cs="FreeSans"/>
          <w:b w:val="false"/>
          <w:bCs w:val="false"/>
          <w:i w:val="false"/>
          <w:iCs w:val="false"/>
          <w:color w:val="auto"/>
          <w:kern w:val="2"/>
          <w:sz w:val="24"/>
          <w:szCs w:val="24"/>
          <w:lang w:val="id-ID" w:eastAsia="zh-CN" w:bidi="hi-IN"/>
        </w:rPr>
      </w:pPr>
      <w:r>
        <w:rPr>
          <w:rFonts w:eastAsia="Noto Sans CJK HK" w:cs="FreeSans" w:ascii="Times New Roman" w:hAnsi="Times New Roman"/>
          <w:b w:val="false"/>
          <w:bCs w:val="false"/>
          <w:i w:val="false"/>
          <w:iCs w:val="false"/>
          <w:color w:val="auto"/>
          <w:kern w:val="2"/>
          <w:sz w:val="24"/>
          <w:szCs w:val="24"/>
          <w:lang w:val="id-ID" w:eastAsia="zh-CN" w:bidi="hi-IN"/>
        </w:rPr>
      </w:r>
    </w:p>
    <w:p>
      <w:pPr>
        <w:pStyle w:val="BodyText"/>
        <w:widowControl/>
        <w:suppressAutoHyphens w:val="true"/>
        <w:overflowPunct w:val="false"/>
        <w:bidi w:val="0"/>
        <w:spacing w:lineRule="auto" w:line="360"/>
        <w:ind w:hanging="0" w:start="0"/>
        <w:jc w:val="center"/>
        <w:rPr>
          <w:rFonts w:ascii="Times New Roman" w:hAnsi="Times New Roman" w:eastAsia="Noto Sans CJK HK" w:cs="FreeSans"/>
          <w:b w:val="false"/>
          <w:bCs w:val="false"/>
          <w:i w:val="false"/>
          <w:iCs w:val="false"/>
          <w:color w:val="auto"/>
          <w:kern w:val="2"/>
          <w:sz w:val="24"/>
          <w:szCs w:val="24"/>
          <w:lang w:val="id-ID" w:eastAsia="zh-CN" w:bidi="hi-IN"/>
        </w:rPr>
      </w:pPr>
      <w:r>
        <w:rPr>
          <w:rFonts w:eastAsia="Noto Sans CJK HK" w:cs="FreeSans" w:ascii="Times New Roman" w:hAnsi="Times New Roman"/>
          <w:b/>
          <w:bCs w:val="false"/>
          <w:i w:val="false"/>
          <w:iCs w:val="false"/>
          <w:color w:val="auto"/>
          <w:kern w:val="2"/>
          <w:sz w:val="24"/>
          <w:szCs w:val="24"/>
          <w:lang w:val="id-ID" w:eastAsia="zh-CN" w:bidi="hi-IN"/>
        </w:rPr>
        <w:t>Gambar 3.1</w:t>
      </w:r>
      <w:r>
        <w:rPr>
          <w:rFonts w:eastAsia="Noto Sans CJK HK" w:cs="FreeSans" w:ascii="Times New Roman" w:hAnsi="Times New Roman"/>
          <w:b w:val="false"/>
          <w:bCs w:val="false"/>
          <w:i w:val="false"/>
          <w:iCs w:val="false"/>
          <w:color w:val="auto"/>
          <w:kern w:val="2"/>
          <w:sz w:val="24"/>
          <w:szCs w:val="24"/>
          <w:lang w:val="id-ID" w:eastAsia="zh-CN" w:bidi="hi-IN"/>
        </w:rPr>
        <w:t xml:space="preserve"> Blok Diagram Sistem Unit </w:t>
      </w:r>
      <w:r>
        <w:rPr>
          <w:rFonts w:eastAsia="Noto Sans CJK HK" w:cs="FreeSans" w:ascii="Times New Roman" w:hAnsi="Times New Roman"/>
          <w:b w:val="false"/>
          <w:bCs w:val="false"/>
          <w:i/>
          <w:iCs/>
          <w:color w:val="auto"/>
          <w:kern w:val="2"/>
          <w:sz w:val="24"/>
          <w:szCs w:val="24"/>
          <w:lang w:val="id-ID" w:eastAsia="zh-CN" w:bidi="hi-IN"/>
        </w:rPr>
        <w:t>Guardian</w:t>
      </w:r>
    </w:p>
    <w:p>
      <w:pPr>
        <w:pStyle w:val="BodyText"/>
        <w:widowControl/>
        <w:suppressAutoHyphens w:val="true"/>
        <w:overflowPunct w:val="false"/>
        <w:bidi w:val="0"/>
        <w:spacing w:lineRule="auto" w:line="360"/>
        <w:ind w:hanging="0" w:start="0"/>
        <w:jc w:val="both"/>
        <w:rPr>
          <w:rFonts w:ascii="Times New Roman" w:hAnsi="Times New Roman" w:eastAsia="Noto Sans CJK HK" w:cs="FreeSans"/>
          <w:b w:val="false"/>
          <w:bCs w:val="false"/>
          <w:i w:val="false"/>
          <w:iCs w:val="false"/>
          <w:color w:val="auto"/>
          <w:kern w:val="2"/>
          <w:sz w:val="24"/>
          <w:szCs w:val="24"/>
          <w:lang w:val="id-ID" w:eastAsia="zh-CN" w:bidi="hi-IN"/>
        </w:rPr>
      </w:pPr>
      <w:r>
        <w:rPr>
          <w:rFonts w:eastAsia="Noto Sans CJK HK" w:cs="FreeSans" w:ascii="Times New Roman" w:hAnsi="Times New Roman"/>
          <w:b w:val="false"/>
          <w:bCs w:val="false"/>
          <w:i w:val="false"/>
          <w:iCs w:val="false"/>
          <w:color w:val="auto"/>
          <w:kern w:val="2"/>
          <w:sz w:val="24"/>
          <w:szCs w:val="24"/>
          <w:lang w:val="id-ID" w:eastAsia="zh-CN" w:bidi="hi-IN"/>
        </w:rPr>
      </w:r>
    </w:p>
    <w:p>
      <w:pPr>
        <w:pStyle w:val="BodyText"/>
        <w:widowControl/>
        <w:suppressAutoHyphens w:val="true"/>
        <w:overflowPunct w:val="false"/>
        <w:bidi w:val="0"/>
        <w:spacing w:lineRule="auto" w:line="360"/>
        <w:ind w:hanging="0" w:start="0"/>
        <w:jc w:val="both"/>
        <w:rPr>
          <w:rFonts w:ascii="Times New Roman" w:hAnsi="Times New Roman" w:eastAsia="Noto Sans CJK HK" w:cs="FreeSans"/>
          <w:b w:val="false"/>
          <w:bCs w:val="false"/>
          <w:i w:val="false"/>
          <w:iCs w:val="false"/>
          <w:color w:val="auto"/>
          <w:kern w:val="2"/>
          <w:sz w:val="24"/>
          <w:szCs w:val="24"/>
          <w:lang w:val="id-ID" w:eastAsia="zh-CN" w:bidi="hi-IN"/>
        </w:rPr>
      </w:pPr>
      <w:r>
        <w:rPr>
          <w:rFonts w:eastAsia="Noto Sans CJK HK" w:cs="FreeSans" w:ascii="Times New Roman" w:hAnsi="Times New Roman"/>
          <w:b w:val="false"/>
          <w:bCs w:val="false"/>
          <w:i w:val="false"/>
          <w:iCs w:val="false"/>
          <w:color w:val="auto"/>
          <w:kern w:val="2"/>
          <w:sz w:val="24"/>
          <w:szCs w:val="24"/>
          <w:lang w:val="id-ID" w:eastAsia="zh-CN" w:bidi="hi-IN"/>
        </w:rPr>
      </w:r>
    </w:p>
    <w:p>
      <w:pPr>
        <w:pStyle w:val="BodyText"/>
        <w:widowControl/>
        <w:suppressAutoHyphens w:val="true"/>
        <w:overflowPunct w:val="false"/>
        <w:bidi w:val="0"/>
        <w:spacing w:lineRule="auto" w:line="360"/>
        <w:ind w:hanging="0" w:start="0"/>
        <w:jc w:val="both"/>
        <w:rPr>
          <w:rFonts w:ascii="Times New Roman" w:hAnsi="Times New Roman" w:eastAsia="Noto Sans CJK HK" w:cs="FreeSans"/>
          <w:b w:val="false"/>
          <w:bCs w:val="false"/>
          <w:i w:val="false"/>
          <w:iCs w:val="false"/>
          <w:color w:val="auto"/>
          <w:kern w:val="2"/>
          <w:sz w:val="24"/>
          <w:szCs w:val="24"/>
          <w:lang w:val="id-ID" w:eastAsia="zh-CN" w:bidi="hi-IN"/>
        </w:rPr>
      </w:pPr>
      <w:r>
        <w:rPr>
          <w:rFonts w:eastAsia="Noto Sans CJK HK" w:cs="FreeSans" w:ascii="Times New Roman" w:hAnsi="Times New Roman"/>
          <w:b w:val="false"/>
          <w:bCs w:val="false"/>
          <w:i w:val="false"/>
          <w:iCs w:val="false"/>
          <w:color w:val="auto"/>
          <w:kern w:val="2"/>
          <w:sz w:val="24"/>
          <w:szCs w:val="24"/>
          <w:lang w:val="id-ID" w:eastAsia="zh-CN" w:bidi="hi-IN"/>
        </w:rPr>
      </w:r>
    </w:p>
    <w:p>
      <w:pPr>
        <w:pStyle w:val="BodyText"/>
        <w:widowControl/>
        <w:suppressAutoHyphens w:val="true"/>
        <w:overflowPunct w:val="false"/>
        <w:bidi w:val="0"/>
        <w:spacing w:lineRule="auto" w:line="360"/>
        <w:ind w:hanging="0" w:start="0"/>
        <w:jc w:val="both"/>
        <w:rPr>
          <w:rFonts w:ascii="Times New Roman" w:hAnsi="Times New Roman" w:eastAsia="Noto Sans CJK HK" w:cs="FreeSans"/>
          <w:b w:val="false"/>
          <w:bCs w:val="false"/>
          <w:i w:val="false"/>
          <w:iCs w:val="false"/>
          <w:color w:val="auto"/>
          <w:kern w:val="2"/>
          <w:sz w:val="24"/>
          <w:szCs w:val="24"/>
          <w:lang w:val="id-ID" w:eastAsia="zh-CN" w:bidi="hi-IN"/>
        </w:rPr>
      </w:pPr>
      <w:r>
        <w:rPr>
          <w:rFonts w:eastAsia="Noto Sans CJK HK" w:cs="FreeSans" w:ascii="Times New Roman" w:hAnsi="Times New Roman"/>
          <w:b w:val="false"/>
          <w:bCs w:val="false"/>
          <w:i w:val="false"/>
          <w:iCs w:val="false"/>
          <w:color w:val="auto"/>
          <w:kern w:val="2"/>
          <w:sz w:val="24"/>
          <w:szCs w:val="24"/>
          <w:lang w:val="id-ID" w:eastAsia="zh-CN" w:bidi="hi-IN"/>
        </w:rPr>
      </w:r>
    </w:p>
    <w:p>
      <w:pPr>
        <w:pStyle w:val="BodyText"/>
        <w:widowControl/>
        <w:suppressAutoHyphens w:val="true"/>
        <w:overflowPunct w:val="false"/>
        <w:bidi w:val="0"/>
        <w:spacing w:lineRule="auto" w:line="360"/>
        <w:ind w:hanging="0" w:start="0"/>
        <w:jc w:val="both"/>
        <w:rPr>
          <w:rFonts w:ascii="Times New Roman" w:hAnsi="Times New Roman" w:eastAsia="Noto Sans CJK HK" w:cs="FreeSans"/>
          <w:b w:val="false"/>
          <w:bCs w:val="false"/>
          <w:i w:val="false"/>
          <w:iCs w:val="false"/>
          <w:color w:val="auto"/>
          <w:kern w:val="2"/>
          <w:sz w:val="24"/>
          <w:szCs w:val="24"/>
          <w:lang w:val="id-ID" w:eastAsia="zh-CN" w:bidi="hi-IN"/>
        </w:rPr>
      </w:pPr>
      <w:r>
        <w:rPr>
          <w:rFonts w:eastAsia="Noto Sans CJK HK" w:cs="FreeSans" w:ascii="Times New Roman" w:hAnsi="Times New Roman"/>
          <w:b w:val="false"/>
          <w:bCs w:val="false"/>
          <w:i w:val="false"/>
          <w:iCs w:val="false"/>
          <w:color w:val="auto"/>
          <w:kern w:val="2"/>
          <w:sz w:val="24"/>
          <w:szCs w:val="24"/>
          <w:lang w:val="id-ID" w:eastAsia="zh-CN" w:bidi="hi-IN"/>
        </w:rPr>
      </w:r>
    </w:p>
    <w:p>
      <w:pPr>
        <w:pStyle w:val="BodyText"/>
        <w:widowControl/>
        <w:suppressAutoHyphens w:val="true"/>
        <w:overflowPunct w:val="false"/>
        <w:bidi w:val="0"/>
        <w:spacing w:lineRule="auto" w:line="360"/>
        <w:ind w:hanging="0" w:start="0"/>
        <w:jc w:val="both"/>
        <w:rPr>
          <w:rFonts w:ascii="Times New Roman" w:hAnsi="Times New Roman" w:eastAsia="Noto Sans CJK HK" w:cs="FreeSans"/>
          <w:b w:val="false"/>
          <w:bCs w:val="false"/>
          <w:i w:val="false"/>
          <w:iCs w:val="false"/>
          <w:color w:val="auto"/>
          <w:kern w:val="2"/>
          <w:sz w:val="24"/>
          <w:szCs w:val="24"/>
          <w:lang w:val="id-ID" w:eastAsia="zh-CN" w:bidi="hi-IN"/>
        </w:rPr>
      </w:pPr>
      <w:r>
        <w:rPr>
          <w:rFonts w:eastAsia="Noto Sans CJK HK" w:cs="FreeSans" w:ascii="Times New Roman" w:hAnsi="Times New Roman"/>
          <w:b w:val="false"/>
          <w:bCs w:val="false"/>
          <w:i w:val="false"/>
          <w:iCs w:val="false"/>
          <w:color w:val="auto"/>
          <w:kern w:val="2"/>
          <w:sz w:val="24"/>
          <w:szCs w:val="24"/>
          <w:lang w:val="id-ID" w:eastAsia="zh-CN" w:bidi="hi-IN"/>
        </w:rPr>
      </w:r>
    </w:p>
    <w:p>
      <w:pPr>
        <w:pStyle w:val="BodyText"/>
        <w:widowControl/>
        <w:numPr>
          <w:ilvl w:val="0"/>
          <w:numId w:val="2"/>
        </w:numPr>
        <w:suppressAutoHyphens w:val="true"/>
        <w:overflowPunct w:val="false"/>
        <w:bidi w:val="0"/>
        <w:spacing w:lineRule="auto" w:line="360"/>
        <w:jc w:val="both"/>
        <w:rPr>
          <w:rFonts w:ascii="Times New Roman" w:hAnsi="Times New Roman" w:eastAsia="Noto Sans CJK HK" w:cs="FreeSans"/>
          <w:b w:val="false"/>
          <w:bCs w:val="false"/>
          <w:i w:val="false"/>
          <w:iCs w:val="false"/>
          <w:color w:val="auto"/>
          <w:kern w:val="2"/>
          <w:sz w:val="24"/>
          <w:szCs w:val="24"/>
          <w:lang w:val="id-ID" w:eastAsia="zh-CN" w:bidi="hi-IN"/>
        </w:rPr>
      </w:pPr>
      <w:r>
        <w:rPr>
          <w:rFonts w:eastAsia="Noto Sans CJK HK" w:cs="FreeSans" w:ascii="Times New Roman" w:hAnsi="Times New Roman"/>
          <w:b w:val="false"/>
          <w:bCs w:val="false"/>
          <w:i w:val="false"/>
          <w:iCs w:val="false"/>
          <w:color w:val="auto"/>
          <w:kern w:val="2"/>
          <w:sz w:val="24"/>
          <w:szCs w:val="24"/>
          <w:lang w:val="id-ID" w:eastAsia="zh-CN" w:bidi="hi-IN"/>
        </w:rPr>
        <w:t>Blok diagram unit Navigator</w:t>
      </w:r>
    </w:p>
    <w:p>
      <w:pPr>
        <w:pStyle w:val="BodyText"/>
        <w:widowControl/>
        <w:numPr>
          <w:ilvl w:val="0"/>
          <w:numId w:val="0"/>
        </w:numPr>
        <w:suppressAutoHyphens w:val="true"/>
        <w:overflowPunct w:val="false"/>
        <w:bidi w:val="0"/>
        <w:spacing w:lineRule="auto" w:line="360"/>
        <w:ind w:hanging="0" w:start="754"/>
        <w:jc w:val="both"/>
        <w:rPr>
          <w:rFonts w:ascii="Times New Roman" w:hAnsi="Times New Roman" w:eastAsia="Noto Sans CJK HK" w:cs="FreeSans"/>
          <w:b w:val="false"/>
          <w:bCs w:val="false"/>
          <w:i w:val="false"/>
          <w:iCs w:val="false"/>
          <w:color w:val="auto"/>
          <w:kern w:val="2"/>
          <w:sz w:val="24"/>
          <w:szCs w:val="24"/>
          <w:lang w:val="id-ID" w:eastAsia="zh-CN" w:bidi="hi-IN"/>
        </w:rPr>
      </w:pPr>
      <w:r>
        <w:rPr>
          <w:rFonts w:eastAsia="Noto Sans CJK HK" w:cs="FreeSans" w:ascii="Times New Roman" w:hAnsi="Times New Roman"/>
          <w:b w:val="false"/>
          <w:bCs w:val="false"/>
          <w:i w:val="false"/>
          <w:iCs w:val="false"/>
          <w:color w:val="auto"/>
          <w:kern w:val="2"/>
          <w:sz w:val="24"/>
          <w:szCs w:val="24"/>
          <w:lang w:val="id-ID" w:eastAsia="zh-CN" w:bidi="hi-IN"/>
        </w:rPr>
        <w:t xml:space="preserve">Unit ini berfungsi sebagai pemroses informasi untuk pengguna. </w:t>
      </w:r>
      <w:r>
        <w:rPr>
          <w:rFonts w:eastAsia="Noto Sans CJK HK" w:cs="FreeSans" w:ascii="Times New Roman" w:hAnsi="Times New Roman"/>
          <w:b w:val="false"/>
          <w:bCs w:val="false"/>
          <w:i/>
          <w:iCs/>
          <w:color w:val="auto"/>
          <w:kern w:val="2"/>
          <w:sz w:val="24"/>
          <w:szCs w:val="24"/>
          <w:lang w:val="id-ID" w:eastAsia="zh-CN" w:bidi="hi-IN"/>
        </w:rPr>
        <w:t>LoRa SX1278</w:t>
      </w:r>
      <w:r>
        <w:rPr>
          <w:rFonts w:eastAsia="Noto Sans CJK HK" w:cs="FreeSans" w:ascii="Times New Roman" w:hAnsi="Times New Roman"/>
          <w:b w:val="false"/>
          <w:bCs w:val="false"/>
          <w:i w:val="false"/>
          <w:iCs w:val="false"/>
          <w:color w:val="auto"/>
          <w:kern w:val="2"/>
          <w:sz w:val="24"/>
          <w:szCs w:val="24"/>
          <w:lang w:val="id-ID" w:eastAsia="zh-CN" w:bidi="hi-IN"/>
        </w:rPr>
        <w:t xml:space="preserve"> menerima kiriman data dari Guardian, yang kemudian diolah oleh </w:t>
      </w:r>
      <w:r>
        <w:rPr>
          <w:rFonts w:eastAsia="Noto Sans CJK HK" w:cs="FreeSans" w:ascii="Times New Roman" w:hAnsi="Times New Roman"/>
          <w:b w:val="false"/>
          <w:bCs w:val="false"/>
          <w:i/>
          <w:iCs/>
          <w:color w:val="auto"/>
          <w:kern w:val="2"/>
          <w:sz w:val="24"/>
          <w:szCs w:val="24"/>
          <w:lang w:val="id-ID" w:eastAsia="zh-CN" w:bidi="hi-IN"/>
        </w:rPr>
        <w:t>ESP32</w:t>
      </w:r>
      <w:r>
        <w:rPr>
          <w:rFonts w:eastAsia="Noto Sans CJK HK" w:cs="FreeSans" w:ascii="Times New Roman" w:hAnsi="Times New Roman"/>
          <w:b w:val="false"/>
          <w:bCs w:val="false"/>
          <w:i w:val="false"/>
          <w:iCs w:val="false"/>
          <w:color w:val="auto"/>
          <w:kern w:val="2"/>
          <w:sz w:val="24"/>
          <w:szCs w:val="24"/>
          <w:lang w:val="id-ID" w:eastAsia="zh-CN" w:bidi="hi-IN"/>
        </w:rPr>
        <w:t xml:space="preserve"> bersama dengan input dari </w:t>
      </w:r>
      <w:r>
        <w:rPr>
          <w:rFonts w:eastAsia="Noto Sans CJK HK" w:cs="FreeSans" w:ascii="Times New Roman" w:hAnsi="Times New Roman"/>
          <w:b w:val="false"/>
          <w:bCs w:val="false"/>
          <w:i/>
          <w:iCs/>
          <w:color w:val="auto"/>
          <w:kern w:val="2"/>
          <w:sz w:val="24"/>
          <w:szCs w:val="24"/>
          <w:lang w:val="id-ID" w:eastAsia="zh-CN" w:bidi="hi-IN"/>
        </w:rPr>
        <w:t>Digital Compass</w:t>
      </w:r>
      <w:r>
        <w:rPr>
          <w:rFonts w:eastAsia="Noto Sans CJK HK" w:cs="FreeSans" w:ascii="Times New Roman" w:hAnsi="Times New Roman"/>
          <w:b w:val="false"/>
          <w:bCs w:val="false"/>
          <w:i w:val="false"/>
          <w:iCs w:val="false"/>
          <w:color w:val="auto"/>
          <w:kern w:val="2"/>
          <w:sz w:val="24"/>
          <w:szCs w:val="24"/>
          <w:lang w:val="id-ID" w:eastAsia="zh-CN" w:bidi="hi-IN"/>
        </w:rPr>
        <w:t xml:space="preserve"> </w:t>
      </w:r>
      <w:r>
        <w:rPr>
          <w:rFonts w:eastAsia="Noto Sans CJK HK" w:cs="FreeSans" w:ascii="Times New Roman" w:hAnsi="Times New Roman"/>
          <w:b w:val="false"/>
          <w:bCs w:val="false"/>
          <w:i/>
          <w:iCs/>
          <w:color w:val="auto"/>
          <w:kern w:val="2"/>
          <w:sz w:val="24"/>
          <w:szCs w:val="24"/>
          <w:lang w:val="id-ID" w:eastAsia="zh-CN" w:bidi="hi-IN"/>
        </w:rPr>
        <w:t>HMC5883L</w:t>
      </w:r>
      <w:r>
        <w:rPr>
          <w:rFonts w:eastAsia="Noto Sans CJK HK" w:cs="FreeSans" w:ascii="Times New Roman" w:hAnsi="Times New Roman"/>
          <w:b w:val="false"/>
          <w:bCs w:val="false"/>
          <w:i w:val="false"/>
          <w:iCs w:val="false"/>
          <w:color w:val="auto"/>
          <w:kern w:val="2"/>
          <w:sz w:val="24"/>
          <w:szCs w:val="24"/>
          <w:lang w:val="id-ID" w:eastAsia="zh-CN" w:bidi="hi-IN"/>
        </w:rPr>
        <w:t>. Hasil akhir berupa panduan navigasi dan parameter kualitas air ditampilkan secara visual pada</w:t>
      </w:r>
      <w:r>
        <w:rPr>
          <w:rFonts w:eastAsia="Noto Sans CJK HK" w:cs="FreeSans" w:ascii="Times New Roman" w:hAnsi="Times New Roman"/>
          <w:b w:val="false"/>
          <w:bCs w:val="false"/>
          <w:i/>
          <w:iCs/>
          <w:color w:val="auto"/>
          <w:kern w:val="2"/>
          <w:sz w:val="24"/>
          <w:szCs w:val="24"/>
          <w:lang w:val="id-ID" w:eastAsia="zh-CN" w:bidi="hi-IN"/>
        </w:rPr>
        <w:t xml:space="preserve"> OLED Display</w:t>
      </w:r>
    </w:p>
    <w:p>
      <w:pPr>
        <w:pStyle w:val="BodyText"/>
        <w:widowControl/>
        <w:numPr>
          <w:ilvl w:val="0"/>
          <w:numId w:val="0"/>
        </w:numPr>
        <w:suppressAutoHyphens w:val="true"/>
        <w:overflowPunct w:val="false"/>
        <w:bidi w:val="0"/>
        <w:spacing w:lineRule="auto" w:line="360"/>
        <w:ind w:hanging="0" w:start="754"/>
        <w:jc w:val="center"/>
        <w:rPr>
          <w:rFonts w:ascii="Times New Roman" w:hAnsi="Times New Roman" w:eastAsia="Noto Sans CJK HK" w:cs="FreeSans"/>
          <w:b w:val="false"/>
          <w:bCs w:val="false"/>
          <w:i w:val="false"/>
          <w:iCs w:val="false"/>
          <w:color w:val="auto"/>
          <w:kern w:val="2"/>
          <w:sz w:val="24"/>
          <w:szCs w:val="24"/>
          <w:lang w:val="id-ID" w:eastAsia="zh-CN" w:bidi="hi-IN"/>
        </w:rPr>
      </w:pPr>
      <w:r>
        <w:drawing>
          <wp:anchor behindDoc="0" distT="0" distB="0" distL="0" distR="0" simplePos="0" locked="0" layoutInCell="0" allowOverlap="1" relativeHeight="12">
            <wp:simplePos x="0" y="0"/>
            <wp:positionH relativeFrom="column">
              <wp:posOffset>173355</wp:posOffset>
            </wp:positionH>
            <wp:positionV relativeFrom="paragraph">
              <wp:posOffset>85090</wp:posOffset>
            </wp:positionV>
            <wp:extent cx="5353685" cy="2556510"/>
            <wp:effectExtent l="0" t="0" r="0" b="0"/>
            <wp:wrapSquare wrapText="largest"/>
            <wp:docPr id="3"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5"/>
                    <pic:cNvPicPr>
                      <a:picLocks noChangeAspect="1" noChangeArrowheads="1"/>
                    </pic:cNvPicPr>
                  </pic:nvPicPr>
                  <pic:blipFill>
                    <a:blip r:embed="rId8"/>
                    <a:stretch>
                      <a:fillRect/>
                    </a:stretch>
                  </pic:blipFill>
                  <pic:spPr bwMode="auto">
                    <a:xfrm>
                      <a:off x="0" y="0"/>
                      <a:ext cx="5353685" cy="2556510"/>
                    </a:xfrm>
                    <a:prstGeom prst="rect">
                      <a:avLst/>
                    </a:prstGeom>
                    <a:noFill/>
                  </pic:spPr>
                </pic:pic>
              </a:graphicData>
            </a:graphic>
          </wp:anchor>
        </w:drawing>
      </w:r>
      <w:r>
        <w:rPr>
          <w:rFonts w:eastAsia="Noto Sans CJK HK" w:cs="FreeSans" w:ascii="Times New Roman" w:hAnsi="Times New Roman"/>
          <w:b w:val="false"/>
          <w:bCs w:val="false"/>
          <w:i w:val="false"/>
          <w:iCs w:val="false"/>
          <w:color w:val="auto"/>
          <w:kern w:val="2"/>
          <w:sz w:val="24"/>
          <w:szCs w:val="24"/>
          <w:lang w:val="id-ID" w:eastAsia="zh-CN" w:bidi="hi-IN"/>
        </w:rPr>
        <w:t>Gambar 3.</w:t>
      </w:r>
      <w:r>
        <w:rPr>
          <w:rFonts w:eastAsia="Noto Sans CJK HK" w:cs="FreeSans" w:ascii="Times New Roman" w:hAnsi="Times New Roman"/>
          <w:b w:val="false"/>
          <w:bCs w:val="false"/>
          <w:i w:val="false"/>
          <w:iCs w:val="false"/>
          <w:color w:val="auto"/>
          <w:kern w:val="2"/>
          <w:sz w:val="24"/>
          <w:szCs w:val="24"/>
          <w:lang w:val="id-ID" w:eastAsia="zh-CN" w:bidi="hi-IN"/>
        </w:rPr>
        <w:t>2</w:t>
      </w:r>
      <w:r>
        <w:rPr>
          <w:rFonts w:eastAsia="Noto Sans CJK HK" w:cs="FreeSans" w:ascii="Times New Roman" w:hAnsi="Times New Roman"/>
          <w:b w:val="false"/>
          <w:bCs w:val="false"/>
          <w:i w:val="false"/>
          <w:iCs w:val="false"/>
          <w:color w:val="auto"/>
          <w:kern w:val="2"/>
          <w:sz w:val="24"/>
          <w:szCs w:val="24"/>
          <w:lang w:val="id-ID" w:eastAsia="zh-CN" w:bidi="hi-IN"/>
        </w:rPr>
        <w:t xml:space="preserve"> Blok Diagram Sistem Unit </w:t>
      </w:r>
      <w:r>
        <w:rPr>
          <w:rFonts w:eastAsia="Noto Sans CJK HK" w:cs="FreeSans" w:ascii="Times New Roman" w:hAnsi="Times New Roman"/>
          <w:b w:val="false"/>
          <w:bCs w:val="false"/>
          <w:i/>
          <w:iCs/>
          <w:color w:val="auto"/>
          <w:kern w:val="2"/>
          <w:sz w:val="24"/>
          <w:szCs w:val="24"/>
          <w:lang w:val="id-ID" w:eastAsia="zh-CN" w:bidi="hi-IN"/>
        </w:rPr>
        <w:t>Navigator</w:t>
      </w:r>
      <w:r>
        <w:br w:type="page"/>
      </w:r>
    </w:p>
    <w:p>
      <w:pPr>
        <w:pStyle w:val="Heading5"/>
        <w:numPr>
          <w:ilvl w:val="4"/>
          <w:numId w:val="4"/>
        </w:numPr>
        <w:spacing w:before="0" w:after="60"/>
        <w:ind w:hanging="0" w:start="0"/>
        <w:rPr>
          <w:rFonts w:eastAsia="Noto Sans CJK HK" w:cs="FreeSans"/>
          <w:b/>
          <w:bCs/>
          <w:color w:val="auto"/>
          <w:kern w:val="2"/>
          <w:sz w:val="24"/>
          <w:szCs w:val="24"/>
          <w:lang w:val="id-ID" w:eastAsia="zh-CN" w:bidi="hi-IN"/>
        </w:rPr>
      </w:pPr>
      <w:bookmarkStart w:id="19" w:name="__RefHeading___Toc3562_2128413551"/>
      <w:bookmarkEnd w:id="19"/>
      <w:r>
        <w:rPr>
          <w:rFonts w:ascii="Times New Roman" w:hAnsi="Times New Roman"/>
        </w:rPr>
        <w:t>3.</w:t>
      </w:r>
      <w:r>
        <w:rPr>
          <w:rFonts w:ascii="Times New Roman" w:hAnsi="Times New Roman"/>
        </w:rPr>
        <w:t>4</w:t>
      </w:r>
      <w:r>
        <w:rPr>
          <w:rFonts w:ascii="Times New Roman" w:hAnsi="Times New Roman"/>
        </w:rPr>
        <w:t xml:space="preserve"> PERANGKAT DAN KOMPONEN</w:t>
      </w:r>
    </w:p>
    <w:p>
      <w:pPr>
        <w:pStyle w:val="BodyText"/>
        <w:widowControl/>
        <w:suppressAutoHyphens w:val="true"/>
        <w:bidi w:val="0"/>
        <w:spacing w:lineRule="auto" w:line="360"/>
        <w:jc w:val="both"/>
        <w:rPr>
          <w:rFonts w:ascii="Times New Roman" w:hAnsi="Times New Roman" w:eastAsia="Noto Sans CJK HK" w:cs="FreeSans"/>
          <w:b w:val="false"/>
          <w:bCs w:val="false"/>
          <w:i w:val="false"/>
          <w:iCs w:val="false"/>
          <w:color w:val="auto"/>
          <w:kern w:val="2"/>
          <w:sz w:val="24"/>
          <w:szCs w:val="24"/>
          <w:lang w:val="id-ID" w:eastAsia="zh-CN" w:bidi="hi-IN"/>
        </w:rPr>
      </w:pPr>
      <w:r>
        <w:rPr>
          <w:rFonts w:eastAsia="Noto Sans CJK HK" w:cs="FreeSans" w:ascii="Times New Roman" w:hAnsi="Times New Roman"/>
          <w:b w:val="false"/>
          <w:bCs w:val="false"/>
          <w:i w:val="false"/>
          <w:iCs w:val="false"/>
          <w:color w:val="auto"/>
          <w:kern w:val="2"/>
          <w:sz w:val="24"/>
          <w:szCs w:val="24"/>
          <w:lang w:val="id-ID" w:eastAsia="zh-CN" w:bidi="hi-IN"/>
        </w:rPr>
        <w:t>Adapun perangkat dan komponen inti yang digunakan sebagai berikut</w:t>
      </w:r>
    </w:p>
    <w:tbl>
      <w:tblPr>
        <w:tblW w:w="5000" w:type="pct"/>
        <w:jc w:val="start"/>
        <w:tblInd w:w="-5" w:type="dxa"/>
        <w:tblLayout w:type="fixed"/>
        <w:tblCellMar>
          <w:top w:w="55" w:type="dxa"/>
          <w:start w:w="55" w:type="dxa"/>
          <w:bottom w:w="55" w:type="dxa"/>
          <w:end w:w="55" w:type="dxa"/>
        </w:tblCellMar>
      </w:tblPr>
      <w:tblGrid>
        <w:gridCol w:w="507"/>
        <w:gridCol w:w="2826"/>
        <w:gridCol w:w="2284"/>
        <w:gridCol w:w="3171"/>
      </w:tblGrid>
      <w:tr>
        <w:trPr/>
        <w:tc>
          <w:tcPr>
            <w:tcW w:w="507" w:type="dxa"/>
            <w:tcBorders>
              <w:top w:val="single" w:sz="4" w:space="0" w:color="000000"/>
              <w:start w:val="single" w:sz="4" w:space="0" w:color="000000"/>
              <w:bottom w:val="single" w:sz="4" w:space="0" w:color="000000"/>
            </w:tcBorders>
          </w:tcPr>
          <w:p>
            <w:pPr>
              <w:pStyle w:val="TableContents"/>
              <w:jc w:val="center"/>
              <w:rPr>
                <w:rFonts w:ascii="Times New Roman" w:hAnsi="Times New Roman"/>
                <w:b/>
                <w:bCs/>
                <w:i w:val="false"/>
                <w:iCs w:val="false"/>
                <w:strike w:val="false"/>
                <w:dstrike w:val="false"/>
                <w:outline w:val="false"/>
                <w:shadow w:val="false"/>
                <w:color w:val="000000"/>
                <w:sz w:val="24"/>
                <w:szCs w:val="24"/>
                <w:u w:val="none"/>
              </w:rPr>
            </w:pPr>
            <w:r>
              <w:rPr>
                <w:rFonts w:ascii="Times New Roman" w:hAnsi="Times New Roman"/>
                <w:b/>
                <w:bCs/>
                <w:i w:val="false"/>
                <w:iCs w:val="false"/>
                <w:strike w:val="false"/>
                <w:dstrike w:val="false"/>
                <w:outline w:val="false"/>
                <w:shadow w:val="false"/>
                <w:color w:val="000000"/>
                <w:sz w:val="24"/>
                <w:szCs w:val="24"/>
                <w:u w:val="none"/>
              </w:rPr>
              <w:t>NO</w:t>
            </w:r>
          </w:p>
        </w:tc>
        <w:tc>
          <w:tcPr>
            <w:tcW w:w="2826" w:type="dxa"/>
            <w:tcBorders>
              <w:top w:val="single" w:sz="4" w:space="0" w:color="000000"/>
              <w:start w:val="single" w:sz="4" w:space="0" w:color="000000"/>
              <w:bottom w:val="single" w:sz="4" w:space="0" w:color="000000"/>
            </w:tcBorders>
          </w:tcPr>
          <w:p>
            <w:pPr>
              <w:pStyle w:val="TableContents"/>
              <w:jc w:val="center"/>
              <w:rPr>
                <w:rFonts w:ascii="Times New Roman" w:hAnsi="Times New Roman"/>
                <w:b/>
                <w:bCs/>
                <w:i w:val="false"/>
                <w:iCs w:val="false"/>
                <w:strike w:val="false"/>
                <w:dstrike w:val="false"/>
                <w:outline w:val="false"/>
                <w:shadow w:val="false"/>
                <w:color w:val="000000"/>
                <w:sz w:val="24"/>
                <w:szCs w:val="24"/>
                <w:u w:val="none"/>
              </w:rPr>
            </w:pPr>
            <w:r>
              <w:rPr>
                <w:rFonts w:ascii="Times New Roman" w:hAnsi="Times New Roman"/>
                <w:b/>
                <w:bCs/>
                <w:i w:val="false"/>
                <w:iCs w:val="false"/>
                <w:strike w:val="false"/>
                <w:dstrike w:val="false"/>
                <w:outline w:val="false"/>
                <w:shadow w:val="false"/>
                <w:color w:val="000000"/>
                <w:sz w:val="24"/>
                <w:szCs w:val="24"/>
                <w:u w:val="none"/>
              </w:rPr>
              <w:t>KOMPONEN</w:t>
            </w:r>
          </w:p>
        </w:tc>
        <w:tc>
          <w:tcPr>
            <w:tcW w:w="2284" w:type="dxa"/>
            <w:tcBorders>
              <w:top w:val="single" w:sz="4" w:space="0" w:color="000000"/>
              <w:start w:val="single" w:sz="4" w:space="0" w:color="000000"/>
              <w:bottom w:val="single" w:sz="4" w:space="0" w:color="000000"/>
            </w:tcBorders>
          </w:tcPr>
          <w:p>
            <w:pPr>
              <w:pStyle w:val="TableContents"/>
              <w:jc w:val="center"/>
              <w:rPr>
                <w:rFonts w:ascii="Times New Roman" w:hAnsi="Times New Roman"/>
                <w:b/>
                <w:bCs/>
                <w:i w:val="false"/>
                <w:iCs w:val="false"/>
                <w:strike w:val="false"/>
                <w:dstrike w:val="false"/>
                <w:outline w:val="false"/>
                <w:shadow w:val="false"/>
                <w:color w:val="000000"/>
                <w:sz w:val="24"/>
                <w:szCs w:val="24"/>
                <w:u w:val="none"/>
              </w:rPr>
            </w:pPr>
            <w:r>
              <w:rPr>
                <w:rFonts w:ascii="Times New Roman" w:hAnsi="Times New Roman"/>
                <w:b/>
                <w:bCs/>
                <w:i w:val="false"/>
                <w:iCs w:val="false"/>
                <w:strike w:val="false"/>
                <w:dstrike w:val="false"/>
                <w:outline w:val="false"/>
                <w:shadow w:val="false"/>
                <w:color w:val="000000"/>
                <w:sz w:val="24"/>
                <w:szCs w:val="24"/>
                <w:u w:val="none"/>
              </w:rPr>
              <w:t>SPESIFIKASI UTAMA</w:t>
            </w:r>
          </w:p>
        </w:tc>
        <w:tc>
          <w:tcPr>
            <w:tcW w:w="3171" w:type="dxa"/>
            <w:tcBorders>
              <w:top w:val="single" w:sz="4" w:space="0" w:color="000000"/>
              <w:start w:val="single" w:sz="4" w:space="0" w:color="000000"/>
              <w:bottom w:val="single" w:sz="4" w:space="0" w:color="000000"/>
              <w:end w:val="single" w:sz="4" w:space="0" w:color="000000"/>
            </w:tcBorders>
          </w:tcPr>
          <w:p>
            <w:pPr>
              <w:pStyle w:val="TableContents"/>
              <w:jc w:val="center"/>
              <w:rPr>
                <w:rFonts w:ascii="Times New Roman" w:hAnsi="Times New Roman"/>
                <w:b/>
                <w:bCs/>
                <w:i w:val="false"/>
                <w:iCs w:val="false"/>
                <w:strike w:val="false"/>
                <w:dstrike w:val="false"/>
                <w:outline w:val="false"/>
                <w:shadow w:val="false"/>
                <w:color w:val="000000"/>
                <w:sz w:val="24"/>
                <w:szCs w:val="24"/>
                <w:u w:val="none"/>
              </w:rPr>
            </w:pPr>
            <w:r>
              <w:rPr>
                <w:rFonts w:ascii="Times New Roman" w:hAnsi="Times New Roman"/>
                <w:b/>
                <w:bCs/>
                <w:i w:val="false"/>
                <w:iCs w:val="false"/>
                <w:strike w:val="false"/>
                <w:dstrike w:val="false"/>
                <w:outline w:val="false"/>
                <w:shadow w:val="false"/>
                <w:color w:val="000000"/>
                <w:sz w:val="24"/>
                <w:szCs w:val="24"/>
                <w:u w:val="none"/>
              </w:rPr>
              <w:t>FUNGSI</w:t>
            </w:r>
          </w:p>
        </w:tc>
      </w:tr>
      <w:tr>
        <w:trPr/>
        <w:tc>
          <w:tcPr>
            <w:tcW w:w="507" w:type="dxa"/>
            <w:tcBorders>
              <w:start w:val="single" w:sz="4" w:space="0" w:color="000000"/>
              <w:bottom w:val="single" w:sz="4" w:space="0" w:color="000000"/>
            </w:tcBorders>
          </w:tcPr>
          <w:p>
            <w:pPr>
              <w:pStyle w:val="TableContents"/>
              <w:bidi w:val="0"/>
              <w:jc w:val="center"/>
              <w:rPr>
                <w:rFonts w:ascii="Times New Roman" w:hAnsi="Times New Roman"/>
                <w:b/>
                <w:bCs/>
                <w:i w:val="false"/>
                <w:iCs w:val="false"/>
                <w:strike w:val="false"/>
                <w:dstrike w:val="false"/>
                <w:outline w:val="false"/>
                <w:shadow w:val="false"/>
                <w:color w:val="000000"/>
                <w:sz w:val="24"/>
                <w:szCs w:val="24"/>
                <w:u w:val="none"/>
              </w:rPr>
            </w:pPr>
            <w:r>
              <w:rPr>
                <w:rFonts w:ascii="Times New Roman" w:hAnsi="Times New Roman"/>
                <w:b/>
                <w:bCs/>
                <w:i w:val="false"/>
                <w:iCs w:val="false"/>
                <w:strike w:val="false"/>
                <w:dstrike w:val="false"/>
                <w:outline w:val="false"/>
                <w:shadow w:val="false"/>
                <w:color w:val="000000"/>
                <w:sz w:val="24"/>
                <w:szCs w:val="24"/>
                <w:u w:val="none"/>
              </w:rPr>
              <w:t>1</w:t>
            </w:r>
          </w:p>
        </w:tc>
        <w:tc>
          <w:tcPr>
            <w:tcW w:w="2826" w:type="dxa"/>
            <w:tcBorders>
              <w:start w:val="single" w:sz="4" w:space="0" w:color="000000"/>
              <w:bottom w:val="single" w:sz="4" w:space="0" w:color="000000"/>
            </w:tcBorders>
          </w:tcPr>
          <w:p>
            <w:pPr>
              <w:pStyle w:val="TableContents"/>
              <w:bidi w:val="0"/>
              <w:jc w:val="start"/>
              <w:rPr>
                <w:rFonts w:ascii="Times New Roman" w:hAnsi="Times New Roman"/>
                <w:b w:val="false"/>
                <w:bCs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ESP32</w:t>
            </w:r>
          </w:p>
        </w:tc>
        <w:tc>
          <w:tcPr>
            <w:tcW w:w="2284" w:type="dxa"/>
            <w:tcBorders>
              <w:start w:val="single" w:sz="4" w:space="0" w:color="000000"/>
              <w:bottom w:val="single" w:sz="4" w:space="0" w:color="000000"/>
            </w:tcBorders>
          </w:tcPr>
          <w:p>
            <w:pPr>
              <w:pStyle w:val="TableContents"/>
              <w:jc w:val="start"/>
              <w:rPr>
                <w:rFonts w:ascii="Times New Roman" w:hAnsi="Times New Roman"/>
                <w:b w:val="false"/>
                <w:bCs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 xml:space="preserve">Dual Core 240MHz, Wi-Fi &amp; Bluetooth </w:t>
            </w:r>
          </w:p>
        </w:tc>
        <w:tc>
          <w:tcPr>
            <w:tcW w:w="3171" w:type="dxa"/>
            <w:tcBorders>
              <w:start w:val="single" w:sz="4" w:space="0" w:color="000000"/>
              <w:bottom w:val="single" w:sz="4" w:space="0" w:color="000000"/>
              <w:end w:val="single" w:sz="4" w:space="0" w:color="000000"/>
            </w:tcBorders>
          </w:tcPr>
          <w:p>
            <w:pPr>
              <w:pStyle w:val="TableContents"/>
              <w:jc w:val="start"/>
              <w:rPr>
                <w:rFonts w:ascii="Times New Roman" w:hAnsi="Times New Roman"/>
                <w:b w:val="false"/>
                <w:bCs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Sebagai mikrokontroler utama untuk memproses data sensor dan logika navigasi</w:t>
            </w:r>
          </w:p>
        </w:tc>
      </w:tr>
      <w:tr>
        <w:trPr/>
        <w:tc>
          <w:tcPr>
            <w:tcW w:w="507" w:type="dxa"/>
            <w:tcBorders>
              <w:start w:val="single" w:sz="4" w:space="0" w:color="000000"/>
              <w:bottom w:val="single" w:sz="4" w:space="0" w:color="000000"/>
            </w:tcBorders>
          </w:tcPr>
          <w:p>
            <w:pPr>
              <w:pStyle w:val="TableContents"/>
              <w:bidi w:val="0"/>
              <w:jc w:val="center"/>
              <w:rPr>
                <w:rFonts w:ascii="Times New Roman" w:hAnsi="Times New Roman"/>
                <w:b/>
                <w:bCs/>
                <w:i w:val="false"/>
                <w:iCs w:val="false"/>
                <w:strike w:val="false"/>
                <w:dstrike w:val="false"/>
                <w:outline w:val="false"/>
                <w:shadow w:val="false"/>
                <w:color w:val="000000"/>
                <w:sz w:val="24"/>
                <w:szCs w:val="24"/>
                <w:u w:val="none"/>
              </w:rPr>
            </w:pPr>
            <w:r>
              <w:rPr>
                <w:rFonts w:ascii="Times New Roman" w:hAnsi="Times New Roman"/>
                <w:b/>
                <w:bCs/>
                <w:i w:val="false"/>
                <w:iCs w:val="false"/>
                <w:strike w:val="false"/>
                <w:dstrike w:val="false"/>
                <w:outline w:val="false"/>
                <w:shadow w:val="false"/>
                <w:color w:val="000000"/>
                <w:sz w:val="24"/>
                <w:szCs w:val="24"/>
                <w:u w:val="none"/>
              </w:rPr>
              <w:t>2</w:t>
            </w:r>
          </w:p>
        </w:tc>
        <w:tc>
          <w:tcPr>
            <w:tcW w:w="2826" w:type="dxa"/>
            <w:tcBorders>
              <w:start w:val="single" w:sz="4" w:space="0" w:color="000000"/>
              <w:bottom w:val="single" w:sz="4" w:space="0" w:color="000000"/>
            </w:tcBorders>
          </w:tcPr>
          <w:p>
            <w:pPr>
              <w:pStyle w:val="TableContents"/>
              <w:bidi w:val="0"/>
              <w:jc w:val="start"/>
              <w:rPr>
                <w:rFonts w:ascii="Times New Roman" w:hAnsi="Times New Roman"/>
                <w:b w:val="false"/>
                <w:bCs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LoRa Module SX1278 (433MHz)</w:t>
            </w:r>
          </w:p>
        </w:tc>
        <w:tc>
          <w:tcPr>
            <w:tcW w:w="2284" w:type="dxa"/>
            <w:tcBorders>
              <w:start w:val="single" w:sz="4" w:space="0" w:color="000000"/>
              <w:bottom w:val="single" w:sz="4" w:space="0" w:color="000000"/>
            </w:tcBorders>
          </w:tcPr>
          <w:p>
            <w:pPr>
              <w:pStyle w:val="TableContents"/>
              <w:jc w:val="start"/>
              <w:rPr>
                <w:rFonts w:ascii="Times New Roman" w:hAnsi="Times New Roman"/>
                <w:b w:val="false"/>
                <w:bCs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Frekuensi 433MHz, Jarak s.d 10km</w:t>
            </w:r>
          </w:p>
        </w:tc>
        <w:tc>
          <w:tcPr>
            <w:tcW w:w="3171" w:type="dxa"/>
            <w:tcBorders>
              <w:start w:val="single" w:sz="4" w:space="0" w:color="000000"/>
              <w:bottom w:val="single" w:sz="4" w:space="0" w:color="000000"/>
              <w:end w:val="single" w:sz="4" w:space="0" w:color="000000"/>
            </w:tcBorders>
          </w:tcPr>
          <w:p>
            <w:pPr>
              <w:pStyle w:val="TableContents"/>
              <w:jc w:val="start"/>
              <w:rPr>
                <w:rFonts w:ascii="Times New Roman" w:hAnsi="Times New Roman"/>
                <w:b w:val="false"/>
                <w:bCs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Mengirimkan data kualitas air dan lokasi secara nirkabel tanpa internet.</w:t>
            </w:r>
          </w:p>
        </w:tc>
      </w:tr>
      <w:tr>
        <w:trPr>
          <w:trHeight w:val="439" w:hRule="atLeast"/>
        </w:trPr>
        <w:tc>
          <w:tcPr>
            <w:tcW w:w="507" w:type="dxa"/>
            <w:tcBorders>
              <w:start w:val="single" w:sz="4" w:space="0" w:color="000000"/>
              <w:bottom w:val="single" w:sz="4" w:space="0" w:color="000000"/>
            </w:tcBorders>
          </w:tcPr>
          <w:p>
            <w:pPr>
              <w:pStyle w:val="TableContents"/>
              <w:bidi w:val="0"/>
              <w:jc w:val="center"/>
              <w:rPr>
                <w:rFonts w:ascii="Times New Roman" w:hAnsi="Times New Roman"/>
                <w:b/>
                <w:bCs/>
                <w:i w:val="false"/>
                <w:iCs w:val="false"/>
                <w:strike w:val="false"/>
                <w:dstrike w:val="false"/>
                <w:outline w:val="false"/>
                <w:shadow w:val="false"/>
                <w:color w:val="000000"/>
                <w:sz w:val="24"/>
                <w:szCs w:val="24"/>
                <w:u w:val="none"/>
              </w:rPr>
            </w:pPr>
            <w:r>
              <w:rPr>
                <w:rFonts w:ascii="Times New Roman" w:hAnsi="Times New Roman"/>
                <w:b/>
                <w:bCs/>
                <w:i w:val="false"/>
                <w:iCs w:val="false"/>
                <w:strike w:val="false"/>
                <w:dstrike w:val="false"/>
                <w:outline w:val="false"/>
                <w:shadow w:val="false"/>
                <w:color w:val="000000"/>
                <w:sz w:val="24"/>
                <w:szCs w:val="24"/>
                <w:u w:val="none"/>
              </w:rPr>
              <w:t>3</w:t>
            </w:r>
          </w:p>
        </w:tc>
        <w:tc>
          <w:tcPr>
            <w:tcW w:w="2826" w:type="dxa"/>
            <w:tcBorders>
              <w:start w:val="single" w:sz="4" w:space="0" w:color="000000"/>
              <w:bottom w:val="single" w:sz="4" w:space="0" w:color="000000"/>
            </w:tcBorders>
          </w:tcPr>
          <w:p>
            <w:pPr>
              <w:pStyle w:val="TableContents"/>
              <w:bidi w:val="0"/>
              <w:jc w:val="start"/>
              <w:rPr>
                <w:rFonts w:ascii="Times New Roman" w:hAnsi="Times New Roman"/>
                <w:b w:val="false"/>
                <w:bCs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GPS Module NEO-6M</w:t>
            </w:r>
          </w:p>
        </w:tc>
        <w:tc>
          <w:tcPr>
            <w:tcW w:w="2284" w:type="dxa"/>
            <w:tcBorders>
              <w:start w:val="single" w:sz="4" w:space="0" w:color="000000"/>
              <w:bottom w:val="single" w:sz="4" w:space="0" w:color="000000"/>
            </w:tcBorders>
          </w:tcPr>
          <w:p>
            <w:pPr>
              <w:pStyle w:val="TableContents"/>
              <w:jc w:val="start"/>
              <w:rPr>
                <w:rFonts w:ascii="Times New Roman" w:hAnsi="Times New Roman"/>
                <w:b w:val="false"/>
                <w:bCs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 xml:space="preserve">Akurasi posisi &lt; 5 meter </w:t>
            </w:r>
          </w:p>
        </w:tc>
        <w:tc>
          <w:tcPr>
            <w:tcW w:w="3171" w:type="dxa"/>
            <w:tcBorders>
              <w:start w:val="single" w:sz="4" w:space="0" w:color="000000"/>
              <w:bottom w:val="single" w:sz="4" w:space="0" w:color="000000"/>
              <w:end w:val="single" w:sz="4" w:space="0" w:color="000000"/>
            </w:tcBorders>
          </w:tcPr>
          <w:p>
            <w:pPr>
              <w:pStyle w:val="TableContents"/>
              <w:jc w:val="start"/>
              <w:rPr>
                <w:rFonts w:ascii="Times New Roman" w:hAnsi="Times New Roman"/>
                <w:b w:val="false"/>
                <w:bCs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 xml:space="preserve">Menentukan koordinat lokasi unit </w:t>
            </w:r>
            <w:r>
              <w:rPr>
                <w:rFonts w:ascii="Times New Roman" w:hAnsi="Times New Roman"/>
                <w:b w:val="false"/>
                <w:bCs w:val="false"/>
                <w:i/>
                <w:iCs w:val="false"/>
                <w:strike w:val="false"/>
                <w:dstrike w:val="false"/>
                <w:outline w:val="false"/>
                <w:shadow w:val="false"/>
                <w:color w:val="000000"/>
                <w:sz w:val="24"/>
                <w:szCs w:val="24"/>
                <w:u w:val="none"/>
              </w:rPr>
              <w:t>Guardian</w:t>
            </w:r>
            <w:r>
              <w:rPr>
                <w:rFonts w:ascii="Times New Roman" w:hAnsi="Times New Roman"/>
                <w:b w:val="false"/>
                <w:bCs w:val="false"/>
                <w:i w:val="false"/>
                <w:iCs w:val="false"/>
                <w:strike w:val="false"/>
                <w:dstrike w:val="false"/>
                <w:outline w:val="false"/>
                <w:shadow w:val="false"/>
                <w:color w:val="000000"/>
                <w:sz w:val="24"/>
                <w:szCs w:val="24"/>
                <w:u w:val="none"/>
              </w:rPr>
              <w:t xml:space="preserve"> secara otomatis</w:t>
            </w:r>
          </w:p>
        </w:tc>
      </w:tr>
      <w:tr>
        <w:trPr/>
        <w:tc>
          <w:tcPr>
            <w:tcW w:w="507" w:type="dxa"/>
            <w:tcBorders>
              <w:start w:val="single" w:sz="4" w:space="0" w:color="000000"/>
              <w:bottom w:val="single" w:sz="4" w:space="0" w:color="000000"/>
            </w:tcBorders>
          </w:tcPr>
          <w:p>
            <w:pPr>
              <w:pStyle w:val="TableContents"/>
              <w:bidi w:val="0"/>
              <w:jc w:val="center"/>
              <w:rPr>
                <w:rFonts w:ascii="Times New Roman" w:hAnsi="Times New Roman"/>
                <w:b/>
                <w:bCs/>
                <w:i w:val="false"/>
                <w:iCs w:val="false"/>
                <w:strike w:val="false"/>
                <w:dstrike w:val="false"/>
                <w:outline w:val="false"/>
                <w:shadow w:val="false"/>
                <w:color w:val="000000"/>
                <w:sz w:val="24"/>
                <w:szCs w:val="24"/>
                <w:u w:val="none"/>
              </w:rPr>
            </w:pPr>
            <w:r>
              <w:rPr>
                <w:rFonts w:ascii="Times New Roman" w:hAnsi="Times New Roman"/>
                <w:b/>
                <w:bCs/>
                <w:i w:val="false"/>
                <w:iCs w:val="false"/>
                <w:strike w:val="false"/>
                <w:dstrike w:val="false"/>
                <w:outline w:val="false"/>
                <w:shadow w:val="false"/>
                <w:color w:val="000000"/>
                <w:sz w:val="24"/>
                <w:szCs w:val="24"/>
                <w:u w:val="none"/>
              </w:rPr>
              <w:t>4</w:t>
            </w:r>
          </w:p>
        </w:tc>
        <w:tc>
          <w:tcPr>
            <w:tcW w:w="2826" w:type="dxa"/>
            <w:tcBorders>
              <w:start w:val="single" w:sz="4" w:space="0" w:color="000000"/>
              <w:bottom w:val="single" w:sz="4" w:space="0" w:color="000000"/>
            </w:tcBorders>
          </w:tcPr>
          <w:p>
            <w:pPr>
              <w:pStyle w:val="TableContents"/>
              <w:bidi w:val="0"/>
              <w:jc w:val="start"/>
              <w:rPr>
                <w:rFonts w:ascii="Times New Roman" w:hAnsi="Times New Roman"/>
                <w:b w:val="false"/>
                <w:bCs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Digital Compass HMC5883L</w:t>
            </w:r>
          </w:p>
        </w:tc>
        <w:tc>
          <w:tcPr>
            <w:tcW w:w="2284" w:type="dxa"/>
            <w:tcBorders>
              <w:start w:val="single" w:sz="4" w:space="0" w:color="000000"/>
              <w:bottom w:val="single" w:sz="4" w:space="0" w:color="000000"/>
            </w:tcBorders>
          </w:tcPr>
          <w:p>
            <w:pPr>
              <w:pStyle w:val="TableContents"/>
              <w:jc w:val="start"/>
              <w:rPr>
                <w:rFonts w:ascii="Times New Roman" w:hAnsi="Times New Roman"/>
                <w:b w:val="false"/>
                <w:bCs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 xml:space="preserve">3-Axis Magnetometer </w:t>
            </w:r>
          </w:p>
        </w:tc>
        <w:tc>
          <w:tcPr>
            <w:tcW w:w="3171" w:type="dxa"/>
            <w:tcBorders>
              <w:start w:val="single" w:sz="4" w:space="0" w:color="000000"/>
              <w:bottom w:val="single" w:sz="4" w:space="0" w:color="000000"/>
              <w:end w:val="single" w:sz="4" w:space="0" w:color="000000"/>
            </w:tcBorders>
          </w:tcPr>
          <w:p>
            <w:pPr>
              <w:pStyle w:val="TableContents"/>
              <w:jc w:val="start"/>
              <w:rPr>
                <w:rFonts w:ascii="Times New Roman" w:hAnsi="Times New Roman"/>
                <w:b w:val="false"/>
                <w:bCs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 xml:space="preserve">Memberikan panduan arah mata angin pada unit </w:t>
            </w:r>
            <w:r>
              <w:rPr>
                <w:rFonts w:ascii="Times New Roman" w:hAnsi="Times New Roman"/>
                <w:b w:val="false"/>
                <w:bCs w:val="false"/>
                <w:i/>
                <w:iCs w:val="false"/>
                <w:strike w:val="false"/>
                <w:dstrike w:val="false"/>
                <w:outline w:val="false"/>
                <w:shadow w:val="false"/>
                <w:color w:val="000000"/>
                <w:sz w:val="24"/>
                <w:szCs w:val="24"/>
                <w:u w:val="none"/>
              </w:rPr>
              <w:t>Navigator</w:t>
            </w:r>
            <w:r>
              <w:rPr>
                <w:rFonts w:ascii="Times New Roman" w:hAnsi="Times New Roman"/>
                <w:b w:val="false"/>
                <w:bCs w:val="false"/>
                <w:i w:val="false"/>
                <w:iCs w:val="false"/>
                <w:strike w:val="false"/>
                <w:dstrike w:val="false"/>
                <w:outline w:val="false"/>
                <w:shadow w:val="false"/>
                <w:color w:val="000000"/>
                <w:sz w:val="24"/>
                <w:szCs w:val="24"/>
                <w:u w:val="none"/>
              </w:rPr>
              <w:t xml:space="preserve"> menuju lokasi sumber air</w:t>
            </w:r>
          </w:p>
        </w:tc>
      </w:tr>
      <w:tr>
        <w:trPr/>
        <w:tc>
          <w:tcPr>
            <w:tcW w:w="507" w:type="dxa"/>
            <w:tcBorders>
              <w:start w:val="single" w:sz="4" w:space="0" w:color="000000"/>
              <w:bottom w:val="single" w:sz="4" w:space="0" w:color="000000"/>
            </w:tcBorders>
          </w:tcPr>
          <w:p>
            <w:pPr>
              <w:pStyle w:val="TableContents"/>
              <w:bidi w:val="0"/>
              <w:jc w:val="center"/>
              <w:rPr>
                <w:rFonts w:ascii="Times New Roman" w:hAnsi="Times New Roman"/>
                <w:b/>
                <w:bCs/>
                <w:i w:val="false"/>
                <w:iCs w:val="false"/>
                <w:strike w:val="false"/>
                <w:dstrike w:val="false"/>
                <w:outline w:val="false"/>
                <w:shadow w:val="false"/>
                <w:color w:val="000000"/>
                <w:sz w:val="24"/>
                <w:szCs w:val="24"/>
                <w:u w:val="none"/>
              </w:rPr>
            </w:pPr>
            <w:r>
              <w:rPr>
                <w:rFonts w:ascii="Times New Roman" w:hAnsi="Times New Roman"/>
                <w:b/>
                <w:bCs/>
                <w:i w:val="false"/>
                <w:iCs w:val="false"/>
                <w:strike w:val="false"/>
                <w:dstrike w:val="false"/>
                <w:outline w:val="false"/>
                <w:shadow w:val="false"/>
                <w:color w:val="000000"/>
                <w:sz w:val="24"/>
                <w:szCs w:val="24"/>
                <w:u w:val="none"/>
              </w:rPr>
              <w:t>5</w:t>
            </w:r>
          </w:p>
        </w:tc>
        <w:tc>
          <w:tcPr>
            <w:tcW w:w="2826" w:type="dxa"/>
            <w:tcBorders>
              <w:start w:val="single" w:sz="4" w:space="0" w:color="000000"/>
              <w:bottom w:val="single" w:sz="4" w:space="0" w:color="000000"/>
            </w:tcBorders>
          </w:tcPr>
          <w:p>
            <w:pPr>
              <w:pStyle w:val="TableContents"/>
              <w:bidi w:val="0"/>
              <w:jc w:val="start"/>
              <w:rPr>
                <w:rFonts w:ascii="Times New Roman" w:hAnsi="Times New Roman"/>
                <w:b w:val="false"/>
                <w:bCs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OLED Display 1.3" I2C</w:t>
            </w:r>
          </w:p>
        </w:tc>
        <w:tc>
          <w:tcPr>
            <w:tcW w:w="2284" w:type="dxa"/>
            <w:tcBorders>
              <w:start w:val="single" w:sz="4" w:space="0" w:color="000000"/>
              <w:bottom w:val="single" w:sz="4" w:space="0" w:color="000000"/>
            </w:tcBorders>
          </w:tcPr>
          <w:p>
            <w:pPr>
              <w:pStyle w:val="TableContents"/>
              <w:jc w:val="start"/>
              <w:rPr>
                <w:rFonts w:ascii="Times New Roman" w:hAnsi="Times New Roman"/>
                <w:b w:val="false"/>
                <w:bCs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 xml:space="preserve">Resolusi 128x64 Pixel </w:t>
            </w:r>
          </w:p>
        </w:tc>
        <w:tc>
          <w:tcPr>
            <w:tcW w:w="3171" w:type="dxa"/>
            <w:tcBorders>
              <w:start w:val="single" w:sz="4" w:space="0" w:color="000000"/>
              <w:bottom w:val="single" w:sz="4" w:space="0" w:color="000000"/>
              <w:end w:val="single" w:sz="4" w:space="0" w:color="000000"/>
            </w:tcBorders>
          </w:tcPr>
          <w:p>
            <w:pPr>
              <w:pStyle w:val="TableContents"/>
              <w:jc w:val="start"/>
              <w:rPr>
                <w:rFonts w:ascii="Times New Roman" w:hAnsi="Times New Roman"/>
                <w:b w:val="false"/>
                <w:bCs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Menampilkan informasi kualitas air dan petunjuk navigasi kepada pengguna</w:t>
            </w:r>
          </w:p>
        </w:tc>
      </w:tr>
      <w:tr>
        <w:trPr/>
        <w:tc>
          <w:tcPr>
            <w:tcW w:w="507" w:type="dxa"/>
            <w:tcBorders>
              <w:start w:val="single" w:sz="4" w:space="0" w:color="000000"/>
              <w:bottom w:val="single" w:sz="4" w:space="0" w:color="000000"/>
            </w:tcBorders>
          </w:tcPr>
          <w:p>
            <w:pPr>
              <w:pStyle w:val="TableContents"/>
              <w:jc w:val="center"/>
              <w:rPr>
                <w:rFonts w:ascii="Times New Roman" w:hAnsi="Times New Roman"/>
                <w:b/>
                <w:bCs/>
                <w:i w:val="false"/>
                <w:iCs w:val="false"/>
                <w:strike w:val="false"/>
                <w:dstrike w:val="false"/>
                <w:outline w:val="false"/>
                <w:shadow w:val="false"/>
                <w:color w:val="000000"/>
                <w:sz w:val="24"/>
                <w:szCs w:val="24"/>
                <w:u w:val="none"/>
              </w:rPr>
            </w:pPr>
            <w:r>
              <w:rPr>
                <w:rFonts w:ascii="Times New Roman" w:hAnsi="Times New Roman"/>
                <w:b/>
                <w:bCs/>
                <w:i w:val="false"/>
                <w:iCs w:val="false"/>
                <w:strike w:val="false"/>
                <w:dstrike w:val="false"/>
                <w:outline w:val="false"/>
                <w:shadow w:val="false"/>
                <w:color w:val="000000"/>
                <w:sz w:val="24"/>
                <w:szCs w:val="24"/>
                <w:u w:val="none"/>
              </w:rPr>
              <w:t>6</w:t>
            </w:r>
          </w:p>
        </w:tc>
        <w:tc>
          <w:tcPr>
            <w:tcW w:w="2826" w:type="dxa"/>
            <w:tcBorders>
              <w:start w:val="single" w:sz="4" w:space="0" w:color="000000"/>
              <w:bottom w:val="single" w:sz="4" w:space="0" w:color="000000"/>
            </w:tcBorders>
          </w:tcPr>
          <w:p>
            <w:pPr>
              <w:pStyle w:val="TableContents"/>
              <w:jc w:val="start"/>
              <w:rPr>
                <w:rFonts w:ascii="Times New Roman" w:hAnsi="Times New Roman"/>
                <w:b w:val="false"/>
                <w:bCs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SENSOR TDS</w:t>
            </w:r>
          </w:p>
        </w:tc>
        <w:tc>
          <w:tcPr>
            <w:tcW w:w="2284" w:type="dxa"/>
            <w:tcBorders>
              <w:start w:val="single" w:sz="4" w:space="0" w:color="000000"/>
              <w:bottom w:val="single" w:sz="4" w:space="0" w:color="000000"/>
            </w:tcBorders>
          </w:tcPr>
          <w:p>
            <w:pPr>
              <w:pStyle w:val="Normal"/>
              <w:jc w:val="start"/>
              <w:rPr>
                <w:rFonts w:ascii="Times New Roman" w:hAnsi="Times New Roman"/>
              </w:rPr>
            </w:pPr>
            <w:r>
              <w:rPr>
                <w:rFonts w:ascii="Times New Roman" w:hAnsi="Times New Roman"/>
                <w:b w:val="false"/>
                <w:bCs w:val="false"/>
                <w:i w:val="false"/>
                <w:iCs w:val="false"/>
                <w:strike w:val="false"/>
                <w:dstrike w:val="false"/>
                <w:outline w:val="false"/>
                <w:shadow w:val="false"/>
                <w:color w:val="000000"/>
                <w:sz w:val="24"/>
                <w:szCs w:val="24"/>
                <w:u w:val="none"/>
              </w:rPr>
              <w:t xml:space="preserve">Analog Output, 0-1000 ppm </w:t>
            </w:r>
          </w:p>
        </w:tc>
        <w:tc>
          <w:tcPr>
            <w:tcW w:w="3171" w:type="dxa"/>
            <w:tcBorders>
              <w:start w:val="single" w:sz="4" w:space="0" w:color="000000"/>
              <w:bottom w:val="single" w:sz="4" w:space="0" w:color="000000"/>
              <w:end w:val="single" w:sz="4" w:space="0" w:color="000000"/>
            </w:tcBorders>
          </w:tcPr>
          <w:p>
            <w:pPr>
              <w:pStyle w:val="TableContents"/>
              <w:jc w:val="start"/>
              <w:rPr>
                <w:rFonts w:ascii="Times New Roman" w:hAnsi="Times New Roman"/>
                <w:b w:val="false"/>
                <w:bCs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Mendeteksi jumlah padatan terlarut untuk validasi kelayakan air bersih</w:t>
            </w:r>
          </w:p>
        </w:tc>
      </w:tr>
      <w:tr>
        <w:trPr/>
        <w:tc>
          <w:tcPr>
            <w:tcW w:w="507" w:type="dxa"/>
            <w:tcBorders>
              <w:start w:val="single" w:sz="4" w:space="0" w:color="000000"/>
              <w:bottom w:val="single" w:sz="4" w:space="0" w:color="000000"/>
            </w:tcBorders>
          </w:tcPr>
          <w:p>
            <w:pPr>
              <w:pStyle w:val="TableContents"/>
              <w:jc w:val="center"/>
              <w:rPr>
                <w:rFonts w:ascii="Times New Roman" w:hAnsi="Times New Roman"/>
                <w:b/>
                <w:bCs/>
                <w:i w:val="false"/>
                <w:iCs w:val="false"/>
                <w:strike w:val="false"/>
                <w:dstrike w:val="false"/>
                <w:outline w:val="false"/>
                <w:shadow w:val="false"/>
                <w:color w:val="000000"/>
                <w:sz w:val="24"/>
                <w:szCs w:val="24"/>
                <w:u w:val="none"/>
              </w:rPr>
            </w:pPr>
            <w:r>
              <w:rPr>
                <w:rFonts w:ascii="Times New Roman" w:hAnsi="Times New Roman"/>
                <w:b/>
                <w:bCs/>
                <w:i w:val="false"/>
                <w:iCs w:val="false"/>
                <w:strike w:val="false"/>
                <w:dstrike w:val="false"/>
                <w:outline w:val="false"/>
                <w:shadow w:val="false"/>
                <w:color w:val="000000"/>
                <w:sz w:val="24"/>
                <w:szCs w:val="24"/>
                <w:u w:val="none"/>
              </w:rPr>
              <w:t>7</w:t>
            </w:r>
          </w:p>
        </w:tc>
        <w:tc>
          <w:tcPr>
            <w:tcW w:w="2826" w:type="dxa"/>
            <w:tcBorders>
              <w:start w:val="single" w:sz="4" w:space="0" w:color="000000"/>
              <w:bottom w:val="single" w:sz="4" w:space="0" w:color="000000"/>
            </w:tcBorders>
          </w:tcPr>
          <w:p>
            <w:pPr>
              <w:pStyle w:val="TableContents"/>
              <w:jc w:val="start"/>
              <w:rPr>
                <w:rFonts w:ascii="Times New Roman" w:hAnsi="Times New Roman"/>
                <w:b w:val="false"/>
                <w:bCs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Sensor Suhu DS18B20</w:t>
            </w:r>
          </w:p>
        </w:tc>
        <w:tc>
          <w:tcPr>
            <w:tcW w:w="2284" w:type="dxa"/>
            <w:tcBorders>
              <w:start w:val="single" w:sz="4" w:space="0" w:color="000000"/>
              <w:bottom w:val="single" w:sz="4" w:space="0" w:color="000000"/>
            </w:tcBorders>
          </w:tcPr>
          <w:p>
            <w:pPr>
              <w:pStyle w:val="TableContents"/>
              <w:jc w:val="start"/>
              <w:rPr>
                <w:rFonts w:ascii="Times New Roman" w:hAnsi="Times New Roman"/>
              </w:rPr>
            </w:pPr>
            <w:r>
              <w:rPr>
                <w:rFonts w:ascii="Times New Roman" w:hAnsi="Times New Roman"/>
                <w:b w:val="false"/>
                <w:bCs w:val="false"/>
                <w:i w:val="false"/>
                <w:iCs w:val="false"/>
                <w:strike w:val="false"/>
                <w:dstrike w:val="false"/>
                <w:outline w:val="false"/>
                <w:shadow w:val="false"/>
                <w:color w:val="000000"/>
                <w:sz w:val="24"/>
                <w:szCs w:val="24"/>
                <w:u w:val="none"/>
              </w:rPr>
              <w:t>Waterproof, Akurasi ± 0.5°C</w:t>
            </w:r>
          </w:p>
        </w:tc>
        <w:tc>
          <w:tcPr>
            <w:tcW w:w="3171" w:type="dxa"/>
            <w:tcBorders>
              <w:start w:val="single" w:sz="4" w:space="0" w:color="000000"/>
              <w:bottom w:val="single" w:sz="4" w:space="0" w:color="000000"/>
              <w:end w:val="single" w:sz="4" w:space="0" w:color="000000"/>
            </w:tcBorders>
          </w:tcPr>
          <w:p>
            <w:pPr>
              <w:pStyle w:val="TableContents"/>
              <w:jc w:val="start"/>
              <w:rPr>
                <w:rFonts w:ascii="Times New Roman" w:hAnsi="Times New Roman"/>
                <w:b w:val="false"/>
                <w:bCs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Mengukur suhu air sebagai parameter pendukung validasi sanitasi.</w:t>
            </w:r>
          </w:p>
        </w:tc>
      </w:tr>
      <w:tr>
        <w:trPr/>
        <w:tc>
          <w:tcPr>
            <w:tcW w:w="507" w:type="dxa"/>
            <w:tcBorders>
              <w:start w:val="single" w:sz="4" w:space="0" w:color="000000"/>
              <w:bottom w:val="single" w:sz="4" w:space="0" w:color="000000"/>
            </w:tcBorders>
          </w:tcPr>
          <w:p>
            <w:pPr>
              <w:pStyle w:val="TableContents"/>
              <w:bidi w:val="0"/>
              <w:jc w:val="center"/>
              <w:rPr>
                <w:rFonts w:ascii="Times New Roman" w:hAnsi="Times New Roman"/>
                <w:b/>
                <w:bCs/>
                <w:i w:val="false"/>
                <w:iCs w:val="false"/>
                <w:strike w:val="false"/>
                <w:dstrike w:val="false"/>
                <w:outline w:val="false"/>
                <w:shadow w:val="false"/>
                <w:color w:val="000000"/>
                <w:sz w:val="24"/>
                <w:szCs w:val="24"/>
                <w:u w:val="none"/>
              </w:rPr>
            </w:pPr>
            <w:r>
              <w:rPr>
                <w:rFonts w:ascii="Times New Roman" w:hAnsi="Times New Roman"/>
                <w:b/>
                <w:bCs/>
                <w:i w:val="false"/>
                <w:iCs w:val="false"/>
                <w:strike w:val="false"/>
                <w:dstrike w:val="false"/>
                <w:outline w:val="false"/>
                <w:shadow w:val="false"/>
                <w:color w:val="000000"/>
                <w:sz w:val="24"/>
                <w:szCs w:val="24"/>
                <w:u w:val="none"/>
              </w:rPr>
              <w:t>8</w:t>
            </w:r>
          </w:p>
        </w:tc>
        <w:tc>
          <w:tcPr>
            <w:tcW w:w="2826" w:type="dxa"/>
            <w:tcBorders>
              <w:start w:val="single" w:sz="4" w:space="0" w:color="000000"/>
              <w:bottom w:val="single" w:sz="4" w:space="0" w:color="000000"/>
            </w:tcBorders>
          </w:tcPr>
          <w:p>
            <w:pPr>
              <w:pStyle w:val="TableContents"/>
              <w:bidi w:val="0"/>
              <w:jc w:val="start"/>
              <w:rPr>
                <w:rFonts w:ascii="Times New Roman" w:hAnsi="Times New Roman"/>
                <w:b w:val="false"/>
                <w:bCs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Solar Panel 5V 1W</w:t>
            </w:r>
          </w:p>
        </w:tc>
        <w:tc>
          <w:tcPr>
            <w:tcW w:w="2284" w:type="dxa"/>
            <w:tcBorders>
              <w:start w:val="single" w:sz="4" w:space="0" w:color="000000"/>
              <w:bottom w:val="single" w:sz="4" w:space="0" w:color="000000"/>
            </w:tcBorders>
          </w:tcPr>
          <w:p>
            <w:pPr>
              <w:pStyle w:val="TableContents"/>
              <w:jc w:val="start"/>
              <w:rPr>
                <w:rFonts w:ascii="Times New Roman" w:hAnsi="Times New Roman"/>
                <w:b w:val="false"/>
                <w:bCs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 xml:space="preserve">Monocrystalline </w:t>
            </w:r>
          </w:p>
        </w:tc>
        <w:tc>
          <w:tcPr>
            <w:tcW w:w="3171" w:type="dxa"/>
            <w:tcBorders>
              <w:start w:val="single" w:sz="4" w:space="0" w:color="000000"/>
              <w:bottom w:val="single" w:sz="4" w:space="0" w:color="000000"/>
              <w:end w:val="single" w:sz="4" w:space="0" w:color="000000"/>
            </w:tcBorders>
          </w:tcPr>
          <w:p>
            <w:pPr>
              <w:pStyle w:val="TableContents"/>
              <w:jc w:val="start"/>
              <w:rPr>
                <w:rFonts w:ascii="Times New Roman" w:hAnsi="Times New Roman"/>
                <w:b w:val="false"/>
                <w:bCs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 xml:space="preserve">Sumber energi mandiri untuk pengisian daya baterai pada unit </w:t>
            </w:r>
            <w:r>
              <w:rPr>
                <w:rFonts w:ascii="Times New Roman" w:hAnsi="Times New Roman"/>
                <w:b w:val="false"/>
                <w:bCs w:val="false"/>
                <w:i/>
                <w:iCs w:val="false"/>
                <w:strike w:val="false"/>
                <w:dstrike w:val="false"/>
                <w:outline w:val="false"/>
                <w:shadow w:val="false"/>
                <w:color w:val="000000"/>
                <w:sz w:val="24"/>
                <w:szCs w:val="24"/>
                <w:u w:val="none"/>
              </w:rPr>
              <w:t>Guardian</w:t>
            </w:r>
            <w:r>
              <w:rPr>
                <w:rFonts w:ascii="Times New Roman" w:hAnsi="Times New Roman"/>
                <w:b w:val="false"/>
                <w:bCs w:val="false"/>
                <w:i w:val="false"/>
                <w:iCs w:val="false"/>
                <w:strike w:val="false"/>
                <w:dstrike w:val="false"/>
                <w:outline w:val="false"/>
                <w:shadow w:val="false"/>
                <w:color w:val="000000"/>
                <w:sz w:val="24"/>
                <w:szCs w:val="24"/>
                <w:u w:val="none"/>
              </w:rPr>
              <w:t>.</w:t>
            </w:r>
          </w:p>
        </w:tc>
      </w:tr>
      <w:tr>
        <w:trPr/>
        <w:tc>
          <w:tcPr>
            <w:tcW w:w="507" w:type="dxa"/>
            <w:tcBorders>
              <w:start w:val="single" w:sz="4" w:space="0" w:color="000000"/>
              <w:bottom w:val="single" w:sz="4" w:space="0" w:color="000000"/>
            </w:tcBorders>
          </w:tcPr>
          <w:p>
            <w:pPr>
              <w:pStyle w:val="TableContents"/>
              <w:jc w:val="center"/>
              <w:rPr>
                <w:rFonts w:ascii="Times New Roman" w:hAnsi="Times New Roman"/>
                <w:b/>
                <w:bCs/>
                <w:i w:val="false"/>
                <w:iCs w:val="false"/>
                <w:strike w:val="false"/>
                <w:dstrike w:val="false"/>
                <w:outline w:val="false"/>
                <w:shadow w:val="false"/>
                <w:color w:val="000000"/>
                <w:sz w:val="24"/>
                <w:szCs w:val="24"/>
                <w:u w:val="none"/>
              </w:rPr>
            </w:pPr>
            <w:r>
              <w:rPr>
                <w:rFonts w:ascii="Times New Roman" w:hAnsi="Times New Roman"/>
                <w:b/>
                <w:bCs/>
                <w:i w:val="false"/>
                <w:iCs w:val="false"/>
                <w:strike w:val="false"/>
                <w:dstrike w:val="false"/>
                <w:outline w:val="false"/>
                <w:shadow w:val="false"/>
                <w:color w:val="000000"/>
                <w:sz w:val="24"/>
                <w:szCs w:val="24"/>
                <w:u w:val="none"/>
              </w:rPr>
              <w:t>9</w:t>
            </w:r>
          </w:p>
        </w:tc>
        <w:tc>
          <w:tcPr>
            <w:tcW w:w="2826" w:type="dxa"/>
            <w:tcBorders>
              <w:start w:val="single" w:sz="4" w:space="0" w:color="000000"/>
              <w:bottom w:val="single" w:sz="4" w:space="0" w:color="000000"/>
            </w:tcBorders>
          </w:tcPr>
          <w:p>
            <w:pPr>
              <w:pStyle w:val="TableContents"/>
              <w:bidi w:val="0"/>
              <w:jc w:val="start"/>
              <w:rPr>
                <w:rFonts w:ascii="Times New Roman" w:hAnsi="Times New Roman"/>
                <w:b w:val="false"/>
                <w:bCs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TP4056 Charger Module</w:t>
            </w:r>
          </w:p>
        </w:tc>
        <w:tc>
          <w:tcPr>
            <w:tcW w:w="2284" w:type="dxa"/>
            <w:tcBorders>
              <w:start w:val="single" w:sz="4" w:space="0" w:color="000000"/>
              <w:bottom w:val="single" w:sz="4" w:space="0" w:color="000000"/>
            </w:tcBorders>
          </w:tcPr>
          <w:p>
            <w:pPr>
              <w:pStyle w:val="TableContents"/>
              <w:jc w:val="start"/>
              <w:rPr>
                <w:rFonts w:ascii="Times New Roman" w:hAnsi="Times New Roman"/>
                <w:b w:val="false"/>
                <w:bCs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 xml:space="preserve">Max Charge Current 1A </w:t>
            </w:r>
          </w:p>
        </w:tc>
        <w:tc>
          <w:tcPr>
            <w:tcW w:w="3171" w:type="dxa"/>
            <w:tcBorders>
              <w:start w:val="single" w:sz="4" w:space="0" w:color="000000"/>
              <w:bottom w:val="single" w:sz="4" w:space="0" w:color="000000"/>
              <w:end w:val="single" w:sz="4" w:space="0" w:color="000000"/>
            </w:tcBorders>
          </w:tcPr>
          <w:p>
            <w:pPr>
              <w:pStyle w:val="TableContents"/>
              <w:jc w:val="start"/>
              <w:rPr>
                <w:rFonts w:ascii="Times New Roman" w:hAnsi="Times New Roman"/>
                <w:b w:val="false"/>
                <w:bCs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Mengatur arus pengisian daya dari panel surya ke baterai Li-ion.</w:t>
            </w:r>
          </w:p>
        </w:tc>
      </w:tr>
      <w:tr>
        <w:trPr>
          <w:trHeight w:val="340" w:hRule="atLeast"/>
        </w:trPr>
        <w:tc>
          <w:tcPr>
            <w:tcW w:w="507" w:type="dxa"/>
            <w:tcBorders>
              <w:start w:val="single" w:sz="4" w:space="0" w:color="000000"/>
              <w:bottom w:val="single" w:sz="4" w:space="0" w:color="000000"/>
            </w:tcBorders>
          </w:tcPr>
          <w:p>
            <w:pPr>
              <w:pStyle w:val="TableContents"/>
              <w:jc w:val="center"/>
              <w:rPr>
                <w:rFonts w:ascii="Times New Roman" w:hAnsi="Times New Roman"/>
                <w:b/>
                <w:bCs/>
                <w:i w:val="false"/>
                <w:iCs w:val="false"/>
                <w:strike w:val="false"/>
                <w:dstrike w:val="false"/>
                <w:outline w:val="false"/>
                <w:shadow w:val="false"/>
                <w:color w:val="000000"/>
                <w:sz w:val="24"/>
                <w:szCs w:val="24"/>
                <w:u w:val="none"/>
              </w:rPr>
            </w:pPr>
            <w:r>
              <w:rPr>
                <w:rFonts w:ascii="Times New Roman" w:hAnsi="Times New Roman"/>
                <w:b/>
                <w:bCs/>
                <w:i w:val="false"/>
                <w:iCs w:val="false"/>
                <w:strike w:val="false"/>
                <w:dstrike w:val="false"/>
                <w:outline w:val="false"/>
                <w:shadow w:val="false"/>
                <w:color w:val="000000"/>
                <w:sz w:val="24"/>
                <w:szCs w:val="24"/>
                <w:u w:val="none"/>
              </w:rPr>
              <w:t>10</w:t>
            </w:r>
          </w:p>
        </w:tc>
        <w:tc>
          <w:tcPr>
            <w:tcW w:w="2826" w:type="dxa"/>
            <w:tcBorders>
              <w:start w:val="single" w:sz="4" w:space="0" w:color="000000"/>
              <w:bottom w:val="single" w:sz="4" w:space="0" w:color="000000"/>
            </w:tcBorders>
          </w:tcPr>
          <w:p>
            <w:pPr>
              <w:pStyle w:val="TableContents"/>
              <w:bidi w:val="0"/>
              <w:jc w:val="start"/>
              <w:rPr>
                <w:rFonts w:ascii="Times New Roman" w:hAnsi="Times New Roman"/>
                <w:b w:val="false"/>
                <w:bCs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18650 Li-ion Battery</w:t>
            </w:r>
          </w:p>
        </w:tc>
        <w:tc>
          <w:tcPr>
            <w:tcW w:w="2284" w:type="dxa"/>
            <w:tcBorders>
              <w:start w:val="single" w:sz="4" w:space="0" w:color="000000"/>
              <w:bottom w:val="single" w:sz="4" w:space="0" w:color="000000"/>
            </w:tcBorders>
          </w:tcPr>
          <w:p>
            <w:pPr>
              <w:pStyle w:val="TableContents"/>
              <w:jc w:val="start"/>
              <w:rPr>
                <w:rFonts w:ascii="Times New Roman" w:hAnsi="Times New Roman"/>
                <w:b w:val="false"/>
                <w:bCs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Kapasitas 2000-3000 mAh</w:t>
            </w:r>
          </w:p>
        </w:tc>
        <w:tc>
          <w:tcPr>
            <w:tcW w:w="3171" w:type="dxa"/>
            <w:tcBorders>
              <w:start w:val="single" w:sz="4" w:space="0" w:color="000000"/>
              <w:bottom w:val="single" w:sz="4" w:space="0" w:color="000000"/>
              <w:end w:val="single" w:sz="4" w:space="0" w:color="000000"/>
            </w:tcBorders>
          </w:tcPr>
          <w:p>
            <w:pPr>
              <w:pStyle w:val="TableContents"/>
              <w:jc w:val="start"/>
              <w:rPr>
                <w:rFonts w:ascii="Times New Roman" w:hAnsi="Times New Roman"/>
                <w:b w:val="false"/>
                <w:bCs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Menyimpan cadangan energi untuk pengoperasian perangkat</w:t>
            </w:r>
          </w:p>
        </w:tc>
      </w:tr>
      <w:tr>
        <w:trPr>
          <w:trHeight w:val="340" w:hRule="atLeast"/>
        </w:trPr>
        <w:tc>
          <w:tcPr>
            <w:tcW w:w="507" w:type="dxa"/>
            <w:tcBorders>
              <w:start w:val="single" w:sz="4" w:space="0" w:color="000000"/>
              <w:bottom w:val="single" w:sz="4" w:space="0" w:color="000000"/>
            </w:tcBorders>
          </w:tcPr>
          <w:p>
            <w:pPr>
              <w:pStyle w:val="TableContents"/>
              <w:jc w:val="center"/>
              <w:rPr>
                <w:rFonts w:ascii="Times New Roman" w:hAnsi="Times New Roman"/>
                <w:b/>
                <w:bCs/>
                <w:i w:val="false"/>
                <w:iCs w:val="false"/>
                <w:strike w:val="false"/>
                <w:dstrike w:val="false"/>
                <w:outline w:val="false"/>
                <w:shadow w:val="false"/>
                <w:color w:val="000000"/>
                <w:sz w:val="24"/>
                <w:szCs w:val="24"/>
                <w:u w:val="none"/>
              </w:rPr>
            </w:pPr>
            <w:r>
              <w:rPr>
                <w:rFonts w:ascii="Times New Roman" w:hAnsi="Times New Roman"/>
                <w:b/>
                <w:bCs/>
                <w:i w:val="false"/>
                <w:iCs w:val="false"/>
                <w:strike w:val="false"/>
                <w:dstrike w:val="false"/>
                <w:outline w:val="false"/>
                <w:shadow w:val="false"/>
                <w:color w:val="000000"/>
                <w:sz w:val="24"/>
                <w:szCs w:val="24"/>
                <w:u w:val="none"/>
              </w:rPr>
              <w:t>11</w:t>
            </w:r>
          </w:p>
        </w:tc>
        <w:tc>
          <w:tcPr>
            <w:tcW w:w="2826" w:type="dxa"/>
            <w:tcBorders>
              <w:start w:val="single" w:sz="4" w:space="0" w:color="000000"/>
              <w:bottom w:val="single" w:sz="4" w:space="0" w:color="000000"/>
            </w:tcBorders>
          </w:tcPr>
          <w:p>
            <w:pPr>
              <w:pStyle w:val="TableContents"/>
              <w:bidi w:val="0"/>
              <w:jc w:val="start"/>
              <w:rPr>
                <w:rFonts w:ascii="Times New Roman" w:hAnsi="Times New Roman"/>
              </w:rPr>
            </w:pPr>
            <w:r>
              <w:rPr>
                <w:rFonts w:ascii="Times New Roman" w:hAnsi="Times New Roman"/>
              </w:rPr>
              <w:t>Saklar ON/OFF</w:t>
            </w:r>
          </w:p>
        </w:tc>
        <w:tc>
          <w:tcPr>
            <w:tcW w:w="2284" w:type="dxa"/>
            <w:tcBorders>
              <w:start w:val="single" w:sz="4" w:space="0" w:color="000000"/>
              <w:bottom w:val="single" w:sz="4" w:space="0" w:color="000000"/>
            </w:tcBorders>
          </w:tcPr>
          <w:p>
            <w:pPr>
              <w:pStyle w:val="TableContents"/>
              <w:jc w:val="start"/>
              <w:rPr>
                <w:rFonts w:ascii="Times New Roman" w:hAnsi="Times New Roman"/>
                <w:b w:val="false"/>
                <w:bCs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Rocker Switch Mini</w:t>
            </w:r>
          </w:p>
        </w:tc>
        <w:tc>
          <w:tcPr>
            <w:tcW w:w="3171" w:type="dxa"/>
            <w:tcBorders>
              <w:start w:val="single" w:sz="4" w:space="0" w:color="000000"/>
              <w:bottom w:val="single" w:sz="4" w:space="0" w:color="000000"/>
              <w:end w:val="single" w:sz="4" w:space="0" w:color="000000"/>
            </w:tcBorders>
          </w:tcPr>
          <w:p>
            <w:pPr>
              <w:pStyle w:val="TableContents"/>
              <w:jc w:val="start"/>
              <w:rPr>
                <w:rFonts w:ascii="Times New Roman" w:hAnsi="Times New Roman"/>
                <w:b w:val="false"/>
                <w:bCs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Memutus atau menghubungkan aliran daya ke sistem secara manual.</w:t>
            </w:r>
          </w:p>
        </w:tc>
      </w:tr>
    </w:tbl>
    <w:p>
      <w:pPr>
        <w:pStyle w:val="BodyText"/>
        <w:widowControl/>
        <w:suppressAutoHyphens w:val="true"/>
        <w:bidi w:val="0"/>
        <w:spacing w:lineRule="auto" w:line="240"/>
        <w:ind w:hanging="0"/>
        <w:jc w:val="start"/>
        <w:rPr>
          <w:rFonts w:ascii="Liberation Serif" w:hAnsi="Liberation Serif" w:eastAsia="Noto Sans CJK HK" w:cs="FreeSans"/>
          <w:b/>
          <w:bCs/>
          <w:color w:val="auto"/>
          <w:kern w:val="2"/>
          <w:sz w:val="24"/>
          <w:szCs w:val="24"/>
          <w:lang w:val="id-ID" w:eastAsia="zh-CN" w:bidi="hi-IN"/>
        </w:rPr>
      </w:pPr>
      <w:r>
        <w:rPr>
          <w:rFonts w:eastAsia="Noto Sans CJK HK" w:cs="FreeSans"/>
          <w:b/>
          <w:bCs/>
          <w:color w:val="auto"/>
          <w:kern w:val="2"/>
          <w:sz w:val="24"/>
          <w:szCs w:val="24"/>
          <w:lang w:val="id-ID" w:eastAsia="zh-CN" w:bidi="hi-IN"/>
        </w:rPr>
      </w:r>
      <w:r>
        <w:br w:type="page"/>
      </w:r>
    </w:p>
    <w:p>
      <w:pPr>
        <w:pStyle w:val="Heading5"/>
        <w:numPr>
          <w:ilvl w:val="4"/>
          <w:numId w:val="4"/>
        </w:numPr>
        <w:spacing w:before="0" w:after="60"/>
        <w:ind w:hanging="0" w:start="0"/>
        <w:rPr>
          <w:rFonts w:eastAsia="Noto Sans CJK HK" w:cs="FreeSans"/>
          <w:b/>
          <w:bCs/>
          <w:color w:val="auto"/>
          <w:kern w:val="2"/>
          <w:sz w:val="24"/>
          <w:szCs w:val="24"/>
          <w:lang w:val="id-ID" w:eastAsia="zh-CN" w:bidi="hi-IN"/>
        </w:rPr>
      </w:pPr>
      <w:bookmarkStart w:id="20" w:name="__RefHeading___Toc3564_2128413551"/>
      <w:bookmarkEnd w:id="20"/>
      <w:r>
        <w:rPr>
          <w:rFonts w:ascii="Times New Roman" w:hAnsi="Times New Roman"/>
        </w:rPr>
        <w:t>3.</w:t>
      </w:r>
      <w:r>
        <w:rPr>
          <w:rFonts w:ascii="Times New Roman" w:hAnsi="Times New Roman"/>
        </w:rPr>
        <w:t>5</w:t>
      </w:r>
      <w:r>
        <w:rPr>
          <w:rFonts w:ascii="Times New Roman" w:hAnsi="Times New Roman"/>
        </w:rPr>
        <w:t xml:space="preserve"> TEKNIK ANALISA DA</w:t>
      </w:r>
      <w:r>
        <w:rPr>
          <w:rFonts w:ascii="Times New Roman" w:hAnsi="Times New Roman"/>
        </w:rPr>
        <w:t>T</w:t>
      </w:r>
      <w:r>
        <w:rPr>
          <w:rFonts w:ascii="Times New Roman" w:hAnsi="Times New Roman"/>
        </w:rPr>
        <w:t>A</w:t>
      </w:r>
    </w:p>
    <w:p>
      <w:pPr>
        <w:pStyle w:val="BodyText"/>
        <w:widowControl/>
        <w:suppressAutoHyphens w:val="true"/>
        <w:bidi w:val="0"/>
        <w:spacing w:lineRule="auto" w:line="360"/>
        <w:jc w:val="both"/>
        <w:rPr>
          <w:rFonts w:ascii="Times New Roman" w:hAnsi="Times New Roman" w:eastAsia="Noto Sans CJK HK" w:cs="FreeSans"/>
          <w:b w:val="false"/>
          <w:bCs w:val="false"/>
          <w:i w:val="false"/>
          <w:iCs w:val="false"/>
          <w:color w:val="auto"/>
          <w:kern w:val="2"/>
          <w:sz w:val="24"/>
          <w:szCs w:val="24"/>
          <w:lang w:val="id-ID" w:eastAsia="zh-CN" w:bidi="hi-IN"/>
        </w:rPr>
      </w:pPr>
      <w:r>
        <w:rPr>
          <w:rFonts w:eastAsia="Noto Sans CJK HK" w:cs="FreeSans" w:ascii="Times New Roman" w:hAnsi="Times New Roman"/>
          <w:b w:val="false"/>
          <w:bCs w:val="false"/>
          <w:i w:val="false"/>
          <w:iCs w:val="false"/>
          <w:color w:val="auto"/>
          <w:kern w:val="2"/>
          <w:sz w:val="24"/>
          <w:szCs w:val="24"/>
          <w:lang w:val="id-ID" w:eastAsia="zh-CN" w:bidi="hi-IN"/>
        </w:rPr>
        <w:t>Data dianalisis menggunakan dua pendekatan utama yakni:</w:t>
      </w:r>
    </w:p>
    <w:p>
      <w:pPr>
        <w:pStyle w:val="BodyText"/>
        <w:widowControl/>
        <w:numPr>
          <w:ilvl w:val="0"/>
          <w:numId w:val="11"/>
        </w:numPr>
        <w:suppressAutoHyphens w:val="true"/>
        <w:bidi w:val="0"/>
        <w:spacing w:lineRule="auto" w:line="360"/>
        <w:jc w:val="both"/>
        <w:rPr>
          <w:rFonts w:ascii="Times New Roman" w:hAnsi="Times New Roman" w:eastAsia="Noto Sans CJK HK" w:cs="FreeSans"/>
          <w:b w:val="false"/>
          <w:bCs w:val="false"/>
          <w:i w:val="false"/>
          <w:iCs w:val="false"/>
          <w:color w:val="auto"/>
          <w:kern w:val="2"/>
          <w:sz w:val="24"/>
          <w:szCs w:val="24"/>
          <w:lang w:val="id-ID" w:eastAsia="zh-CN" w:bidi="hi-IN"/>
        </w:rPr>
      </w:pPr>
      <w:r>
        <w:rPr>
          <w:rFonts w:eastAsia="Noto Sans CJK HK" w:cs="FreeSans" w:ascii="Times New Roman" w:hAnsi="Times New Roman"/>
          <w:b w:val="false"/>
          <w:bCs w:val="false"/>
          <w:i w:val="false"/>
          <w:iCs w:val="false"/>
          <w:color w:val="auto"/>
          <w:kern w:val="2"/>
          <w:sz w:val="24"/>
          <w:szCs w:val="24"/>
          <w:lang w:val="id-ID" w:eastAsia="zh-CN" w:bidi="hi-IN"/>
        </w:rPr>
        <w:t>Analisa data sekunder</w:t>
      </w:r>
    </w:p>
    <w:p>
      <w:pPr>
        <w:pStyle w:val="BodyText"/>
        <w:widowControl/>
        <w:suppressAutoHyphens w:val="true"/>
        <w:bidi w:val="0"/>
        <w:spacing w:lineRule="auto" w:line="360"/>
        <w:ind w:hanging="0" w:start="720"/>
        <w:jc w:val="both"/>
        <w:rPr>
          <w:rFonts w:ascii="Times New Roman" w:hAnsi="Times New Roman" w:eastAsia="Noto Sans CJK HK" w:cs="FreeSans"/>
          <w:b w:val="false"/>
          <w:bCs w:val="false"/>
          <w:i w:val="false"/>
          <w:iCs w:val="false"/>
          <w:color w:val="auto"/>
          <w:kern w:val="2"/>
          <w:sz w:val="24"/>
          <w:szCs w:val="24"/>
          <w:lang w:val="id-ID" w:eastAsia="zh-CN" w:bidi="hi-IN"/>
        </w:rPr>
      </w:pPr>
      <w:r>
        <w:rPr>
          <w:rFonts w:eastAsia="Noto Sans CJK HK" w:cs="FreeSans" w:ascii="Times New Roman" w:hAnsi="Times New Roman"/>
          <w:b w:val="false"/>
          <w:bCs w:val="false"/>
          <w:i w:val="false"/>
          <w:iCs w:val="false"/>
          <w:color w:val="auto"/>
          <w:kern w:val="2"/>
          <w:sz w:val="24"/>
          <w:szCs w:val="24"/>
          <w:lang w:val="id-ID" w:eastAsia="zh-CN" w:bidi="hi-IN"/>
        </w:rPr>
        <w:t>Menggunakan standar kualitas air dari WHO dan Permenkes sebagai acuan utama untuk menentukan status “Layak Olah” pada sistem</w:t>
      </w:r>
    </w:p>
    <w:p>
      <w:pPr>
        <w:pStyle w:val="BodyText"/>
        <w:widowControl/>
        <w:numPr>
          <w:ilvl w:val="0"/>
          <w:numId w:val="11"/>
        </w:numPr>
        <w:suppressAutoHyphens w:val="true"/>
        <w:bidi w:val="0"/>
        <w:spacing w:lineRule="auto" w:line="360"/>
        <w:jc w:val="both"/>
        <w:rPr>
          <w:rFonts w:ascii="Times New Roman" w:hAnsi="Times New Roman" w:eastAsia="Noto Sans CJK HK" w:cs="FreeSans"/>
          <w:b w:val="false"/>
          <w:bCs w:val="false"/>
          <w:i w:val="false"/>
          <w:iCs w:val="false"/>
          <w:color w:val="auto"/>
          <w:kern w:val="2"/>
          <w:sz w:val="24"/>
          <w:szCs w:val="24"/>
          <w:lang w:val="id-ID" w:eastAsia="zh-CN" w:bidi="hi-IN"/>
        </w:rPr>
      </w:pPr>
      <w:r>
        <w:rPr>
          <w:rFonts w:eastAsia="Noto Sans CJK HK" w:cs="FreeSans" w:ascii="Times New Roman" w:hAnsi="Times New Roman"/>
          <w:b w:val="false"/>
          <w:bCs w:val="false"/>
          <w:i w:val="false"/>
          <w:iCs w:val="false"/>
          <w:color w:val="auto"/>
          <w:kern w:val="2"/>
          <w:sz w:val="24"/>
          <w:szCs w:val="24"/>
          <w:lang w:val="id-ID" w:eastAsia="zh-CN" w:bidi="hi-IN"/>
        </w:rPr>
        <w:t>Analisa logika sistem</w:t>
      </w:r>
    </w:p>
    <w:p>
      <w:pPr>
        <w:pStyle w:val="BodyText"/>
        <w:widowControl/>
        <w:suppressAutoHyphens w:val="true"/>
        <w:bidi w:val="0"/>
        <w:spacing w:lineRule="auto" w:line="360"/>
        <w:ind w:hanging="0" w:start="720"/>
        <w:jc w:val="both"/>
        <w:rPr>
          <w:rFonts w:ascii="Times New Roman" w:hAnsi="Times New Roman" w:eastAsia="Noto Sans CJK HK" w:cs="FreeSans"/>
          <w:b w:val="false"/>
          <w:bCs w:val="false"/>
          <w:i w:val="false"/>
          <w:iCs w:val="false"/>
          <w:color w:val="auto"/>
          <w:kern w:val="2"/>
          <w:sz w:val="24"/>
          <w:szCs w:val="24"/>
          <w:lang w:val="id-ID" w:eastAsia="zh-CN" w:bidi="hi-IN"/>
        </w:rPr>
      </w:pPr>
      <w:r>
        <w:rPr>
          <w:rFonts w:eastAsia="Noto Sans CJK HK" w:cs="FreeSans" w:ascii="Times New Roman" w:hAnsi="Times New Roman"/>
          <w:b w:val="false"/>
          <w:bCs w:val="false"/>
          <w:i w:val="false"/>
          <w:iCs w:val="false"/>
          <w:color w:val="auto"/>
          <w:kern w:val="2"/>
          <w:sz w:val="24"/>
          <w:szCs w:val="24"/>
          <w:lang w:val="id-ID" w:eastAsia="zh-CN" w:bidi="hi-IN"/>
        </w:rPr>
        <w:t>Menguji efektivitas sebuah alur pengiriman data yang berdasarkan kepada kekuatan sinyal (</w:t>
      </w:r>
      <w:r>
        <w:rPr>
          <w:rFonts w:eastAsia="Noto Sans CJK HK" w:cs="FreeSans" w:ascii="Times New Roman" w:hAnsi="Times New Roman"/>
          <w:b w:val="false"/>
          <w:bCs w:val="false"/>
          <w:i/>
          <w:iCs/>
          <w:color w:val="auto"/>
          <w:kern w:val="2"/>
          <w:sz w:val="24"/>
          <w:szCs w:val="24"/>
          <w:lang w:val="id-ID" w:eastAsia="zh-CN" w:bidi="hi-IN"/>
        </w:rPr>
        <w:t>RSSI</w:t>
      </w:r>
      <w:r>
        <w:rPr>
          <w:rFonts w:eastAsia="Noto Sans CJK HK" w:cs="FreeSans" w:ascii="Times New Roman" w:hAnsi="Times New Roman"/>
          <w:b w:val="false"/>
          <w:bCs w:val="false"/>
          <w:i w:val="false"/>
          <w:iCs w:val="false"/>
          <w:color w:val="auto"/>
          <w:kern w:val="2"/>
          <w:sz w:val="24"/>
          <w:szCs w:val="24"/>
          <w:lang w:val="id-ID" w:eastAsia="zh-CN" w:bidi="hi-IN"/>
        </w:rPr>
        <w:t>) untuk keperluan navigasi menuju ke lokasi sumber air tanpa bantuan GPS/Internet</w:t>
      </w:r>
    </w:p>
    <w:p>
      <w:pPr>
        <w:pStyle w:val="BodyText"/>
        <w:widowControl/>
        <w:suppressAutoHyphens w:val="true"/>
        <w:bidi w:val="0"/>
        <w:spacing w:lineRule="auto" w:line="360" w:before="0" w:after="140"/>
        <w:jc w:val="both"/>
        <w:rPr>
          <w:rFonts w:ascii="Times New Roman" w:hAnsi="Times New Roman" w:eastAsia="Noto Sans CJK HK" w:cs="FreeSans"/>
          <w:b w:val="false"/>
          <w:bCs w:val="false"/>
          <w:i w:val="false"/>
          <w:iCs w:val="false"/>
          <w:color w:val="auto"/>
          <w:kern w:val="2"/>
          <w:sz w:val="24"/>
          <w:szCs w:val="24"/>
          <w:lang w:val="id-ID" w:eastAsia="zh-CN" w:bidi="hi-IN"/>
        </w:rPr>
      </w:pPr>
      <w:r>
        <w:rPr>
          <w:rFonts w:eastAsia="Noto Sans CJK HK" w:cs="FreeSans" w:ascii="Times New Roman" w:hAnsi="Times New Roman"/>
          <w:b w:val="false"/>
          <w:bCs w:val="false"/>
          <w:i w:val="false"/>
          <w:iCs w:val="false"/>
          <w:color w:val="auto"/>
          <w:kern w:val="2"/>
          <w:sz w:val="24"/>
          <w:szCs w:val="24"/>
          <w:lang w:val="id-ID" w:eastAsia="zh-CN" w:bidi="hi-IN"/>
        </w:rPr>
      </w:r>
      <w:r>
        <w:br w:type="page"/>
      </w:r>
    </w:p>
    <w:p>
      <w:pPr>
        <w:pStyle w:val="BodyText"/>
        <w:widowControl/>
        <w:suppressAutoHyphens w:val="true"/>
        <w:bidi w:val="0"/>
        <w:spacing w:lineRule="auto" w:line="240" w:before="0" w:after="140"/>
        <w:jc w:val="center"/>
        <w:rPr>
          <w:rFonts w:ascii="Liberation Serif" w:hAnsi="Liberation Serif" w:eastAsia="Noto Sans CJK HK" w:cs="FreeSans"/>
          <w:b/>
          <w:bCs/>
          <w:color w:val="auto"/>
          <w:kern w:val="2"/>
          <w:sz w:val="24"/>
          <w:szCs w:val="24"/>
          <w:lang w:val="id-ID" w:eastAsia="zh-CN" w:bidi="hi-IN"/>
        </w:rPr>
      </w:pPr>
      <w:r>
        <w:rPr>
          <w:rFonts w:eastAsia="Noto Sans CJK HK" w:cs="FreeSans"/>
          <w:b/>
          <w:bCs/>
          <w:color w:val="auto"/>
          <w:kern w:val="2"/>
          <w:sz w:val="24"/>
          <w:szCs w:val="24"/>
          <w:lang w:val="id-ID" w:eastAsia="zh-CN" w:bidi="hi-IN"/>
        </w:rPr>
      </w:r>
    </w:p>
    <w:p>
      <w:pPr>
        <w:pStyle w:val="Heading1"/>
        <w:numPr>
          <w:ilvl w:val="0"/>
          <w:numId w:val="0"/>
        </w:numPr>
        <w:ind w:hanging="0" w:start="0"/>
        <w:jc w:val="center"/>
        <w:rPr>
          <w:rFonts w:eastAsia="Noto Sans CJK HK" w:cs="FreeSans"/>
          <w:b/>
          <w:bCs/>
          <w:color w:val="auto"/>
          <w:kern w:val="2"/>
          <w:lang w:val="id-ID" w:eastAsia="zh-CN" w:bidi="hi-IN"/>
        </w:rPr>
      </w:pPr>
      <w:bookmarkStart w:id="21" w:name="__RefHeading___Toc3566_2128413551"/>
      <w:bookmarkEnd w:id="21"/>
      <w:r>
        <w:rPr>
          <w:rFonts w:ascii="Times New Roman" w:hAnsi="Times New Roman"/>
          <w:sz w:val="24"/>
          <w:szCs w:val="24"/>
        </w:rPr>
        <w:t>BAB 4</w:t>
      </w:r>
    </w:p>
    <w:p>
      <w:pPr>
        <w:pStyle w:val="Heading1"/>
        <w:numPr>
          <w:ilvl w:val="0"/>
          <w:numId w:val="0"/>
        </w:numPr>
        <w:ind w:hanging="0" w:start="0"/>
        <w:jc w:val="center"/>
        <w:rPr>
          <w:rFonts w:eastAsia="Noto Sans CJK HK" w:cs="FreeSans"/>
          <w:b/>
          <w:bCs/>
          <w:color w:val="auto"/>
          <w:kern w:val="2"/>
          <w:lang w:val="id-ID" w:eastAsia="zh-CN" w:bidi="hi-IN"/>
        </w:rPr>
      </w:pPr>
      <w:bookmarkStart w:id="22" w:name="__RefHeading___Toc3568_2128413551"/>
      <w:bookmarkEnd w:id="22"/>
      <w:r>
        <w:rPr>
          <w:rFonts w:ascii="Times New Roman" w:hAnsi="Times New Roman"/>
          <w:sz w:val="24"/>
          <w:szCs w:val="24"/>
        </w:rPr>
        <w:t>HASIL DAN PEMBAHASAN</w:t>
      </w:r>
    </w:p>
    <w:p>
      <w:pPr>
        <w:pStyle w:val="BodyText"/>
        <w:widowControl/>
        <w:suppressAutoHyphens w:val="true"/>
        <w:bidi w:val="0"/>
        <w:spacing w:lineRule="auto" w:line="240"/>
        <w:ind w:hanging="0"/>
        <w:jc w:val="start"/>
        <w:rPr>
          <w:rFonts w:ascii="Times New Roman" w:hAnsi="Times New Roman" w:eastAsia="Noto Sans CJK HK" w:cs="FreeSans"/>
          <w:b/>
          <w:bCs/>
          <w:color w:val="auto"/>
          <w:kern w:val="2"/>
          <w:sz w:val="24"/>
          <w:szCs w:val="24"/>
          <w:lang w:val="id-ID" w:eastAsia="zh-CN" w:bidi="hi-IN"/>
        </w:rPr>
      </w:pPr>
      <w:r>
        <w:rPr>
          <w:rFonts w:eastAsia="Noto Sans CJK HK" w:cs="FreeSans" w:ascii="Times New Roman" w:hAnsi="Times New Roman"/>
          <w:b/>
          <w:bCs/>
          <w:color w:val="auto"/>
          <w:kern w:val="2"/>
          <w:sz w:val="24"/>
          <w:szCs w:val="24"/>
          <w:lang w:val="id-ID" w:eastAsia="zh-CN" w:bidi="hi-IN"/>
        </w:rPr>
      </w:r>
    </w:p>
    <w:p>
      <w:pPr>
        <w:pStyle w:val="Heading5"/>
        <w:numPr>
          <w:ilvl w:val="4"/>
          <w:numId w:val="4"/>
        </w:numPr>
        <w:ind w:hanging="0" w:start="0"/>
        <w:rPr>
          <w:rFonts w:eastAsia="Noto Sans CJK HK" w:cs="FreeSans"/>
          <w:b/>
          <w:bCs/>
          <w:color w:val="auto"/>
          <w:kern w:val="2"/>
          <w:sz w:val="24"/>
          <w:szCs w:val="24"/>
          <w:lang w:val="id-ID" w:eastAsia="zh-CN" w:bidi="hi-IN"/>
        </w:rPr>
      </w:pPr>
      <w:bookmarkStart w:id="23" w:name="__RefHeading___Toc3570_2128413551"/>
      <w:bookmarkEnd w:id="23"/>
      <w:r>
        <w:rPr>
          <w:rFonts w:ascii="Times New Roman" w:hAnsi="Times New Roman"/>
        </w:rPr>
        <w:t>4.1 HASIL PERANCANGAN SISTEM NARA-WH</w:t>
      </w:r>
    </w:p>
    <w:p>
      <w:pPr>
        <w:pStyle w:val="BodyText"/>
        <w:widowControl/>
        <w:suppressAutoHyphens w:val="true"/>
        <w:bidi w:val="0"/>
        <w:spacing w:lineRule="auto" w:line="360"/>
        <w:jc w:val="both"/>
        <w:rPr>
          <w:rFonts w:ascii="Times New Roman" w:hAnsi="Times New Roman" w:eastAsia="Noto Sans CJK HK" w:cs="FreeSans"/>
          <w:b w:val="false"/>
          <w:bCs w:val="false"/>
          <w:i w:val="false"/>
          <w:iCs w:val="false"/>
          <w:color w:val="auto"/>
          <w:kern w:val="2"/>
          <w:sz w:val="24"/>
          <w:szCs w:val="24"/>
          <w:lang w:val="id-ID" w:eastAsia="zh-CN" w:bidi="hi-IN"/>
        </w:rPr>
      </w:pPr>
      <w:r>
        <w:rPr>
          <w:rFonts w:eastAsia="Noto Sans CJK HK" w:cs="FreeSans" w:ascii="Times New Roman" w:hAnsi="Times New Roman"/>
          <w:b w:val="false"/>
          <w:bCs w:val="false"/>
          <w:i w:val="false"/>
          <w:iCs w:val="false"/>
          <w:color w:val="auto"/>
          <w:kern w:val="2"/>
          <w:sz w:val="24"/>
          <w:szCs w:val="24"/>
          <w:lang w:val="id-ID" w:eastAsia="zh-CN" w:bidi="hi-IN"/>
        </w:rPr>
        <w:t>Dengan berdasarkan kepada metode rancang bangun yang dilakukan, sistem NARA-WH telah berhasil dirancang menjadi dua buah unit yang saling terintegrasi</w:t>
      </w:r>
    </w:p>
    <w:p>
      <w:pPr>
        <w:pStyle w:val="BodyText"/>
        <w:widowControl/>
        <w:numPr>
          <w:ilvl w:val="0"/>
          <w:numId w:val="12"/>
        </w:numPr>
        <w:suppressAutoHyphens w:val="true"/>
        <w:bidi w:val="0"/>
        <w:spacing w:lineRule="auto" w:line="360"/>
        <w:jc w:val="both"/>
        <w:rPr>
          <w:rFonts w:ascii="Times New Roman" w:hAnsi="Times New Roman" w:eastAsia="Noto Sans CJK HK" w:cs="FreeSans"/>
          <w:b w:val="false"/>
          <w:bCs w:val="false"/>
          <w:i w:val="false"/>
          <w:iCs w:val="false"/>
          <w:color w:val="auto"/>
          <w:kern w:val="2"/>
          <w:sz w:val="24"/>
          <w:szCs w:val="24"/>
          <w:lang w:val="id-ID" w:eastAsia="zh-CN" w:bidi="hi-IN"/>
        </w:rPr>
      </w:pPr>
      <w:r>
        <w:rPr>
          <w:rFonts w:eastAsia="Noto Sans CJK HK" w:cs="FreeSans" w:ascii="Times New Roman" w:hAnsi="Times New Roman"/>
          <w:b w:val="false"/>
          <w:bCs w:val="false"/>
          <w:i w:val="false"/>
          <w:iCs w:val="false"/>
          <w:color w:val="auto"/>
          <w:kern w:val="2"/>
          <w:sz w:val="24"/>
          <w:szCs w:val="24"/>
          <w:lang w:val="id-ID" w:eastAsia="zh-CN" w:bidi="hi-IN"/>
        </w:rPr>
        <w:t>Unit Guardian</w:t>
      </w:r>
    </w:p>
    <w:p>
      <w:pPr>
        <w:pStyle w:val="BodyText"/>
        <w:widowControl/>
        <w:suppressAutoHyphens w:val="true"/>
        <w:bidi w:val="0"/>
        <w:spacing w:lineRule="auto" w:line="360"/>
        <w:ind w:hanging="0" w:start="720"/>
        <w:jc w:val="both"/>
        <w:rPr>
          <w:rFonts w:ascii="Times New Roman" w:hAnsi="Times New Roman" w:eastAsia="Noto Sans CJK HK" w:cs="FreeSans"/>
          <w:b w:val="false"/>
          <w:bCs w:val="false"/>
          <w:i w:val="false"/>
          <w:iCs w:val="false"/>
          <w:color w:val="auto"/>
          <w:kern w:val="2"/>
          <w:sz w:val="24"/>
          <w:szCs w:val="24"/>
          <w:lang w:val="id-ID" w:eastAsia="zh-CN" w:bidi="hi-IN"/>
        </w:rPr>
      </w:pPr>
      <w:r>
        <w:rPr>
          <w:rFonts w:eastAsia="Noto Sans CJK HK" w:cs="FreeSans" w:ascii="Times New Roman" w:hAnsi="Times New Roman"/>
          <w:b w:val="false"/>
          <w:bCs w:val="false"/>
          <w:i w:val="false"/>
          <w:iCs w:val="false"/>
          <w:color w:val="auto"/>
          <w:kern w:val="2"/>
          <w:sz w:val="24"/>
          <w:szCs w:val="24"/>
          <w:lang w:val="id-ID" w:eastAsia="zh-CN" w:bidi="hi-IN"/>
        </w:rPr>
        <w:t>Dirancang untuk menjadi sebuah stasiun sensor yang bersifat statis yang dilengkapi dengan sensor TDS dan DS18B20 yang berguna untuk memvalidasi kualitas air yang layak untuk diolah, Unit ini juga dilengkapi dengan sebuah modul GPS NEO-6M yang berfungsi untuk menentukan titik koordinat unit Guardian secara otomatis</w:t>
      </w:r>
    </w:p>
    <w:p>
      <w:pPr>
        <w:pStyle w:val="BodyText"/>
        <w:widowControl/>
        <w:suppressAutoHyphens w:val="true"/>
        <w:bidi w:val="0"/>
        <w:spacing w:lineRule="auto" w:line="360"/>
        <w:ind w:hanging="0" w:start="720"/>
        <w:jc w:val="center"/>
        <w:rPr>
          <w:rFonts w:ascii="Times New Roman" w:hAnsi="Times New Roman" w:eastAsia="Noto Sans CJK HK" w:cs="FreeSans"/>
          <w:b w:val="false"/>
          <w:bCs w:val="false"/>
          <w:i w:val="false"/>
          <w:iCs w:val="false"/>
          <w:color w:val="auto"/>
          <w:kern w:val="2"/>
          <w:sz w:val="24"/>
          <w:szCs w:val="24"/>
          <w:lang w:val="id-ID" w:eastAsia="zh-CN" w:bidi="hi-IN"/>
        </w:rPr>
      </w:pPr>
      <w:r>
        <w:drawing>
          <wp:anchor behindDoc="0" distT="0" distB="0" distL="0" distR="0" simplePos="0" locked="0" layoutInCell="0" allowOverlap="1" relativeHeight="2">
            <wp:simplePos x="0" y="0"/>
            <wp:positionH relativeFrom="column">
              <wp:posOffset>419100</wp:posOffset>
            </wp:positionH>
            <wp:positionV relativeFrom="paragraph">
              <wp:posOffset>635</wp:posOffset>
            </wp:positionV>
            <wp:extent cx="5123180" cy="4012565"/>
            <wp:effectExtent l="0" t="0" r="0" b="0"/>
            <wp:wrapSquare wrapText="largest"/>
            <wp:docPr id="4"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pic:cNvPicPr>
                      <a:picLocks noChangeAspect="1" noChangeArrowheads="1"/>
                    </pic:cNvPicPr>
                  </pic:nvPicPr>
                  <pic:blipFill>
                    <a:blip r:embed="rId9"/>
                    <a:stretch>
                      <a:fillRect/>
                    </a:stretch>
                  </pic:blipFill>
                  <pic:spPr bwMode="auto">
                    <a:xfrm>
                      <a:off x="0" y="0"/>
                      <a:ext cx="5123180" cy="4012565"/>
                    </a:xfrm>
                    <a:prstGeom prst="rect">
                      <a:avLst/>
                    </a:prstGeom>
                    <a:noFill/>
                  </pic:spPr>
                </pic:pic>
              </a:graphicData>
            </a:graphic>
          </wp:anchor>
        </w:drawing>
      </w:r>
      <w:r>
        <w:rPr>
          <w:rFonts w:eastAsia="Noto Sans CJK HK" w:cs="FreeSans" w:ascii="Times New Roman" w:hAnsi="Times New Roman"/>
          <w:b w:val="false"/>
          <w:bCs w:val="false"/>
          <w:i w:val="false"/>
          <w:iCs w:val="false"/>
          <w:color w:val="auto"/>
          <w:kern w:val="2"/>
          <w:sz w:val="24"/>
          <w:szCs w:val="24"/>
          <w:lang w:val="id-ID" w:eastAsia="zh-CN" w:bidi="hi-IN"/>
        </w:rPr>
        <w:t>Gambar 4.1 Skema rangkaian Elektronika Unit Guardian</w:t>
      </w:r>
    </w:p>
    <w:p>
      <w:pPr>
        <w:pStyle w:val="BodyText"/>
        <w:widowControl/>
        <w:suppressAutoHyphens w:val="true"/>
        <w:bidi w:val="0"/>
        <w:spacing w:lineRule="auto" w:line="360"/>
        <w:ind w:hanging="0" w:start="720"/>
        <w:jc w:val="center"/>
        <w:rPr>
          <w:rFonts w:ascii="Times New Roman" w:hAnsi="Times New Roman" w:eastAsia="Noto Sans CJK HK" w:cs="FreeSans"/>
          <w:b w:val="false"/>
          <w:bCs w:val="false"/>
          <w:i w:val="false"/>
          <w:iCs w:val="false"/>
          <w:color w:val="auto"/>
          <w:kern w:val="2"/>
          <w:sz w:val="24"/>
          <w:szCs w:val="24"/>
          <w:lang w:val="id-ID" w:eastAsia="zh-CN" w:bidi="hi-IN"/>
        </w:rPr>
      </w:pPr>
      <w:r>
        <w:rPr>
          <w:rFonts w:eastAsia="Noto Sans CJK HK" w:cs="FreeSans" w:ascii="Times New Roman" w:hAnsi="Times New Roman"/>
          <w:b w:val="false"/>
          <w:bCs w:val="false"/>
          <w:i w:val="false"/>
          <w:iCs w:val="false"/>
          <w:color w:val="auto"/>
          <w:kern w:val="2"/>
          <w:sz w:val="24"/>
          <w:szCs w:val="24"/>
          <w:lang w:val="id-ID" w:eastAsia="zh-CN" w:bidi="hi-IN"/>
        </w:rPr>
      </w:r>
    </w:p>
    <w:p>
      <w:pPr>
        <w:pStyle w:val="BodyText"/>
        <w:widowControl/>
        <w:numPr>
          <w:ilvl w:val="0"/>
          <w:numId w:val="12"/>
        </w:numPr>
        <w:suppressAutoHyphens w:val="true"/>
        <w:bidi w:val="0"/>
        <w:spacing w:lineRule="auto" w:line="360"/>
        <w:jc w:val="both"/>
        <w:rPr>
          <w:rFonts w:ascii="Times New Roman" w:hAnsi="Times New Roman" w:eastAsia="Noto Sans CJK HK" w:cs="FreeSans"/>
          <w:b w:val="false"/>
          <w:bCs w:val="false"/>
          <w:i w:val="false"/>
          <w:iCs w:val="false"/>
          <w:color w:val="auto"/>
          <w:kern w:val="2"/>
          <w:sz w:val="24"/>
          <w:szCs w:val="24"/>
          <w:lang w:val="id-ID" w:eastAsia="zh-CN" w:bidi="hi-IN"/>
        </w:rPr>
      </w:pPr>
      <w:r>
        <w:rPr>
          <w:rFonts w:eastAsia="Noto Sans CJK HK" w:cs="FreeSans" w:ascii="Times New Roman" w:hAnsi="Times New Roman"/>
          <w:b w:val="false"/>
          <w:bCs w:val="false"/>
          <w:i w:val="false"/>
          <w:iCs w:val="false"/>
          <w:color w:val="auto"/>
          <w:kern w:val="2"/>
          <w:sz w:val="24"/>
          <w:szCs w:val="24"/>
          <w:lang w:val="id-ID" w:eastAsia="zh-CN" w:bidi="hi-IN"/>
        </w:rPr>
        <w:t>Unit Navigator</w:t>
      </w:r>
    </w:p>
    <w:p>
      <w:pPr>
        <w:pStyle w:val="BodyText"/>
        <w:widowControl/>
        <w:suppressAutoHyphens w:val="true"/>
        <w:bidi w:val="0"/>
        <w:spacing w:lineRule="auto" w:line="360"/>
        <w:ind w:hanging="0" w:start="720"/>
        <w:jc w:val="both"/>
        <w:rPr>
          <w:rFonts w:ascii="Times New Roman" w:hAnsi="Times New Roman" w:eastAsia="Noto Sans CJK HK" w:cs="FreeSans"/>
          <w:b w:val="false"/>
          <w:bCs w:val="false"/>
          <w:i w:val="false"/>
          <w:iCs w:val="false"/>
          <w:color w:val="auto"/>
          <w:kern w:val="2"/>
          <w:sz w:val="24"/>
          <w:szCs w:val="24"/>
          <w:lang w:val="id-ID" w:eastAsia="zh-CN" w:bidi="hi-IN"/>
        </w:rPr>
      </w:pPr>
      <w:r>
        <w:rPr>
          <w:rFonts w:eastAsia="Noto Sans CJK HK" w:cs="FreeSans" w:ascii="Times New Roman" w:hAnsi="Times New Roman"/>
          <w:b w:val="false"/>
          <w:bCs w:val="false"/>
          <w:i w:val="false"/>
          <w:iCs w:val="false"/>
          <w:color w:val="auto"/>
          <w:kern w:val="2"/>
          <w:sz w:val="24"/>
          <w:szCs w:val="24"/>
          <w:lang w:val="id-ID" w:eastAsia="zh-CN" w:bidi="hi-IN"/>
        </w:rPr>
        <w:t>Dirancang sebagai sebuah perangkat portable yang berfungsi untuk menerima data koordinat dan kualitas air dari unit Guardian dengan memanfaatkan modul LoRa SX1278. Navigator dilengkapi dengan modul kompas digital HMC58883L yang memiliki fungsi untuk menuntun pengguna menuju ke lokasi sumber air secara real-time</w:t>
      </w:r>
    </w:p>
    <w:p>
      <w:pPr>
        <w:pStyle w:val="BodyText"/>
        <w:widowControl/>
        <w:suppressAutoHyphens w:val="true"/>
        <w:bidi w:val="0"/>
        <w:spacing w:lineRule="auto" w:line="360"/>
        <w:ind w:hanging="0" w:start="720"/>
        <w:jc w:val="center"/>
        <w:rPr>
          <w:rFonts w:ascii="Times New Roman" w:hAnsi="Times New Roman" w:eastAsia="Noto Sans CJK HK" w:cs="FreeSans"/>
          <w:b w:val="false"/>
          <w:bCs w:val="false"/>
          <w:i w:val="false"/>
          <w:iCs w:val="false"/>
          <w:color w:val="auto"/>
          <w:kern w:val="2"/>
          <w:sz w:val="24"/>
          <w:szCs w:val="24"/>
          <w:lang w:val="id-ID" w:eastAsia="zh-CN" w:bidi="hi-IN"/>
        </w:rPr>
      </w:pPr>
      <w:r>
        <w:drawing>
          <wp:anchor behindDoc="0" distT="0" distB="0" distL="0" distR="0" simplePos="0" locked="0" layoutInCell="0" allowOverlap="1" relativeHeight="3">
            <wp:simplePos x="0" y="0"/>
            <wp:positionH relativeFrom="column">
              <wp:posOffset>429895</wp:posOffset>
            </wp:positionH>
            <wp:positionV relativeFrom="paragraph">
              <wp:posOffset>635</wp:posOffset>
            </wp:positionV>
            <wp:extent cx="5123180" cy="3744595"/>
            <wp:effectExtent l="0" t="0" r="0" b="0"/>
            <wp:wrapSquare wrapText="largest"/>
            <wp:docPr id="5"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pic:cNvPicPr>
                      <a:picLocks noChangeAspect="1" noChangeArrowheads="1"/>
                    </pic:cNvPicPr>
                  </pic:nvPicPr>
                  <pic:blipFill>
                    <a:blip r:embed="rId10"/>
                    <a:stretch>
                      <a:fillRect/>
                    </a:stretch>
                  </pic:blipFill>
                  <pic:spPr bwMode="auto">
                    <a:xfrm>
                      <a:off x="0" y="0"/>
                      <a:ext cx="5123180" cy="3744595"/>
                    </a:xfrm>
                    <a:prstGeom prst="rect">
                      <a:avLst/>
                    </a:prstGeom>
                    <a:noFill/>
                  </pic:spPr>
                </pic:pic>
              </a:graphicData>
            </a:graphic>
          </wp:anchor>
        </w:drawing>
      </w:r>
      <w:r>
        <w:rPr>
          <w:rFonts w:eastAsia="Noto Sans CJK HK" w:cs="FreeSans" w:ascii="Times New Roman" w:hAnsi="Times New Roman"/>
          <w:b w:val="false"/>
          <w:bCs w:val="false"/>
          <w:i w:val="false"/>
          <w:iCs w:val="false"/>
          <w:color w:val="auto"/>
          <w:kern w:val="2"/>
          <w:sz w:val="24"/>
          <w:szCs w:val="24"/>
          <w:lang w:val="id-ID" w:eastAsia="zh-CN" w:bidi="hi-IN"/>
        </w:rPr>
        <w:t>Gambar 4.2 Skema Rangkaian Unit Navigator</w:t>
      </w:r>
    </w:p>
    <w:p>
      <w:pPr>
        <w:pStyle w:val="Heading5"/>
        <w:numPr>
          <w:ilvl w:val="4"/>
          <w:numId w:val="4"/>
        </w:numPr>
        <w:ind w:hanging="0" w:start="0"/>
        <w:rPr>
          <w:rFonts w:eastAsia="Noto Sans CJK HK" w:cs="FreeSans"/>
          <w:b/>
          <w:bCs/>
          <w:color w:val="auto"/>
          <w:kern w:val="2"/>
          <w:sz w:val="24"/>
          <w:szCs w:val="24"/>
          <w:lang w:val="id-ID" w:eastAsia="zh-CN" w:bidi="hi-IN"/>
        </w:rPr>
      </w:pPr>
      <w:bookmarkStart w:id="24" w:name="__RefHeading___Toc3572_2128413551"/>
      <w:bookmarkEnd w:id="24"/>
      <w:r>
        <w:rPr>
          <w:rFonts w:ascii="Times New Roman" w:hAnsi="Times New Roman"/>
        </w:rPr>
        <w:t>4.2 ANALISIS KINERJA SENSOR DAN VALIDASI KUALITAS AIR</w:t>
      </w:r>
    </w:p>
    <w:p>
      <w:pPr>
        <w:pStyle w:val="BodyText"/>
        <w:widowControl/>
        <w:suppressAutoHyphens w:val="true"/>
        <w:bidi w:val="0"/>
        <w:spacing w:lineRule="auto" w:line="360"/>
        <w:jc w:val="both"/>
        <w:rPr>
          <w:rFonts w:ascii="Times New Roman" w:hAnsi="Times New Roman" w:eastAsia="Noto Sans CJK HK" w:cs="FreeSans"/>
          <w:b w:val="false"/>
          <w:bCs w:val="false"/>
          <w:i w:val="false"/>
          <w:iCs w:val="false"/>
          <w:color w:val="auto"/>
          <w:kern w:val="2"/>
          <w:sz w:val="24"/>
          <w:szCs w:val="24"/>
          <w:lang w:val="id-ID" w:eastAsia="zh-CN" w:bidi="hi-IN"/>
        </w:rPr>
      </w:pPr>
      <w:r>
        <w:rPr>
          <w:rFonts w:eastAsia="Noto Sans CJK HK" w:cs="FreeSans" w:ascii="Times New Roman" w:hAnsi="Times New Roman"/>
          <w:b w:val="false"/>
          <w:bCs w:val="false"/>
          <w:i w:val="false"/>
          <w:iCs w:val="false"/>
          <w:color w:val="auto"/>
          <w:kern w:val="2"/>
          <w:sz w:val="24"/>
          <w:szCs w:val="24"/>
          <w:lang w:val="id-ID" w:eastAsia="zh-CN" w:bidi="hi-IN"/>
        </w:rPr>
        <w:t>Pada bagian ini akan dilakukan sebuah analisis terhadap logika dari pemrosesan data yang dilakukan oleh ESP32 terhadap input dari sensor kimia dan fisika air.</w:t>
      </w:r>
    </w:p>
    <w:p>
      <w:pPr>
        <w:pStyle w:val="BodyText"/>
        <w:widowControl/>
        <w:numPr>
          <w:ilvl w:val="0"/>
          <w:numId w:val="13"/>
        </w:numPr>
        <w:suppressAutoHyphens w:val="true"/>
        <w:bidi w:val="0"/>
        <w:spacing w:lineRule="auto" w:line="360"/>
        <w:jc w:val="both"/>
        <w:rPr>
          <w:rFonts w:ascii="Times New Roman" w:hAnsi="Times New Roman" w:eastAsia="Noto Sans CJK HK" w:cs="FreeSans"/>
          <w:b w:val="false"/>
          <w:bCs w:val="false"/>
          <w:i w:val="false"/>
          <w:iCs w:val="false"/>
          <w:color w:val="auto"/>
          <w:kern w:val="2"/>
          <w:sz w:val="24"/>
          <w:szCs w:val="24"/>
          <w:lang w:val="id-ID" w:eastAsia="zh-CN" w:bidi="hi-IN"/>
        </w:rPr>
      </w:pPr>
      <w:r>
        <w:rPr>
          <w:rFonts w:eastAsia="Noto Sans CJK HK" w:cs="FreeSans" w:ascii="Times New Roman" w:hAnsi="Times New Roman"/>
          <w:b w:val="false"/>
          <w:bCs w:val="false"/>
          <w:i w:val="false"/>
          <w:iCs w:val="false"/>
          <w:color w:val="auto"/>
          <w:kern w:val="2"/>
          <w:sz w:val="24"/>
          <w:szCs w:val="24"/>
          <w:lang w:val="id-ID" w:eastAsia="zh-CN" w:bidi="hi-IN"/>
        </w:rPr>
        <w:t>Intergrasi sensor TDS dan kompensasi suhu:</w:t>
      </w:r>
    </w:p>
    <w:p>
      <w:pPr>
        <w:pStyle w:val="BodyText"/>
        <w:widowControl/>
        <w:suppressAutoHyphens w:val="true"/>
        <w:bidi w:val="0"/>
        <w:spacing w:lineRule="auto" w:line="360"/>
        <w:ind w:hanging="0" w:start="720"/>
        <w:jc w:val="both"/>
        <w:rPr>
          <w:rFonts w:ascii="Times New Roman" w:hAnsi="Times New Roman" w:eastAsia="Noto Sans CJK HK" w:cs="FreeSans"/>
          <w:b w:val="false"/>
          <w:bCs w:val="false"/>
          <w:i w:val="false"/>
          <w:iCs w:val="false"/>
          <w:color w:val="auto"/>
          <w:kern w:val="2"/>
          <w:sz w:val="24"/>
          <w:szCs w:val="24"/>
          <w:lang w:val="id-ID" w:eastAsia="zh-CN" w:bidi="hi-IN"/>
        </w:rPr>
      </w:pPr>
      <w:r>
        <w:rPr>
          <w:rFonts w:eastAsia="Noto Sans CJK HK" w:cs="FreeSans" w:ascii="Times New Roman" w:hAnsi="Times New Roman"/>
          <w:b w:val="false"/>
          <w:bCs w:val="false"/>
          <w:i w:val="false"/>
          <w:iCs w:val="false"/>
          <w:color w:val="auto"/>
          <w:kern w:val="2"/>
          <w:sz w:val="24"/>
          <w:szCs w:val="24"/>
          <w:lang w:val="id-ID" w:eastAsia="zh-CN" w:bidi="hi-IN"/>
        </w:rPr>
        <w:t>Sensor TDS bekerja dengan mengukur tingakt konduktivitas elektrik pada air. Namun, nilai konduktivitas juga dipengaruhi oleh suhu hal ini membuat penggunaan sensor DS18B20 menjadi sangat penting. Sistem akan melakukan kalkulasi Temperature Compensation secara real time sehingga pembacaan nilai part per milion (ppm) tetap akurat meskipun suhu air pada lokasi mengalami fluktuasi</w:t>
      </w:r>
    </w:p>
    <w:p>
      <w:pPr>
        <w:pStyle w:val="BodyText"/>
        <w:widowControl/>
        <w:numPr>
          <w:ilvl w:val="0"/>
          <w:numId w:val="13"/>
        </w:numPr>
        <w:suppressAutoHyphens w:val="true"/>
        <w:bidi w:val="0"/>
        <w:spacing w:lineRule="auto" w:line="360"/>
        <w:jc w:val="both"/>
        <w:rPr>
          <w:rFonts w:ascii="Times New Roman" w:hAnsi="Times New Roman" w:eastAsia="Noto Sans CJK HK" w:cs="FreeSans"/>
          <w:b w:val="false"/>
          <w:bCs w:val="false"/>
          <w:i w:val="false"/>
          <w:iCs w:val="false"/>
          <w:color w:val="auto"/>
          <w:kern w:val="2"/>
          <w:sz w:val="24"/>
          <w:szCs w:val="24"/>
          <w:lang w:val="id-ID" w:eastAsia="zh-CN" w:bidi="hi-IN"/>
        </w:rPr>
      </w:pPr>
      <w:r>
        <w:rPr>
          <w:rFonts w:eastAsia="Noto Sans CJK HK" w:cs="FreeSans" w:ascii="Times New Roman" w:hAnsi="Times New Roman"/>
          <w:b w:val="false"/>
          <w:bCs w:val="false"/>
          <w:i w:val="false"/>
          <w:iCs w:val="false"/>
          <w:color w:val="auto"/>
          <w:kern w:val="2"/>
          <w:sz w:val="24"/>
          <w:szCs w:val="24"/>
          <w:lang w:val="id-ID" w:eastAsia="zh-CN" w:bidi="hi-IN"/>
        </w:rPr>
        <w:t>Logika penentu air layak olah</w:t>
      </w:r>
    </w:p>
    <w:p>
      <w:pPr>
        <w:pStyle w:val="BodyText"/>
        <w:widowControl/>
        <w:suppressAutoHyphens w:val="true"/>
        <w:bidi w:val="0"/>
        <w:spacing w:lineRule="auto" w:line="360"/>
        <w:ind w:hanging="0" w:start="720"/>
        <w:jc w:val="both"/>
        <w:rPr>
          <w:rFonts w:ascii="Times New Roman" w:hAnsi="Times New Roman" w:eastAsia="Noto Sans CJK HK" w:cs="FreeSans"/>
          <w:b w:val="false"/>
          <w:bCs w:val="false"/>
          <w:i w:val="false"/>
          <w:iCs w:val="false"/>
          <w:color w:val="auto"/>
          <w:kern w:val="2"/>
          <w:sz w:val="24"/>
          <w:szCs w:val="24"/>
          <w:lang w:val="id-ID" w:eastAsia="zh-CN" w:bidi="hi-IN"/>
        </w:rPr>
      </w:pPr>
      <w:r>
        <w:rPr>
          <w:rFonts w:eastAsia="Noto Sans CJK HK" w:cs="FreeSans" w:ascii="Times New Roman" w:hAnsi="Times New Roman"/>
          <w:b w:val="false"/>
          <w:bCs w:val="false"/>
          <w:i w:val="false"/>
          <w:iCs w:val="false"/>
          <w:color w:val="auto"/>
          <w:kern w:val="2"/>
          <w:sz w:val="24"/>
          <w:szCs w:val="24"/>
          <w:lang w:val="id-ID" w:eastAsia="zh-CN" w:bidi="hi-IN"/>
        </w:rPr>
        <w:t>Setelah data tersebut telah dikompensasi kemudian akan dilanjutkan dengan membandingkan dengan parameter standar kualitas air bersih. Jika nilai data TDS berada di ambang batas yang ditentukan, maka unit guardian akan mengategorikan sumber air tersebut sebagai “Layak Olah” dan mengirimkan status tersebut ke unit Navigator</w:t>
      </w:r>
    </w:p>
    <w:p>
      <w:pPr>
        <w:pStyle w:val="BodyText"/>
        <w:widowControl/>
        <w:numPr>
          <w:ilvl w:val="0"/>
          <w:numId w:val="13"/>
        </w:numPr>
        <w:suppressAutoHyphens w:val="true"/>
        <w:bidi w:val="0"/>
        <w:spacing w:lineRule="auto" w:line="360"/>
        <w:jc w:val="both"/>
        <w:rPr>
          <w:rFonts w:ascii="Times New Roman" w:hAnsi="Times New Roman" w:eastAsia="Noto Sans CJK HK" w:cs="FreeSans"/>
          <w:b w:val="false"/>
          <w:bCs w:val="false"/>
          <w:i w:val="false"/>
          <w:iCs w:val="false"/>
          <w:color w:val="auto"/>
          <w:kern w:val="2"/>
          <w:sz w:val="24"/>
          <w:szCs w:val="24"/>
          <w:lang w:val="id-ID" w:eastAsia="zh-CN" w:bidi="hi-IN"/>
        </w:rPr>
      </w:pPr>
      <w:r>
        <w:rPr>
          <w:rFonts w:eastAsia="Noto Sans CJK HK" w:cs="FreeSans" w:ascii="Times New Roman" w:hAnsi="Times New Roman"/>
          <w:b w:val="false"/>
          <w:bCs w:val="false"/>
          <w:i w:val="false"/>
          <w:iCs w:val="false"/>
          <w:color w:val="auto"/>
          <w:kern w:val="2"/>
          <w:sz w:val="24"/>
          <w:szCs w:val="24"/>
          <w:lang w:val="id-ID" w:eastAsia="zh-CN" w:bidi="hi-IN"/>
        </w:rPr>
        <w:t>Visualisasi data pada OLED</w:t>
      </w:r>
    </w:p>
    <w:p>
      <w:pPr>
        <w:pStyle w:val="BodyText"/>
        <w:widowControl/>
        <w:suppressAutoHyphens w:val="true"/>
        <w:bidi w:val="0"/>
        <w:spacing w:lineRule="auto" w:line="360"/>
        <w:ind w:hanging="0" w:start="720"/>
        <w:jc w:val="both"/>
        <w:rPr>
          <w:rFonts w:ascii="Times New Roman" w:hAnsi="Times New Roman" w:eastAsia="Noto Sans CJK HK" w:cs="FreeSans"/>
          <w:b w:val="false"/>
          <w:bCs w:val="false"/>
          <w:i w:val="false"/>
          <w:iCs w:val="false"/>
          <w:color w:val="auto"/>
          <w:kern w:val="2"/>
          <w:sz w:val="24"/>
          <w:szCs w:val="24"/>
          <w:lang w:val="id-ID" w:eastAsia="zh-CN" w:bidi="hi-IN"/>
        </w:rPr>
      </w:pPr>
      <w:r>
        <w:rPr>
          <w:rFonts w:eastAsia="Noto Sans CJK HK" w:cs="FreeSans" w:ascii="Times New Roman" w:hAnsi="Times New Roman"/>
          <w:b w:val="false"/>
          <w:bCs w:val="false"/>
          <w:i w:val="false"/>
          <w:iCs w:val="false"/>
          <w:color w:val="auto"/>
          <w:kern w:val="2"/>
          <w:sz w:val="24"/>
          <w:szCs w:val="24"/>
          <w:lang w:val="id-ID" w:eastAsia="zh-CN" w:bidi="hi-IN"/>
        </w:rPr>
        <w:t>Hasil validasi ini kemudian akan ditampilkan di layar OLED 0.93”. pada unit Navigator, memberikan kepastian informasi bagi pengungsi atau relawan pada lokasi tanpa perlu melakukan uji coba lab manual yang memakan waktu</w:t>
      </w:r>
    </w:p>
    <w:p>
      <w:pPr>
        <w:pStyle w:val="BodyText"/>
        <w:widowControl/>
        <w:suppressAutoHyphens w:val="true"/>
        <w:bidi w:val="0"/>
        <w:spacing w:lineRule="auto" w:line="240"/>
        <w:ind w:hanging="0"/>
        <w:jc w:val="start"/>
        <w:rPr>
          <w:rFonts w:ascii="Times New Roman" w:hAnsi="Times New Roman" w:eastAsia="Noto Sans CJK HK" w:cs="FreeSans"/>
          <w:b/>
          <w:bCs/>
          <w:color w:val="auto"/>
          <w:kern w:val="2"/>
          <w:sz w:val="24"/>
          <w:szCs w:val="24"/>
          <w:lang w:val="id-ID" w:eastAsia="zh-CN" w:bidi="hi-IN"/>
        </w:rPr>
      </w:pPr>
      <w:r>
        <w:rPr>
          <w:rFonts w:eastAsia="Noto Sans CJK HK" w:cs="FreeSans" w:ascii="Times New Roman" w:hAnsi="Times New Roman"/>
          <w:b/>
          <w:bCs/>
          <w:color w:val="auto"/>
          <w:kern w:val="2"/>
          <w:sz w:val="24"/>
          <w:szCs w:val="24"/>
          <w:lang w:val="id-ID" w:eastAsia="zh-CN" w:bidi="hi-IN"/>
        </w:rPr>
      </w:r>
    </w:p>
    <w:p>
      <w:pPr>
        <w:pStyle w:val="Heading5"/>
        <w:numPr>
          <w:ilvl w:val="4"/>
          <w:numId w:val="4"/>
        </w:numPr>
        <w:ind w:hanging="0" w:start="0"/>
        <w:rPr>
          <w:rFonts w:eastAsia="Noto Sans CJK HK" w:cs="FreeSans"/>
          <w:b/>
          <w:bCs/>
          <w:color w:val="auto"/>
          <w:kern w:val="2"/>
          <w:sz w:val="24"/>
          <w:szCs w:val="24"/>
          <w:lang w:val="id-ID" w:eastAsia="zh-CN" w:bidi="hi-IN"/>
        </w:rPr>
      </w:pPr>
      <w:bookmarkStart w:id="25" w:name="__RefHeading___Toc3574_2128413551"/>
      <w:bookmarkEnd w:id="25"/>
      <w:r>
        <w:rPr>
          <w:rFonts w:ascii="Times New Roman" w:hAnsi="Times New Roman"/>
        </w:rPr>
        <w:t>4.3  EFEKTIVITAS KOMUNIKASI LORA DAN NAVIGASI TANPA INTERNET</w:t>
      </w:r>
    </w:p>
    <w:p>
      <w:pPr>
        <w:pStyle w:val="BodyText"/>
        <w:widowControl/>
        <w:numPr>
          <w:ilvl w:val="0"/>
          <w:numId w:val="14"/>
        </w:numPr>
        <w:suppressAutoHyphens w:val="true"/>
        <w:bidi w:val="0"/>
        <w:spacing w:lineRule="auto" w:line="360"/>
        <w:jc w:val="both"/>
        <w:rPr>
          <w:rFonts w:ascii="Times New Roman" w:hAnsi="Times New Roman" w:eastAsia="Noto Sans CJK HK" w:cs="FreeSans"/>
          <w:b w:val="false"/>
          <w:bCs w:val="false"/>
          <w:i w:val="false"/>
          <w:iCs w:val="false"/>
          <w:color w:val="auto"/>
          <w:kern w:val="2"/>
          <w:sz w:val="24"/>
          <w:szCs w:val="24"/>
          <w:lang w:val="id-ID" w:eastAsia="zh-CN" w:bidi="hi-IN"/>
        </w:rPr>
      </w:pPr>
      <w:r>
        <w:rPr>
          <w:rFonts w:eastAsia="Noto Sans CJK HK" w:cs="FreeSans" w:ascii="Times New Roman" w:hAnsi="Times New Roman"/>
          <w:b w:val="false"/>
          <w:bCs w:val="false"/>
          <w:i w:val="false"/>
          <w:iCs w:val="false"/>
          <w:color w:val="auto"/>
          <w:kern w:val="2"/>
          <w:sz w:val="24"/>
          <w:szCs w:val="24"/>
          <w:lang w:val="id-ID" w:eastAsia="zh-CN" w:bidi="hi-IN"/>
        </w:rPr>
        <w:t>Analisis Tranmisi LoRa SX1278</w:t>
      </w:r>
    </w:p>
    <w:p>
      <w:pPr>
        <w:pStyle w:val="BodyText"/>
        <w:widowControl/>
        <w:suppressAutoHyphens w:val="true"/>
        <w:bidi w:val="0"/>
        <w:spacing w:lineRule="auto" w:line="360"/>
        <w:ind w:hanging="0" w:start="720"/>
        <w:jc w:val="both"/>
        <w:rPr>
          <w:rFonts w:ascii="Times New Roman" w:hAnsi="Times New Roman" w:eastAsia="Noto Sans CJK HK" w:cs="FreeSans"/>
          <w:b w:val="false"/>
          <w:bCs w:val="false"/>
          <w:i w:val="false"/>
          <w:iCs w:val="false"/>
          <w:color w:val="auto"/>
          <w:kern w:val="2"/>
          <w:sz w:val="24"/>
          <w:szCs w:val="24"/>
          <w:lang w:val="id-ID" w:eastAsia="zh-CN" w:bidi="hi-IN"/>
        </w:rPr>
      </w:pPr>
      <w:r>
        <w:rPr>
          <w:rFonts w:eastAsia="Noto Sans CJK HK" w:cs="FreeSans" w:ascii="Times New Roman" w:hAnsi="Times New Roman"/>
          <w:b w:val="false"/>
          <w:bCs w:val="false"/>
          <w:i w:val="false"/>
          <w:iCs w:val="false"/>
          <w:color w:val="auto"/>
          <w:kern w:val="2"/>
          <w:sz w:val="24"/>
          <w:szCs w:val="24"/>
          <w:lang w:val="id-ID" w:eastAsia="zh-CN" w:bidi="hi-IN"/>
        </w:rPr>
        <w:t>Pengunaan frekuensi radio 433MHz dipilih karena memiliki kemampuan penetrasi sinyal yang sangat baik di area tertutup yang terhalang banguan ataupun di area terbuka. Dengan sensivitas -148dBm, tranmisi data kualitas air dapat tetap stabil pada jangkauan radius 5-10 km meskipun infrastruktur seluler lumpuh secara total akibat bencana banjir</w:t>
      </w:r>
    </w:p>
    <w:p>
      <w:pPr>
        <w:pStyle w:val="BodyText"/>
        <w:widowControl/>
        <w:numPr>
          <w:ilvl w:val="0"/>
          <w:numId w:val="14"/>
        </w:numPr>
        <w:suppressAutoHyphens w:val="true"/>
        <w:bidi w:val="0"/>
        <w:spacing w:lineRule="auto" w:line="360"/>
        <w:jc w:val="both"/>
        <w:rPr>
          <w:rFonts w:ascii="Times New Roman" w:hAnsi="Times New Roman" w:eastAsia="Noto Sans CJK HK" w:cs="FreeSans"/>
          <w:b w:val="false"/>
          <w:bCs w:val="false"/>
          <w:i w:val="false"/>
          <w:iCs w:val="false"/>
          <w:color w:val="auto"/>
          <w:kern w:val="2"/>
          <w:sz w:val="24"/>
          <w:szCs w:val="24"/>
          <w:lang w:val="id-ID" w:eastAsia="zh-CN" w:bidi="hi-IN"/>
        </w:rPr>
      </w:pPr>
      <w:r>
        <w:rPr>
          <w:rFonts w:eastAsia="Noto Sans CJK HK" w:cs="FreeSans" w:ascii="Times New Roman" w:hAnsi="Times New Roman"/>
          <w:b w:val="false"/>
          <w:bCs w:val="false"/>
          <w:i w:val="false"/>
          <w:iCs w:val="false"/>
          <w:color w:val="auto"/>
          <w:kern w:val="2"/>
          <w:sz w:val="24"/>
          <w:szCs w:val="24"/>
          <w:lang w:val="id-ID" w:eastAsia="zh-CN" w:bidi="hi-IN"/>
        </w:rPr>
        <w:t>Akurasi Navigasi Real-Time</w:t>
      </w:r>
    </w:p>
    <w:p>
      <w:pPr>
        <w:pStyle w:val="BodyText"/>
        <w:widowControl/>
        <w:suppressAutoHyphens w:val="true"/>
        <w:bidi w:val="0"/>
        <w:spacing w:lineRule="auto" w:line="360"/>
        <w:ind w:hanging="0" w:start="720"/>
        <w:jc w:val="both"/>
        <w:rPr>
          <w:rFonts w:ascii="Times New Roman" w:hAnsi="Times New Roman" w:eastAsia="Noto Sans CJK HK" w:cs="FreeSans"/>
          <w:b w:val="false"/>
          <w:bCs w:val="false"/>
          <w:i w:val="false"/>
          <w:iCs w:val="false"/>
          <w:color w:val="auto"/>
          <w:kern w:val="2"/>
          <w:sz w:val="24"/>
          <w:szCs w:val="24"/>
          <w:lang w:val="id-ID" w:eastAsia="zh-CN" w:bidi="hi-IN"/>
        </w:rPr>
      </w:pPr>
      <w:r>
        <w:rPr>
          <w:rFonts w:eastAsia="Noto Sans CJK HK" w:cs="FreeSans" w:ascii="Times New Roman" w:hAnsi="Times New Roman"/>
          <w:b w:val="false"/>
          <w:bCs w:val="false"/>
          <w:i w:val="false"/>
          <w:iCs w:val="false"/>
          <w:color w:val="auto"/>
          <w:kern w:val="2"/>
          <w:sz w:val="24"/>
          <w:szCs w:val="24"/>
          <w:lang w:val="id-ID" w:eastAsia="zh-CN" w:bidi="hi-IN"/>
        </w:rPr>
        <w:t>Unit Navigator memproses koordinat yang telah didapat dari unit Guradian dan digabungkan dengan data dari kompas digital HMC5883L. Yang akan menghasilkan panduan arah mata angin yang presisi pada layar OLED, sehingga masyarakat tidak perlu lagi meraba raba lokasi sumber air layak olah di tengah bencana yang sulit</w:t>
      </w:r>
    </w:p>
    <w:p>
      <w:pPr>
        <w:pStyle w:val="BodyText"/>
        <w:widowControl/>
        <w:suppressAutoHyphens w:val="true"/>
        <w:bidi w:val="0"/>
        <w:spacing w:lineRule="auto" w:line="240" w:before="0" w:after="140"/>
        <w:ind w:hanging="0"/>
        <w:jc w:val="start"/>
        <w:rPr>
          <w:rFonts w:ascii="Times New Roman" w:hAnsi="Times New Roman" w:eastAsia="Noto Sans CJK HK" w:cs="FreeSans"/>
          <w:b/>
          <w:bCs/>
          <w:color w:val="auto"/>
          <w:kern w:val="2"/>
          <w:sz w:val="24"/>
          <w:szCs w:val="24"/>
          <w:lang w:val="id-ID" w:eastAsia="zh-CN" w:bidi="hi-IN"/>
        </w:rPr>
      </w:pPr>
      <w:r>
        <w:rPr>
          <w:rFonts w:eastAsia="Noto Sans CJK HK" w:cs="FreeSans" w:ascii="Times New Roman" w:hAnsi="Times New Roman"/>
          <w:b/>
          <w:bCs/>
          <w:color w:val="auto"/>
          <w:kern w:val="2"/>
          <w:sz w:val="24"/>
          <w:szCs w:val="24"/>
          <w:lang w:val="id-ID" w:eastAsia="zh-CN" w:bidi="hi-IN"/>
        </w:rPr>
      </w:r>
      <w:r>
        <w:br w:type="page"/>
      </w:r>
    </w:p>
    <w:p>
      <w:pPr>
        <w:pStyle w:val="BodyText"/>
        <w:widowControl/>
        <w:suppressAutoHyphens w:val="true"/>
        <w:bidi w:val="0"/>
        <w:spacing w:lineRule="auto" w:line="240" w:before="0" w:after="140"/>
        <w:jc w:val="center"/>
        <w:rPr>
          <w:rFonts w:ascii="Liberation Serif" w:hAnsi="Liberation Serif" w:eastAsia="Noto Sans CJK HK" w:cs="FreeSans"/>
          <w:b/>
          <w:bCs/>
          <w:color w:val="auto"/>
          <w:kern w:val="2"/>
          <w:sz w:val="24"/>
          <w:szCs w:val="24"/>
          <w:lang w:val="id-ID" w:eastAsia="zh-CN" w:bidi="hi-IN"/>
        </w:rPr>
      </w:pPr>
      <w:r>
        <w:rPr>
          <w:rFonts w:eastAsia="Noto Sans CJK HK" w:cs="FreeSans"/>
          <w:b/>
          <w:bCs/>
          <w:color w:val="auto"/>
          <w:kern w:val="2"/>
          <w:sz w:val="24"/>
          <w:szCs w:val="24"/>
          <w:lang w:val="id-ID" w:eastAsia="zh-CN" w:bidi="hi-IN"/>
        </w:rPr>
      </w:r>
    </w:p>
    <w:p>
      <w:pPr>
        <w:pStyle w:val="Heading1"/>
        <w:numPr>
          <w:ilvl w:val="0"/>
          <w:numId w:val="0"/>
        </w:numPr>
        <w:ind w:hanging="0" w:start="0"/>
        <w:jc w:val="center"/>
        <w:rPr>
          <w:rFonts w:ascii="Times New Roman" w:hAnsi="Times New Roman"/>
          <w:sz w:val="24"/>
          <w:szCs w:val="24"/>
        </w:rPr>
      </w:pPr>
      <w:bookmarkStart w:id="26" w:name="__RefHeading___Toc3576_2128413551"/>
      <w:bookmarkEnd w:id="26"/>
      <w:r>
        <w:rPr>
          <w:rFonts w:ascii="Times New Roman" w:hAnsi="Times New Roman"/>
          <w:sz w:val="24"/>
          <w:szCs w:val="24"/>
        </w:rPr>
        <w:t>BAB 5</w:t>
      </w:r>
    </w:p>
    <w:p>
      <w:pPr>
        <w:pStyle w:val="Heading1"/>
        <w:numPr>
          <w:ilvl w:val="0"/>
          <w:numId w:val="0"/>
        </w:numPr>
        <w:ind w:hanging="0" w:start="0"/>
        <w:jc w:val="center"/>
        <w:rPr>
          <w:rFonts w:ascii="Times New Roman" w:hAnsi="Times New Roman"/>
          <w:sz w:val="24"/>
          <w:szCs w:val="24"/>
        </w:rPr>
      </w:pPr>
      <w:bookmarkStart w:id="27" w:name="__RefHeading___Toc3578_2128413551"/>
      <w:bookmarkEnd w:id="27"/>
      <w:r>
        <w:rPr>
          <w:rFonts w:ascii="Times New Roman" w:hAnsi="Times New Roman"/>
          <w:sz w:val="24"/>
          <w:szCs w:val="24"/>
        </w:rPr>
        <w:t>KESIMPULAN DAN SARAN</w:t>
      </w:r>
    </w:p>
    <w:p>
      <w:pPr>
        <w:pStyle w:val="BodyText"/>
        <w:widowControl/>
        <w:suppressAutoHyphens w:val="true"/>
        <w:bidi w:val="0"/>
        <w:spacing w:lineRule="auto" w:line="240"/>
        <w:ind w:hanging="0"/>
        <w:jc w:val="start"/>
        <w:rPr>
          <w:rFonts w:ascii="Times New Roman" w:hAnsi="Times New Roman" w:eastAsia="Noto Sans CJK HK" w:cs="FreeSans"/>
          <w:b/>
          <w:bCs/>
          <w:color w:val="auto"/>
          <w:kern w:val="2"/>
          <w:sz w:val="24"/>
          <w:szCs w:val="24"/>
          <w:lang w:val="id-ID" w:eastAsia="zh-CN" w:bidi="hi-IN"/>
        </w:rPr>
      </w:pPr>
      <w:r>
        <w:rPr>
          <w:rFonts w:eastAsia="Noto Sans CJK HK" w:cs="FreeSans" w:ascii="Times New Roman" w:hAnsi="Times New Roman"/>
          <w:b/>
          <w:bCs/>
          <w:color w:val="auto"/>
          <w:kern w:val="2"/>
          <w:sz w:val="24"/>
          <w:szCs w:val="24"/>
          <w:lang w:val="id-ID" w:eastAsia="zh-CN" w:bidi="hi-IN"/>
        </w:rPr>
      </w:r>
    </w:p>
    <w:p>
      <w:pPr>
        <w:pStyle w:val="Heading5"/>
        <w:numPr>
          <w:ilvl w:val="4"/>
          <w:numId w:val="4"/>
        </w:numPr>
        <w:ind w:hanging="0" w:start="0"/>
        <w:rPr>
          <w:rFonts w:eastAsia="Noto Sans CJK HK" w:cs="FreeSans"/>
          <w:b/>
          <w:bCs/>
          <w:color w:val="auto"/>
          <w:kern w:val="2"/>
          <w:sz w:val="24"/>
          <w:szCs w:val="24"/>
          <w:lang w:val="id-ID" w:eastAsia="zh-CN" w:bidi="hi-IN"/>
        </w:rPr>
      </w:pPr>
      <w:bookmarkStart w:id="28" w:name="__RefHeading___Toc3580_2128413551"/>
      <w:bookmarkEnd w:id="28"/>
      <w:r>
        <w:rPr>
          <w:rFonts w:ascii="Times New Roman" w:hAnsi="Times New Roman"/>
        </w:rPr>
        <w:t>5.1 KESIMPULAN</w:t>
      </w:r>
    </w:p>
    <w:p>
      <w:pPr>
        <w:pStyle w:val="BodyText"/>
        <w:widowControl/>
        <w:suppressAutoHyphens w:val="true"/>
        <w:bidi w:val="0"/>
        <w:spacing w:lineRule="auto" w:line="360"/>
        <w:jc w:val="both"/>
        <w:rPr>
          <w:rFonts w:ascii="Times New Roman" w:hAnsi="Times New Roman" w:eastAsia="Noto Sans CJK HK" w:cs="FreeSans"/>
          <w:b w:val="false"/>
          <w:bCs w:val="false"/>
          <w:i w:val="false"/>
          <w:iCs w:val="false"/>
          <w:color w:val="auto"/>
          <w:kern w:val="2"/>
          <w:sz w:val="24"/>
          <w:szCs w:val="24"/>
          <w:lang w:val="id-ID" w:eastAsia="zh-CN" w:bidi="hi-IN"/>
        </w:rPr>
      </w:pPr>
      <w:r>
        <w:rPr/>
        <w:t>Berdasarkan hasil dari rancang bangun dan analisis terhadap sistem NARA-WH, dapat ditarik beberapa kesimpulan sebagai berikut:</w:t>
      </w:r>
    </w:p>
    <w:p>
      <w:pPr>
        <w:pStyle w:val="BodyText"/>
        <w:widowControl/>
        <w:numPr>
          <w:ilvl w:val="0"/>
          <w:numId w:val="15"/>
        </w:numPr>
        <w:suppressAutoHyphens w:val="true"/>
        <w:bidi w:val="0"/>
        <w:spacing w:lineRule="auto" w:line="360"/>
        <w:jc w:val="both"/>
        <w:rPr/>
      </w:pPr>
      <w:r>
        <w:rPr/>
        <w:t xml:space="preserve">Integerasi Sensor Dan Akurasi </w:t>
      </w:r>
    </w:p>
    <w:p>
      <w:pPr>
        <w:pStyle w:val="BodyText"/>
        <w:widowControl/>
        <w:suppressAutoHyphens w:val="true"/>
        <w:bidi w:val="0"/>
        <w:spacing w:lineRule="auto" w:line="360"/>
        <w:ind w:hanging="0" w:start="720"/>
        <w:jc w:val="both"/>
        <w:rPr/>
      </w:pPr>
      <w:r>
        <w:rPr/>
        <w:t>Sistem berhasil melakukan integerasi sensor TDS dengan sensor suhu DS182B20 dalam melakukan Temperature Compensation, sehingga validasi kualitas air tetap akurat meskipun suhu pada lokasi bencana berflkutuasi</w:t>
      </w:r>
    </w:p>
    <w:p>
      <w:pPr>
        <w:pStyle w:val="BodyText"/>
        <w:widowControl/>
        <w:numPr>
          <w:ilvl w:val="0"/>
          <w:numId w:val="15"/>
        </w:numPr>
        <w:suppressAutoHyphens w:val="true"/>
        <w:bidi w:val="0"/>
        <w:spacing w:lineRule="auto" w:line="360"/>
        <w:jc w:val="both"/>
        <w:rPr/>
      </w:pPr>
      <w:r>
        <w:rPr/>
        <w:t>Efektivitas Transmisi</w:t>
      </w:r>
    </w:p>
    <w:p>
      <w:pPr>
        <w:pStyle w:val="BodyText"/>
        <w:widowControl/>
        <w:suppressAutoHyphens w:val="true"/>
        <w:bidi w:val="0"/>
        <w:spacing w:lineRule="auto" w:line="360"/>
        <w:ind w:hanging="0" w:start="720"/>
        <w:jc w:val="both"/>
        <w:rPr/>
      </w:pPr>
      <w:r>
        <w:rPr/>
        <w:t>Pengunaan modul LoRa SX1278 pada frekuensi 433MHz  terbukti efektif dalam melakukan pengiriman data koordinat dan kualitas air tanpa mengandalkan jaringan internet atau seluler dengan jangkauan maksimal di 5-10 km</w:t>
      </w:r>
    </w:p>
    <w:p>
      <w:pPr>
        <w:pStyle w:val="BodyText"/>
        <w:widowControl/>
        <w:numPr>
          <w:ilvl w:val="0"/>
          <w:numId w:val="15"/>
        </w:numPr>
        <w:suppressAutoHyphens w:val="true"/>
        <w:bidi w:val="0"/>
        <w:spacing w:lineRule="auto" w:line="360"/>
        <w:jc w:val="both"/>
        <w:rPr/>
      </w:pPr>
      <w:r>
        <w:rPr/>
        <w:t>Fungsi Navigasi</w:t>
      </w:r>
    </w:p>
    <w:p>
      <w:pPr>
        <w:pStyle w:val="BodyText"/>
        <w:widowControl/>
        <w:suppressAutoHyphens w:val="true"/>
        <w:bidi w:val="0"/>
        <w:spacing w:lineRule="auto" w:line="360"/>
        <w:ind w:hanging="0" w:start="720"/>
        <w:jc w:val="both"/>
        <w:rPr/>
      </w:pPr>
      <w:r>
        <w:rPr/>
        <w:t>Unit Navigator mampu memproses data dari kompas digital HMCL5883L yang bertujuan memberikan panduan arah mata angin secara real-time menuju ke lokasi sumber air layak olah.</w:t>
      </w:r>
    </w:p>
    <w:p>
      <w:pPr>
        <w:pStyle w:val="Heading5"/>
        <w:numPr>
          <w:ilvl w:val="4"/>
          <w:numId w:val="4"/>
        </w:numPr>
        <w:ind w:hanging="0" w:start="0"/>
        <w:rPr>
          <w:rFonts w:ascii="Times New Roman" w:hAnsi="Times New Roman"/>
        </w:rPr>
      </w:pPr>
      <w:bookmarkStart w:id="29" w:name="__RefHeading___Toc3582_2128413551"/>
      <w:bookmarkEnd w:id="29"/>
      <w:r>
        <w:rPr>
          <w:rFonts w:ascii="Times New Roman" w:hAnsi="Times New Roman"/>
        </w:rPr>
        <w:t>5.2 SARAN</w:t>
      </w:r>
    </w:p>
    <w:p>
      <w:pPr>
        <w:pStyle w:val="BodyText"/>
        <w:widowControl/>
        <w:suppressAutoHyphens w:val="true"/>
        <w:bidi w:val="0"/>
        <w:spacing w:lineRule="auto" w:line="360"/>
        <w:jc w:val="both"/>
        <w:rPr>
          <w:rFonts w:ascii="Liberation Serif" w:hAnsi="Liberation Serif" w:eastAsia="Noto Sans CJK HK" w:cs="FreeSans"/>
          <w:color w:val="auto"/>
          <w:kern w:val="2"/>
          <w:sz w:val="24"/>
          <w:szCs w:val="24"/>
          <w:lang w:val="id-ID" w:eastAsia="zh-CN" w:bidi="hi-IN"/>
        </w:rPr>
      </w:pPr>
      <w:r>
        <w:rPr>
          <w:rFonts w:eastAsia="Noto Sans CJK HK" w:cs="FreeSans"/>
          <w:color w:val="auto"/>
          <w:kern w:val="2"/>
          <w:sz w:val="24"/>
          <w:szCs w:val="24"/>
          <w:lang w:val="id-ID" w:eastAsia="zh-CN" w:bidi="hi-IN"/>
        </w:rPr>
        <w:t>untuk pengembangan sistem NARA-WH lebih lanjut, penulis menyarankan beberapa hal berikut:</w:t>
      </w:r>
    </w:p>
    <w:p>
      <w:pPr>
        <w:pStyle w:val="BodyText"/>
        <w:widowControl/>
        <w:numPr>
          <w:ilvl w:val="0"/>
          <w:numId w:val="16"/>
        </w:numPr>
        <w:suppressAutoHyphens w:val="true"/>
        <w:bidi w:val="0"/>
        <w:spacing w:lineRule="auto" w:line="360"/>
        <w:jc w:val="both"/>
        <w:rPr>
          <w:rFonts w:ascii="Liberation Serif" w:hAnsi="Liberation Serif" w:eastAsia="Noto Sans CJK HK" w:cs="FreeSans"/>
          <w:color w:val="auto"/>
          <w:kern w:val="2"/>
          <w:sz w:val="24"/>
          <w:szCs w:val="24"/>
          <w:lang w:val="id-ID" w:eastAsia="zh-CN" w:bidi="hi-IN"/>
        </w:rPr>
      </w:pPr>
      <w:r>
        <w:rPr>
          <w:rFonts w:eastAsia="Noto Sans CJK HK" w:cs="FreeSans"/>
          <w:color w:val="auto"/>
          <w:kern w:val="2"/>
          <w:sz w:val="24"/>
          <w:szCs w:val="24"/>
          <w:lang w:val="id-ID" w:eastAsia="zh-CN" w:bidi="hi-IN"/>
        </w:rPr>
        <w:t>Penambahan Parameter</w:t>
      </w:r>
    </w:p>
    <w:p>
      <w:pPr>
        <w:pStyle w:val="BodyText"/>
        <w:widowControl/>
        <w:suppressAutoHyphens w:val="true"/>
        <w:bidi w:val="0"/>
        <w:spacing w:lineRule="auto" w:line="360"/>
        <w:ind w:hanging="0" w:start="720"/>
        <w:jc w:val="both"/>
        <w:rPr>
          <w:rFonts w:ascii="Liberation Serif" w:hAnsi="Liberation Serif" w:eastAsia="Noto Sans CJK HK" w:cs="FreeSans"/>
          <w:color w:val="auto"/>
          <w:kern w:val="2"/>
          <w:sz w:val="24"/>
          <w:szCs w:val="24"/>
          <w:lang w:val="id-ID" w:eastAsia="zh-CN" w:bidi="hi-IN"/>
        </w:rPr>
      </w:pPr>
      <w:r>
        <w:rPr>
          <w:rFonts w:eastAsia="Noto Sans CJK HK" w:cs="FreeSans"/>
          <w:color w:val="auto"/>
          <w:kern w:val="2"/>
          <w:sz w:val="24"/>
          <w:szCs w:val="24"/>
          <w:lang w:val="id-ID" w:eastAsia="zh-CN" w:bidi="hi-IN"/>
        </w:rPr>
        <w:t>Menambahkan sensor lain seperti kekeruhan dan Ph untuk standar kualitas yang lebih baik lagi</w:t>
      </w:r>
    </w:p>
    <w:p>
      <w:pPr>
        <w:pStyle w:val="BodyText"/>
        <w:widowControl/>
        <w:numPr>
          <w:ilvl w:val="0"/>
          <w:numId w:val="16"/>
        </w:numPr>
        <w:suppressAutoHyphens w:val="true"/>
        <w:bidi w:val="0"/>
        <w:spacing w:lineRule="auto" w:line="360"/>
        <w:jc w:val="both"/>
        <w:rPr>
          <w:rFonts w:ascii="Liberation Serif" w:hAnsi="Liberation Serif" w:eastAsia="Noto Sans CJK HK" w:cs="FreeSans"/>
          <w:color w:val="auto"/>
          <w:kern w:val="2"/>
          <w:sz w:val="24"/>
          <w:szCs w:val="24"/>
          <w:lang w:val="id-ID" w:eastAsia="zh-CN" w:bidi="hi-IN"/>
        </w:rPr>
      </w:pPr>
      <w:r>
        <w:rPr>
          <w:rFonts w:eastAsia="Noto Sans CJK HK" w:cs="FreeSans"/>
          <w:color w:val="auto"/>
          <w:kern w:val="2"/>
          <w:sz w:val="24"/>
          <w:szCs w:val="24"/>
          <w:lang w:val="id-ID" w:eastAsia="zh-CN" w:bidi="hi-IN"/>
        </w:rPr>
        <w:t>Optimasi Daya</w:t>
      </w:r>
    </w:p>
    <w:p>
      <w:pPr>
        <w:pStyle w:val="BodyText"/>
        <w:widowControl/>
        <w:suppressAutoHyphens w:val="true"/>
        <w:bidi w:val="0"/>
        <w:spacing w:lineRule="auto" w:line="360"/>
        <w:ind w:hanging="0" w:start="720"/>
        <w:jc w:val="both"/>
        <w:rPr>
          <w:rFonts w:ascii="Liberation Serif" w:hAnsi="Liberation Serif" w:eastAsia="Noto Sans CJK HK" w:cs="FreeSans"/>
          <w:color w:val="auto"/>
          <w:kern w:val="2"/>
          <w:sz w:val="24"/>
          <w:szCs w:val="24"/>
          <w:lang w:val="id-ID" w:eastAsia="zh-CN" w:bidi="hi-IN"/>
        </w:rPr>
      </w:pPr>
      <w:r>
        <w:rPr>
          <w:rFonts w:eastAsia="Noto Sans CJK HK" w:cs="FreeSans"/>
          <w:color w:val="auto"/>
          <w:kern w:val="2"/>
          <w:sz w:val="24"/>
          <w:szCs w:val="24"/>
          <w:lang w:val="id-ID" w:eastAsia="zh-CN" w:bidi="hi-IN"/>
        </w:rPr>
        <w:t>Menggunakan panel surya yang memiliki kapasitas yang lebih besar dan lebih efesien yang bertujuan agar Guardian mampu bertahan lebih lama</w:t>
      </w:r>
    </w:p>
    <w:p>
      <w:pPr>
        <w:pStyle w:val="BodyText"/>
        <w:widowControl/>
        <w:numPr>
          <w:ilvl w:val="0"/>
          <w:numId w:val="16"/>
        </w:numPr>
        <w:suppressAutoHyphens w:val="true"/>
        <w:bidi w:val="0"/>
        <w:spacing w:lineRule="auto" w:line="360"/>
        <w:jc w:val="both"/>
        <w:rPr>
          <w:rFonts w:ascii="Liberation Serif" w:hAnsi="Liberation Serif" w:eastAsia="Noto Sans CJK HK" w:cs="FreeSans"/>
          <w:color w:val="auto"/>
          <w:kern w:val="2"/>
          <w:sz w:val="24"/>
          <w:szCs w:val="24"/>
          <w:lang w:val="id-ID" w:eastAsia="zh-CN" w:bidi="hi-IN"/>
        </w:rPr>
      </w:pPr>
      <w:r>
        <w:rPr>
          <w:rFonts w:eastAsia="Noto Sans CJK HK" w:cs="FreeSans"/>
          <w:color w:val="auto"/>
          <w:kern w:val="2"/>
          <w:sz w:val="24"/>
          <w:szCs w:val="24"/>
          <w:lang w:val="id-ID" w:eastAsia="zh-CN" w:bidi="hi-IN"/>
        </w:rPr>
        <w:t>Integrasi IoT Luas</w:t>
      </w:r>
    </w:p>
    <w:p>
      <w:pPr>
        <w:pStyle w:val="BodyText"/>
        <w:widowControl/>
        <w:suppressAutoHyphens w:val="true"/>
        <w:bidi w:val="0"/>
        <w:spacing w:lineRule="auto" w:line="360"/>
        <w:ind w:hanging="0" w:start="720"/>
        <w:jc w:val="both"/>
        <w:rPr>
          <w:rFonts w:ascii="Liberation Serif" w:hAnsi="Liberation Serif" w:eastAsia="Noto Sans CJK HK" w:cs="FreeSans"/>
          <w:color w:val="auto"/>
          <w:kern w:val="2"/>
          <w:sz w:val="24"/>
          <w:szCs w:val="24"/>
          <w:lang w:val="id-ID" w:eastAsia="zh-CN" w:bidi="hi-IN"/>
        </w:rPr>
      </w:pPr>
      <w:r>
        <w:rPr>
          <w:rFonts w:eastAsia="Noto Sans CJK HK" w:cs="FreeSans"/>
          <w:color w:val="auto"/>
          <w:kern w:val="2"/>
          <w:sz w:val="24"/>
          <w:szCs w:val="24"/>
          <w:lang w:val="id-ID" w:eastAsia="zh-CN" w:bidi="hi-IN"/>
        </w:rPr>
        <w:t>Melakukan pengembangan sistem agar dapat dapat diunggah ke cloud secara otomatis jika jaringan di area tersebut sudah pulih</w:t>
      </w:r>
    </w:p>
    <w:p>
      <w:pPr>
        <w:pStyle w:val="BodyText"/>
        <w:widowControl/>
        <w:suppressAutoHyphens w:val="true"/>
        <w:bidi w:val="0"/>
        <w:spacing w:lineRule="auto" w:line="240"/>
        <w:jc w:val="center"/>
        <w:rPr>
          <w:rFonts w:ascii="Liberation Serif" w:hAnsi="Liberation Serif" w:eastAsia="Noto Sans CJK HK" w:cs="FreeSans"/>
          <w:b/>
          <w:bCs/>
          <w:color w:val="auto"/>
          <w:kern w:val="2"/>
          <w:sz w:val="24"/>
          <w:szCs w:val="24"/>
          <w:lang w:val="id-ID" w:eastAsia="zh-CN" w:bidi="hi-IN"/>
        </w:rPr>
      </w:pPr>
      <w:r>
        <w:rPr>
          <w:rFonts w:eastAsia="Noto Sans CJK HK" w:cs="FreeSans"/>
          <w:b/>
          <w:bCs/>
          <w:color w:val="auto"/>
          <w:kern w:val="2"/>
          <w:sz w:val="24"/>
          <w:szCs w:val="24"/>
          <w:lang w:val="id-ID" w:eastAsia="zh-CN" w:bidi="hi-IN"/>
        </w:rPr>
      </w:r>
    </w:p>
    <w:p>
      <w:pPr>
        <w:pStyle w:val="BodyText"/>
        <w:widowControl/>
        <w:suppressAutoHyphens w:val="true"/>
        <w:bidi w:val="0"/>
        <w:spacing w:lineRule="auto" w:line="240"/>
        <w:jc w:val="center"/>
        <w:rPr>
          <w:rFonts w:ascii="Liberation Serif" w:hAnsi="Liberation Serif" w:eastAsia="Noto Sans CJK HK" w:cs="FreeSans"/>
          <w:b/>
          <w:bCs/>
          <w:color w:val="auto"/>
          <w:kern w:val="2"/>
          <w:sz w:val="24"/>
          <w:szCs w:val="24"/>
          <w:lang w:val="id-ID" w:eastAsia="zh-CN" w:bidi="hi-IN"/>
        </w:rPr>
      </w:pPr>
      <w:r>
        <w:rPr>
          <w:rFonts w:eastAsia="Noto Sans CJK HK" w:cs="FreeSans"/>
          <w:b/>
          <w:bCs/>
          <w:color w:val="auto"/>
          <w:kern w:val="2"/>
          <w:sz w:val="24"/>
          <w:szCs w:val="24"/>
          <w:lang w:val="id-ID" w:eastAsia="zh-CN" w:bidi="hi-IN"/>
        </w:rPr>
      </w:r>
    </w:p>
    <w:p>
      <w:pPr>
        <w:pStyle w:val="BodyText"/>
        <w:widowControl/>
        <w:suppressAutoHyphens w:val="true"/>
        <w:bidi w:val="0"/>
        <w:spacing w:lineRule="auto" w:line="240" w:before="0" w:after="140"/>
        <w:jc w:val="center"/>
        <w:rPr>
          <w:rFonts w:ascii="Liberation Serif" w:hAnsi="Liberation Serif" w:eastAsia="Noto Sans CJK HK" w:cs="FreeSans"/>
          <w:b/>
          <w:bCs/>
          <w:color w:val="auto"/>
          <w:kern w:val="2"/>
          <w:sz w:val="24"/>
          <w:szCs w:val="24"/>
          <w:lang w:val="id-ID" w:eastAsia="zh-CN" w:bidi="hi-IN"/>
        </w:rPr>
      </w:pPr>
      <w:r>
        <w:rPr>
          <w:rFonts w:eastAsia="Noto Sans CJK HK" w:cs="FreeSans"/>
          <w:b/>
          <w:bCs/>
          <w:color w:val="auto"/>
          <w:kern w:val="2"/>
          <w:sz w:val="24"/>
          <w:szCs w:val="24"/>
          <w:lang w:val="id-ID" w:eastAsia="zh-CN" w:bidi="hi-IN"/>
        </w:rPr>
      </w:r>
      <w:r>
        <w:br w:type="page"/>
      </w:r>
    </w:p>
    <w:p>
      <w:pPr>
        <w:pStyle w:val="Heading1"/>
        <w:numPr>
          <w:ilvl w:val="0"/>
          <w:numId w:val="0"/>
        </w:numPr>
        <w:spacing w:before="0" w:after="120"/>
        <w:ind w:hanging="0" w:start="0"/>
        <w:jc w:val="center"/>
        <w:rPr>
          <w:rFonts w:ascii="Times New Roman" w:hAnsi="Times New Roman"/>
          <w:sz w:val="24"/>
          <w:szCs w:val="24"/>
        </w:rPr>
      </w:pPr>
      <w:r>
        <w:rPr>
          <w:rFonts w:ascii="Times New Roman" w:hAnsi="Times New Roman"/>
          <w:sz w:val="24"/>
          <w:szCs w:val="24"/>
        </w:rPr>
      </w:r>
    </w:p>
    <w:p>
      <w:pPr>
        <w:pStyle w:val="Heading1"/>
        <w:numPr>
          <w:ilvl w:val="0"/>
          <w:numId w:val="0"/>
        </w:numPr>
        <w:ind w:hanging="0" w:start="0"/>
        <w:jc w:val="center"/>
        <w:rPr>
          <w:rFonts w:ascii="Times New Roman" w:hAnsi="Times New Roman"/>
          <w:sz w:val="24"/>
          <w:szCs w:val="24"/>
        </w:rPr>
      </w:pPr>
      <w:bookmarkStart w:id="30" w:name="__RefHeading___Toc740_1489500453"/>
      <w:bookmarkEnd w:id="30"/>
      <w:r>
        <w:rPr>
          <w:rFonts w:ascii="Times New Roman" w:hAnsi="Times New Roman"/>
          <w:sz w:val="24"/>
          <w:szCs w:val="24"/>
        </w:rPr>
        <w:t>DAFTAR PUSTAKA</w:t>
      </w:r>
    </w:p>
    <w:p>
      <w:pPr>
        <w:pStyle w:val="BodyText"/>
        <w:ind w:hanging="0" w:start="0"/>
        <w:jc w:val="start"/>
        <w:rPr>
          <w:rFonts w:ascii="Times New Roman" w:hAnsi="Times New Roman"/>
          <w:sz w:val="24"/>
          <w:szCs w:val="24"/>
        </w:rPr>
      </w:pPr>
      <w:r>
        <w:rPr>
          <w:rFonts w:ascii="Times New Roman" w:hAnsi="Times New Roman"/>
          <w:sz w:val="24"/>
          <w:szCs w:val="24"/>
        </w:rPr>
      </w:r>
    </w:p>
    <w:p>
      <w:pPr>
        <w:pStyle w:val="BodyText"/>
        <w:jc w:val="start"/>
        <w:rPr>
          <w:rFonts w:ascii="Times New Roman" w:hAnsi="Times New Roman"/>
          <w:sz w:val="24"/>
          <w:szCs w:val="24"/>
        </w:rPr>
      </w:pPr>
      <w:bookmarkStart w:id="31" w:name="p-rc_485590cd015b2037-190"/>
      <w:bookmarkEnd w:id="31"/>
      <w:r>
        <w:rPr>
          <w:rFonts w:ascii="Times New Roman" w:hAnsi="Times New Roman"/>
          <w:sz w:val="24"/>
          <w:szCs w:val="24"/>
        </w:rPr>
        <w:t xml:space="preserve">Kementerian Kesehatan Republik Indonesia. (2023). </w:t>
      </w:r>
      <w:r>
        <w:rPr>
          <w:rFonts w:ascii="Times New Roman" w:hAnsi="Times New Roman"/>
          <w:i/>
          <w:sz w:val="24"/>
          <w:szCs w:val="24"/>
        </w:rPr>
        <w:t>Peraturan Menteri Kesehatan Republik Indonesia Nomor 2 Tahun 2023 tentang Peraturan Pelaksanaan Peraturan Pemerintah Nomor 66 Tahun 2014 tentang Kesehatan Lingkungan</w:t>
      </w:r>
      <w:r>
        <w:rPr>
          <w:rFonts w:ascii="Times New Roman" w:hAnsi="Times New Roman"/>
          <w:sz w:val="24"/>
          <w:szCs w:val="24"/>
        </w:rPr>
        <w:t xml:space="preserve">. </w:t>
      </w:r>
    </w:p>
    <w:p>
      <w:pPr>
        <w:pStyle w:val="BodyText"/>
        <w:jc w:val="start"/>
        <w:rPr>
          <w:rFonts w:ascii="Times New Roman" w:hAnsi="Times New Roman"/>
        </w:rPr>
      </w:pPr>
      <w:bookmarkStart w:id="32" w:name="p-rc_485590cd015b2037-191"/>
      <w:bookmarkEnd w:id="32"/>
      <w:r>
        <w:rPr>
          <w:rFonts w:ascii="Times New Roman" w:hAnsi="Times New Roman"/>
        </w:rPr>
        <w:t xml:space="preserve">Semtech Corporation. (2020). LoRa and LoRaWAN: A Technical Overview. Technical Paper Series. </w:t>
      </w:r>
    </w:p>
    <w:p>
      <w:pPr>
        <w:pStyle w:val="BodyText"/>
        <w:jc w:val="start"/>
        <w:rPr>
          <w:rFonts w:ascii="Times New Roman" w:hAnsi="Times New Roman"/>
        </w:rPr>
      </w:pPr>
      <w:bookmarkStart w:id="33" w:name="p-rc_485590cd015b2037-192"/>
      <w:bookmarkEnd w:id="33"/>
      <w:r>
        <w:rPr>
          <w:rFonts w:ascii="Times New Roman" w:hAnsi="Times New Roman"/>
        </w:rPr>
        <w:t xml:space="preserve">Syaifuddin, A., dkk. (2021). Pengembangan Sistem Monitoring Kualitas Air Berbasis Internet of Things (IoT) pada Area Terdampak Bencana. Jurnal Teknologi Sumber Daya Air. </w:t>
      </w:r>
    </w:p>
    <w:p>
      <w:pPr>
        <w:pStyle w:val="BodyText"/>
        <w:jc w:val="start"/>
        <w:rPr>
          <w:rFonts w:ascii="Times New Roman" w:hAnsi="Times New Roman"/>
        </w:rPr>
      </w:pPr>
      <w:bookmarkStart w:id="34" w:name="p-rc_485590cd015b2037-193"/>
      <w:bookmarkEnd w:id="34"/>
      <w:r>
        <w:rPr>
          <w:rFonts w:ascii="Times New Roman" w:hAnsi="Times New Roman"/>
        </w:rPr>
        <w:t xml:space="preserve">World Health Organization (WHO). (2022). Guidelines for Drinking-water Quality: Small Water Supplies. Fourth Edition. </w:t>
      </w:r>
    </w:p>
    <w:p>
      <w:pPr>
        <w:pStyle w:val="BodyText"/>
        <w:spacing w:before="0" w:after="140"/>
        <w:jc w:val="start"/>
        <w:rPr>
          <w:rFonts w:ascii="Times New Roman" w:hAnsi="Times New Roman"/>
        </w:rPr>
      </w:pPr>
      <w:bookmarkStart w:id="35" w:name="p-rc_485590cd015b2037-194"/>
      <w:bookmarkEnd w:id="35"/>
      <w:r>
        <w:rPr>
          <w:rFonts w:ascii="Times New Roman" w:hAnsi="Times New Roman"/>
        </w:rPr>
        <w:t>Yusuf, M., &amp; Ibrahim, H. (2024). Analisis Akurasi Sensor TDS dan Suhu pada Sistem Purifikasi Air Portabel. Prosiding Seminar Nasional Teknik Elektro.</w:t>
      </w:r>
    </w:p>
    <w:sectPr>
      <w:headerReference w:type="default" r:id="rId11"/>
      <w:headerReference w:type="first" r:id="rId12"/>
      <w:footerReference w:type="default" r:id="rId13"/>
      <w:footerReference w:type="first" r:id="rId14"/>
      <w:type w:val="nextPage"/>
      <w:pgSz w:w="11906" w:h="16838"/>
      <w:pgMar w:left="1701" w:right="1417" w:gutter="0" w:header="1417" w:top="1757" w:footer="1417" w:bottom="2366"/>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Times New Roman">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bottom w:val="single" w:sz="2" w:space="1" w:color="000000"/>
      </w:pBdr>
      <w:bidi w:val="0"/>
      <w:jc w:val="start"/>
      <w:rPr>
        <w:i/>
        <w:iCs/>
        <w:lang w:val="id-ID"/>
      </w:rPr>
    </w:pPr>
    <w:r>
      <w:rPr>
        <w:i/>
        <w:iCs/>
        <w:lang w:val="id-ID"/>
      </w:rPr>
      <w:tab/>
      <w:tab/>
    </w:r>
    <w:r>
      <w:rPr>
        <w:i/>
        <w:iCs/>
        <w:lang w:val="id-ID"/>
      </w:rPr>
      <w:fldChar w:fldCharType="begin"/>
    </w:r>
    <w:r>
      <w:rPr>
        <w:i/>
        <w:iCs/>
        <w:lang w:val="id-ID"/>
      </w:rPr>
      <w:instrText xml:space="preserve"> PAGE </w:instrText>
    </w:r>
    <w:r>
      <w:rPr>
        <w:i/>
        <w:iCs/>
        <w:lang w:val="id-ID"/>
      </w:rPr>
      <w:fldChar w:fldCharType="separate"/>
    </w:r>
    <w:r>
      <w:rPr>
        <w:i/>
        <w:iCs/>
        <w:lang w:val="id-ID"/>
      </w:rPr>
      <w:t>0</w:t>
    </w:r>
    <w:r>
      <w:rPr>
        <w:i/>
        <w:iCs/>
        <w:lang w:val="id-ID"/>
      </w:rPr>
      <w:fldChar w:fldCharType="end"/>
    </w:r>
  </w:p>
  <w:p>
    <w:pPr>
      <w:pStyle w:val="Footer"/>
      <w:pBdr>
        <w:top w:val="single" w:sz="2" w:space="1" w:color="000000"/>
      </w:pBdr>
      <w:bidi w:val="0"/>
      <w:jc w:val="start"/>
      <w:rPr>
        <w:i/>
        <w:iCs/>
        <w:lang w:val="id-ID"/>
      </w:rPr>
    </w:pPr>
    <w:r>
      <w:rPr>
        <w:i/>
        <w:iCs/>
        <w:lang w:val="id-ID"/>
      </w:rPr>
      <w:t>MA Negeri 6 Jombang</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start"/>
      <w:rPr>
        <w:lang w:val="id-ID"/>
      </w:rPr>
    </w:pPr>
    <w:r>
      <w:rPr>
        <w:lang w:val="id-ID"/>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bottom w:val="single" w:sz="2" w:space="1" w:color="000000"/>
      </w:pBdr>
      <w:bidi w:val="0"/>
      <w:jc w:val="start"/>
      <w:rPr>
        <w:i/>
        <w:iCs/>
        <w:lang w:val="id-ID"/>
      </w:rPr>
    </w:pPr>
    <w:r>
      <w:rPr>
        <w:i/>
        <w:iCs/>
        <w:lang w:val="id-ID"/>
      </w:rPr>
      <w:tab/>
      <w:tab/>
    </w:r>
    <w:r>
      <w:rPr>
        <w:i/>
        <w:iCs/>
        <w:lang w:val="id-ID"/>
      </w:rPr>
      <w:fldChar w:fldCharType="begin"/>
    </w:r>
    <w:r>
      <w:rPr>
        <w:i/>
        <w:iCs/>
        <w:lang w:val="id-ID"/>
      </w:rPr>
      <w:instrText xml:space="preserve"> PAGE </w:instrText>
    </w:r>
    <w:r>
      <w:rPr>
        <w:i/>
        <w:iCs/>
        <w:lang w:val="id-ID"/>
      </w:rPr>
      <w:fldChar w:fldCharType="separate"/>
    </w:r>
    <w:r>
      <w:rPr>
        <w:i/>
        <w:iCs/>
        <w:lang w:val="id-ID"/>
      </w:rPr>
      <w:t>19</w:t>
    </w:r>
    <w:r>
      <w:rPr>
        <w:i/>
        <w:iCs/>
        <w:lang w:val="id-ID"/>
      </w:rPr>
      <w:fldChar w:fldCharType="end"/>
    </w:r>
  </w:p>
  <w:p>
    <w:pPr>
      <w:pStyle w:val="Footer"/>
      <w:pBdr>
        <w:top w:val="single" w:sz="2" w:space="1" w:color="000000"/>
      </w:pBdr>
      <w:bidi w:val="0"/>
      <w:jc w:val="start"/>
      <w:rPr>
        <w:i/>
        <w:iCs/>
        <w:lang w:val="id-ID"/>
      </w:rPr>
    </w:pPr>
    <w:r>
      <w:rPr>
        <w:i/>
        <w:iCs/>
        <w:lang w:val="id-ID"/>
      </w:rPr>
      <w:t>MA Negeri 6 Jombang</w: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DefaultDrawingStyle"/>
      <w:pBdr>
        <w:bottom w:val="single" w:sz="2" w:space="1" w:color="000000"/>
      </w:pBdr>
      <w:bidi w:val="0"/>
      <w:jc w:val="end"/>
      <w:rPr>
        <w:b/>
        <w:bCs/>
        <w:sz w:val="18"/>
        <w:szCs w:val="18"/>
        <w:lang w:val="id-ID"/>
      </w:rPr>
    </w:pPr>
    <w:r>
      <w:rPr>
        <w:rFonts w:ascii="Times New Roman" w:hAnsi="Times New Roman"/>
        <w:b/>
        <w:bCs/>
        <w:i/>
        <w:color w:val="000000"/>
        <w:sz w:val="18"/>
        <w:szCs w:val="18"/>
        <w:lang w:val="id-ID"/>
      </w:rPr>
      <w:t>Lomba Karya Ilmiah Sumber Daya Air Tahun 2026</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bidi w:val="0"/>
      <w:jc w:val="start"/>
      <w:rPr>
        <w:lang w:val="id-ID"/>
      </w:rPr>
    </w:pPr>
    <w:r>
      <w:rPr>
        <w:lang w:val="id-ID"/>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DefaultDrawingStyle"/>
      <w:pBdr>
        <w:bottom w:val="single" w:sz="2" w:space="1" w:color="000000"/>
      </w:pBdr>
      <w:bidi w:val="0"/>
      <w:jc w:val="end"/>
      <w:rPr>
        <w:b/>
        <w:bCs/>
        <w:sz w:val="18"/>
        <w:szCs w:val="18"/>
        <w:lang w:val="id-ID"/>
      </w:rPr>
    </w:pPr>
    <w:r>
      <w:rPr>
        <w:rFonts w:ascii="Times New Roman" w:hAnsi="Times New Roman"/>
        <w:b/>
        <w:bCs/>
        <w:i/>
        <w:color w:val="000000"/>
        <w:sz w:val="18"/>
        <w:szCs w:val="18"/>
        <w:lang w:val="id-ID"/>
      </w:rPr>
      <w:t>Lomba Karya Ilmiah Sumber Daya Air Tahun 2026</w: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decimal"/>
      <w:lvlText w:val="%1."/>
      <w:lvlJc w:val="start"/>
      <w:pPr>
        <w:tabs>
          <w:tab w:val="num" w:pos="397"/>
        </w:tabs>
        <w:ind w:start="754" w:hanging="397"/>
      </w:pPr>
      <w:rPr/>
    </w:lvl>
    <w:lvl w:ilvl="1">
      <w:start w:val="1"/>
      <w:numFmt w:val="decimal"/>
      <w:lvlText w:val="%2."/>
      <w:lvlJc w:val="start"/>
      <w:pPr>
        <w:tabs>
          <w:tab w:val="num" w:pos="794"/>
        </w:tabs>
        <w:ind w:start="1151" w:hanging="397"/>
      </w:pPr>
      <w:rPr/>
    </w:lvl>
    <w:lvl w:ilvl="2">
      <w:start w:val="1"/>
      <w:numFmt w:val="decimal"/>
      <w:lvlText w:val="%3."/>
      <w:lvlJc w:val="start"/>
      <w:pPr>
        <w:tabs>
          <w:tab w:val="num" w:pos="1191"/>
        </w:tabs>
        <w:ind w:start="1548" w:hanging="397"/>
      </w:pPr>
      <w:rPr/>
    </w:lvl>
    <w:lvl w:ilvl="3">
      <w:start w:val="1"/>
      <w:numFmt w:val="decimal"/>
      <w:lvlText w:val="%4."/>
      <w:lvlJc w:val="start"/>
      <w:pPr>
        <w:tabs>
          <w:tab w:val="num" w:pos="1588"/>
        </w:tabs>
        <w:ind w:start="1945" w:hanging="397"/>
      </w:pPr>
      <w:rPr/>
    </w:lvl>
    <w:lvl w:ilvl="4">
      <w:start w:val="1"/>
      <w:numFmt w:val="decimal"/>
      <w:lvlText w:val="%5."/>
      <w:lvlJc w:val="start"/>
      <w:pPr>
        <w:tabs>
          <w:tab w:val="num" w:pos="1985"/>
        </w:tabs>
        <w:ind w:start="2342" w:hanging="397"/>
      </w:pPr>
      <w:rPr/>
    </w:lvl>
    <w:lvl w:ilvl="5">
      <w:start w:val="1"/>
      <w:numFmt w:val="decimal"/>
      <w:lvlText w:val="%6."/>
      <w:lvlJc w:val="start"/>
      <w:pPr>
        <w:tabs>
          <w:tab w:val="num" w:pos="2381"/>
        </w:tabs>
        <w:ind w:start="2738" w:hanging="397"/>
      </w:pPr>
      <w:rPr/>
    </w:lvl>
    <w:lvl w:ilvl="6">
      <w:start w:val="1"/>
      <w:numFmt w:val="decimal"/>
      <w:lvlText w:val="%7."/>
      <w:lvlJc w:val="start"/>
      <w:pPr>
        <w:tabs>
          <w:tab w:val="num" w:pos="2778"/>
        </w:tabs>
        <w:ind w:start="3135" w:hanging="397"/>
      </w:pPr>
      <w:rPr/>
    </w:lvl>
    <w:lvl w:ilvl="7">
      <w:start w:val="1"/>
      <w:numFmt w:val="decimal"/>
      <w:lvlText w:val="%8."/>
      <w:lvlJc w:val="start"/>
      <w:pPr>
        <w:tabs>
          <w:tab w:val="num" w:pos="3175"/>
        </w:tabs>
        <w:ind w:start="3532" w:hanging="397"/>
      </w:pPr>
      <w:rPr/>
    </w:lvl>
    <w:lvl w:ilvl="8">
      <w:start w:val="1"/>
      <w:numFmt w:val="decimal"/>
      <w:lvlText w:val="%9."/>
      <w:lvlJc w:val="start"/>
      <w:pPr>
        <w:tabs>
          <w:tab w:val="num" w:pos="3572"/>
        </w:tabs>
        <w:ind w:start="3929" w:hanging="397"/>
      </w:pPr>
      <w:rPr/>
    </w:lvl>
  </w:abstractNum>
  <w:abstractNum w:abstractNumId="3">
    <w:lvl w:ilvl="0">
      <w:start w:val="1"/>
      <w:numFmt w:val="none"/>
      <w:suff w:val="nothing"/>
      <w:lvlText w:val="%1"/>
      <w:lvlJc w:val="start"/>
      <w:pPr>
        <w:tabs>
          <w:tab w:val="num" w:pos="0"/>
        </w:tabs>
        <w:ind w:start="0" w:hanging="0"/>
      </w:pPr>
      <w:rPr/>
    </w:lvl>
    <w:lvl w:ilvl="1">
      <w:start w:val="1"/>
      <w:numFmt w:val="none"/>
      <w:suff w:val="nothing"/>
      <w:lvlText w:val="%2"/>
      <w:lvlJc w:val="start"/>
      <w:pPr>
        <w:tabs>
          <w:tab w:val="num" w:pos="0"/>
        </w:tabs>
        <w:ind w:start="0" w:hanging="0"/>
      </w:pPr>
      <w:rPr/>
    </w:lvl>
    <w:lvl w:ilvl="2">
      <w:start w:val="1"/>
      <w:numFmt w:val="none"/>
      <w:suff w:val="nothing"/>
      <w:lvlText w:val="%3"/>
      <w:lvlJc w:val="start"/>
      <w:pPr>
        <w:tabs>
          <w:tab w:val="num" w:pos="0"/>
        </w:tabs>
        <w:ind w:start="0" w:hanging="0"/>
      </w:pPr>
      <w:rPr/>
    </w:lvl>
    <w:lvl w:ilvl="3">
      <w:start w:val="1"/>
      <w:numFmt w:val="none"/>
      <w:suff w:val="nothing"/>
      <w:lvlText w:val="%4"/>
      <w:lvlJc w:val="start"/>
      <w:pPr>
        <w:tabs>
          <w:tab w:val="num" w:pos="0"/>
        </w:tabs>
        <w:ind w:start="0" w:hanging="0"/>
      </w:pPr>
      <w:rPr/>
    </w:lvl>
    <w:lvl w:ilvl="4">
      <w:start w:val="1"/>
      <w:numFmt w:val="none"/>
      <w:suff w:val="nothing"/>
      <w:lvlText w:val="%5"/>
      <w:lvlJc w:val="start"/>
      <w:pPr>
        <w:tabs>
          <w:tab w:val="num" w:pos="0"/>
        </w:tabs>
        <w:ind w:start="0" w:hanging="0"/>
      </w:pPr>
      <w:rPr/>
    </w:lvl>
    <w:lvl w:ilvl="5">
      <w:start w:val="1"/>
      <w:numFmt w:val="none"/>
      <w:suff w:val="nothing"/>
      <w:lvlText w:val="%6"/>
      <w:lvlJc w:val="start"/>
      <w:pPr>
        <w:tabs>
          <w:tab w:val="num" w:pos="0"/>
        </w:tabs>
        <w:ind w:start="0" w:hanging="0"/>
      </w:pPr>
      <w:rPr/>
    </w:lvl>
    <w:lvl w:ilvl="6">
      <w:start w:val="1"/>
      <w:numFmt w:val="none"/>
      <w:suff w:val="nothing"/>
      <w:lvlText w:val="%7"/>
      <w:lvlJc w:val="start"/>
      <w:pPr>
        <w:tabs>
          <w:tab w:val="num" w:pos="0"/>
        </w:tabs>
        <w:ind w:start="0" w:hanging="0"/>
      </w:pPr>
      <w:rPr/>
    </w:lvl>
    <w:lvl w:ilvl="7">
      <w:start w:val="1"/>
      <w:numFmt w:val="none"/>
      <w:suff w:val="nothing"/>
      <w:lvlText w:val="%8"/>
      <w:lvlJc w:val="start"/>
      <w:pPr>
        <w:tabs>
          <w:tab w:val="num" w:pos="0"/>
        </w:tabs>
        <w:ind w:start="0" w:hanging="0"/>
      </w:pPr>
      <w:rPr/>
    </w:lvl>
    <w:lvl w:ilvl="8">
      <w:start w:val="1"/>
      <w:numFmt w:val="none"/>
      <w:suff w:val="nothing"/>
      <w:lvlText w:val="%9"/>
      <w:lvlJc w:val="start"/>
      <w:pPr>
        <w:tabs>
          <w:tab w:val="num" w:pos="0"/>
        </w:tabs>
        <w:ind w:start="0" w:hanging="0"/>
      </w:pPr>
      <w:rPr/>
    </w:lvl>
  </w:abstractNum>
  <w:abstractNum w:abstractNumId="4">
    <w:lvl w:ilvl="0">
      <w:start w:val="1"/>
      <w:numFmt w:val="decimal"/>
      <w:suff w:val="nothing"/>
      <w:lvlText w:val="%1."/>
      <w:lvlJc w:val="start"/>
      <w:pPr>
        <w:tabs>
          <w:tab w:val="num" w:pos="0"/>
        </w:tabs>
        <w:ind w:start="0" w:hanging="0"/>
      </w:pPr>
      <w:rPr/>
    </w:lvl>
    <w:lvl w:ilvl="1">
      <w:start w:val="1"/>
      <w:numFmt w:val="none"/>
      <w:suff w:val="nothing"/>
      <w:lvlText w:val="%2"/>
      <w:lvlJc w:val="start"/>
      <w:pPr>
        <w:tabs>
          <w:tab w:val="num" w:pos="0"/>
        </w:tabs>
        <w:ind w:start="0" w:hanging="0"/>
      </w:pPr>
      <w:rPr/>
    </w:lvl>
    <w:lvl w:ilvl="2">
      <w:start w:val="1"/>
      <w:numFmt w:val="none"/>
      <w:suff w:val="nothing"/>
      <w:lvlText w:val="%3"/>
      <w:lvlJc w:val="start"/>
      <w:pPr>
        <w:tabs>
          <w:tab w:val="num" w:pos="0"/>
        </w:tabs>
        <w:ind w:start="0" w:hanging="0"/>
      </w:pPr>
      <w:rPr/>
    </w:lvl>
    <w:lvl w:ilvl="3">
      <w:start w:val="1"/>
      <w:numFmt w:val="none"/>
      <w:suff w:val="nothing"/>
      <w:lvlText w:val="%4"/>
      <w:lvlJc w:val="start"/>
      <w:pPr>
        <w:tabs>
          <w:tab w:val="num" w:pos="0"/>
        </w:tabs>
        <w:ind w:start="0" w:hanging="0"/>
      </w:pPr>
      <w:rPr/>
    </w:lvl>
    <w:lvl w:ilvl="4">
      <w:start w:val="1"/>
      <w:numFmt w:val="none"/>
      <w:suff w:val="nothing"/>
      <w:lvlText w:val="%5"/>
      <w:lvlJc w:val="start"/>
      <w:pPr>
        <w:tabs>
          <w:tab w:val="num" w:pos="0"/>
        </w:tabs>
        <w:ind w:start="0" w:hanging="0"/>
      </w:pPr>
      <w:rPr/>
    </w:lvl>
    <w:lvl w:ilvl="5">
      <w:start w:val="1"/>
      <w:numFmt w:val="none"/>
      <w:suff w:val="nothing"/>
      <w:lvlText w:val="%6"/>
      <w:lvlJc w:val="start"/>
      <w:pPr>
        <w:tabs>
          <w:tab w:val="num" w:pos="0"/>
        </w:tabs>
        <w:ind w:start="0" w:hanging="0"/>
      </w:pPr>
      <w:rPr/>
    </w:lvl>
    <w:lvl w:ilvl="6">
      <w:start w:val="1"/>
      <w:numFmt w:val="none"/>
      <w:suff w:val="nothing"/>
      <w:lvlText w:val="%7"/>
      <w:lvlJc w:val="start"/>
      <w:pPr>
        <w:tabs>
          <w:tab w:val="num" w:pos="0"/>
        </w:tabs>
        <w:ind w:start="0" w:hanging="0"/>
      </w:pPr>
      <w:rPr/>
    </w:lvl>
    <w:lvl w:ilvl="7">
      <w:start w:val="1"/>
      <w:numFmt w:val="none"/>
      <w:suff w:val="nothing"/>
      <w:lvlText w:val="%8"/>
      <w:lvlJc w:val="start"/>
      <w:pPr>
        <w:tabs>
          <w:tab w:val="num" w:pos="0"/>
        </w:tabs>
        <w:ind w:start="0" w:hanging="0"/>
      </w:pPr>
      <w:rPr/>
    </w:lvl>
    <w:lvl w:ilvl="8">
      <w:start w:val="1"/>
      <w:numFmt w:val="none"/>
      <w:suff w:val="nothing"/>
      <w:lvlText w:val="%9"/>
      <w:lvlJc w:val="start"/>
      <w:pPr>
        <w:tabs>
          <w:tab w:val="num" w:pos="0"/>
        </w:tabs>
        <w:ind w:start="0" w:hanging="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8">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9">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0">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1">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2">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3">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4">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6">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9"/>
    <w:lvlOverride w:ilvl="0">
      <w:startOverride w:val="1"/>
    </w:lvlOverride>
  </w:num>
</w:numbering>
</file>

<file path=word/settings.xml><?xml version="1.0" encoding="utf-8"?>
<w:settings xmlns:w="http://schemas.openxmlformats.org/wordprocessingml/2006/main">
  <w:zoom w:percent="90"/>
  <w:revisionView w:insDel="0" w:formatting="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CJK HK" w:cs="FreeSans"/>
        <w:kern w:val="2"/>
        <w:sz w:val="24"/>
        <w:szCs w:val="24"/>
        <w:lang w:val="id-ID" w:eastAsia="zh-CN" w:bidi="hi-IN"/>
      </w:rPr>
    </w:rPrDefault>
    <w:pPrDefault>
      <w:pPr>
        <w:suppressAutoHyphens w:val="true"/>
      </w:pPr>
    </w:pPrDefault>
  </w:docDefaults>
  <w:style w:type="paragraph" w:styleId="Normal">
    <w:name w:val="Normal"/>
    <w:qFormat/>
    <w:pPr>
      <w:widowControl/>
      <w:suppressAutoHyphens w:val="true"/>
      <w:kinsoku w:val="true"/>
      <w:overflowPunct w:val="false"/>
      <w:autoSpaceDE w:val="true"/>
      <w:bidi w:val="0"/>
      <w:spacing w:before="0" w:after="0"/>
      <w:jc w:val="start"/>
    </w:pPr>
    <w:rPr>
      <w:rFonts w:ascii="Liberation Serif" w:hAnsi="Liberation Serif" w:eastAsia="Noto Sans CJK HK" w:cs="FreeSans"/>
      <w:color w:val="auto"/>
      <w:kern w:val="2"/>
      <w:sz w:val="24"/>
      <w:szCs w:val="24"/>
      <w:lang w:val="id-ID" w:eastAsia="zh-CN" w:bidi="hi-IN"/>
    </w:rPr>
  </w:style>
  <w:style w:type="paragraph" w:styleId="Heading1">
    <w:name w:val="heading 1"/>
    <w:basedOn w:val="Heading"/>
    <w:next w:val="BodyText"/>
    <w:qFormat/>
    <w:pPr>
      <w:numPr>
        <w:ilvl w:val="0"/>
        <w:numId w:val="4"/>
      </w:numPr>
      <w:spacing w:before="240" w:after="120"/>
      <w:outlineLvl w:val="0"/>
    </w:pPr>
    <w:rPr>
      <w:b/>
      <w:bCs/>
      <w:sz w:val="36"/>
      <w:szCs w:val="36"/>
    </w:rPr>
  </w:style>
  <w:style w:type="paragraph" w:styleId="Heading2">
    <w:name w:val="heading 2"/>
    <w:basedOn w:val="Heading"/>
    <w:next w:val="BodyText"/>
    <w:qFormat/>
    <w:pPr>
      <w:numPr>
        <w:ilvl w:val="1"/>
        <w:numId w:val="3"/>
      </w:numPr>
      <w:spacing w:before="200" w:after="120"/>
      <w:outlineLvl w:val="1"/>
    </w:pPr>
    <w:rPr>
      <w:b/>
      <w:bCs/>
      <w:sz w:val="32"/>
      <w:szCs w:val="32"/>
    </w:rPr>
  </w:style>
  <w:style w:type="paragraph" w:styleId="Heading3">
    <w:name w:val="heading 3"/>
    <w:basedOn w:val="Heading"/>
    <w:next w:val="BodyText"/>
    <w:qFormat/>
    <w:pPr>
      <w:numPr>
        <w:ilvl w:val="0"/>
        <w:numId w:val="0"/>
      </w:numPr>
      <w:spacing w:before="140" w:after="120"/>
      <w:outlineLvl w:val="2"/>
    </w:pPr>
    <w:rPr>
      <w:rFonts w:ascii="Liberation Serif" w:hAnsi="Liberation Serif" w:eastAsia="Noto Sans CJK HK" w:cs="FreeSans"/>
      <w:b/>
      <w:bCs/>
      <w:sz w:val="28"/>
      <w:szCs w:val="28"/>
    </w:rPr>
  </w:style>
  <w:style w:type="paragraph" w:styleId="Heading5">
    <w:name w:val="heading 5"/>
    <w:basedOn w:val="Heading"/>
    <w:next w:val="BodyText"/>
    <w:qFormat/>
    <w:pPr>
      <w:numPr>
        <w:ilvl w:val="4"/>
        <w:numId w:val="4"/>
      </w:numPr>
      <w:spacing w:before="120" w:after="60"/>
      <w:outlineLvl w:val="4"/>
    </w:pPr>
    <w:rPr>
      <w:b/>
      <w:bCs/>
      <w:sz w:val="24"/>
      <w:szCs w:val="24"/>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Bulletsuser">
    <w:name w:val="Bullets (user)"/>
    <w:qFormat/>
    <w:rPr>
      <w:rFonts w:ascii="OpenSymbol" w:hAnsi="OpenSymbol" w:eastAsia="OpenSymbol" w:cs="OpenSymbol"/>
    </w:rPr>
  </w:style>
  <w:style w:type="character" w:styleId="Hyperlink">
    <w:name w:val="Hyperlink"/>
    <w:rPr>
      <w:color w:val="000080"/>
      <w:u w:val="single"/>
    </w:rPr>
  </w:style>
  <w:style w:type="character" w:styleId="IndexLink">
    <w:name w:val="Index Link"/>
    <w:qFormat/>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ind w:firstLine="567"/>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suppressLineNumbers/>
      <w:tabs>
        <w:tab w:val="clear" w:pos="709"/>
        <w:tab w:val="center" w:pos="4986" w:leader="none"/>
        <w:tab w:val="right" w:pos="9972" w:leader="none"/>
      </w:tabs>
    </w:pPr>
    <w:rPr/>
  </w:style>
  <w:style w:type="paragraph" w:styleId="Header">
    <w:name w:val="header"/>
    <w:basedOn w:val="HeaderandFooter"/>
    <w:pPr>
      <w:suppressLineNumbers/>
    </w:pPr>
    <w:rPr/>
  </w:style>
  <w:style w:type="paragraph" w:styleId="DefaultDrawingStyle">
    <w:name w:val="Default Drawing Style"/>
    <w:qFormat/>
    <w:pPr>
      <w:widowControl/>
      <w:suppressAutoHyphens w:val="true"/>
      <w:kinsoku w:val="true"/>
      <w:overflowPunct w:val="false"/>
      <w:autoSpaceDE w:val="true"/>
      <w:bidi w:val="0"/>
      <w:spacing w:before="0" w:after="0"/>
      <w:jc w:val="start"/>
    </w:pPr>
    <w:rPr>
      <w:rFonts w:ascii="Liberation Serif" w:hAnsi="Liberation Serif" w:eastAsia="Noto Sans" w:cs="Arial"/>
      <w:color w:val="auto"/>
      <w:kern w:val="2"/>
      <w:sz w:val="24"/>
      <w:szCs w:val="24"/>
      <w:lang w:val="id-ID" w:eastAsia="zh-CN" w:bidi="hi-IN"/>
    </w:rPr>
  </w:style>
  <w:style w:type="paragraph" w:styleId="Footer">
    <w:name w:val="footer"/>
    <w:basedOn w:val="HeaderandFooter"/>
    <w:pPr>
      <w:suppressLineNumbers/>
      <w:tabs>
        <w:tab w:val="clear" w:pos="4986"/>
        <w:tab w:val="clear" w:pos="9972"/>
        <w:tab w:val="center" w:pos="4394" w:leader="none"/>
        <w:tab w:val="right" w:pos="8788" w:leader="none"/>
      </w:tabs>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IndexHeading">
    <w:name w:val="index heading"/>
    <w:basedOn w:val="Heading"/>
    <w:pPr>
      <w:suppressLineNumbers/>
      <w:ind w:hanging="0" w:start="0"/>
    </w:pPr>
    <w:rPr>
      <w:b/>
      <w:bCs/>
      <w:sz w:val="32"/>
      <w:szCs w:val="32"/>
    </w:rPr>
  </w:style>
  <w:style w:type="paragraph" w:styleId="TOCHeading">
    <w:name w:val="TOC Heading"/>
    <w:basedOn w:val="IndexHeading"/>
    <w:qFormat/>
    <w:pPr>
      <w:suppressLineNumbers/>
      <w:ind w:hanging="0" w:start="0"/>
    </w:pPr>
    <w:rPr>
      <w:b/>
      <w:bCs/>
      <w:sz w:val="32"/>
      <w:szCs w:val="32"/>
    </w:rPr>
  </w:style>
  <w:style w:type="paragraph" w:styleId="TOC5">
    <w:name w:val="toc 5"/>
    <w:basedOn w:val="Index"/>
    <w:pPr>
      <w:tabs>
        <w:tab w:val="clear" w:pos="709"/>
        <w:tab w:val="right" w:pos="7654" w:leader="dot"/>
      </w:tabs>
      <w:ind w:hanging="0" w:start="1134"/>
    </w:pPr>
    <w:rPr/>
  </w:style>
  <w:style w:type="paragraph" w:styleId="TOC1">
    <w:name w:val="toc 1"/>
    <w:basedOn w:val="Index"/>
    <w:pPr>
      <w:tabs>
        <w:tab w:val="clear" w:pos="709"/>
        <w:tab w:val="right" w:pos="8788" w:leader="dot"/>
      </w:tabs>
      <w:ind w:hanging="0" w:start="0"/>
    </w:pPr>
    <w:rPr/>
  </w:style>
  <w:style w:type="paragraph" w:styleId="TOC2">
    <w:name w:val="toc 2"/>
    <w:basedOn w:val="Index"/>
    <w:pPr>
      <w:tabs>
        <w:tab w:val="clear" w:pos="709"/>
        <w:tab w:val="right" w:pos="8505" w:leader="dot"/>
      </w:tabs>
      <w:ind w:hanging="0" w:start="283"/>
    </w:pPr>
    <w:rPr/>
  </w:style>
  <w:style w:type="numbering" w:styleId="Numbering123">
    <w:name w:val="Numbering 12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gif"/><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header" Target="header3.xml"/><Relationship Id="rId12" Type="http://schemas.openxmlformats.org/officeDocument/2006/relationships/header" Target="header4.xml"/><Relationship Id="rId13" Type="http://schemas.openxmlformats.org/officeDocument/2006/relationships/footer" Target="footer3.xml"/><Relationship Id="rId14" Type="http://schemas.openxmlformats.org/officeDocument/2006/relationships/footer" Target="footer4.xm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886</TotalTime>
  <Application>LibreOffice/25.8.4.2$Linux_X86_64 LibreOffice_project/580$Build-2</Application>
  <AppVersion>15.0000</AppVersion>
  <Pages>20</Pages>
  <Words>2974</Words>
  <Characters>18403</Characters>
  <CharactersWithSpaces>21241</CharactersWithSpaces>
  <Paragraphs>232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2026-02-14T14:27:49Z</dcterms:created>
  <dc:creator/>
  <dc:description/>
  <dc:language>en-US</dc:language>
  <cp:lastModifiedBy/>
  <dcterms:modified xsi:type="dcterms:W3CDTF">2026-03-08T21:51:20Z</dcterms:modified>
  <cp:revision>30</cp:revision>
  <dc:subject/>
  <dc:title/>
</cp:coreProperties>
</file>

<file path=docProps/custom.xml><?xml version="1.0" encoding="utf-8"?>
<Properties xmlns="http://schemas.openxmlformats.org/officeDocument/2006/custom-properties" xmlns:vt="http://schemas.openxmlformats.org/officeDocument/2006/docPropsVTypes"/>
</file>