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Dokument motywujący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Polska prężnie rozwijająca się sieć siłowni “Go gym” zaczęła odczuwać problemy związane z przechowywaniem danych.  W związku z planami wzmocnienia  swoich wpływów w województwach, w których obecnie stacjonują i planach rozszerzenia swojej sieci na całą Polskę nowy członek zarządu syn prezesa postuluje i próbuje przekonać zarząd do wprowadzenia relacyjnej bazy danych jako kluczowy filar ułatwiający pracę firmie.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ab/>
        <w:t xml:space="preserve">Postuluje, że dzięki tej bazie będzie można: 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Ułatwić komunikację  wewnątrz  firmy,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Ułatwić konstruowanie grafików, zastępstw dla pracowników czy między innymi migracji pracowników między placówkami,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Ułatwić członkom korzystanie z siłowni i stworzyć system oparty o ową bazę pozwalający członkom korzystać z siłowni 24/7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Umożliwić członkom korzystanie z każdej siłowni z sieci firmy “Go gym”  bez większego problemu i wcześniejszej konsultacji z obsługą,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Ułatwi konstrułowanie sumarycznych wykresów i podsumować miesiąca dzięki czemu firma w łatwiejszy sposób będzie mogła sprawdzić np. z jakich produktów sklepy mają największy dochód czy które z karnetów sprzedają się najlepiej.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ab/>
        <w:t xml:space="preserve">Pozostali członkowie zarządu martwią się jednak, że przez takie rozwiązanie nie będą mieli pełnej kontroli nad danymi bo nie będą wiedzieli gdzie dokładnie się one znajdują i że ktoś niepowołany może mieć do nich dostęp. Obawiają się oni także o hakerów którzy potencjalnie mogą obrać sobie ich firmę za cel po wprowadzeniu przez nich takiego rozwiązania technologicznego. Jeden z nich argumentował, że przy awarii systemów wszyscy pracownicy zostaną odcięci od danych, a członkowie mogą stracić dostęp do siłowni.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