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E1C5DB" w14:textId="3293DB95" w:rsidR="006A6BAF" w:rsidRPr="0055441D" w:rsidRDefault="006A6BAF" w:rsidP="006A6BA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5441D">
        <w:rPr>
          <w:rFonts w:ascii="Times New Roman" w:hAnsi="Times New Roman" w:cs="Times New Roman"/>
          <w:sz w:val="24"/>
          <w:szCs w:val="24"/>
        </w:rPr>
        <w:t xml:space="preserve">Table 1. </w:t>
      </w:r>
      <w:r w:rsidR="00947582" w:rsidRPr="0055441D">
        <w:rPr>
          <w:rFonts w:ascii="Times New Roman" w:hAnsi="Times New Roman" w:cs="Times New Roman"/>
          <w:sz w:val="24"/>
          <w:szCs w:val="24"/>
        </w:rPr>
        <w:t>Corn yield loss (%)</w:t>
      </w:r>
      <w:r w:rsidRPr="0055441D">
        <w:rPr>
          <w:rFonts w:ascii="Times New Roman" w:hAnsi="Times New Roman" w:cs="Times New Roman"/>
          <w:sz w:val="24"/>
          <w:szCs w:val="24"/>
        </w:rPr>
        <w:t xml:space="preserve"> model comparison among </w:t>
      </w:r>
      <w:r w:rsidR="008D5824" w:rsidRPr="0055441D">
        <w:rPr>
          <w:rFonts w:ascii="Times New Roman" w:hAnsi="Times New Roman" w:cs="Times New Roman"/>
          <w:sz w:val="24"/>
          <w:szCs w:val="24"/>
        </w:rPr>
        <w:t>rectangular hyperbola, sigmoid</w:t>
      </w:r>
      <w:r w:rsidR="00464DC8" w:rsidRPr="0055441D">
        <w:rPr>
          <w:rFonts w:ascii="Times New Roman" w:hAnsi="Times New Roman" w:cs="Times New Roman"/>
          <w:sz w:val="24"/>
          <w:szCs w:val="24"/>
        </w:rPr>
        <w:t>, and polynomial quadratic models</w:t>
      </w:r>
      <w:r w:rsidRPr="0055441D">
        <w:rPr>
          <w:rFonts w:ascii="Times New Roman" w:hAnsi="Times New Roman" w:cs="Times New Roman"/>
          <w:sz w:val="24"/>
          <w:szCs w:val="24"/>
        </w:rPr>
        <w:t xml:space="preserve">. 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15"/>
        <w:gridCol w:w="2340"/>
        <w:gridCol w:w="1895"/>
        <w:gridCol w:w="990"/>
        <w:gridCol w:w="900"/>
      </w:tblGrid>
      <w:tr w:rsidR="00B63F42" w:rsidRPr="0055441D" w14:paraId="28E704C3" w14:textId="77777777" w:rsidTr="00B63F42">
        <w:tc>
          <w:tcPr>
            <w:tcW w:w="2515" w:type="dxa"/>
            <w:vMerge w:val="restart"/>
            <w:tcBorders>
              <w:top w:val="single" w:sz="4" w:space="0" w:color="auto"/>
            </w:tcBorders>
            <w:vAlign w:val="center"/>
          </w:tcPr>
          <w:p w14:paraId="13A9CD41" w14:textId="77777777" w:rsidR="00B63F42" w:rsidRPr="0055441D" w:rsidRDefault="00B63F42" w:rsidP="009761E8">
            <w:pPr>
              <w:tabs>
                <w:tab w:val="left" w:pos="93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55441D">
              <w:rPr>
                <w:rFonts w:ascii="Times New Roman" w:hAnsi="Times New Roman" w:cs="Times New Roman"/>
                <w:sz w:val="24"/>
                <w:szCs w:val="24"/>
              </w:rPr>
              <w:t>Model</w:t>
            </w:r>
            <w:r w:rsidRPr="0055441D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</w:tcBorders>
            <w:vAlign w:val="center"/>
          </w:tcPr>
          <w:p w14:paraId="7433FB65" w14:textId="77777777" w:rsidR="00B63F42" w:rsidRPr="0055441D" w:rsidRDefault="00B63F42" w:rsidP="009761E8">
            <w:pPr>
              <w:tabs>
                <w:tab w:val="left" w:pos="93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55441D">
              <w:rPr>
                <w:rFonts w:ascii="Times New Roman" w:hAnsi="Times New Roman" w:cs="Times New Roman"/>
                <w:sz w:val="24"/>
                <w:szCs w:val="24"/>
              </w:rPr>
              <w:t>Species</w:t>
            </w:r>
          </w:p>
        </w:tc>
        <w:tc>
          <w:tcPr>
            <w:tcW w:w="1895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09404828" w14:textId="77777777" w:rsidR="00B63F42" w:rsidRPr="0055441D" w:rsidRDefault="00B63F42" w:rsidP="009761E8">
            <w:pPr>
              <w:tabs>
                <w:tab w:val="left" w:pos="93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55441D">
              <w:rPr>
                <w:rFonts w:ascii="Times New Roman" w:hAnsi="Times New Roman" w:cs="Times New Roman"/>
                <w:sz w:val="24"/>
                <w:szCs w:val="24"/>
              </w:rPr>
              <w:t>Model Selection</w:t>
            </w:r>
            <w:r w:rsidRPr="0055441D"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/>
                <w:vertAlign w:val="superscript"/>
              </w:rPr>
              <w:t>†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4101D88" w14:textId="6C4934B2" w:rsidR="00B63F42" w:rsidRPr="0055441D" w:rsidRDefault="00B63F42" w:rsidP="009761E8">
            <w:pPr>
              <w:tabs>
                <w:tab w:val="left" w:pos="93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55441D">
              <w:rPr>
                <w:rFonts w:ascii="Times New Roman" w:hAnsi="Times New Roman" w:cs="Times New Roman"/>
                <w:sz w:val="24"/>
                <w:szCs w:val="24"/>
              </w:rPr>
              <w:t>Goodness of Fit</w:t>
            </w:r>
            <w:r w:rsidRPr="0055441D"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/>
                <w:vertAlign w:val="superscript"/>
              </w:rPr>
              <w:t>‡</w:t>
            </w:r>
          </w:p>
        </w:tc>
      </w:tr>
      <w:tr w:rsidR="00B63F42" w:rsidRPr="0055441D" w14:paraId="061E95C5" w14:textId="77777777" w:rsidTr="00B63F42">
        <w:tc>
          <w:tcPr>
            <w:tcW w:w="2515" w:type="dxa"/>
            <w:vMerge/>
            <w:tcBorders>
              <w:bottom w:val="single" w:sz="4" w:space="0" w:color="auto"/>
            </w:tcBorders>
          </w:tcPr>
          <w:p w14:paraId="41AE6C9B" w14:textId="77777777" w:rsidR="00B63F42" w:rsidRPr="0055441D" w:rsidRDefault="00B63F42" w:rsidP="009761E8">
            <w:pPr>
              <w:tabs>
                <w:tab w:val="left" w:pos="93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  <w:vMerge/>
            <w:tcBorders>
              <w:bottom w:val="single" w:sz="4" w:space="0" w:color="auto"/>
            </w:tcBorders>
          </w:tcPr>
          <w:p w14:paraId="5B8956E4" w14:textId="77777777" w:rsidR="00B63F42" w:rsidRPr="0055441D" w:rsidRDefault="00B63F42" w:rsidP="009761E8">
            <w:pPr>
              <w:tabs>
                <w:tab w:val="left" w:pos="93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5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3ED747D6" w14:textId="77777777" w:rsidR="00B63F42" w:rsidRPr="0055441D" w:rsidRDefault="00B63F42" w:rsidP="009761E8">
            <w:pPr>
              <w:tabs>
                <w:tab w:val="left" w:pos="93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55441D">
              <w:rPr>
                <w:rFonts w:ascii="Times New Roman" w:hAnsi="Times New Roman" w:cs="Times New Roman"/>
                <w:sz w:val="24"/>
                <w:szCs w:val="24"/>
              </w:rPr>
              <w:t>AICc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3EBC2DE" w14:textId="77777777" w:rsidR="00B63F42" w:rsidRPr="0055441D" w:rsidRDefault="00B63F42" w:rsidP="009761E8">
            <w:pPr>
              <w:tabs>
                <w:tab w:val="left" w:pos="93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55441D">
              <w:rPr>
                <w:rFonts w:ascii="Times New Roman" w:hAnsi="Times New Roman" w:cs="Times New Roman"/>
                <w:sz w:val="24"/>
                <w:szCs w:val="24"/>
              </w:rPr>
              <w:t>RMSE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9FAE97" w14:textId="77777777" w:rsidR="00B63F42" w:rsidRPr="0055441D" w:rsidRDefault="00B63F42" w:rsidP="009761E8">
            <w:pPr>
              <w:tabs>
                <w:tab w:val="left" w:pos="93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55441D">
              <w:rPr>
                <w:rFonts w:ascii="Times New Roman" w:hAnsi="Times New Roman" w:cs="Times New Roman"/>
                <w:sz w:val="24"/>
                <w:szCs w:val="24"/>
              </w:rPr>
              <w:t>ME</w:t>
            </w:r>
          </w:p>
        </w:tc>
      </w:tr>
      <w:tr w:rsidR="00B63F42" w:rsidRPr="0055441D" w14:paraId="1EFDA1F6" w14:textId="77777777" w:rsidTr="00B63F42">
        <w:tc>
          <w:tcPr>
            <w:tcW w:w="2515" w:type="dxa"/>
            <w:vMerge w:val="restart"/>
            <w:tcBorders>
              <w:top w:val="single" w:sz="4" w:space="0" w:color="auto"/>
            </w:tcBorders>
            <w:vAlign w:val="center"/>
          </w:tcPr>
          <w:p w14:paraId="5E6449DB" w14:textId="77777777" w:rsidR="00B63F42" w:rsidRPr="0055441D" w:rsidRDefault="00B63F42" w:rsidP="00DF2A96">
            <w:pPr>
              <w:tabs>
                <w:tab w:val="left" w:pos="93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55441D">
              <w:rPr>
                <w:rFonts w:ascii="Times New Roman" w:hAnsi="Times New Roman" w:cs="Times New Roman"/>
                <w:sz w:val="24"/>
                <w:szCs w:val="24"/>
              </w:rPr>
              <w:t>Rectangular hyperbola</w:t>
            </w:r>
          </w:p>
        </w:tc>
        <w:tc>
          <w:tcPr>
            <w:tcW w:w="2340" w:type="dxa"/>
            <w:tcBorders>
              <w:top w:val="single" w:sz="4" w:space="0" w:color="auto"/>
            </w:tcBorders>
          </w:tcPr>
          <w:p w14:paraId="4872459A" w14:textId="77777777" w:rsidR="00B63F42" w:rsidRPr="0055441D" w:rsidRDefault="00B63F42" w:rsidP="009761E8">
            <w:pPr>
              <w:tabs>
                <w:tab w:val="left" w:pos="93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55441D">
              <w:rPr>
                <w:rFonts w:ascii="Times New Roman" w:hAnsi="Times New Roman" w:cs="Times New Roman"/>
                <w:i/>
                <w:sz w:val="24"/>
                <w:szCs w:val="24"/>
              </w:rPr>
              <w:t>C. benghalensis</w:t>
            </w:r>
          </w:p>
        </w:tc>
        <w:tc>
          <w:tcPr>
            <w:tcW w:w="1895" w:type="dxa"/>
            <w:vMerge w:val="restart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14:paraId="62E50620" w14:textId="77777777" w:rsidR="00B63F42" w:rsidRPr="0055441D" w:rsidRDefault="00B63F42" w:rsidP="00FE4436">
            <w:pPr>
              <w:tabs>
                <w:tab w:val="left" w:pos="93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55441D">
              <w:rPr>
                <w:rFonts w:ascii="Times New Roman" w:hAnsi="Times New Roman" w:cs="Times New Roman"/>
                <w:sz w:val="24"/>
                <w:szCs w:val="24"/>
              </w:rPr>
              <w:t>332.2</w:t>
            </w:r>
          </w:p>
        </w:tc>
        <w:tc>
          <w:tcPr>
            <w:tcW w:w="99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728EA05" w14:textId="77777777" w:rsidR="00B63F42" w:rsidRPr="0055441D" w:rsidRDefault="00B63F42" w:rsidP="00DF2A96">
            <w:pPr>
              <w:tabs>
                <w:tab w:val="left" w:pos="93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55441D">
              <w:rPr>
                <w:rFonts w:ascii="Times New Roman" w:hAnsi="Times New Roman" w:cs="Times New Roman"/>
                <w:sz w:val="24"/>
                <w:szCs w:val="24"/>
              </w:rPr>
              <w:t>12.6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A686FA" w14:textId="77777777" w:rsidR="00B63F42" w:rsidRPr="0055441D" w:rsidRDefault="00B63F42" w:rsidP="009761E8">
            <w:pPr>
              <w:tabs>
                <w:tab w:val="left" w:pos="93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55441D">
              <w:rPr>
                <w:rFonts w:ascii="Times New Roman" w:hAnsi="Times New Roman" w:cs="Times New Roman"/>
                <w:sz w:val="24"/>
                <w:szCs w:val="24"/>
              </w:rPr>
              <w:t>0.92</w:t>
            </w:r>
          </w:p>
        </w:tc>
      </w:tr>
      <w:tr w:rsidR="00B63F42" w:rsidRPr="0055441D" w14:paraId="1B70B2CB" w14:textId="77777777" w:rsidTr="00B63F42">
        <w:tc>
          <w:tcPr>
            <w:tcW w:w="2515" w:type="dxa"/>
            <w:vMerge/>
            <w:vAlign w:val="center"/>
          </w:tcPr>
          <w:p w14:paraId="033B0DEC" w14:textId="77777777" w:rsidR="00B63F42" w:rsidRPr="0055441D" w:rsidRDefault="00B63F42" w:rsidP="00DF2A96">
            <w:pPr>
              <w:tabs>
                <w:tab w:val="left" w:pos="93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</w:tcPr>
          <w:p w14:paraId="0B91C904" w14:textId="77777777" w:rsidR="00B63F42" w:rsidRPr="0055441D" w:rsidRDefault="00B63F42" w:rsidP="009761E8">
            <w:pPr>
              <w:tabs>
                <w:tab w:val="left" w:pos="93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55441D">
              <w:rPr>
                <w:rFonts w:ascii="Times New Roman" w:hAnsi="Times New Roman" w:cs="Times New Roman"/>
                <w:i/>
                <w:sz w:val="24"/>
                <w:szCs w:val="24"/>
              </w:rPr>
              <w:t>R. brasiliensis</w:t>
            </w:r>
          </w:p>
        </w:tc>
        <w:tc>
          <w:tcPr>
            <w:tcW w:w="1895" w:type="dxa"/>
            <w:vMerge/>
            <w:tcBorders>
              <w:top w:val="nil"/>
              <w:bottom w:val="nil"/>
              <w:right w:val="nil"/>
            </w:tcBorders>
            <w:vAlign w:val="center"/>
          </w:tcPr>
          <w:p w14:paraId="72D94D5C" w14:textId="77777777" w:rsidR="00B63F42" w:rsidRPr="0055441D" w:rsidRDefault="00B63F42" w:rsidP="00FE4436">
            <w:pPr>
              <w:tabs>
                <w:tab w:val="left" w:pos="93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79A805" w14:textId="77777777" w:rsidR="00B63F42" w:rsidRPr="0055441D" w:rsidRDefault="00B63F42" w:rsidP="00DF2A96">
            <w:pPr>
              <w:tabs>
                <w:tab w:val="left" w:pos="93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72F77D8" w14:textId="77777777" w:rsidR="00B63F42" w:rsidRPr="0055441D" w:rsidRDefault="00B63F42" w:rsidP="009761E8">
            <w:pPr>
              <w:tabs>
                <w:tab w:val="left" w:pos="93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55441D">
              <w:rPr>
                <w:rFonts w:ascii="Times New Roman" w:hAnsi="Times New Roman" w:cs="Times New Roman"/>
                <w:sz w:val="24"/>
                <w:szCs w:val="24"/>
              </w:rPr>
              <w:t>0.64</w:t>
            </w:r>
          </w:p>
        </w:tc>
      </w:tr>
      <w:tr w:rsidR="00B63F42" w:rsidRPr="0055441D" w14:paraId="15DD62DD" w14:textId="77777777" w:rsidTr="00B63F42">
        <w:tc>
          <w:tcPr>
            <w:tcW w:w="2515" w:type="dxa"/>
            <w:vMerge w:val="restart"/>
            <w:vAlign w:val="center"/>
          </w:tcPr>
          <w:p w14:paraId="4D87D2D0" w14:textId="77777777" w:rsidR="00B63F42" w:rsidRPr="0055441D" w:rsidRDefault="00B63F42" w:rsidP="00DF2A96">
            <w:pPr>
              <w:tabs>
                <w:tab w:val="left" w:pos="93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55441D">
              <w:rPr>
                <w:rFonts w:ascii="Times New Roman" w:hAnsi="Times New Roman" w:cs="Times New Roman"/>
                <w:sz w:val="24"/>
                <w:szCs w:val="24"/>
              </w:rPr>
              <w:t>Sigmoid</w:t>
            </w:r>
          </w:p>
        </w:tc>
        <w:tc>
          <w:tcPr>
            <w:tcW w:w="2340" w:type="dxa"/>
          </w:tcPr>
          <w:p w14:paraId="6EAF50D3" w14:textId="77777777" w:rsidR="00B63F42" w:rsidRPr="0055441D" w:rsidRDefault="00B63F42" w:rsidP="009761E8">
            <w:pPr>
              <w:tabs>
                <w:tab w:val="left" w:pos="93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55441D">
              <w:rPr>
                <w:rFonts w:ascii="Times New Roman" w:hAnsi="Times New Roman" w:cs="Times New Roman"/>
                <w:i/>
                <w:sz w:val="24"/>
                <w:szCs w:val="24"/>
              </w:rPr>
              <w:t>C. benghalensis</w:t>
            </w:r>
          </w:p>
        </w:tc>
        <w:tc>
          <w:tcPr>
            <w:tcW w:w="1895" w:type="dxa"/>
            <w:vMerge w:val="restart"/>
            <w:tcBorders>
              <w:top w:val="nil"/>
              <w:bottom w:val="nil"/>
              <w:right w:val="nil"/>
            </w:tcBorders>
            <w:vAlign w:val="center"/>
          </w:tcPr>
          <w:p w14:paraId="56BC91A2" w14:textId="77777777" w:rsidR="00B63F42" w:rsidRPr="0055441D" w:rsidRDefault="00B63F42" w:rsidP="00DF2A96">
            <w:pPr>
              <w:tabs>
                <w:tab w:val="left" w:pos="93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55441D">
              <w:rPr>
                <w:rFonts w:ascii="Times New Roman" w:hAnsi="Times New Roman" w:cs="Times New Roman"/>
                <w:sz w:val="24"/>
                <w:szCs w:val="24"/>
              </w:rPr>
              <w:t>337.6</w:t>
            </w:r>
          </w:p>
        </w:tc>
        <w:tc>
          <w:tcPr>
            <w:tcW w:w="99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2BCBBF" w14:textId="77777777" w:rsidR="00B63F42" w:rsidRPr="0055441D" w:rsidRDefault="00B63F42" w:rsidP="00DF2A96">
            <w:pPr>
              <w:tabs>
                <w:tab w:val="left" w:pos="93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55441D">
              <w:rPr>
                <w:rFonts w:ascii="Times New Roman" w:hAnsi="Times New Roman" w:cs="Times New Roman"/>
                <w:sz w:val="24"/>
                <w:szCs w:val="24"/>
              </w:rPr>
              <w:t>13.2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A341455" w14:textId="77777777" w:rsidR="00B63F42" w:rsidRPr="0055441D" w:rsidRDefault="00B63F42" w:rsidP="009761E8">
            <w:pPr>
              <w:tabs>
                <w:tab w:val="left" w:pos="93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55441D">
              <w:rPr>
                <w:rFonts w:ascii="Times New Roman" w:hAnsi="Times New Roman" w:cs="Times New Roman"/>
                <w:sz w:val="24"/>
                <w:szCs w:val="24"/>
              </w:rPr>
              <w:t>0.85</w:t>
            </w:r>
          </w:p>
        </w:tc>
      </w:tr>
      <w:tr w:rsidR="00B63F42" w:rsidRPr="0055441D" w14:paraId="4C3B4AA1" w14:textId="77777777" w:rsidTr="00B63F42">
        <w:tc>
          <w:tcPr>
            <w:tcW w:w="2515" w:type="dxa"/>
            <w:vMerge/>
            <w:vAlign w:val="center"/>
          </w:tcPr>
          <w:p w14:paraId="6926737A" w14:textId="77777777" w:rsidR="00B63F42" w:rsidRPr="0055441D" w:rsidRDefault="00B63F42" w:rsidP="00DF2A96">
            <w:pPr>
              <w:tabs>
                <w:tab w:val="left" w:pos="93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</w:tcPr>
          <w:p w14:paraId="0328FC32" w14:textId="77777777" w:rsidR="00B63F42" w:rsidRPr="0055441D" w:rsidRDefault="00B63F42" w:rsidP="009761E8">
            <w:pPr>
              <w:tabs>
                <w:tab w:val="left" w:pos="93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55441D">
              <w:rPr>
                <w:rFonts w:ascii="Times New Roman" w:hAnsi="Times New Roman" w:cs="Times New Roman"/>
                <w:i/>
                <w:sz w:val="24"/>
                <w:szCs w:val="24"/>
                <w:lang w:val="pt-BR"/>
              </w:rPr>
              <w:t>R. brasiliensis</w:t>
            </w:r>
          </w:p>
        </w:tc>
        <w:tc>
          <w:tcPr>
            <w:tcW w:w="1895" w:type="dxa"/>
            <w:vMerge/>
            <w:tcBorders>
              <w:top w:val="nil"/>
              <w:bottom w:val="nil"/>
              <w:right w:val="nil"/>
            </w:tcBorders>
            <w:vAlign w:val="center"/>
          </w:tcPr>
          <w:p w14:paraId="565FBAB7" w14:textId="77777777" w:rsidR="00B63F42" w:rsidRPr="0055441D" w:rsidRDefault="00B63F42" w:rsidP="00DF2A96">
            <w:pPr>
              <w:tabs>
                <w:tab w:val="left" w:pos="93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8AF34C" w14:textId="77777777" w:rsidR="00B63F42" w:rsidRPr="0055441D" w:rsidRDefault="00B63F42" w:rsidP="00DF2A96">
            <w:pPr>
              <w:tabs>
                <w:tab w:val="left" w:pos="93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3AA47BE8" w14:textId="77777777" w:rsidR="00B63F42" w:rsidRPr="0055441D" w:rsidRDefault="00B63F42" w:rsidP="009761E8">
            <w:pPr>
              <w:tabs>
                <w:tab w:val="left" w:pos="93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55441D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0.58</w:t>
            </w:r>
          </w:p>
        </w:tc>
      </w:tr>
      <w:tr w:rsidR="00B63F42" w:rsidRPr="0055441D" w14:paraId="17ADA486" w14:textId="77777777" w:rsidTr="00B63F42">
        <w:tc>
          <w:tcPr>
            <w:tcW w:w="2515" w:type="dxa"/>
            <w:vMerge w:val="restart"/>
            <w:vAlign w:val="center"/>
          </w:tcPr>
          <w:p w14:paraId="19AAF2BC" w14:textId="77777777" w:rsidR="00B63F42" w:rsidRPr="0055441D" w:rsidRDefault="00B63F42" w:rsidP="00DF2A96">
            <w:pPr>
              <w:tabs>
                <w:tab w:val="left" w:pos="93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55441D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Polynomial quadratic</w:t>
            </w:r>
          </w:p>
        </w:tc>
        <w:tc>
          <w:tcPr>
            <w:tcW w:w="2340" w:type="dxa"/>
          </w:tcPr>
          <w:p w14:paraId="4E2ECD85" w14:textId="77777777" w:rsidR="00B63F42" w:rsidRPr="0055441D" w:rsidRDefault="00B63F42" w:rsidP="009761E8">
            <w:pPr>
              <w:tabs>
                <w:tab w:val="left" w:pos="93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55441D">
              <w:rPr>
                <w:rFonts w:ascii="Times New Roman" w:hAnsi="Times New Roman" w:cs="Times New Roman"/>
                <w:i/>
                <w:sz w:val="24"/>
                <w:szCs w:val="24"/>
                <w:lang w:val="pt-BR"/>
              </w:rPr>
              <w:t>C. benghalensis</w:t>
            </w:r>
          </w:p>
        </w:tc>
        <w:tc>
          <w:tcPr>
            <w:tcW w:w="1895" w:type="dxa"/>
            <w:vMerge w:val="restart"/>
            <w:tcBorders>
              <w:top w:val="nil"/>
              <w:bottom w:val="nil"/>
              <w:right w:val="nil"/>
            </w:tcBorders>
            <w:vAlign w:val="center"/>
          </w:tcPr>
          <w:p w14:paraId="748F3C22" w14:textId="77777777" w:rsidR="00B63F42" w:rsidRPr="0055441D" w:rsidRDefault="00B63F42" w:rsidP="00DF2A96">
            <w:pPr>
              <w:tabs>
                <w:tab w:val="left" w:pos="93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55441D">
              <w:rPr>
                <w:rFonts w:ascii="Times New Roman" w:hAnsi="Times New Roman" w:cs="Times New Roman"/>
                <w:sz w:val="24"/>
                <w:szCs w:val="24"/>
              </w:rPr>
              <w:t>343.1</w:t>
            </w:r>
          </w:p>
        </w:tc>
        <w:tc>
          <w:tcPr>
            <w:tcW w:w="99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02D5DE" w14:textId="77777777" w:rsidR="00B63F42" w:rsidRPr="0055441D" w:rsidRDefault="00B63F42" w:rsidP="00DF2A96">
            <w:pPr>
              <w:tabs>
                <w:tab w:val="left" w:pos="93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55441D">
              <w:rPr>
                <w:rFonts w:ascii="Times New Roman" w:hAnsi="Times New Roman" w:cs="Times New Roman"/>
                <w:sz w:val="24"/>
                <w:szCs w:val="24"/>
              </w:rPr>
              <w:t>19.4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25D386AF" w14:textId="77777777" w:rsidR="00B63F42" w:rsidRPr="0055441D" w:rsidRDefault="00B63F42" w:rsidP="009761E8">
            <w:pPr>
              <w:tabs>
                <w:tab w:val="left" w:pos="93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55441D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0.90</w:t>
            </w:r>
          </w:p>
        </w:tc>
      </w:tr>
      <w:tr w:rsidR="00B63F42" w:rsidRPr="0055441D" w14:paraId="238EA1ED" w14:textId="77777777" w:rsidTr="00B63F42">
        <w:tc>
          <w:tcPr>
            <w:tcW w:w="2515" w:type="dxa"/>
            <w:vMerge/>
          </w:tcPr>
          <w:p w14:paraId="7B8D7481" w14:textId="77777777" w:rsidR="00B63F42" w:rsidRPr="0055441D" w:rsidRDefault="00B63F42" w:rsidP="009761E8">
            <w:pPr>
              <w:tabs>
                <w:tab w:val="left" w:pos="93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</w:tcPr>
          <w:p w14:paraId="7CBB722B" w14:textId="77777777" w:rsidR="00B63F42" w:rsidRPr="0055441D" w:rsidRDefault="00B63F42" w:rsidP="009761E8">
            <w:pPr>
              <w:tabs>
                <w:tab w:val="left" w:pos="93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55441D">
              <w:rPr>
                <w:rFonts w:ascii="Times New Roman" w:hAnsi="Times New Roman" w:cs="Times New Roman"/>
                <w:i/>
                <w:sz w:val="24"/>
                <w:szCs w:val="24"/>
                <w:lang w:val="pt-BR"/>
              </w:rPr>
              <w:t>R. brasiliensis</w:t>
            </w:r>
          </w:p>
        </w:tc>
        <w:tc>
          <w:tcPr>
            <w:tcW w:w="1895" w:type="dxa"/>
            <w:vMerge/>
            <w:tcBorders>
              <w:top w:val="nil"/>
              <w:bottom w:val="single" w:sz="4" w:space="0" w:color="auto"/>
              <w:right w:val="nil"/>
            </w:tcBorders>
          </w:tcPr>
          <w:p w14:paraId="3E17DED2" w14:textId="77777777" w:rsidR="00B63F42" w:rsidRPr="0055441D" w:rsidRDefault="00B63F42" w:rsidP="009761E8">
            <w:pPr>
              <w:tabs>
                <w:tab w:val="left" w:pos="93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CBFA3A" w14:textId="77777777" w:rsidR="00B63F42" w:rsidRPr="0055441D" w:rsidRDefault="00B63F42" w:rsidP="009761E8">
            <w:pPr>
              <w:tabs>
                <w:tab w:val="left" w:pos="93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4B580B" w14:textId="77777777" w:rsidR="00B63F42" w:rsidRPr="0055441D" w:rsidRDefault="00B63F42" w:rsidP="009761E8">
            <w:pPr>
              <w:tabs>
                <w:tab w:val="left" w:pos="93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55441D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0.71</w:t>
            </w:r>
          </w:p>
        </w:tc>
      </w:tr>
    </w:tbl>
    <w:p w14:paraId="4DB144F2" w14:textId="0E546809" w:rsidR="006A6BAF" w:rsidRPr="00DF2A96" w:rsidRDefault="002276FE" w:rsidP="00191AD4">
      <w:pPr>
        <w:tabs>
          <w:tab w:val="left" w:pos="933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5441D">
        <w:rPr>
          <w:rFonts w:ascii="Times New Roman" w:hAnsi="Times New Roman" w:cs="Times New Roman"/>
          <w:color w:val="000000"/>
          <w:sz w:val="24"/>
          <w:szCs w:val="18"/>
          <w:shd w:val="clear" w:color="auto" w:fill="FFFFFF"/>
          <w:vertAlign w:val="superscript"/>
        </w:rPr>
        <w:t>†</w:t>
      </w:r>
      <w:r w:rsidR="00D14658" w:rsidRPr="00DF2A96">
        <w:rPr>
          <w:rFonts w:ascii="Times New Roman" w:hAnsi="Times New Roman" w:cs="Times New Roman"/>
          <w:sz w:val="20"/>
          <w:szCs w:val="20"/>
        </w:rPr>
        <w:t>A</w:t>
      </w:r>
      <w:r w:rsidR="006A6BAF" w:rsidRPr="00DF2A96">
        <w:rPr>
          <w:rFonts w:ascii="Times New Roman" w:hAnsi="Times New Roman" w:cs="Times New Roman"/>
          <w:sz w:val="20"/>
          <w:szCs w:val="20"/>
        </w:rPr>
        <w:t>keike’s information criterion (AIC</w:t>
      </w:r>
      <w:r w:rsidR="00D14658" w:rsidRPr="00DF2A96">
        <w:rPr>
          <w:rFonts w:ascii="Times New Roman" w:hAnsi="Times New Roman" w:cs="Times New Roman"/>
          <w:sz w:val="20"/>
          <w:szCs w:val="20"/>
        </w:rPr>
        <w:t>c</w:t>
      </w:r>
      <w:r w:rsidR="006A6BAF" w:rsidRPr="00DF2A96">
        <w:rPr>
          <w:rFonts w:ascii="Times New Roman" w:hAnsi="Times New Roman" w:cs="Times New Roman"/>
          <w:sz w:val="20"/>
          <w:szCs w:val="20"/>
        </w:rPr>
        <w:t>).</w:t>
      </w:r>
    </w:p>
    <w:p w14:paraId="24AECCE2" w14:textId="46491EDE" w:rsidR="006A6BAF" w:rsidRPr="0055441D" w:rsidRDefault="002276FE" w:rsidP="00191AD4">
      <w:pPr>
        <w:tabs>
          <w:tab w:val="left" w:pos="933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441D">
        <w:rPr>
          <w:rFonts w:ascii="Times New Roman" w:hAnsi="Times New Roman" w:cs="Times New Roman"/>
          <w:color w:val="000000"/>
          <w:sz w:val="24"/>
          <w:szCs w:val="18"/>
          <w:shd w:val="clear" w:color="auto" w:fill="FFFFFF"/>
          <w:vertAlign w:val="superscript"/>
        </w:rPr>
        <w:t>‡</w:t>
      </w:r>
      <w:r w:rsidR="00B63F42">
        <w:rPr>
          <w:rFonts w:ascii="Times New Roman" w:hAnsi="Times New Roman" w:cs="Times New Roman"/>
          <w:sz w:val="20"/>
          <w:szCs w:val="24"/>
        </w:rPr>
        <w:t>Root mean square error (RMSE) and</w:t>
      </w:r>
      <w:r w:rsidR="006A6BAF" w:rsidRPr="0055441D">
        <w:rPr>
          <w:rFonts w:ascii="Times New Roman" w:hAnsi="Times New Roman" w:cs="Times New Roman"/>
          <w:sz w:val="20"/>
          <w:szCs w:val="24"/>
        </w:rPr>
        <w:t xml:space="preserve"> model efficiency (ME)</w:t>
      </w:r>
      <w:r w:rsidR="00B63F42">
        <w:rPr>
          <w:rFonts w:ascii="Times New Roman" w:hAnsi="Times New Roman" w:cs="Times New Roman"/>
          <w:sz w:val="20"/>
          <w:szCs w:val="24"/>
        </w:rPr>
        <w:t>.</w:t>
      </w:r>
      <w:r w:rsidRPr="0055441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0B1A8F" w14:textId="5D5111C4" w:rsidR="00BA6D49" w:rsidRPr="0055441D" w:rsidRDefault="00BA6D49" w:rsidP="006A6BAF">
      <w:pPr>
        <w:tabs>
          <w:tab w:val="left" w:pos="933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C2D5712" w14:textId="77777777" w:rsidR="00FE4436" w:rsidRPr="00946E3D" w:rsidRDefault="00FE4436" w:rsidP="006A6BAF">
      <w:pPr>
        <w:tabs>
          <w:tab w:val="left" w:pos="933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  <w:sectPr w:rsidR="00FE4436" w:rsidRPr="00946E3D" w:rsidSect="000E3A7E">
          <w:footerReference w:type="even" r:id="rId7"/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0F6D331" w14:textId="1287675C" w:rsidR="006A6BAF" w:rsidRPr="0055441D" w:rsidRDefault="006A6BAF" w:rsidP="006A6BAF">
      <w:pPr>
        <w:tabs>
          <w:tab w:val="left" w:pos="933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5441D">
        <w:rPr>
          <w:rFonts w:ascii="Times New Roman" w:hAnsi="Times New Roman" w:cs="Times New Roman"/>
          <w:sz w:val="24"/>
          <w:szCs w:val="24"/>
        </w:rPr>
        <w:lastRenderedPageBreak/>
        <w:t xml:space="preserve">Table 2. </w:t>
      </w:r>
      <w:r w:rsidR="00191AD4" w:rsidRPr="0055441D">
        <w:rPr>
          <w:rFonts w:ascii="Times New Roman" w:hAnsi="Times New Roman" w:cs="Times New Roman"/>
          <w:sz w:val="24"/>
          <w:szCs w:val="24"/>
        </w:rPr>
        <w:t xml:space="preserve">Rectangular hyperbola </w:t>
      </w:r>
      <w:r w:rsidR="000C76C0">
        <w:rPr>
          <w:rFonts w:ascii="Times New Roman" w:hAnsi="Times New Roman" w:cs="Times New Roman"/>
          <w:sz w:val="24"/>
          <w:szCs w:val="24"/>
        </w:rPr>
        <w:t>model parameters estimate</w:t>
      </w:r>
      <w:r w:rsidRPr="0055441D">
        <w:rPr>
          <w:rFonts w:ascii="Times New Roman" w:hAnsi="Times New Roman" w:cs="Times New Roman"/>
          <w:sz w:val="24"/>
          <w:szCs w:val="24"/>
        </w:rPr>
        <w:t xml:space="preserve">, </w:t>
      </w:r>
      <w:r w:rsidR="000C76C0">
        <w:rPr>
          <w:rFonts w:ascii="Times New Roman" w:hAnsi="Times New Roman" w:cs="Times New Roman"/>
          <w:sz w:val="24"/>
          <w:szCs w:val="24"/>
        </w:rPr>
        <w:t>SE (</w:t>
      </w:r>
      <w:r w:rsidR="000C76C0" w:rsidRPr="0055441D">
        <w:rPr>
          <w:rFonts w:ascii="Times New Roman" w:hAnsi="Times New Roman" w:cs="Times New Roman"/>
          <w:sz w:val="24"/>
          <w:szCs w:val="24"/>
        </w:rPr>
        <w:t>standard error</w:t>
      </w:r>
      <w:r w:rsidR="000C76C0">
        <w:rPr>
          <w:rFonts w:ascii="Times New Roman" w:hAnsi="Times New Roman" w:cs="Times New Roman"/>
          <w:sz w:val="24"/>
          <w:szCs w:val="24"/>
        </w:rPr>
        <w:t>)</w:t>
      </w:r>
      <w:r w:rsidRPr="0055441D">
        <w:rPr>
          <w:rFonts w:ascii="Times New Roman" w:hAnsi="Times New Roman" w:cs="Times New Roman"/>
          <w:sz w:val="24"/>
          <w:szCs w:val="24"/>
        </w:rPr>
        <w:t xml:space="preserve">, t-value and P-value of </w:t>
      </w:r>
      <w:r w:rsidR="00191AD4" w:rsidRPr="0055441D">
        <w:rPr>
          <w:rFonts w:ascii="Times New Roman" w:hAnsi="Times New Roman" w:cs="Times New Roman"/>
          <w:sz w:val="24"/>
          <w:szCs w:val="24"/>
        </w:rPr>
        <w:t>corn yield loss</w:t>
      </w:r>
      <w:r w:rsidRPr="0055441D">
        <w:rPr>
          <w:rFonts w:ascii="Times New Roman" w:hAnsi="Times New Roman" w:cs="Times New Roman"/>
          <w:sz w:val="24"/>
          <w:szCs w:val="24"/>
        </w:rPr>
        <w:t xml:space="preserve"> (%) caused by competition of </w:t>
      </w:r>
      <w:r w:rsidRPr="0055441D">
        <w:rPr>
          <w:rFonts w:ascii="Times New Roman" w:hAnsi="Times New Roman" w:cs="Times New Roman"/>
          <w:i/>
          <w:sz w:val="24"/>
          <w:szCs w:val="24"/>
        </w:rPr>
        <w:t>R. brasiliensis</w:t>
      </w:r>
      <w:r w:rsidRPr="0055441D">
        <w:rPr>
          <w:rFonts w:ascii="Times New Roman" w:hAnsi="Times New Roman" w:cs="Times New Roman"/>
          <w:sz w:val="24"/>
          <w:szCs w:val="24"/>
        </w:rPr>
        <w:t xml:space="preserve"> and </w:t>
      </w:r>
      <w:r w:rsidRPr="0055441D">
        <w:rPr>
          <w:rFonts w:ascii="Times New Roman" w:hAnsi="Times New Roman" w:cs="Times New Roman"/>
          <w:i/>
          <w:sz w:val="24"/>
          <w:szCs w:val="24"/>
        </w:rPr>
        <w:t>C. benghalensis</w:t>
      </w:r>
      <w:r w:rsidRPr="0055441D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3"/>
        <w:gridCol w:w="1768"/>
        <w:gridCol w:w="1804"/>
        <w:gridCol w:w="1170"/>
        <w:gridCol w:w="1080"/>
      </w:tblGrid>
      <w:tr w:rsidR="000812A0" w:rsidRPr="0055441D" w14:paraId="731A4048" w14:textId="77777777" w:rsidTr="000812A0">
        <w:tc>
          <w:tcPr>
            <w:tcW w:w="1373" w:type="dxa"/>
            <w:tcBorders>
              <w:top w:val="single" w:sz="4" w:space="0" w:color="auto"/>
              <w:bottom w:val="single" w:sz="4" w:space="0" w:color="auto"/>
            </w:tcBorders>
          </w:tcPr>
          <w:p w14:paraId="580C5593" w14:textId="77777777" w:rsidR="000812A0" w:rsidRPr="0055441D" w:rsidRDefault="000812A0" w:rsidP="00206514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55441D">
              <w:rPr>
                <w:rFonts w:ascii="Times New Roman" w:hAnsi="Times New Roman" w:cs="Times New Roman"/>
                <w:sz w:val="24"/>
                <w:szCs w:val="24"/>
              </w:rPr>
              <w:t>Parameters</w:t>
            </w:r>
            <w:r w:rsidRPr="0055441D"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/>
                <w:vertAlign w:val="superscript"/>
              </w:rPr>
              <w:t>†</w:t>
            </w:r>
          </w:p>
        </w:tc>
        <w:tc>
          <w:tcPr>
            <w:tcW w:w="1768" w:type="dxa"/>
            <w:tcBorders>
              <w:top w:val="single" w:sz="4" w:space="0" w:color="auto"/>
              <w:bottom w:val="single" w:sz="4" w:space="0" w:color="auto"/>
            </w:tcBorders>
          </w:tcPr>
          <w:p w14:paraId="6C3BCB4E" w14:textId="77777777" w:rsidR="000812A0" w:rsidRPr="0055441D" w:rsidRDefault="000812A0" w:rsidP="00206514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55441D">
              <w:rPr>
                <w:rFonts w:ascii="Times New Roman" w:hAnsi="Times New Roman" w:cs="Times New Roman"/>
                <w:sz w:val="24"/>
                <w:szCs w:val="24"/>
              </w:rPr>
              <w:t>Species</w:t>
            </w:r>
          </w:p>
        </w:tc>
        <w:tc>
          <w:tcPr>
            <w:tcW w:w="1804" w:type="dxa"/>
            <w:tcBorders>
              <w:top w:val="single" w:sz="4" w:space="0" w:color="auto"/>
              <w:bottom w:val="single" w:sz="4" w:space="0" w:color="auto"/>
            </w:tcBorders>
          </w:tcPr>
          <w:p w14:paraId="4CF3668C" w14:textId="242F7C0C" w:rsidR="000812A0" w:rsidRPr="0055441D" w:rsidRDefault="000812A0" w:rsidP="00206514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55441D">
              <w:rPr>
                <w:rFonts w:ascii="Times New Roman" w:hAnsi="Times New Roman" w:cs="Times New Roman"/>
                <w:sz w:val="24"/>
                <w:szCs w:val="24"/>
              </w:rPr>
              <w:t>Estimate (</w:t>
            </w:r>
            <w:r w:rsidR="00DF2A96" w:rsidRPr="00DF2A96">
              <w:rPr>
                <w:rFonts w:ascii="Times New Roman" w:hAnsi="Times New Roman" w:cs="Times New Roman"/>
                <w:sz w:val="24"/>
                <w:szCs w:val="24"/>
              </w:rPr>
              <w:t>±</w:t>
            </w:r>
            <w:r w:rsidRPr="0055441D">
              <w:rPr>
                <w:rFonts w:ascii="Times New Roman" w:hAnsi="Times New Roman" w:cs="Times New Roman"/>
                <w:sz w:val="24"/>
                <w:szCs w:val="24"/>
              </w:rPr>
              <w:t>SE)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14:paraId="33473F38" w14:textId="77777777" w:rsidR="000812A0" w:rsidRPr="0055441D" w:rsidRDefault="000812A0" w:rsidP="00206514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55441D">
              <w:rPr>
                <w:rFonts w:ascii="Times New Roman" w:hAnsi="Times New Roman" w:cs="Times New Roman"/>
                <w:sz w:val="24"/>
                <w:szCs w:val="24"/>
              </w:rPr>
              <w:t>t-value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4F510ADB" w14:textId="4CB7C01C" w:rsidR="000812A0" w:rsidRPr="0055441D" w:rsidRDefault="000812A0" w:rsidP="00206514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B944BE">
              <w:rPr>
                <w:rFonts w:ascii="Times New Roman" w:hAnsi="Times New Roman" w:cs="Times New Roman"/>
                <w:i/>
                <w:sz w:val="24"/>
                <w:szCs w:val="24"/>
              </w:rPr>
              <w:t>P</w:t>
            </w:r>
            <w:r w:rsidRPr="0055441D">
              <w:rPr>
                <w:rFonts w:ascii="Times New Roman" w:hAnsi="Times New Roman" w:cs="Times New Roman"/>
                <w:sz w:val="24"/>
                <w:szCs w:val="24"/>
              </w:rPr>
              <w:t>-value</w:t>
            </w:r>
          </w:p>
        </w:tc>
      </w:tr>
      <w:tr w:rsidR="000812A0" w:rsidRPr="0055441D" w14:paraId="0646A734" w14:textId="77777777" w:rsidTr="000812A0">
        <w:tc>
          <w:tcPr>
            <w:tcW w:w="1373" w:type="dxa"/>
            <w:tcBorders>
              <w:top w:val="single" w:sz="4" w:space="0" w:color="auto"/>
            </w:tcBorders>
          </w:tcPr>
          <w:p w14:paraId="51210A5C" w14:textId="77777777" w:rsidR="000812A0" w:rsidRPr="0055441D" w:rsidRDefault="000812A0" w:rsidP="00206514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768" w:type="dxa"/>
            <w:tcBorders>
              <w:top w:val="single" w:sz="4" w:space="0" w:color="auto"/>
            </w:tcBorders>
          </w:tcPr>
          <w:p w14:paraId="7B973D2A" w14:textId="77777777" w:rsidR="000812A0" w:rsidRPr="0055441D" w:rsidRDefault="000812A0" w:rsidP="00206514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auto"/>
            </w:tcBorders>
          </w:tcPr>
          <w:p w14:paraId="3DE5A685" w14:textId="1CF5E373" w:rsidR="000812A0" w:rsidRPr="0055441D" w:rsidRDefault="000812A0" w:rsidP="000812A0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55441D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3C6C6782" wp14:editId="299CE547">
                      <wp:simplePos x="0" y="0"/>
                      <wp:positionH relativeFrom="column">
                        <wp:posOffset>-14923</wp:posOffset>
                      </wp:positionH>
                      <wp:positionV relativeFrom="paragraph">
                        <wp:posOffset>93345</wp:posOffset>
                      </wp:positionV>
                      <wp:extent cx="378618" cy="158"/>
                      <wp:effectExtent l="0" t="0" r="15240" b="1270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78618" cy="158"/>
                              </a:xfrm>
                              <a:prstGeom prst="line">
                                <a:avLst/>
                              </a:prstGeom>
                              <a:ln w="6350"/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FFBE569" id="Straight Connector 1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2pt,7.35pt" to="28.6pt,7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ic25yQEAANIDAAAOAAAAZHJzL2Uyb0RvYy54bWysU02P0zAQvSPxHyzfaZKutlRR0z10BRcE&#13;&#10;FQvcvc64sfCXxqZJ/z1jpxtWgPaAuFj2zLznec/j3d1kDTsDRu1dx5tVzRk46XvtTh3/+uXdmy1n&#13;&#10;MQnXC+MddPwCkd/tX7/ajaGFtR+86QEZkbjYjqHjQ0qhraooB7AirnwAR0nl0YpERzxVPYqR2K2p&#13;&#10;1nW9qUaPfUAvIUaK3s9Jvi/8SoFMn5SKkJjpOPWWyoplfcxrtd+J9oQiDFpe2xD/0IUV2tGlC9W9&#13;&#10;SIL9QP0HldUSffQqraS3lVdKSygaSE1T/6bmYRABihYyJ4bFpvj/aOXH8xGZ7untOHPC0hM9JBT6&#13;&#10;NCR28M6RgR5Zk30aQ2yp/OCOeD3FcMQselJomTI6fMs0OULC2FRcviwuw5SYpODN2+2mobGQlGpu&#13;&#10;t5m6mjkyMmBM78FbljcdN9plB0Qrzh9imkufSnLYODZ2fHNzW56yyj3OXZVduhiYqz6DIpX59sJW&#13;&#10;5gsOBtlZ0GT034tCasM4qswQpY1ZQPXLoGtthkGZuQW4fhm4VJcbvUsL0Grn8W/gND21quZ6cu+Z&#13;&#10;1rx99P2lvFFJ0OAUg69Dnifz+bnAf33F/U8AAAD//wMAUEsDBBQABgAIAAAAIQAYx0wj3QAAAAwB&#13;&#10;AAAPAAAAZHJzL2Rvd25yZXYueG1sTE9NT8MwDL0j8R8iI3HbEqp1RV3TaQyhndm47JY2pq1onNJk&#13;&#10;W/n3eOLALpaen/0+ivXkenHGMXSeNDzNFQik2tuOGg0fh7fZM4gQDVnTe0INPxhgXd7fFSa3/kLv&#13;&#10;eN7HRrAIhdxoaGMccilD3aIzYe4HJOY+/ehMZDg20o7mwuKul4lSS+lMR+zQmgG3LdZf+5PTcNg5&#13;&#10;NVWx2yJ9Z2pzfEmXdEy1fnyYXlc8NisQEaf4/wHXDpwfSg5W+RPZIHoNs2TBl7xfZCCYT7MERPWH&#13;&#10;ZVnI2xLlLwAAAP//AwBQSwECLQAUAAYACAAAACEAtoM4kv4AAADhAQAAEwAAAAAAAAAAAAAAAAAA&#13;&#10;AAAAW0NvbnRlbnRfVHlwZXNdLnhtbFBLAQItABQABgAIAAAAIQA4/SH/1gAAAJQBAAALAAAAAAAA&#13;&#10;AAAAAAAAAC8BAABfcmVscy8ucmVsc1BLAQItABQABgAIAAAAIQBNic25yQEAANIDAAAOAAAAAAAA&#13;&#10;AAAAAAAAAC4CAABkcnMvZTJvRG9jLnhtbFBLAQItABQABgAIAAAAIQAYx0wj3QAAAAwBAAAPAAAA&#13;&#10;AAAAAAAAAAAAACMEAABkcnMvZG93bnJldi54bWxQSwUGAAAAAAQABADzAAAALQUAAAAA&#13;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55441D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5E6099C8" wp14:editId="21016BC8">
                      <wp:simplePos x="0" y="0"/>
                      <wp:positionH relativeFrom="column">
                        <wp:posOffset>633095</wp:posOffset>
                      </wp:positionH>
                      <wp:positionV relativeFrom="paragraph">
                        <wp:posOffset>95726</wp:posOffset>
                      </wp:positionV>
                      <wp:extent cx="378618" cy="158"/>
                      <wp:effectExtent l="0" t="0" r="15240" b="1270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78618" cy="158"/>
                              </a:xfrm>
                              <a:prstGeom prst="line">
                                <a:avLst/>
                              </a:prstGeom>
                              <a:ln w="6350"/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9425905" id="Straight Connector 9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85pt,7.55pt" to="79.65pt,7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nbbPygEAANIDAAAOAAAAZHJzL2Uyb0RvYy54bWysU01vEzEUvCPxHyzfiXdTNaSrbHpIBRcE&#13;&#10;EYXeXa+dtfCXnk128+959m6XCqoeEBfLHzPjN+Pn3e1oDTlLiNq7ltarihLphO+0O7X0+7cP77aU&#13;&#10;xMRdx413sqUXGent/u2b3RAaufa9N50EgiIuNkNoaZ9SaBiLopeWx5UP0uGh8mB5wiWcWAd8QHVr&#13;&#10;2LqqNmzw0AXwQsaIu3fTId0XfaWkSF+UijIR01KsLZURyviYR7bf8eYEPPRazGXwf6jCcu3w0kXq&#13;&#10;jidOfoL+S8pqAT56lVbCW+aV0kIWD+imrv5wc9/zIIsXDCeGJab4/2TF5/MRiO5aekOJ4xaf6D4B&#13;&#10;16c+kYN3DgP0QG5yTkOIDcIP7gjzKoYjZNOjAkuU0eEBW6DEgMbIWFK+LCnLMRGBm1fvt5sa20Lg&#13;&#10;UX29zdJs0shaAWL6KL0ledJSo11OgDf8/CmmCfoEydvGkaGlm6vr8pQs1zhVVWbpYuSE+ioVusy3&#13;&#10;F7XSX/JggJw5dkb3o57LMA6RmaK0MQupep00YzNNlp5biOvXiQu63OhdWohWOw8vkdP4VKqa8Jje&#13;&#10;M695+ui7S3mjcoCNUwKemzx35vN1of/+ivtfAAAA//8DAFBLAwQUAAYACAAAACEAULsrUd0AAAAN&#13;&#10;AQAADwAAAGRycy9kb3ducmV2LnhtbExPTW/CMAy9I/EfIiPtBgmbCmtpihjTtPNgF25p47XVGqdr&#13;&#10;AnT/fkY7bBdLfs9+H/l2dJ244BBaTxqWCwUCqfK2pVrD+/Fl/ggiREPWdJ5QwzcG2BbTSW4y66/0&#13;&#10;hpdDrAWLUMiMhibGPpMyVA06Exa+R2Luww/ORF6HWtrBXFncdfJeqZV0piV2aEyP+warz8PZaTi+&#13;&#10;OjWWsd0jfa3V7vSUrOiUaH03G583PHYbEBHH+PcBtw6cHwoOVvoz2SA6DWm65kvGkyWIG5+kDyDK&#13;&#10;X0AWufzfovgBAAD//wMAUEsBAi0AFAAGAAgAAAAhALaDOJL+AAAA4QEAABMAAAAAAAAAAAAAAAAA&#13;&#10;AAAAAFtDb250ZW50X1R5cGVzXS54bWxQSwECLQAUAAYACAAAACEAOP0h/9YAAACUAQAACwAAAAAA&#13;&#10;AAAAAAAAAAAvAQAAX3JlbHMvLnJlbHNQSwECLQAUAAYACAAAACEAy522z8oBAADSAwAADgAAAAAA&#13;&#10;AAAAAAAAAAAuAgAAZHJzL2Uyb0RvYy54bWxQSwECLQAUAAYACAAAACEAULsrUd0AAAANAQAADwAA&#13;&#10;AAAAAAAAAAAAAAAkBAAAZHJzL2Rvd25yZXYueG1sUEsFBgAAAAAEAAQA8wAAAC4FAAAAAA==&#13;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55441D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170" w:type="dxa"/>
            <w:tcBorders>
              <w:top w:val="single" w:sz="4" w:space="0" w:color="auto"/>
            </w:tcBorders>
          </w:tcPr>
          <w:p w14:paraId="0404B971" w14:textId="77777777" w:rsidR="000812A0" w:rsidRPr="0055441D" w:rsidRDefault="000812A0" w:rsidP="00206514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444AD7D4" w14:textId="77777777" w:rsidR="000812A0" w:rsidRPr="0055441D" w:rsidRDefault="000812A0" w:rsidP="00206514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DF2A96" w:rsidRPr="0055441D" w14:paraId="0BE8832C" w14:textId="77777777" w:rsidTr="00DF2A96">
        <w:tc>
          <w:tcPr>
            <w:tcW w:w="1373" w:type="dxa"/>
            <w:vMerge w:val="restart"/>
            <w:vAlign w:val="center"/>
          </w:tcPr>
          <w:p w14:paraId="5F89186E" w14:textId="77777777" w:rsidR="00DF2A96" w:rsidRPr="0055441D" w:rsidRDefault="00DF2A96" w:rsidP="00DF2A9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5441D">
              <w:rPr>
                <w:rFonts w:ascii="Times New Roman" w:hAnsi="Times New Roman" w:cs="Times New Roman"/>
                <w:i/>
                <w:sz w:val="24"/>
                <w:szCs w:val="24"/>
              </w:rPr>
              <w:t>I</w:t>
            </w:r>
          </w:p>
        </w:tc>
        <w:tc>
          <w:tcPr>
            <w:tcW w:w="1768" w:type="dxa"/>
          </w:tcPr>
          <w:p w14:paraId="297B2A0D" w14:textId="77777777" w:rsidR="00DF2A96" w:rsidRPr="0055441D" w:rsidRDefault="00DF2A96" w:rsidP="00206514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55441D">
              <w:rPr>
                <w:rFonts w:ascii="Times New Roman" w:hAnsi="Times New Roman" w:cs="Times New Roman"/>
                <w:i/>
                <w:sz w:val="24"/>
                <w:szCs w:val="24"/>
              </w:rPr>
              <w:t>R. brasiliensis</w:t>
            </w:r>
          </w:p>
        </w:tc>
        <w:tc>
          <w:tcPr>
            <w:tcW w:w="1804" w:type="dxa"/>
          </w:tcPr>
          <w:p w14:paraId="7508F263" w14:textId="30D7F5E0" w:rsidR="00DF2A96" w:rsidRPr="0055441D" w:rsidRDefault="00DF2A96" w:rsidP="00206514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55441D">
              <w:rPr>
                <w:rFonts w:ascii="Times New Roman" w:hAnsi="Times New Roman" w:cs="Times New Roman"/>
                <w:sz w:val="24"/>
                <w:szCs w:val="24"/>
              </w:rPr>
              <w:t>50.3 (±22.6)</w:t>
            </w:r>
          </w:p>
        </w:tc>
        <w:tc>
          <w:tcPr>
            <w:tcW w:w="1170" w:type="dxa"/>
          </w:tcPr>
          <w:p w14:paraId="1FB5C533" w14:textId="77777777" w:rsidR="00DF2A96" w:rsidRPr="0055441D" w:rsidRDefault="00DF2A96" w:rsidP="00206514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55441D"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1080" w:type="dxa"/>
          </w:tcPr>
          <w:p w14:paraId="1B5AF7FE" w14:textId="4321E6A4" w:rsidR="00DF2A96" w:rsidRPr="0055441D" w:rsidRDefault="00B55A92" w:rsidP="00206514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0.03</w:t>
            </w:r>
          </w:p>
        </w:tc>
      </w:tr>
      <w:tr w:rsidR="00DF2A96" w:rsidRPr="0055441D" w14:paraId="5C498166" w14:textId="77777777" w:rsidTr="00DF2A96">
        <w:tc>
          <w:tcPr>
            <w:tcW w:w="1373" w:type="dxa"/>
            <w:vMerge/>
            <w:vAlign w:val="center"/>
          </w:tcPr>
          <w:p w14:paraId="71FCF5CA" w14:textId="77777777" w:rsidR="00DF2A96" w:rsidRPr="0055441D" w:rsidRDefault="00DF2A96" w:rsidP="00DF2A9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768" w:type="dxa"/>
          </w:tcPr>
          <w:p w14:paraId="106E392D" w14:textId="77777777" w:rsidR="00DF2A96" w:rsidRPr="0055441D" w:rsidRDefault="00DF2A96" w:rsidP="00206514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55441D">
              <w:rPr>
                <w:rFonts w:ascii="Times New Roman" w:hAnsi="Times New Roman" w:cs="Times New Roman"/>
                <w:i/>
                <w:sz w:val="24"/>
                <w:szCs w:val="24"/>
              </w:rPr>
              <w:t>C. benghalensis</w:t>
            </w:r>
          </w:p>
        </w:tc>
        <w:tc>
          <w:tcPr>
            <w:tcW w:w="1804" w:type="dxa"/>
          </w:tcPr>
          <w:p w14:paraId="6F943150" w14:textId="320259E8" w:rsidR="00DF2A96" w:rsidRPr="0055441D" w:rsidRDefault="00DF2A96" w:rsidP="00206514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55441D">
              <w:rPr>
                <w:rFonts w:ascii="Times New Roman" w:hAnsi="Times New Roman" w:cs="Times New Roman"/>
                <w:sz w:val="24"/>
                <w:szCs w:val="24"/>
              </w:rPr>
              <w:t>210.2 (±88.6)</w:t>
            </w:r>
          </w:p>
        </w:tc>
        <w:tc>
          <w:tcPr>
            <w:tcW w:w="1170" w:type="dxa"/>
          </w:tcPr>
          <w:p w14:paraId="36BFB863" w14:textId="77777777" w:rsidR="00DF2A96" w:rsidRPr="0055441D" w:rsidRDefault="00DF2A96" w:rsidP="00206514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55441D">
              <w:rPr>
                <w:rFonts w:ascii="Times New Roman" w:hAnsi="Times New Roman" w:cs="Times New Roman"/>
                <w:sz w:val="24"/>
                <w:szCs w:val="24"/>
              </w:rPr>
              <w:t>2.4</w:t>
            </w:r>
          </w:p>
        </w:tc>
        <w:tc>
          <w:tcPr>
            <w:tcW w:w="1080" w:type="dxa"/>
          </w:tcPr>
          <w:p w14:paraId="741171D9" w14:textId="75A87F50" w:rsidR="00DF2A96" w:rsidRPr="0055441D" w:rsidRDefault="00B55A92" w:rsidP="00206514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0.02</w:t>
            </w:r>
          </w:p>
        </w:tc>
      </w:tr>
      <w:tr w:rsidR="00DF2A96" w:rsidRPr="0055441D" w14:paraId="55966E05" w14:textId="77777777" w:rsidTr="00DF2A96">
        <w:tc>
          <w:tcPr>
            <w:tcW w:w="1373" w:type="dxa"/>
            <w:vMerge w:val="restart"/>
            <w:vAlign w:val="center"/>
          </w:tcPr>
          <w:p w14:paraId="0AF611BB" w14:textId="77777777" w:rsidR="00DF2A96" w:rsidRPr="0055441D" w:rsidRDefault="00DF2A96" w:rsidP="00DF2A9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5441D"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</w:p>
        </w:tc>
        <w:tc>
          <w:tcPr>
            <w:tcW w:w="1768" w:type="dxa"/>
          </w:tcPr>
          <w:p w14:paraId="1D12E716" w14:textId="77777777" w:rsidR="00DF2A96" w:rsidRPr="0055441D" w:rsidRDefault="00DF2A96" w:rsidP="00206514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55441D">
              <w:rPr>
                <w:rFonts w:ascii="Times New Roman" w:hAnsi="Times New Roman" w:cs="Times New Roman"/>
                <w:i/>
                <w:sz w:val="24"/>
                <w:szCs w:val="24"/>
              </w:rPr>
              <w:t>R. brasiliensis</w:t>
            </w:r>
          </w:p>
        </w:tc>
        <w:tc>
          <w:tcPr>
            <w:tcW w:w="1804" w:type="dxa"/>
          </w:tcPr>
          <w:p w14:paraId="7937FAA6" w14:textId="024E5C66" w:rsidR="00DF2A96" w:rsidRPr="0055441D" w:rsidRDefault="00DF2A96" w:rsidP="00206514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55441D">
              <w:rPr>
                <w:rFonts w:ascii="Times New Roman" w:hAnsi="Times New Roman" w:cs="Times New Roman"/>
                <w:sz w:val="24"/>
                <w:szCs w:val="24"/>
              </w:rPr>
              <w:t>82.1 (±23.1)</w:t>
            </w:r>
          </w:p>
        </w:tc>
        <w:tc>
          <w:tcPr>
            <w:tcW w:w="1170" w:type="dxa"/>
          </w:tcPr>
          <w:p w14:paraId="1DC795A1" w14:textId="77777777" w:rsidR="00DF2A96" w:rsidRPr="0055441D" w:rsidRDefault="00DF2A96" w:rsidP="00206514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55441D">
              <w:rPr>
                <w:rFonts w:ascii="Times New Roman" w:hAnsi="Times New Roman" w:cs="Times New Roman"/>
                <w:sz w:val="24"/>
                <w:szCs w:val="24"/>
              </w:rPr>
              <w:t>3.6</w:t>
            </w:r>
          </w:p>
        </w:tc>
        <w:tc>
          <w:tcPr>
            <w:tcW w:w="1080" w:type="dxa"/>
          </w:tcPr>
          <w:p w14:paraId="0CC3FB90" w14:textId="47EEF8AC" w:rsidR="00DF2A96" w:rsidRPr="0055441D" w:rsidRDefault="00B55A92" w:rsidP="00206514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</w:p>
        </w:tc>
      </w:tr>
      <w:tr w:rsidR="00DF2A96" w:rsidRPr="0055441D" w14:paraId="1B530DC2" w14:textId="77777777" w:rsidTr="000812A0">
        <w:tc>
          <w:tcPr>
            <w:tcW w:w="1373" w:type="dxa"/>
            <w:vMerge/>
          </w:tcPr>
          <w:p w14:paraId="0707A431" w14:textId="77777777" w:rsidR="00DF2A96" w:rsidRPr="0055441D" w:rsidRDefault="00DF2A96" w:rsidP="00206514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768" w:type="dxa"/>
          </w:tcPr>
          <w:p w14:paraId="4B328E44" w14:textId="77777777" w:rsidR="00DF2A96" w:rsidRPr="0055441D" w:rsidRDefault="00DF2A96" w:rsidP="00206514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55441D">
              <w:rPr>
                <w:rFonts w:ascii="Times New Roman" w:hAnsi="Times New Roman" w:cs="Times New Roman"/>
                <w:i/>
                <w:sz w:val="24"/>
                <w:szCs w:val="24"/>
              </w:rPr>
              <w:t>C. benghalensis</w:t>
            </w:r>
          </w:p>
        </w:tc>
        <w:tc>
          <w:tcPr>
            <w:tcW w:w="1804" w:type="dxa"/>
          </w:tcPr>
          <w:p w14:paraId="6D88B5D2" w14:textId="7273EBB6" w:rsidR="00DF2A96" w:rsidRPr="0055441D" w:rsidRDefault="00DF2A96" w:rsidP="00206514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55441D">
              <w:rPr>
                <w:rFonts w:ascii="Times New Roman" w:hAnsi="Times New Roman" w:cs="Times New Roman"/>
                <w:sz w:val="24"/>
                <w:szCs w:val="24"/>
              </w:rPr>
              <w:t>108.6 (±11.1)</w:t>
            </w:r>
          </w:p>
        </w:tc>
        <w:tc>
          <w:tcPr>
            <w:tcW w:w="1170" w:type="dxa"/>
          </w:tcPr>
          <w:p w14:paraId="0973B21D" w14:textId="77777777" w:rsidR="00DF2A96" w:rsidRPr="0055441D" w:rsidRDefault="00DF2A96" w:rsidP="00206514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55441D">
              <w:rPr>
                <w:rFonts w:ascii="Times New Roman" w:hAnsi="Times New Roman" w:cs="Times New Roman"/>
                <w:sz w:val="24"/>
                <w:szCs w:val="24"/>
              </w:rPr>
              <w:t>9.7</w:t>
            </w:r>
          </w:p>
        </w:tc>
        <w:tc>
          <w:tcPr>
            <w:tcW w:w="1080" w:type="dxa"/>
          </w:tcPr>
          <w:p w14:paraId="3684AFA5" w14:textId="28EA1B03" w:rsidR="00DF2A96" w:rsidRPr="0055441D" w:rsidRDefault="00B55A92" w:rsidP="00206514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</w:p>
        </w:tc>
      </w:tr>
    </w:tbl>
    <w:p w14:paraId="4B09CABA" w14:textId="36DAEAEB" w:rsidR="006A6BAF" w:rsidRPr="0055441D" w:rsidRDefault="00F56DB1" w:rsidP="00191AD4">
      <w:pPr>
        <w:tabs>
          <w:tab w:val="left" w:pos="933"/>
        </w:tabs>
        <w:spacing w:after="0" w:line="240" w:lineRule="auto"/>
        <w:rPr>
          <w:rFonts w:ascii="Times New Roman" w:hAnsi="Times New Roman" w:cs="Times New Roman"/>
          <w:sz w:val="20"/>
          <w:szCs w:val="24"/>
        </w:rPr>
      </w:pPr>
      <w:r w:rsidRPr="0055441D">
        <w:rPr>
          <w:rFonts w:ascii="Times New Roman" w:hAnsi="Times New Roman" w:cs="Times New Roman"/>
          <w:color w:val="000000"/>
          <w:sz w:val="24"/>
          <w:szCs w:val="18"/>
          <w:shd w:val="clear" w:color="auto" w:fill="FFFFFF"/>
          <w:vertAlign w:val="superscript"/>
        </w:rPr>
        <w:t>†</w:t>
      </w:r>
      <w:r w:rsidR="006A6BAF" w:rsidRPr="0055441D">
        <w:rPr>
          <w:rFonts w:ascii="Times New Roman" w:hAnsi="Times New Roman" w:cs="Times New Roman"/>
          <w:i/>
          <w:sz w:val="20"/>
          <w:szCs w:val="24"/>
        </w:rPr>
        <w:t>I</w:t>
      </w:r>
      <w:r w:rsidR="006A6BAF" w:rsidRPr="0055441D">
        <w:rPr>
          <w:rFonts w:ascii="Times New Roman" w:hAnsi="Times New Roman" w:cs="Times New Roman"/>
          <w:sz w:val="20"/>
          <w:szCs w:val="24"/>
        </w:rPr>
        <w:t xml:space="preserve">: represents </w:t>
      </w:r>
      <w:r w:rsidR="00191AD4" w:rsidRPr="0055441D">
        <w:rPr>
          <w:rFonts w:ascii="Times New Roman" w:hAnsi="Times New Roman" w:cs="Times New Roman"/>
          <w:sz w:val="20"/>
          <w:szCs w:val="24"/>
        </w:rPr>
        <w:t>corn yield loss</w:t>
      </w:r>
      <w:r w:rsidR="006A6BAF" w:rsidRPr="0055441D">
        <w:rPr>
          <w:rFonts w:ascii="Times New Roman" w:hAnsi="Times New Roman" w:cs="Times New Roman"/>
          <w:sz w:val="20"/>
          <w:szCs w:val="24"/>
        </w:rPr>
        <w:t xml:space="preserve"> (%) per unit weed density as density approaches 0; </w:t>
      </w:r>
      <w:r w:rsidR="006A6BAF" w:rsidRPr="0055441D">
        <w:rPr>
          <w:rFonts w:ascii="Times New Roman" w:hAnsi="Times New Roman" w:cs="Times New Roman"/>
          <w:i/>
          <w:sz w:val="20"/>
          <w:szCs w:val="24"/>
        </w:rPr>
        <w:t>A</w:t>
      </w:r>
      <w:r w:rsidR="006A6BAF" w:rsidRPr="0055441D">
        <w:rPr>
          <w:rFonts w:ascii="Times New Roman" w:hAnsi="Times New Roman" w:cs="Times New Roman"/>
          <w:sz w:val="20"/>
          <w:szCs w:val="24"/>
        </w:rPr>
        <w:t xml:space="preserve">: represents </w:t>
      </w:r>
      <w:r w:rsidR="00191AD4" w:rsidRPr="0055441D">
        <w:rPr>
          <w:rFonts w:ascii="Times New Roman" w:hAnsi="Times New Roman" w:cs="Times New Roman"/>
          <w:sz w:val="20"/>
          <w:szCs w:val="24"/>
        </w:rPr>
        <w:t>corn yield loss</w:t>
      </w:r>
      <w:r w:rsidR="006A6BAF" w:rsidRPr="0055441D">
        <w:rPr>
          <w:rFonts w:ascii="Times New Roman" w:hAnsi="Times New Roman" w:cs="Times New Roman"/>
          <w:sz w:val="20"/>
          <w:szCs w:val="24"/>
        </w:rPr>
        <w:t xml:space="preserve"> (%) as density approaches ∞ (or maximum expected yield loss).</w:t>
      </w:r>
    </w:p>
    <w:p w14:paraId="51B32AFE" w14:textId="4051DF58" w:rsidR="006A6BAF" w:rsidRPr="0055441D" w:rsidRDefault="006A6BAF" w:rsidP="00191AD4">
      <w:pPr>
        <w:spacing w:after="0" w:line="240" w:lineRule="auto"/>
        <w:rPr>
          <w:rFonts w:ascii="Times New Roman" w:hAnsi="Times New Roman" w:cs="Times New Roman"/>
          <w:sz w:val="20"/>
          <w:szCs w:val="24"/>
        </w:rPr>
      </w:pPr>
    </w:p>
    <w:p w14:paraId="00C1A2CE" w14:textId="388F7CF3" w:rsidR="006C3515" w:rsidRDefault="006C3515" w:rsidP="00191AD4">
      <w:pPr>
        <w:spacing w:after="0" w:line="240" w:lineRule="auto"/>
        <w:rPr>
          <w:rFonts w:ascii="Times New Roman" w:hAnsi="Times New Roman" w:cs="Times New Roman"/>
          <w:sz w:val="20"/>
          <w:szCs w:val="24"/>
        </w:rPr>
      </w:pPr>
    </w:p>
    <w:p w14:paraId="73B935BD" w14:textId="6B341D6B" w:rsidR="006C3515" w:rsidRDefault="006C3515" w:rsidP="00191AD4">
      <w:pPr>
        <w:spacing w:after="0" w:line="240" w:lineRule="auto"/>
        <w:rPr>
          <w:rFonts w:ascii="Times New Roman" w:hAnsi="Times New Roman" w:cs="Times New Roman"/>
          <w:sz w:val="20"/>
          <w:szCs w:val="24"/>
        </w:rPr>
      </w:pPr>
    </w:p>
    <w:p w14:paraId="49599093" w14:textId="77777777" w:rsidR="006C3515" w:rsidRPr="00191AD4" w:rsidRDefault="006C3515" w:rsidP="00191AD4">
      <w:pPr>
        <w:spacing w:after="0" w:line="240" w:lineRule="auto"/>
        <w:rPr>
          <w:rFonts w:ascii="Times New Roman" w:hAnsi="Times New Roman" w:cs="Times New Roman"/>
          <w:sz w:val="20"/>
          <w:szCs w:val="24"/>
        </w:rPr>
        <w:sectPr w:rsidR="006C3515" w:rsidRPr="00191AD4" w:rsidSect="0055441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18541EA" w14:textId="4337CB71" w:rsidR="006A6BAF" w:rsidRPr="0055441D" w:rsidRDefault="006A6BAF" w:rsidP="006A6BAF">
      <w:pPr>
        <w:tabs>
          <w:tab w:val="left" w:pos="933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5441D">
        <w:rPr>
          <w:rFonts w:ascii="Times New Roman" w:hAnsi="Times New Roman" w:cs="Times New Roman"/>
          <w:sz w:val="24"/>
          <w:szCs w:val="24"/>
        </w:rPr>
        <w:lastRenderedPageBreak/>
        <w:t xml:space="preserve">Table 3. </w:t>
      </w:r>
      <w:r w:rsidR="00035A52" w:rsidRPr="0055441D">
        <w:rPr>
          <w:rFonts w:ascii="Times New Roman" w:hAnsi="Times New Roman" w:cs="Times New Roman"/>
          <w:sz w:val="24"/>
          <w:szCs w:val="24"/>
        </w:rPr>
        <w:t>Sigmoid</w:t>
      </w:r>
      <w:r w:rsidRPr="0055441D">
        <w:rPr>
          <w:rFonts w:ascii="Times New Roman" w:hAnsi="Times New Roman" w:cs="Times New Roman"/>
          <w:sz w:val="24"/>
          <w:szCs w:val="24"/>
        </w:rPr>
        <w:t xml:space="preserve"> parameters </w:t>
      </w:r>
      <w:r w:rsidR="00204F1A" w:rsidRPr="0055441D">
        <w:rPr>
          <w:rFonts w:ascii="Times New Roman" w:hAnsi="Times New Roman" w:cs="Times New Roman"/>
          <w:sz w:val="24"/>
          <w:szCs w:val="24"/>
        </w:rPr>
        <w:t>estimate</w:t>
      </w:r>
      <w:r w:rsidRPr="0055441D">
        <w:rPr>
          <w:rFonts w:ascii="Times New Roman" w:hAnsi="Times New Roman" w:cs="Times New Roman"/>
          <w:sz w:val="24"/>
          <w:szCs w:val="24"/>
        </w:rPr>
        <w:t xml:space="preserve">, </w:t>
      </w:r>
      <w:r w:rsidR="000C76C0">
        <w:rPr>
          <w:rFonts w:ascii="Times New Roman" w:hAnsi="Times New Roman" w:cs="Times New Roman"/>
          <w:sz w:val="24"/>
          <w:szCs w:val="24"/>
        </w:rPr>
        <w:t>SE (</w:t>
      </w:r>
      <w:r w:rsidR="000C76C0" w:rsidRPr="0055441D">
        <w:rPr>
          <w:rFonts w:ascii="Times New Roman" w:hAnsi="Times New Roman" w:cs="Times New Roman"/>
          <w:sz w:val="24"/>
          <w:szCs w:val="24"/>
        </w:rPr>
        <w:t>standard error</w:t>
      </w:r>
      <w:r w:rsidR="000C76C0">
        <w:rPr>
          <w:rFonts w:ascii="Times New Roman" w:hAnsi="Times New Roman" w:cs="Times New Roman"/>
          <w:sz w:val="24"/>
          <w:szCs w:val="24"/>
        </w:rPr>
        <w:t>)</w:t>
      </w:r>
      <w:r w:rsidRPr="0055441D">
        <w:rPr>
          <w:rFonts w:ascii="Times New Roman" w:hAnsi="Times New Roman" w:cs="Times New Roman"/>
          <w:sz w:val="24"/>
          <w:szCs w:val="24"/>
        </w:rPr>
        <w:t xml:space="preserve">, t-value and P-value of </w:t>
      </w:r>
      <w:r w:rsidR="00204F1A" w:rsidRPr="0055441D">
        <w:rPr>
          <w:rFonts w:ascii="Times New Roman" w:hAnsi="Times New Roman" w:cs="Times New Roman"/>
          <w:sz w:val="24"/>
          <w:szCs w:val="24"/>
        </w:rPr>
        <w:t>corn yield loss</w:t>
      </w:r>
      <w:r w:rsidRPr="0055441D">
        <w:rPr>
          <w:rFonts w:ascii="Times New Roman" w:hAnsi="Times New Roman" w:cs="Times New Roman"/>
          <w:sz w:val="24"/>
          <w:szCs w:val="24"/>
        </w:rPr>
        <w:t xml:space="preserve"> (%) caused by competition of </w:t>
      </w:r>
      <w:r w:rsidRPr="0055441D">
        <w:rPr>
          <w:rFonts w:ascii="Times New Roman" w:hAnsi="Times New Roman" w:cs="Times New Roman"/>
          <w:i/>
          <w:sz w:val="24"/>
          <w:szCs w:val="24"/>
        </w:rPr>
        <w:t>R. brasiliensis</w:t>
      </w:r>
      <w:r w:rsidRPr="0055441D">
        <w:rPr>
          <w:rFonts w:ascii="Times New Roman" w:hAnsi="Times New Roman" w:cs="Times New Roman"/>
          <w:sz w:val="24"/>
          <w:szCs w:val="24"/>
        </w:rPr>
        <w:t xml:space="preserve"> and </w:t>
      </w:r>
      <w:r w:rsidRPr="0055441D">
        <w:rPr>
          <w:rFonts w:ascii="Times New Roman" w:hAnsi="Times New Roman" w:cs="Times New Roman"/>
          <w:i/>
          <w:sz w:val="24"/>
          <w:szCs w:val="24"/>
        </w:rPr>
        <w:t>C. benghalensis</w:t>
      </w:r>
      <w:r w:rsidRPr="0055441D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2"/>
        <w:gridCol w:w="1863"/>
        <w:gridCol w:w="1715"/>
        <w:gridCol w:w="895"/>
        <w:gridCol w:w="1080"/>
      </w:tblGrid>
      <w:tr w:rsidR="004D2D06" w:rsidRPr="0055441D" w14:paraId="59C68843" w14:textId="77777777" w:rsidTr="00DF2A96">
        <w:tc>
          <w:tcPr>
            <w:tcW w:w="1372" w:type="dxa"/>
            <w:tcBorders>
              <w:top w:val="single" w:sz="4" w:space="0" w:color="auto"/>
              <w:bottom w:val="single" w:sz="4" w:space="0" w:color="auto"/>
            </w:tcBorders>
          </w:tcPr>
          <w:p w14:paraId="013A09BE" w14:textId="77777777" w:rsidR="004D2D06" w:rsidRPr="0055441D" w:rsidRDefault="004D2D06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441D">
              <w:rPr>
                <w:rFonts w:ascii="Times New Roman" w:hAnsi="Times New Roman" w:cs="Times New Roman"/>
                <w:sz w:val="24"/>
                <w:szCs w:val="24"/>
              </w:rPr>
              <w:t>Parameters</w:t>
            </w:r>
            <w:r w:rsidRPr="0055441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†</w:t>
            </w:r>
          </w:p>
        </w:tc>
        <w:tc>
          <w:tcPr>
            <w:tcW w:w="1863" w:type="dxa"/>
            <w:tcBorders>
              <w:top w:val="single" w:sz="4" w:space="0" w:color="auto"/>
              <w:bottom w:val="single" w:sz="4" w:space="0" w:color="auto"/>
            </w:tcBorders>
          </w:tcPr>
          <w:p w14:paraId="2A947433" w14:textId="77777777" w:rsidR="004D2D06" w:rsidRPr="0055441D" w:rsidRDefault="004D2D06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441D">
              <w:rPr>
                <w:rFonts w:ascii="Times New Roman" w:hAnsi="Times New Roman" w:cs="Times New Roman"/>
                <w:sz w:val="24"/>
                <w:szCs w:val="24"/>
              </w:rPr>
              <w:t>Species</w:t>
            </w:r>
          </w:p>
        </w:tc>
        <w:tc>
          <w:tcPr>
            <w:tcW w:w="1715" w:type="dxa"/>
            <w:tcBorders>
              <w:top w:val="single" w:sz="4" w:space="0" w:color="auto"/>
              <w:bottom w:val="single" w:sz="4" w:space="0" w:color="auto"/>
            </w:tcBorders>
          </w:tcPr>
          <w:p w14:paraId="1C3A8885" w14:textId="6FD7FC8F" w:rsidR="004D2D06" w:rsidRPr="0055441D" w:rsidRDefault="004D2D06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441D">
              <w:rPr>
                <w:rFonts w:ascii="Times New Roman" w:hAnsi="Times New Roman" w:cs="Times New Roman"/>
                <w:sz w:val="24"/>
                <w:szCs w:val="24"/>
              </w:rPr>
              <w:t>Estimate (</w:t>
            </w:r>
            <w:r w:rsidR="00DF2A96" w:rsidRPr="00DF2A96">
              <w:rPr>
                <w:rFonts w:ascii="Times New Roman" w:hAnsi="Times New Roman" w:cs="Times New Roman"/>
                <w:sz w:val="24"/>
                <w:szCs w:val="24"/>
              </w:rPr>
              <w:t>±</w:t>
            </w:r>
            <w:r w:rsidRPr="0055441D">
              <w:rPr>
                <w:rFonts w:ascii="Times New Roman" w:hAnsi="Times New Roman" w:cs="Times New Roman"/>
                <w:sz w:val="24"/>
                <w:szCs w:val="24"/>
              </w:rPr>
              <w:t>SE)</w:t>
            </w:r>
          </w:p>
        </w:tc>
        <w:tc>
          <w:tcPr>
            <w:tcW w:w="895" w:type="dxa"/>
            <w:tcBorders>
              <w:top w:val="single" w:sz="4" w:space="0" w:color="auto"/>
              <w:bottom w:val="single" w:sz="4" w:space="0" w:color="auto"/>
            </w:tcBorders>
          </w:tcPr>
          <w:p w14:paraId="28B3F68D" w14:textId="77777777" w:rsidR="004D2D06" w:rsidRPr="0055441D" w:rsidRDefault="004D2D06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441D">
              <w:rPr>
                <w:rFonts w:ascii="Times New Roman" w:hAnsi="Times New Roman" w:cs="Times New Roman"/>
                <w:sz w:val="24"/>
                <w:szCs w:val="24"/>
              </w:rPr>
              <w:t>t-value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1B063FB3" w14:textId="5551BF1B" w:rsidR="004D2D06" w:rsidRPr="0055441D" w:rsidRDefault="004D2D06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44BE">
              <w:rPr>
                <w:rFonts w:ascii="Times New Roman" w:hAnsi="Times New Roman" w:cs="Times New Roman"/>
                <w:i/>
                <w:sz w:val="24"/>
                <w:szCs w:val="24"/>
              </w:rPr>
              <w:t>P</w:t>
            </w:r>
            <w:r w:rsidRPr="00B944B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55441D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</w:p>
        </w:tc>
      </w:tr>
      <w:tr w:rsidR="004D2D06" w:rsidRPr="0055441D" w14:paraId="1C1B8E61" w14:textId="77777777" w:rsidTr="00DF2A96">
        <w:tc>
          <w:tcPr>
            <w:tcW w:w="1372" w:type="dxa"/>
            <w:tcBorders>
              <w:top w:val="single" w:sz="4" w:space="0" w:color="auto"/>
            </w:tcBorders>
          </w:tcPr>
          <w:p w14:paraId="30664673" w14:textId="77777777" w:rsidR="004D2D06" w:rsidRPr="0055441D" w:rsidRDefault="004D2D06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3" w:type="dxa"/>
            <w:tcBorders>
              <w:top w:val="single" w:sz="4" w:space="0" w:color="auto"/>
            </w:tcBorders>
          </w:tcPr>
          <w:p w14:paraId="5EA96C50" w14:textId="77777777" w:rsidR="004D2D06" w:rsidRPr="0055441D" w:rsidRDefault="004D2D06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tcBorders>
              <w:top w:val="single" w:sz="4" w:space="0" w:color="auto"/>
            </w:tcBorders>
          </w:tcPr>
          <w:p w14:paraId="186191D8" w14:textId="3C78A8AD" w:rsidR="004D2D06" w:rsidRPr="0055441D" w:rsidRDefault="004D2D06" w:rsidP="004D2D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441D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7BEBC671" wp14:editId="3E2D8083">
                      <wp:simplePos x="0" y="0"/>
                      <wp:positionH relativeFrom="column">
                        <wp:posOffset>-10319</wp:posOffset>
                      </wp:positionH>
                      <wp:positionV relativeFrom="paragraph">
                        <wp:posOffset>86995</wp:posOffset>
                      </wp:positionV>
                      <wp:extent cx="321469" cy="159"/>
                      <wp:effectExtent l="0" t="0" r="8890" b="1270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21469" cy="159"/>
                              </a:xfrm>
                              <a:prstGeom prst="line">
                                <a:avLst/>
                              </a:prstGeom>
                              <a:ln w="6350"/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DC4401F" id="Straight Connector 2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8pt,6.85pt" to="24.5pt,6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KMfXyQEAANIDAAAOAAAAZHJzL2Uyb0RvYy54bWysU01v1DAUvCPxHyzfWScpXdFosz1sBRcE&#13;&#10;K1q4u469sfCXns0m++95dtJQAeoBcbH8MTN+M37e3U7WkLOEqL3raL2pKJFO+F67U0e/Prx/846S&#13;&#10;mLjrufFOdvQiI73dv361G0MrGz9400sgKOJiO4aODimFlrEoBml53PggHR4qD5YnXMKJ9cBHVLeG&#13;&#10;NVW1ZaOHPoAXMkbcvZsP6b7oKyVF+qxUlImYjmJtqYxQxsc8sv2OtyfgYdBiKYP/QxWWa4eXrlJ3&#13;&#10;PHHyA/QfUlYL8NGrtBHeMq+UFrJ4QDd19Zub+4EHWbxgODGsMcX/Jys+nY9AdN/RhhLHLT7RfQKu&#13;&#10;T0MiB+8cBuiBNDmnMcQW4Qd3hGUVwxGy6UmBJcro8A1boMSAxshUUr6sKcspEYGbV039dntDicCj&#13;&#10;+vomS7NZI2sFiOmD9JbkSUeNdjkB3vLzx5hm6BMkbxtHxo5ur67LU7Jc41xVmaWLkTPqi1ToMt9e&#13;&#10;1Ep/yYMBcubYGf33einDOERmitLGrKTqZdKCzTRZem4lNi8TV3S50bu0Eq12Hv5GTtNTqWrGY3rP&#13;&#10;vObpo+8v5Y3KATZOCXhp8tyZz9eF/usr7n8CAAD//wMAUEsDBBQABgAIAAAAIQCy7uvY3QAAAAwB&#13;&#10;AAAPAAAAZHJzL2Rvd25yZXYueG1sTE9Nb8IwDL1P4j9EnrQbJLBRRmmKGBPaebALt7QxbbXG6ZoA&#13;&#10;3b+fJw7bxdLzs99Hth5cKy7Yh8aThulEgUAqvW2o0vBx2I2fQYRoyJrWE2r4xgDrfHSXmdT6K73j&#13;&#10;ZR8rwSIUUqOhjrFLpQxljc6Eie+QmDv53pnIsK+k7c2VxV0rZ0ol0pmG2KE2HW5rLD/3Z6fh8ObU&#13;&#10;UMRmi/S1UJvjyzyh41zrh/vhdcVjswIRcYh/H/DbgfNDzsEKfyYbRKthPE34kvePCxDMPy25X3HD&#13;&#10;Ms/k/xL5DwAAAP//AwBQSwECLQAUAAYACAAAACEAtoM4kv4AAADhAQAAEwAAAAAAAAAAAAAAAAAA&#13;&#10;AAAAW0NvbnRlbnRfVHlwZXNdLnhtbFBLAQItABQABgAIAAAAIQA4/SH/1gAAAJQBAAALAAAAAAAA&#13;&#10;AAAAAAAAAC8BAABfcmVscy8ucmVsc1BLAQItABQABgAIAAAAIQCrKMfXyQEAANIDAAAOAAAAAAAA&#13;&#10;AAAAAAAAAC4CAABkcnMvZTJvRG9jLnhtbFBLAQItABQABgAIAAAAIQCy7uvY3QAAAAwBAAAPAAAA&#13;&#10;AAAAAAAAAAAAACMEAABkcnMvZG93bnJldi54bWxQSwUGAAAAAAQABADzAAAALQUAAAAA&#13;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55441D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6255D355" wp14:editId="700C3E58">
                      <wp:simplePos x="0" y="0"/>
                      <wp:positionH relativeFrom="column">
                        <wp:posOffset>560069</wp:posOffset>
                      </wp:positionH>
                      <wp:positionV relativeFrom="paragraph">
                        <wp:posOffset>82549</wp:posOffset>
                      </wp:positionV>
                      <wp:extent cx="321469" cy="159"/>
                      <wp:effectExtent l="0" t="0" r="8890" b="1270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21469" cy="159"/>
                              </a:xfrm>
                              <a:prstGeom prst="line">
                                <a:avLst/>
                              </a:prstGeom>
                              <a:ln w="6350"/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533DC39" id="Straight Connector 7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1pt,6.5pt" to="69.4pt,6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AlF5ygEAANIDAAAOAAAAZHJzL2Uyb0RvYy54bWysU01v1DAUvCPxHyzfWSdbuqXRZnvYCi4I&#13;&#10;VrRwdx17Y+EvPZtN9t/z7KSholUPiIvlj5nxm/Hz9ma0hpwkRO1dS+tVRYl0wnfaHVv6/f7juw+U&#13;&#10;xMRdx413sqVnGenN7u2b7RAaufa9N50EgiIuNkNoaZ9SaBiLopeWx5UP0uGh8mB5wiUcWQd8QHVr&#13;&#10;2LqqNmzw0AXwQsaIu7fTId0VfaWkSF+VijIR01KsLZURyviQR7bb8uYIPPRazGXwf6jCcu3w0kXq&#13;&#10;lidOfoF+JmW1AB+9SivhLfNKaSGLB3RTV3+5uet5kMULhhPDElP8f7Liy+kARHctvaLEcYtPdJeA&#13;&#10;62OfyN47hwF6IFc5pyHEBuF7d4B5FcMBsulRgSXK6PADW6DEgMbIWFI+LynLMRGBmxfr+v3mmhKB&#13;&#10;R/XldZZmk0bWChDTJ+ktyZOWGu1yArzhp88xTdBHSN42jgwt3VxclqdkucapqjJLZyMn1Dep0GW+&#13;&#10;vaiV/pJ7A+TEsTO6n/VchnGIzBSljVlI1eukGZtpsvTcQly/TlzQ5Ubv0kK02nl4iZzGx1LVhMf0&#13;&#10;nnjN0wffncsblQNsnBLw3OS5M5+uC/3PV9z9BgAA//8DAFBLAwQUAAYACAAAACEAcLBNnN0AAAAN&#13;&#10;AQAADwAAAGRycy9kb3ducmV2LnhtbEyPzW7CMBCE70i8g7VIvYENCBqFOIhSVT0XeuHmxNskarwO&#13;&#10;sYH07buoh3JZaWf2Z75sO7hWXLEPjScN85kCgVR621Cl4fP4Nk1AhGjImtYTavjBANt8PMpMav2N&#13;&#10;PvB6iJXgIxRSo6GOsUulDGWNzoSZ75DY+/K9M5HbvpK2Nzc+7lq5UGotnWmIP9Smw32N5ffh4jQc&#13;&#10;350aitjskc7Pand6Wa3ptNL6aTK8brjsNiAiDvF/A+4MnB9yDlb4C9kgWg1JsuBJ1pfMdfeXCfMU&#13;&#10;f4LMM/lIkf8CAAD//wMAUEsBAi0AFAAGAAgAAAAhALaDOJL+AAAA4QEAABMAAAAAAAAAAAAAAAAA&#13;&#10;AAAAAFtDb250ZW50X1R5cGVzXS54bWxQSwECLQAUAAYACAAAACEAOP0h/9YAAACUAQAACwAAAAAA&#13;&#10;AAAAAAAAAAAvAQAAX3JlbHMvLnJlbHNQSwECLQAUAAYACAAAACEAyAJRecoBAADSAwAADgAAAAAA&#13;&#10;AAAAAAAAAAAuAgAAZHJzL2Uyb0RvYy54bWxQSwECLQAUAAYACAAAACEAcLBNnN0AAAANAQAADwAA&#13;&#10;AAAAAAAAAAAAAAAkBAAAZHJzL2Rvd25yZXYueG1sUEsFBgAAAAAEAAQA8wAAAC4FAAAAAA==&#13;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55441D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895" w:type="dxa"/>
            <w:tcBorders>
              <w:top w:val="single" w:sz="4" w:space="0" w:color="auto"/>
            </w:tcBorders>
          </w:tcPr>
          <w:p w14:paraId="7FD4CE9F" w14:textId="77777777" w:rsidR="004D2D06" w:rsidRPr="0055441D" w:rsidRDefault="004D2D06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2207B0EF" w14:textId="77777777" w:rsidR="004D2D06" w:rsidRPr="0055441D" w:rsidRDefault="004D2D06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2A96" w:rsidRPr="0055441D" w14:paraId="25E38BF7" w14:textId="77777777" w:rsidTr="00DF2A96">
        <w:tc>
          <w:tcPr>
            <w:tcW w:w="1372" w:type="dxa"/>
            <w:vMerge w:val="restart"/>
            <w:vAlign w:val="center"/>
          </w:tcPr>
          <w:p w14:paraId="6831D2A3" w14:textId="77777777" w:rsidR="00DF2A96" w:rsidRPr="0055441D" w:rsidRDefault="00DF2A96" w:rsidP="00DF2A9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5441D">
              <w:rPr>
                <w:rFonts w:ascii="Times New Roman" w:hAnsi="Times New Roman" w:cs="Times New Roman"/>
                <w:i/>
                <w:sz w:val="24"/>
                <w:szCs w:val="24"/>
              </w:rPr>
              <w:t>b</w:t>
            </w:r>
          </w:p>
        </w:tc>
        <w:tc>
          <w:tcPr>
            <w:tcW w:w="1863" w:type="dxa"/>
          </w:tcPr>
          <w:p w14:paraId="5A6AA848" w14:textId="77777777" w:rsidR="00DF2A96" w:rsidRPr="0055441D" w:rsidRDefault="00DF2A96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441D">
              <w:rPr>
                <w:rFonts w:ascii="Times New Roman" w:hAnsi="Times New Roman" w:cs="Times New Roman"/>
                <w:i/>
                <w:sz w:val="24"/>
                <w:szCs w:val="24"/>
              </w:rPr>
              <w:t>R. brasiliensis</w:t>
            </w:r>
          </w:p>
        </w:tc>
        <w:tc>
          <w:tcPr>
            <w:tcW w:w="1715" w:type="dxa"/>
          </w:tcPr>
          <w:p w14:paraId="48C6AFAB" w14:textId="4DBE138C" w:rsidR="00DF2A96" w:rsidRPr="0055441D" w:rsidRDefault="00DF2A96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441D">
              <w:rPr>
                <w:rFonts w:ascii="Times New Roman" w:hAnsi="Times New Roman" w:cs="Times New Roman"/>
                <w:sz w:val="24"/>
                <w:szCs w:val="24"/>
              </w:rPr>
              <w:t>-1.5 (±1.4)</w:t>
            </w:r>
          </w:p>
        </w:tc>
        <w:tc>
          <w:tcPr>
            <w:tcW w:w="895" w:type="dxa"/>
          </w:tcPr>
          <w:p w14:paraId="10881FBC" w14:textId="77777777" w:rsidR="00DF2A96" w:rsidRPr="0055441D" w:rsidRDefault="00DF2A96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441D">
              <w:rPr>
                <w:rFonts w:ascii="Times New Roman" w:hAnsi="Times New Roman" w:cs="Times New Roman"/>
                <w:sz w:val="24"/>
                <w:szCs w:val="24"/>
              </w:rPr>
              <w:t>-1.1</w:t>
            </w:r>
          </w:p>
        </w:tc>
        <w:tc>
          <w:tcPr>
            <w:tcW w:w="1080" w:type="dxa"/>
          </w:tcPr>
          <w:p w14:paraId="51362984" w14:textId="43B0ECE1" w:rsidR="00DF2A96" w:rsidRPr="0055441D" w:rsidRDefault="00BD3848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0.29</w:t>
            </w:r>
          </w:p>
        </w:tc>
      </w:tr>
      <w:tr w:rsidR="00DF2A96" w:rsidRPr="0055441D" w14:paraId="4FEC7CC0" w14:textId="77777777" w:rsidTr="00DF2A96">
        <w:tc>
          <w:tcPr>
            <w:tcW w:w="1372" w:type="dxa"/>
            <w:vMerge/>
            <w:vAlign w:val="center"/>
          </w:tcPr>
          <w:p w14:paraId="257D427F" w14:textId="77777777" w:rsidR="00DF2A96" w:rsidRPr="0055441D" w:rsidRDefault="00DF2A96" w:rsidP="00DF2A9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863" w:type="dxa"/>
          </w:tcPr>
          <w:p w14:paraId="516CCBB7" w14:textId="77777777" w:rsidR="00DF2A96" w:rsidRPr="0055441D" w:rsidRDefault="00DF2A96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441D">
              <w:rPr>
                <w:rFonts w:ascii="Times New Roman" w:hAnsi="Times New Roman" w:cs="Times New Roman"/>
                <w:i/>
                <w:sz w:val="24"/>
                <w:szCs w:val="24"/>
              </w:rPr>
              <w:t>C. benghalensis</w:t>
            </w:r>
          </w:p>
        </w:tc>
        <w:tc>
          <w:tcPr>
            <w:tcW w:w="1715" w:type="dxa"/>
          </w:tcPr>
          <w:p w14:paraId="55D0138E" w14:textId="62021102" w:rsidR="00DF2A96" w:rsidRPr="0055441D" w:rsidRDefault="00DF2A96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441D">
              <w:rPr>
                <w:rFonts w:ascii="Times New Roman" w:hAnsi="Times New Roman" w:cs="Times New Roman"/>
                <w:sz w:val="24"/>
                <w:szCs w:val="24"/>
              </w:rPr>
              <w:t>-3.2 (±5.1)</w:t>
            </w:r>
          </w:p>
        </w:tc>
        <w:tc>
          <w:tcPr>
            <w:tcW w:w="895" w:type="dxa"/>
          </w:tcPr>
          <w:p w14:paraId="3486DB7C" w14:textId="77777777" w:rsidR="00DF2A96" w:rsidRPr="0055441D" w:rsidRDefault="00DF2A96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441D">
              <w:rPr>
                <w:rFonts w:ascii="Times New Roman" w:hAnsi="Times New Roman" w:cs="Times New Roman"/>
                <w:sz w:val="24"/>
                <w:szCs w:val="24"/>
              </w:rPr>
              <w:t>-0.6</w:t>
            </w:r>
          </w:p>
        </w:tc>
        <w:tc>
          <w:tcPr>
            <w:tcW w:w="1080" w:type="dxa"/>
          </w:tcPr>
          <w:p w14:paraId="349EECBA" w14:textId="67B892A0" w:rsidR="00DF2A96" w:rsidRPr="0055441D" w:rsidRDefault="00BD3848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0.54</w:t>
            </w:r>
          </w:p>
        </w:tc>
      </w:tr>
      <w:tr w:rsidR="00DF2A96" w:rsidRPr="0055441D" w14:paraId="2211687C" w14:textId="77777777" w:rsidTr="00DF2A96">
        <w:tc>
          <w:tcPr>
            <w:tcW w:w="1372" w:type="dxa"/>
            <w:vMerge w:val="restart"/>
            <w:vAlign w:val="center"/>
          </w:tcPr>
          <w:p w14:paraId="3E7AC225" w14:textId="77777777" w:rsidR="00DF2A96" w:rsidRPr="0055441D" w:rsidRDefault="00DF2A96" w:rsidP="00DF2A9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5441D">
              <w:rPr>
                <w:rFonts w:ascii="Times New Roman" w:hAnsi="Times New Roman" w:cs="Times New Roman"/>
                <w:i/>
                <w:sz w:val="24"/>
                <w:szCs w:val="24"/>
              </w:rPr>
              <w:t>c</w:t>
            </w:r>
          </w:p>
        </w:tc>
        <w:tc>
          <w:tcPr>
            <w:tcW w:w="1863" w:type="dxa"/>
          </w:tcPr>
          <w:p w14:paraId="0676CA9B" w14:textId="77777777" w:rsidR="00DF2A96" w:rsidRPr="0055441D" w:rsidRDefault="00DF2A96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441D">
              <w:rPr>
                <w:rFonts w:ascii="Times New Roman" w:hAnsi="Times New Roman" w:cs="Times New Roman"/>
                <w:i/>
                <w:sz w:val="24"/>
                <w:szCs w:val="24"/>
              </w:rPr>
              <w:t>R. brasiliensis</w:t>
            </w:r>
          </w:p>
        </w:tc>
        <w:tc>
          <w:tcPr>
            <w:tcW w:w="1715" w:type="dxa"/>
          </w:tcPr>
          <w:p w14:paraId="16474286" w14:textId="16409247" w:rsidR="00DF2A96" w:rsidRPr="0055441D" w:rsidRDefault="00DF2A96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441D">
              <w:rPr>
                <w:rFonts w:ascii="Times New Roman" w:hAnsi="Times New Roman" w:cs="Times New Roman"/>
                <w:sz w:val="24"/>
                <w:szCs w:val="24"/>
              </w:rPr>
              <w:t>0.2 (±7.4)</w:t>
            </w:r>
          </w:p>
        </w:tc>
        <w:tc>
          <w:tcPr>
            <w:tcW w:w="895" w:type="dxa"/>
          </w:tcPr>
          <w:p w14:paraId="2F01600B" w14:textId="77777777" w:rsidR="00DF2A96" w:rsidRPr="0055441D" w:rsidRDefault="00DF2A96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441D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1080" w:type="dxa"/>
          </w:tcPr>
          <w:p w14:paraId="62CE5EA2" w14:textId="2F342095" w:rsidR="00DF2A96" w:rsidRPr="0055441D" w:rsidRDefault="007033BF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0.99</w:t>
            </w:r>
          </w:p>
        </w:tc>
      </w:tr>
      <w:tr w:rsidR="00DF2A96" w:rsidRPr="0055441D" w14:paraId="68493D3E" w14:textId="77777777" w:rsidTr="00DF2A96">
        <w:tc>
          <w:tcPr>
            <w:tcW w:w="1372" w:type="dxa"/>
            <w:vMerge/>
            <w:vAlign w:val="center"/>
          </w:tcPr>
          <w:p w14:paraId="10E22BA6" w14:textId="77777777" w:rsidR="00DF2A96" w:rsidRPr="0055441D" w:rsidRDefault="00DF2A96" w:rsidP="00DF2A9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863" w:type="dxa"/>
          </w:tcPr>
          <w:p w14:paraId="4FB14789" w14:textId="77777777" w:rsidR="00DF2A96" w:rsidRPr="0055441D" w:rsidRDefault="00DF2A96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441D">
              <w:rPr>
                <w:rFonts w:ascii="Times New Roman" w:hAnsi="Times New Roman" w:cs="Times New Roman"/>
                <w:i/>
                <w:sz w:val="24"/>
                <w:szCs w:val="24"/>
              </w:rPr>
              <w:t>C. benghalensis</w:t>
            </w:r>
          </w:p>
        </w:tc>
        <w:tc>
          <w:tcPr>
            <w:tcW w:w="1715" w:type="dxa"/>
          </w:tcPr>
          <w:p w14:paraId="5F123081" w14:textId="3D3FEB69" w:rsidR="00DF2A96" w:rsidRPr="0055441D" w:rsidRDefault="00DF2A96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441D">
              <w:rPr>
                <w:rFonts w:ascii="Times New Roman" w:hAnsi="Times New Roman" w:cs="Times New Roman"/>
                <w:sz w:val="24"/>
                <w:szCs w:val="24"/>
              </w:rPr>
              <w:t>-5.3 (±7.4)</w:t>
            </w:r>
          </w:p>
        </w:tc>
        <w:tc>
          <w:tcPr>
            <w:tcW w:w="895" w:type="dxa"/>
          </w:tcPr>
          <w:p w14:paraId="20BA41AD" w14:textId="77777777" w:rsidR="00DF2A96" w:rsidRPr="0055441D" w:rsidRDefault="00DF2A96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441D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1080" w:type="dxa"/>
          </w:tcPr>
          <w:p w14:paraId="24764531" w14:textId="7DE15A4D" w:rsidR="00DF2A96" w:rsidRPr="0055441D" w:rsidRDefault="007033BF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0.99</w:t>
            </w:r>
          </w:p>
        </w:tc>
      </w:tr>
      <w:tr w:rsidR="00DF2A96" w:rsidRPr="0055441D" w14:paraId="7D1A9E64" w14:textId="77777777" w:rsidTr="00DF2A96">
        <w:tc>
          <w:tcPr>
            <w:tcW w:w="1372" w:type="dxa"/>
            <w:vMerge w:val="restart"/>
            <w:vAlign w:val="center"/>
          </w:tcPr>
          <w:p w14:paraId="5CBF688F" w14:textId="77777777" w:rsidR="00DF2A96" w:rsidRPr="0055441D" w:rsidRDefault="00DF2A96" w:rsidP="00DF2A9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5441D">
              <w:rPr>
                <w:rFonts w:ascii="Times New Roman" w:hAnsi="Times New Roman" w:cs="Times New Roman"/>
                <w:i/>
                <w:sz w:val="24"/>
                <w:szCs w:val="24"/>
              </w:rPr>
              <w:t>d</w:t>
            </w:r>
          </w:p>
        </w:tc>
        <w:tc>
          <w:tcPr>
            <w:tcW w:w="1863" w:type="dxa"/>
          </w:tcPr>
          <w:p w14:paraId="361B2B83" w14:textId="77777777" w:rsidR="00DF2A96" w:rsidRPr="0055441D" w:rsidRDefault="00DF2A96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441D">
              <w:rPr>
                <w:rFonts w:ascii="Times New Roman" w:hAnsi="Times New Roman" w:cs="Times New Roman"/>
                <w:i/>
                <w:sz w:val="24"/>
                <w:szCs w:val="24"/>
              </w:rPr>
              <w:t>R. brasiliensis</w:t>
            </w:r>
          </w:p>
        </w:tc>
        <w:tc>
          <w:tcPr>
            <w:tcW w:w="1715" w:type="dxa"/>
          </w:tcPr>
          <w:p w14:paraId="4B611A34" w14:textId="0C8A556F" w:rsidR="00DF2A96" w:rsidRPr="0055441D" w:rsidRDefault="00DF2A96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441D">
              <w:rPr>
                <w:rFonts w:ascii="Times New Roman" w:hAnsi="Times New Roman" w:cs="Times New Roman"/>
                <w:sz w:val="24"/>
                <w:szCs w:val="24"/>
              </w:rPr>
              <w:t>67.2 (±26.9)</w:t>
            </w:r>
          </w:p>
        </w:tc>
        <w:tc>
          <w:tcPr>
            <w:tcW w:w="895" w:type="dxa"/>
          </w:tcPr>
          <w:p w14:paraId="48D44592" w14:textId="77777777" w:rsidR="00DF2A96" w:rsidRPr="0055441D" w:rsidRDefault="00DF2A96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441D"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1080" w:type="dxa"/>
          </w:tcPr>
          <w:p w14:paraId="127DBF25" w14:textId="4EA62C7F" w:rsidR="00DF2A96" w:rsidRPr="0055441D" w:rsidRDefault="007033BF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0.01</w:t>
            </w:r>
          </w:p>
        </w:tc>
      </w:tr>
      <w:tr w:rsidR="00DF2A96" w:rsidRPr="0055441D" w14:paraId="434820E1" w14:textId="77777777" w:rsidTr="00DF2A96">
        <w:tc>
          <w:tcPr>
            <w:tcW w:w="1372" w:type="dxa"/>
            <w:vMerge/>
            <w:vAlign w:val="center"/>
          </w:tcPr>
          <w:p w14:paraId="013B6C20" w14:textId="77777777" w:rsidR="00DF2A96" w:rsidRPr="0055441D" w:rsidRDefault="00DF2A96" w:rsidP="00DF2A9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863" w:type="dxa"/>
          </w:tcPr>
          <w:p w14:paraId="5FAFBC99" w14:textId="77777777" w:rsidR="00DF2A96" w:rsidRPr="0055441D" w:rsidRDefault="00DF2A96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441D">
              <w:rPr>
                <w:rFonts w:ascii="Times New Roman" w:hAnsi="Times New Roman" w:cs="Times New Roman"/>
                <w:i/>
                <w:sz w:val="24"/>
                <w:szCs w:val="24"/>
              </w:rPr>
              <w:t>C. benghalensis</w:t>
            </w:r>
          </w:p>
        </w:tc>
        <w:tc>
          <w:tcPr>
            <w:tcW w:w="1715" w:type="dxa"/>
          </w:tcPr>
          <w:p w14:paraId="73E32387" w14:textId="5630024C" w:rsidR="00DF2A96" w:rsidRPr="0055441D" w:rsidRDefault="00DF2A96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441D">
              <w:rPr>
                <w:rFonts w:ascii="Times New Roman" w:hAnsi="Times New Roman" w:cs="Times New Roman"/>
                <w:sz w:val="24"/>
                <w:szCs w:val="24"/>
              </w:rPr>
              <w:t>93.4 (±8.4)</w:t>
            </w:r>
          </w:p>
        </w:tc>
        <w:tc>
          <w:tcPr>
            <w:tcW w:w="895" w:type="dxa"/>
          </w:tcPr>
          <w:p w14:paraId="30E44387" w14:textId="77777777" w:rsidR="00DF2A96" w:rsidRPr="0055441D" w:rsidRDefault="00DF2A96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441D">
              <w:rPr>
                <w:rFonts w:ascii="Times New Roman" w:hAnsi="Times New Roman" w:cs="Times New Roman"/>
                <w:sz w:val="24"/>
                <w:szCs w:val="24"/>
              </w:rPr>
              <w:t>11.1</w:t>
            </w:r>
          </w:p>
        </w:tc>
        <w:tc>
          <w:tcPr>
            <w:tcW w:w="1080" w:type="dxa"/>
          </w:tcPr>
          <w:p w14:paraId="3FFF6164" w14:textId="0FA4A4AB" w:rsidR="00DF2A96" w:rsidRPr="0055441D" w:rsidRDefault="007033BF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</w:p>
        </w:tc>
      </w:tr>
      <w:tr w:rsidR="00DF2A96" w:rsidRPr="0055441D" w14:paraId="3D78A1DD" w14:textId="77777777" w:rsidTr="00DF2A96">
        <w:tc>
          <w:tcPr>
            <w:tcW w:w="1372" w:type="dxa"/>
            <w:vMerge w:val="restart"/>
            <w:vAlign w:val="center"/>
          </w:tcPr>
          <w:p w14:paraId="412232A0" w14:textId="77777777" w:rsidR="00DF2A96" w:rsidRPr="0055441D" w:rsidRDefault="00DF2A96" w:rsidP="00DF2A9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5441D">
              <w:rPr>
                <w:rFonts w:ascii="Times New Roman" w:hAnsi="Times New Roman" w:cs="Times New Roman"/>
                <w:i/>
                <w:sz w:val="24"/>
                <w:szCs w:val="24"/>
              </w:rPr>
              <w:t>e</w:t>
            </w:r>
          </w:p>
        </w:tc>
        <w:tc>
          <w:tcPr>
            <w:tcW w:w="1863" w:type="dxa"/>
          </w:tcPr>
          <w:p w14:paraId="57FD0AA0" w14:textId="77777777" w:rsidR="00DF2A96" w:rsidRPr="0055441D" w:rsidRDefault="00DF2A96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441D">
              <w:rPr>
                <w:rFonts w:ascii="Times New Roman" w:hAnsi="Times New Roman" w:cs="Times New Roman"/>
                <w:i/>
                <w:sz w:val="24"/>
                <w:szCs w:val="24"/>
              </w:rPr>
              <w:t>R. brasiliensis</w:t>
            </w:r>
          </w:p>
        </w:tc>
        <w:tc>
          <w:tcPr>
            <w:tcW w:w="1715" w:type="dxa"/>
          </w:tcPr>
          <w:p w14:paraId="218D888C" w14:textId="4DE14118" w:rsidR="00DF2A96" w:rsidRPr="0055441D" w:rsidRDefault="00DF2A96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441D">
              <w:rPr>
                <w:rFonts w:ascii="Times New Roman" w:hAnsi="Times New Roman" w:cs="Times New Roman"/>
                <w:sz w:val="24"/>
                <w:szCs w:val="24"/>
              </w:rPr>
              <w:t>1.2 (±0.7)</w:t>
            </w:r>
          </w:p>
        </w:tc>
        <w:tc>
          <w:tcPr>
            <w:tcW w:w="895" w:type="dxa"/>
          </w:tcPr>
          <w:p w14:paraId="487D1BB1" w14:textId="77777777" w:rsidR="00DF2A96" w:rsidRPr="0055441D" w:rsidRDefault="00DF2A96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441D">
              <w:rPr>
                <w:rFonts w:ascii="Times New Roman" w:hAnsi="Times New Roman" w:cs="Times New Roman"/>
                <w:sz w:val="24"/>
                <w:szCs w:val="24"/>
              </w:rPr>
              <w:t>1.6</w:t>
            </w:r>
          </w:p>
        </w:tc>
        <w:tc>
          <w:tcPr>
            <w:tcW w:w="1080" w:type="dxa"/>
          </w:tcPr>
          <w:p w14:paraId="029C33B7" w14:textId="02F90AE8" w:rsidR="00DF2A96" w:rsidRPr="0055441D" w:rsidRDefault="007033BF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0.04</w:t>
            </w:r>
          </w:p>
        </w:tc>
      </w:tr>
      <w:tr w:rsidR="00DF2A96" w:rsidRPr="0055441D" w14:paraId="3A53C803" w14:textId="77777777" w:rsidTr="00DF2A96">
        <w:tc>
          <w:tcPr>
            <w:tcW w:w="1372" w:type="dxa"/>
            <w:vMerge/>
          </w:tcPr>
          <w:p w14:paraId="57E65F79" w14:textId="77777777" w:rsidR="00DF2A96" w:rsidRPr="0055441D" w:rsidRDefault="00DF2A96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3" w:type="dxa"/>
          </w:tcPr>
          <w:p w14:paraId="3BE97AAD" w14:textId="77777777" w:rsidR="00DF2A96" w:rsidRPr="0055441D" w:rsidRDefault="00DF2A96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441D">
              <w:rPr>
                <w:rFonts w:ascii="Times New Roman" w:hAnsi="Times New Roman" w:cs="Times New Roman"/>
                <w:i/>
                <w:sz w:val="24"/>
                <w:szCs w:val="24"/>
              </w:rPr>
              <w:t>C. benghalensis</w:t>
            </w:r>
          </w:p>
        </w:tc>
        <w:tc>
          <w:tcPr>
            <w:tcW w:w="1715" w:type="dxa"/>
          </w:tcPr>
          <w:p w14:paraId="071410E6" w14:textId="04CF15EB" w:rsidR="00DF2A96" w:rsidRPr="0055441D" w:rsidRDefault="00DF2A96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441D">
              <w:rPr>
                <w:rFonts w:ascii="Times New Roman" w:hAnsi="Times New Roman" w:cs="Times New Roman"/>
                <w:sz w:val="24"/>
                <w:szCs w:val="24"/>
              </w:rPr>
              <w:t>0.7 (±0.3)</w:t>
            </w:r>
          </w:p>
        </w:tc>
        <w:tc>
          <w:tcPr>
            <w:tcW w:w="895" w:type="dxa"/>
          </w:tcPr>
          <w:p w14:paraId="498ADA6F" w14:textId="77777777" w:rsidR="00DF2A96" w:rsidRPr="0055441D" w:rsidRDefault="00DF2A96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441D"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1080" w:type="dxa"/>
          </w:tcPr>
          <w:p w14:paraId="6EEAA1F3" w14:textId="7EC8D458" w:rsidR="00DF2A96" w:rsidRPr="0055441D" w:rsidRDefault="007033BF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0.12</w:t>
            </w:r>
          </w:p>
        </w:tc>
      </w:tr>
    </w:tbl>
    <w:p w14:paraId="6F10F18D" w14:textId="3C1D57A2" w:rsidR="00F87B92" w:rsidRPr="0055441D" w:rsidRDefault="00D70FE8" w:rsidP="00B6196D">
      <w:pPr>
        <w:spacing w:after="0" w:line="240" w:lineRule="auto"/>
        <w:rPr>
          <w:rFonts w:ascii="Times New Roman" w:hAnsi="Times New Roman" w:cs="Times New Roman"/>
          <w:sz w:val="20"/>
          <w:szCs w:val="24"/>
        </w:rPr>
      </w:pPr>
      <w:r w:rsidRPr="0055441D">
        <w:rPr>
          <w:rFonts w:ascii="Times New Roman" w:hAnsi="Times New Roman" w:cs="Times New Roman"/>
          <w:sz w:val="24"/>
          <w:szCs w:val="24"/>
          <w:vertAlign w:val="superscript"/>
        </w:rPr>
        <w:t>†</w:t>
      </w:r>
      <w:r w:rsidR="006A6BAF" w:rsidRPr="0055441D">
        <w:rPr>
          <w:rFonts w:ascii="Times New Roman" w:hAnsi="Times New Roman" w:cs="Times New Roman"/>
          <w:i/>
          <w:sz w:val="20"/>
          <w:szCs w:val="24"/>
        </w:rPr>
        <w:t>b</w:t>
      </w:r>
      <w:r w:rsidR="006A6BAF" w:rsidRPr="0055441D">
        <w:rPr>
          <w:rFonts w:ascii="Times New Roman" w:hAnsi="Times New Roman" w:cs="Times New Roman"/>
          <w:sz w:val="20"/>
          <w:szCs w:val="24"/>
        </w:rPr>
        <w:t xml:space="preserve">: slope; </w:t>
      </w:r>
      <w:r w:rsidR="006A6BAF" w:rsidRPr="0055441D">
        <w:rPr>
          <w:rFonts w:ascii="Times New Roman" w:hAnsi="Times New Roman" w:cs="Times New Roman"/>
          <w:i/>
          <w:sz w:val="20"/>
          <w:szCs w:val="24"/>
        </w:rPr>
        <w:t>c</w:t>
      </w:r>
      <w:r w:rsidR="006A6BAF" w:rsidRPr="0055441D">
        <w:rPr>
          <w:rFonts w:ascii="Times New Roman" w:hAnsi="Times New Roman" w:cs="Times New Roman"/>
          <w:sz w:val="20"/>
          <w:szCs w:val="24"/>
        </w:rPr>
        <w:t xml:space="preserve">: lower limit (weed competition at low densities); d: upper limit (maximum expected </w:t>
      </w:r>
      <w:r w:rsidR="00191AD4" w:rsidRPr="0055441D">
        <w:rPr>
          <w:rFonts w:ascii="Times New Roman" w:hAnsi="Times New Roman" w:cs="Times New Roman"/>
          <w:sz w:val="20"/>
          <w:szCs w:val="24"/>
        </w:rPr>
        <w:t>corn yield loss</w:t>
      </w:r>
      <w:r w:rsidR="006A6BAF" w:rsidRPr="0055441D">
        <w:rPr>
          <w:rFonts w:ascii="Times New Roman" w:hAnsi="Times New Roman" w:cs="Times New Roman"/>
          <w:sz w:val="20"/>
          <w:szCs w:val="24"/>
        </w:rPr>
        <w:t xml:space="preserve">, %); </w:t>
      </w:r>
      <w:r w:rsidR="006A6BAF" w:rsidRPr="0055441D">
        <w:rPr>
          <w:rFonts w:ascii="Times New Roman" w:hAnsi="Times New Roman" w:cs="Times New Roman"/>
          <w:i/>
          <w:sz w:val="20"/>
          <w:szCs w:val="24"/>
        </w:rPr>
        <w:t>e</w:t>
      </w:r>
      <w:r w:rsidR="006A6BAF" w:rsidRPr="0055441D">
        <w:rPr>
          <w:rFonts w:ascii="Times New Roman" w:hAnsi="Times New Roman" w:cs="Times New Roman"/>
          <w:sz w:val="20"/>
          <w:szCs w:val="24"/>
        </w:rPr>
        <w:t>: in</w:t>
      </w:r>
      <w:r w:rsidR="00191AD4" w:rsidRPr="0055441D">
        <w:rPr>
          <w:rFonts w:ascii="Times New Roman" w:hAnsi="Times New Roman" w:cs="Times New Roman"/>
          <w:sz w:val="20"/>
          <w:szCs w:val="24"/>
        </w:rPr>
        <w:t xml:space="preserve">flection point (weed density which corn yield loss </w:t>
      </w:r>
      <w:r w:rsidR="006A6BAF" w:rsidRPr="0055441D">
        <w:rPr>
          <w:rFonts w:ascii="Times New Roman" w:hAnsi="Times New Roman" w:cs="Times New Roman"/>
          <w:sz w:val="20"/>
          <w:szCs w:val="24"/>
        </w:rPr>
        <w:t xml:space="preserve">is 50% relative to </w:t>
      </w:r>
      <w:proofErr w:type="spellStart"/>
      <w:r w:rsidR="006A6BAF" w:rsidRPr="0055441D">
        <w:rPr>
          <w:rFonts w:ascii="Times New Roman" w:hAnsi="Times New Roman" w:cs="Times New Roman"/>
          <w:i/>
          <w:sz w:val="20"/>
          <w:szCs w:val="24"/>
        </w:rPr>
        <w:t>d</w:t>
      </w:r>
      <w:proofErr w:type="spellEnd"/>
      <w:r w:rsidR="00691218" w:rsidRPr="0055441D">
        <w:rPr>
          <w:rFonts w:ascii="Times New Roman" w:hAnsi="Times New Roman" w:cs="Times New Roman"/>
          <w:sz w:val="20"/>
          <w:szCs w:val="24"/>
        </w:rPr>
        <w:t>.</w:t>
      </w:r>
    </w:p>
    <w:p w14:paraId="629BCDD0" w14:textId="721F18C9" w:rsidR="00F87B92" w:rsidRPr="00191AD4" w:rsidRDefault="00F87B92" w:rsidP="00B6196D">
      <w:pPr>
        <w:spacing w:after="0" w:line="240" w:lineRule="auto"/>
        <w:rPr>
          <w:rFonts w:ascii="Times New Roman" w:hAnsi="Times New Roman" w:cs="Times New Roman"/>
          <w:sz w:val="20"/>
          <w:szCs w:val="24"/>
        </w:rPr>
        <w:sectPr w:rsidR="00F87B92" w:rsidRPr="00191AD4" w:rsidSect="0055441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4F6DC8E" w14:textId="2923043E" w:rsidR="006A6BAF" w:rsidRPr="00DF2A96" w:rsidRDefault="006A6BAF" w:rsidP="006A6BAF">
      <w:pPr>
        <w:tabs>
          <w:tab w:val="left" w:pos="933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F2A96">
        <w:rPr>
          <w:rFonts w:ascii="Times New Roman" w:hAnsi="Times New Roman" w:cs="Times New Roman"/>
          <w:sz w:val="24"/>
          <w:szCs w:val="24"/>
        </w:rPr>
        <w:lastRenderedPageBreak/>
        <w:t>Table 4. Polynomia</w:t>
      </w:r>
      <w:r w:rsidR="00204F1A" w:rsidRPr="00DF2A96">
        <w:rPr>
          <w:rFonts w:ascii="Times New Roman" w:hAnsi="Times New Roman" w:cs="Times New Roman"/>
          <w:sz w:val="24"/>
          <w:szCs w:val="24"/>
        </w:rPr>
        <w:t>l quadratic parameters estimate</w:t>
      </w:r>
      <w:r w:rsidRPr="00DF2A96">
        <w:rPr>
          <w:rFonts w:ascii="Times New Roman" w:hAnsi="Times New Roman" w:cs="Times New Roman"/>
          <w:sz w:val="24"/>
          <w:szCs w:val="24"/>
        </w:rPr>
        <w:t xml:space="preserve">, </w:t>
      </w:r>
      <w:r w:rsidR="000C76C0">
        <w:rPr>
          <w:rFonts w:ascii="Times New Roman" w:hAnsi="Times New Roman" w:cs="Times New Roman"/>
          <w:sz w:val="24"/>
          <w:szCs w:val="24"/>
        </w:rPr>
        <w:t>SE (</w:t>
      </w:r>
      <w:r w:rsidR="000C76C0" w:rsidRPr="0055441D">
        <w:rPr>
          <w:rFonts w:ascii="Times New Roman" w:hAnsi="Times New Roman" w:cs="Times New Roman"/>
          <w:sz w:val="24"/>
          <w:szCs w:val="24"/>
        </w:rPr>
        <w:t>standard error</w:t>
      </w:r>
      <w:r w:rsidR="000C76C0">
        <w:rPr>
          <w:rFonts w:ascii="Times New Roman" w:hAnsi="Times New Roman" w:cs="Times New Roman"/>
          <w:sz w:val="24"/>
          <w:szCs w:val="24"/>
        </w:rPr>
        <w:t>)</w:t>
      </w:r>
      <w:r w:rsidRPr="00DF2A96">
        <w:rPr>
          <w:rFonts w:ascii="Times New Roman" w:hAnsi="Times New Roman" w:cs="Times New Roman"/>
          <w:sz w:val="24"/>
          <w:szCs w:val="24"/>
        </w:rPr>
        <w:t xml:space="preserve">, t-value and P-value of </w:t>
      </w:r>
      <w:r w:rsidR="00065527" w:rsidRPr="00DF2A96">
        <w:rPr>
          <w:rFonts w:ascii="Times New Roman" w:hAnsi="Times New Roman" w:cs="Times New Roman"/>
          <w:sz w:val="24"/>
          <w:szCs w:val="24"/>
        </w:rPr>
        <w:t>corn yield loss</w:t>
      </w:r>
      <w:r w:rsidRPr="00DF2A96">
        <w:rPr>
          <w:rFonts w:ascii="Times New Roman" w:hAnsi="Times New Roman" w:cs="Times New Roman"/>
          <w:sz w:val="24"/>
          <w:szCs w:val="24"/>
        </w:rPr>
        <w:t xml:space="preserve"> (%) caused by competition of </w:t>
      </w:r>
      <w:r w:rsidRPr="00DF2A96">
        <w:rPr>
          <w:rFonts w:ascii="Times New Roman" w:hAnsi="Times New Roman" w:cs="Times New Roman"/>
          <w:i/>
          <w:sz w:val="24"/>
          <w:szCs w:val="24"/>
        </w:rPr>
        <w:t>R. brasiliensis</w:t>
      </w:r>
      <w:r w:rsidRPr="00DF2A96">
        <w:rPr>
          <w:rFonts w:ascii="Times New Roman" w:hAnsi="Times New Roman" w:cs="Times New Roman"/>
          <w:sz w:val="24"/>
          <w:szCs w:val="24"/>
        </w:rPr>
        <w:t xml:space="preserve"> and </w:t>
      </w:r>
      <w:r w:rsidRPr="00DF2A96">
        <w:rPr>
          <w:rFonts w:ascii="Times New Roman" w:hAnsi="Times New Roman" w:cs="Times New Roman"/>
          <w:i/>
          <w:sz w:val="24"/>
          <w:szCs w:val="24"/>
        </w:rPr>
        <w:t>C. benghalensis</w:t>
      </w:r>
      <w:r w:rsidRPr="00DF2A96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2"/>
        <w:gridCol w:w="1778"/>
        <w:gridCol w:w="1800"/>
        <w:gridCol w:w="990"/>
        <w:gridCol w:w="990"/>
      </w:tblGrid>
      <w:tr w:rsidR="000D21C0" w:rsidRPr="00DF2A96" w14:paraId="0119FA10" w14:textId="77777777" w:rsidTr="0055441D">
        <w:tc>
          <w:tcPr>
            <w:tcW w:w="1372" w:type="dxa"/>
            <w:tcBorders>
              <w:top w:val="single" w:sz="4" w:space="0" w:color="auto"/>
              <w:bottom w:val="single" w:sz="4" w:space="0" w:color="auto"/>
            </w:tcBorders>
          </w:tcPr>
          <w:p w14:paraId="6C14AB06" w14:textId="77777777" w:rsidR="000D21C0" w:rsidRPr="00DF2A96" w:rsidRDefault="000D21C0" w:rsidP="00B04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2A96">
              <w:rPr>
                <w:rFonts w:ascii="Times New Roman" w:hAnsi="Times New Roman" w:cs="Times New Roman"/>
                <w:sz w:val="24"/>
                <w:szCs w:val="24"/>
              </w:rPr>
              <w:t>Parameters</w:t>
            </w:r>
            <w:r w:rsidRPr="00DF2A9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†</w:t>
            </w:r>
          </w:p>
        </w:tc>
        <w:tc>
          <w:tcPr>
            <w:tcW w:w="1778" w:type="dxa"/>
            <w:tcBorders>
              <w:top w:val="single" w:sz="4" w:space="0" w:color="auto"/>
              <w:bottom w:val="single" w:sz="4" w:space="0" w:color="auto"/>
            </w:tcBorders>
          </w:tcPr>
          <w:p w14:paraId="6FF1EA68" w14:textId="77777777" w:rsidR="000D21C0" w:rsidRPr="00DF2A96" w:rsidRDefault="000D21C0" w:rsidP="00B04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2A96">
              <w:rPr>
                <w:rFonts w:ascii="Times New Roman" w:hAnsi="Times New Roman" w:cs="Times New Roman"/>
                <w:sz w:val="24"/>
                <w:szCs w:val="24"/>
              </w:rPr>
              <w:t>Species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14:paraId="2EBA80E8" w14:textId="76993D77" w:rsidR="000D21C0" w:rsidRPr="00DF2A96" w:rsidRDefault="000D21C0" w:rsidP="00B04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2A96">
              <w:rPr>
                <w:rFonts w:ascii="Times New Roman" w:hAnsi="Times New Roman" w:cs="Times New Roman"/>
                <w:sz w:val="24"/>
                <w:szCs w:val="24"/>
              </w:rPr>
              <w:t>Estimate (</w:t>
            </w:r>
            <w:r w:rsidR="00DF2A96" w:rsidRPr="00DF2A96">
              <w:rPr>
                <w:rFonts w:ascii="Times New Roman" w:hAnsi="Times New Roman" w:cs="Times New Roman"/>
                <w:sz w:val="24"/>
                <w:szCs w:val="24"/>
              </w:rPr>
              <w:t>±</w:t>
            </w:r>
            <w:r w:rsidR="0055441D" w:rsidRPr="00DF2A96">
              <w:rPr>
                <w:rFonts w:ascii="Times New Roman" w:hAnsi="Times New Roman" w:cs="Times New Roman"/>
                <w:sz w:val="24"/>
                <w:szCs w:val="24"/>
              </w:rPr>
              <w:t>SE</w:t>
            </w:r>
            <w:r w:rsidRPr="00DF2A9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14:paraId="6CDA6747" w14:textId="77777777" w:rsidR="000D21C0" w:rsidRPr="00DF2A96" w:rsidRDefault="000D21C0" w:rsidP="00B04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2A96">
              <w:rPr>
                <w:rFonts w:ascii="Times New Roman" w:hAnsi="Times New Roman" w:cs="Times New Roman"/>
                <w:sz w:val="24"/>
                <w:szCs w:val="24"/>
              </w:rPr>
              <w:t>t-value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14:paraId="11B8FEF7" w14:textId="75EB0CAA" w:rsidR="000D21C0" w:rsidRPr="00DF2A96" w:rsidRDefault="000D21C0" w:rsidP="00B04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44BE">
              <w:rPr>
                <w:rFonts w:ascii="Times New Roman" w:hAnsi="Times New Roman" w:cs="Times New Roman"/>
                <w:i/>
                <w:sz w:val="24"/>
                <w:szCs w:val="24"/>
              </w:rPr>
              <w:t>P</w:t>
            </w:r>
            <w:r w:rsidRPr="00DF2A96">
              <w:rPr>
                <w:rFonts w:ascii="Times New Roman" w:hAnsi="Times New Roman" w:cs="Times New Roman"/>
                <w:sz w:val="24"/>
                <w:szCs w:val="24"/>
              </w:rPr>
              <w:t>-value</w:t>
            </w:r>
          </w:p>
        </w:tc>
      </w:tr>
      <w:tr w:rsidR="000D21C0" w:rsidRPr="00DF2A96" w14:paraId="209CD13B" w14:textId="77777777" w:rsidTr="0055441D">
        <w:tc>
          <w:tcPr>
            <w:tcW w:w="1372" w:type="dxa"/>
            <w:tcBorders>
              <w:top w:val="single" w:sz="4" w:space="0" w:color="auto"/>
              <w:bottom w:val="nil"/>
            </w:tcBorders>
          </w:tcPr>
          <w:p w14:paraId="423D519F" w14:textId="77777777" w:rsidR="000D21C0" w:rsidRPr="00DF2A96" w:rsidRDefault="000D21C0" w:rsidP="000D21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8" w:type="dxa"/>
            <w:tcBorders>
              <w:top w:val="single" w:sz="4" w:space="0" w:color="auto"/>
              <w:bottom w:val="nil"/>
            </w:tcBorders>
          </w:tcPr>
          <w:p w14:paraId="457107B8" w14:textId="77777777" w:rsidR="000D21C0" w:rsidRPr="00DF2A96" w:rsidRDefault="000D21C0" w:rsidP="000D21C0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bottom w:val="nil"/>
            </w:tcBorders>
          </w:tcPr>
          <w:p w14:paraId="1C41F836" w14:textId="6E086055" w:rsidR="000D21C0" w:rsidRPr="00DF2A96" w:rsidRDefault="0055441D" w:rsidP="000D2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2A96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02303502" wp14:editId="541F501D">
                      <wp:simplePos x="0" y="0"/>
                      <wp:positionH relativeFrom="column">
                        <wp:posOffset>607536</wp:posOffset>
                      </wp:positionH>
                      <wp:positionV relativeFrom="paragraph">
                        <wp:posOffset>89059</wp:posOffset>
                      </wp:positionV>
                      <wp:extent cx="321310" cy="0"/>
                      <wp:effectExtent l="0" t="0" r="8890" b="1270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21310" cy="0"/>
                              </a:xfrm>
                              <a:prstGeom prst="line">
                                <a:avLst/>
                              </a:prstGeom>
                              <a:ln w="6350"/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4E260CA" id="Straight Connector 4" o:spid="_x0000_s1026" style="position:absolute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85pt,7pt" to="73.15pt,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ICeaxwEAANADAAAOAAAAZHJzL2Uyb0RvYy54bWysU02P0zAQvSPxHyzfaZJ2WaGo6R66gguC&#13;&#10;imW5e51xY+EvjU2T/nvGThtWgPaAuFi2570388bj7d1kDTsBRu1dx5tVzRk46Xvtjh1//Pr+zTvO&#13;&#10;YhKuF8Y76PgZIr/bvX61HUMLaz940wMyEnGxHUPHh5RCW1VRDmBFXPkAjoLKoxWJjnisehQjqVtT&#13;&#10;rev6tho99gG9hBjp9n4O8l3RVwpk+qxUhMRMx6m2VFYs61Neq91WtEcUYdDyUob4hyqs0I6SLlL3&#13;&#10;Ign2A/UfUlZL9NGrtJLeVl4pLaF4IDdN/Zubh0EEKF6oOTEsbYr/T1Z+Oh2Q6b7jN5w5YemJHhIK&#13;&#10;fRwS23vnqIEe2U3u0xhiS/C9O+DlFMMBs+lJoWXK6PCNRqC0gYyxqXT5vHQZpsQkXW7Wzaaht5DX&#13;&#10;UDUrZKWAMX0Ab1nedNxol/2LVpw+xkRZCXqF5Gvj2Njx283b8pBVrnCuqezS2cCM+gKKPObcRa1M&#13;&#10;F+wNspOguei/N9kfaRtHyExR2piFVL9MumAzDcrELcT1y8QFXTJ6lxai1c7j38hpupaqZjyV/cxr&#13;&#10;3j75/lxeqARobIqzy4jnuXx+LvRfH3H3EwAA//8DAFBLAwQUAAYACAAAACEAD/uiY90AAAANAQAA&#13;&#10;DwAAAGRycy9kb3ducmV2LnhtbExPTU/DMAy9I/EfIiPtxhLG2kHXdBqbEGc2LruljWkrGqdrsq38&#13;&#10;ezxxgIslv2e/j3w1uk6ccQitJw0PUwUCqfK2pVrDx/71/glEiIas6Tyhhm8MsCpub3KTWX+hdzzv&#13;&#10;Yi1YhEJmNDQx9pmUoWrQmTD1PRJzn35wJvI61NIO5sLirpMzpVLpTEvs0JgeNw1WX7uT07B/c2os&#13;&#10;Y7tBOi7U+vCSpHRItJ7cjdslj/USRMQx/n3AtQPnh4KDlf5ENohOw3Oy4EvG59zrys/TRxDlLyCL&#13;&#10;XP5vUfwAAAD//wMAUEsBAi0AFAAGAAgAAAAhALaDOJL+AAAA4QEAABMAAAAAAAAAAAAAAAAAAAAA&#13;&#10;AFtDb250ZW50X1R5cGVzXS54bWxQSwECLQAUAAYACAAAACEAOP0h/9YAAACUAQAACwAAAAAAAAAA&#13;&#10;AAAAAAAvAQAAX3JlbHMvLnJlbHNQSwECLQAUAAYACAAAACEA2iAnmscBAADQAwAADgAAAAAAAAAA&#13;&#10;AAAAAAAuAgAAZHJzL2Uyb0RvYy54bWxQSwECLQAUAAYACAAAACEAD/uiY90AAAANAQAADwAAAAAA&#13;&#10;AAAAAAAAAAAhBAAAZHJzL2Rvd25yZXYueG1sUEsFBgAAAAAEAAQA8wAAACsFAAAAAA==&#13;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DF2A96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79AAF148" wp14:editId="3F84083F">
                      <wp:simplePos x="0" y="0"/>
                      <wp:positionH relativeFrom="column">
                        <wp:posOffset>32703</wp:posOffset>
                      </wp:positionH>
                      <wp:positionV relativeFrom="paragraph">
                        <wp:posOffset>86995</wp:posOffset>
                      </wp:positionV>
                      <wp:extent cx="321469" cy="159"/>
                      <wp:effectExtent l="0" t="0" r="8890" b="1270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21469" cy="159"/>
                              </a:xfrm>
                              <a:prstGeom prst="line">
                                <a:avLst/>
                              </a:prstGeom>
                              <a:ln w="6350"/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63631B" id="Straight Connector 3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6pt,6.85pt" to="27.9pt,6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iGxCygEAANIDAAAOAAAAZHJzL2Uyb0RvYy54bWysU01vEzEUvCPxHyzfiXcTGtFVNj2kgguC&#13;&#10;iBburtfOWvhLzya7+fc8e7dLBVUPFRfLHzPjN+Pn3c1oDTlLiNq7ltarihLphO+0O7X0+/3Hdx8o&#13;&#10;iYm7jhvvZEsvMtKb/ds3uyE0cu17bzoJBEVcbIbQ0j6l0DAWRS8tjysfpMND5cHyhEs4sQ74gOrW&#13;&#10;sHVVbdngoQvghYwRd2+nQ7ov+kpJkb4qFWUipqVYWyojlPEhj2y/480JeOi1mMvgr6jCcu3w0kXq&#13;&#10;lidOfoH+R8pqAT56lVbCW+aV0kIWD+imrv5yc9fzIIsXDCeGJab4/2TFl/MRiO5auqHEcYtPdJeA&#13;&#10;61OfyME7hwF6IJuc0xBig/CDO8K8iuEI2fSowBJldPiBLVBiQGNkLClflpTlmIjAzc26fr+9pkTg&#13;&#10;UX11naXZpJG1AsT0SXpL8qSlRrucAG/4+XNME/QRkreNI0NLt5ur8pQs1zhVVWbpYuSE+iYVusy3&#13;&#10;F7XSX/JggJw5dkb3s57LMA6RmaK0MQupepk0YzNNlp5biOuXiQu63OhdWohWOw/PkdP4WKqa8Jje&#13;&#10;E695+uC7S3mjcoCNUwKemzx35tN1of/5ivvfAAAA//8DAFBLAwQUAAYACAAAACEAZV+Vw9sAAAAL&#13;&#10;AQAADwAAAGRycy9kb3ducmV2LnhtbExPTW/CMAy9T9p/iIy020hgCqDSFDGmaecBF25p47XVGqdr&#13;&#10;AnT/fp52GBdLz89+H/lm9J244BDbQAZmUwUCqQqupdrA8fD6uAIRkyVnu0Bo4BsjbIr7u9xmLlzp&#13;&#10;HS/7VAsWoZhZA01KfSZlrBr0Nk5Dj8TcRxi8TQyHWrrBXlncd3Ku1EJ62xI7NLbHXYPV5/7sDRze&#13;&#10;vBrL1O6QvpZqe3rWCzppYx4m48uax3YNIuGY/j/gtwPnh4KDleFMLorOgJ7zIa+fliCY1prblH9Y&#13;&#10;Frm87VD8AAAA//8DAFBLAQItABQABgAIAAAAIQC2gziS/gAAAOEBAAATAAAAAAAAAAAAAAAAAAAA&#13;&#10;AABbQ29udGVudF9UeXBlc10ueG1sUEsBAi0AFAAGAAgAAAAhADj9If/WAAAAlAEAAAsAAAAAAAAA&#13;&#10;AAAAAAAALwEAAF9yZWxzLy5yZWxzUEsBAi0AFAAGAAgAAAAhAIuIbELKAQAA0gMAAA4AAAAAAAAA&#13;&#10;AAAAAAAALgIAAGRycy9lMm9Eb2MueG1sUEsBAi0AFAAGAAgAAAAhAGVflcPbAAAACwEAAA8AAAAA&#13;&#10;AAAAAAAAAAAAJAQAAGRycy9kb3ducmV2LnhtbFBLBQYAAAAABAAEAPMAAAAsBQAAAAA=&#13;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0D21C0" w:rsidRPr="00DF2A96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990" w:type="dxa"/>
            <w:tcBorders>
              <w:top w:val="single" w:sz="4" w:space="0" w:color="auto"/>
              <w:bottom w:val="nil"/>
            </w:tcBorders>
          </w:tcPr>
          <w:p w14:paraId="73FA1D82" w14:textId="77777777" w:rsidR="000D21C0" w:rsidRPr="00DF2A96" w:rsidRDefault="000D21C0" w:rsidP="000D21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bottom w:val="nil"/>
            </w:tcBorders>
          </w:tcPr>
          <w:p w14:paraId="5D4AFB70" w14:textId="77777777" w:rsidR="000D21C0" w:rsidRPr="00DF2A96" w:rsidRDefault="000D21C0" w:rsidP="000D21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2A96" w:rsidRPr="00DF2A96" w14:paraId="7FC53D75" w14:textId="77777777" w:rsidTr="00DF2A96">
        <w:tc>
          <w:tcPr>
            <w:tcW w:w="1372" w:type="dxa"/>
            <w:vMerge w:val="restart"/>
            <w:tcBorders>
              <w:top w:val="nil"/>
            </w:tcBorders>
            <w:vAlign w:val="center"/>
          </w:tcPr>
          <w:p w14:paraId="45550402" w14:textId="77777777" w:rsidR="00DF2A96" w:rsidRPr="00DF2A96" w:rsidRDefault="00DF2A96" w:rsidP="00DF2A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2A96">
              <w:rPr>
                <w:rFonts w:ascii="Times New Roman" w:hAnsi="Times New Roman" w:cs="Times New Roman"/>
                <w:sz w:val="24"/>
                <w:szCs w:val="24"/>
              </w:rPr>
              <w:t>α</w:t>
            </w:r>
          </w:p>
        </w:tc>
        <w:tc>
          <w:tcPr>
            <w:tcW w:w="1778" w:type="dxa"/>
            <w:tcBorders>
              <w:top w:val="nil"/>
              <w:bottom w:val="nil"/>
            </w:tcBorders>
          </w:tcPr>
          <w:p w14:paraId="69879B16" w14:textId="77777777" w:rsidR="00DF2A96" w:rsidRPr="00DF2A96" w:rsidRDefault="00DF2A96" w:rsidP="000D21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2A96">
              <w:rPr>
                <w:rFonts w:ascii="Times New Roman" w:hAnsi="Times New Roman" w:cs="Times New Roman"/>
                <w:i/>
                <w:sz w:val="24"/>
                <w:szCs w:val="24"/>
              </w:rPr>
              <w:t>R. brasiliensis</w:t>
            </w:r>
          </w:p>
        </w:tc>
        <w:tc>
          <w:tcPr>
            <w:tcW w:w="1800" w:type="dxa"/>
            <w:tcBorders>
              <w:top w:val="nil"/>
              <w:bottom w:val="nil"/>
            </w:tcBorders>
          </w:tcPr>
          <w:p w14:paraId="12559D72" w14:textId="75CD2A70" w:rsidR="00DF2A96" w:rsidRPr="00DF2A96" w:rsidRDefault="00DF2A96" w:rsidP="000D21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2A96">
              <w:rPr>
                <w:rFonts w:ascii="Times New Roman" w:hAnsi="Times New Roman" w:cs="Times New Roman"/>
                <w:sz w:val="24"/>
                <w:szCs w:val="24"/>
              </w:rPr>
              <w:t>-0.7 (±7.7)</w:t>
            </w:r>
          </w:p>
        </w:tc>
        <w:tc>
          <w:tcPr>
            <w:tcW w:w="990" w:type="dxa"/>
            <w:tcBorders>
              <w:top w:val="nil"/>
              <w:bottom w:val="nil"/>
            </w:tcBorders>
          </w:tcPr>
          <w:p w14:paraId="1F2DB9DB" w14:textId="77777777" w:rsidR="00DF2A96" w:rsidRPr="00DF2A96" w:rsidRDefault="00DF2A96" w:rsidP="000D21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2A96">
              <w:rPr>
                <w:rFonts w:ascii="Times New Roman" w:hAnsi="Times New Roman" w:cs="Times New Roman"/>
                <w:sz w:val="24"/>
                <w:szCs w:val="24"/>
              </w:rPr>
              <w:t>-0.1</w:t>
            </w:r>
          </w:p>
        </w:tc>
        <w:tc>
          <w:tcPr>
            <w:tcW w:w="990" w:type="dxa"/>
            <w:tcBorders>
              <w:top w:val="nil"/>
              <w:bottom w:val="nil"/>
            </w:tcBorders>
          </w:tcPr>
          <w:p w14:paraId="383FB9BC" w14:textId="170CFCF3" w:rsidR="00DF2A96" w:rsidRPr="00DF2A96" w:rsidRDefault="00CA4BF3" w:rsidP="000D21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0.92</w:t>
            </w:r>
          </w:p>
        </w:tc>
      </w:tr>
      <w:tr w:rsidR="00DF2A96" w:rsidRPr="00DF2A96" w14:paraId="3E2A07CD" w14:textId="77777777" w:rsidTr="00DF2A96">
        <w:tc>
          <w:tcPr>
            <w:tcW w:w="1372" w:type="dxa"/>
            <w:vMerge/>
            <w:tcBorders>
              <w:bottom w:val="nil"/>
            </w:tcBorders>
            <w:vAlign w:val="center"/>
          </w:tcPr>
          <w:p w14:paraId="4CD39B61" w14:textId="77777777" w:rsidR="00DF2A96" w:rsidRPr="00DF2A96" w:rsidRDefault="00DF2A96" w:rsidP="00DF2A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8" w:type="dxa"/>
            <w:tcBorders>
              <w:top w:val="nil"/>
              <w:bottom w:val="nil"/>
            </w:tcBorders>
          </w:tcPr>
          <w:p w14:paraId="6CFCA50A" w14:textId="77777777" w:rsidR="00DF2A96" w:rsidRPr="00DF2A96" w:rsidRDefault="00DF2A96" w:rsidP="000D21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2A96">
              <w:rPr>
                <w:rFonts w:ascii="Times New Roman" w:hAnsi="Times New Roman" w:cs="Times New Roman"/>
                <w:i/>
                <w:sz w:val="24"/>
                <w:szCs w:val="24"/>
              </w:rPr>
              <w:t>C. benghalensis</w:t>
            </w:r>
          </w:p>
        </w:tc>
        <w:tc>
          <w:tcPr>
            <w:tcW w:w="1800" w:type="dxa"/>
            <w:tcBorders>
              <w:top w:val="nil"/>
              <w:bottom w:val="nil"/>
            </w:tcBorders>
          </w:tcPr>
          <w:p w14:paraId="33545171" w14:textId="5AE21381" w:rsidR="00DF2A96" w:rsidRPr="00DF2A96" w:rsidRDefault="00DF2A96" w:rsidP="000D21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2A96">
              <w:rPr>
                <w:rFonts w:ascii="Times New Roman" w:hAnsi="Times New Roman" w:cs="Times New Roman"/>
                <w:sz w:val="24"/>
                <w:szCs w:val="24"/>
              </w:rPr>
              <w:t>4.9 (±6.1)</w:t>
            </w:r>
          </w:p>
        </w:tc>
        <w:tc>
          <w:tcPr>
            <w:tcW w:w="990" w:type="dxa"/>
            <w:tcBorders>
              <w:top w:val="nil"/>
              <w:bottom w:val="nil"/>
            </w:tcBorders>
          </w:tcPr>
          <w:p w14:paraId="5AD9D2B5" w14:textId="77777777" w:rsidR="00DF2A96" w:rsidRPr="00DF2A96" w:rsidRDefault="00DF2A96" w:rsidP="000D21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2A96">
              <w:rPr>
                <w:rFonts w:ascii="Times New Roman" w:hAnsi="Times New Roman" w:cs="Times New Roman"/>
                <w:sz w:val="24"/>
                <w:szCs w:val="24"/>
              </w:rPr>
              <w:t>0.8</w:t>
            </w:r>
          </w:p>
        </w:tc>
        <w:tc>
          <w:tcPr>
            <w:tcW w:w="990" w:type="dxa"/>
            <w:tcBorders>
              <w:top w:val="nil"/>
              <w:bottom w:val="nil"/>
            </w:tcBorders>
          </w:tcPr>
          <w:p w14:paraId="71755AD1" w14:textId="16D34417" w:rsidR="00DF2A96" w:rsidRPr="00DF2A96" w:rsidRDefault="00CA4BF3" w:rsidP="000D21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0.43</w:t>
            </w:r>
          </w:p>
        </w:tc>
      </w:tr>
      <w:tr w:rsidR="00DF2A96" w:rsidRPr="00DF2A96" w14:paraId="20FD352E" w14:textId="77777777" w:rsidTr="00DF2A96">
        <w:tc>
          <w:tcPr>
            <w:tcW w:w="1372" w:type="dxa"/>
            <w:vMerge w:val="restart"/>
            <w:tcBorders>
              <w:top w:val="nil"/>
            </w:tcBorders>
            <w:vAlign w:val="center"/>
          </w:tcPr>
          <w:p w14:paraId="6D7A1152" w14:textId="77777777" w:rsidR="00DF2A96" w:rsidRPr="00DF2A96" w:rsidRDefault="00DF2A96" w:rsidP="00DF2A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2A96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778" w:type="dxa"/>
            <w:tcBorders>
              <w:top w:val="nil"/>
              <w:bottom w:val="nil"/>
            </w:tcBorders>
          </w:tcPr>
          <w:p w14:paraId="7EF76C6C" w14:textId="77777777" w:rsidR="00DF2A96" w:rsidRPr="00DF2A96" w:rsidRDefault="00DF2A96" w:rsidP="000D21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2A96">
              <w:rPr>
                <w:rFonts w:ascii="Times New Roman" w:hAnsi="Times New Roman" w:cs="Times New Roman"/>
                <w:i/>
                <w:sz w:val="24"/>
                <w:szCs w:val="24"/>
              </w:rPr>
              <w:t>R. brasiliensis</w:t>
            </w:r>
          </w:p>
        </w:tc>
        <w:tc>
          <w:tcPr>
            <w:tcW w:w="1800" w:type="dxa"/>
            <w:tcBorders>
              <w:top w:val="nil"/>
              <w:bottom w:val="nil"/>
            </w:tcBorders>
          </w:tcPr>
          <w:p w14:paraId="75077254" w14:textId="7B83FC79" w:rsidR="00DF2A96" w:rsidRPr="00DF2A96" w:rsidRDefault="00DF2A96" w:rsidP="000D21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2A96">
              <w:rPr>
                <w:rFonts w:ascii="Times New Roman" w:hAnsi="Times New Roman" w:cs="Times New Roman"/>
                <w:sz w:val="24"/>
                <w:szCs w:val="24"/>
              </w:rPr>
              <w:t>35.5 (±9.1)</w:t>
            </w:r>
          </w:p>
        </w:tc>
        <w:tc>
          <w:tcPr>
            <w:tcW w:w="990" w:type="dxa"/>
            <w:tcBorders>
              <w:top w:val="nil"/>
              <w:bottom w:val="nil"/>
            </w:tcBorders>
          </w:tcPr>
          <w:p w14:paraId="2CDA85B3" w14:textId="77777777" w:rsidR="00DF2A96" w:rsidRPr="00DF2A96" w:rsidRDefault="00DF2A96" w:rsidP="000D21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2A96">
              <w:rPr>
                <w:rFonts w:ascii="Times New Roman" w:hAnsi="Times New Roman" w:cs="Times New Roman"/>
                <w:sz w:val="24"/>
                <w:szCs w:val="24"/>
              </w:rPr>
              <w:t>3.8</w:t>
            </w:r>
          </w:p>
        </w:tc>
        <w:tc>
          <w:tcPr>
            <w:tcW w:w="990" w:type="dxa"/>
            <w:tcBorders>
              <w:top w:val="nil"/>
              <w:bottom w:val="nil"/>
            </w:tcBorders>
          </w:tcPr>
          <w:p w14:paraId="5647F134" w14:textId="1B212AE0" w:rsidR="00DF2A96" w:rsidRPr="00DF2A96" w:rsidRDefault="00CA4BF3" w:rsidP="000D21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</w:p>
        </w:tc>
      </w:tr>
      <w:tr w:rsidR="00DF2A96" w:rsidRPr="00DF2A96" w14:paraId="7E5F0934" w14:textId="77777777" w:rsidTr="00DF2A96">
        <w:tc>
          <w:tcPr>
            <w:tcW w:w="1372" w:type="dxa"/>
            <w:vMerge/>
            <w:vAlign w:val="center"/>
          </w:tcPr>
          <w:p w14:paraId="2CEDDEA8" w14:textId="77777777" w:rsidR="00DF2A96" w:rsidRPr="00DF2A96" w:rsidRDefault="00DF2A96" w:rsidP="00DF2A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8" w:type="dxa"/>
            <w:tcBorders>
              <w:top w:val="nil"/>
            </w:tcBorders>
          </w:tcPr>
          <w:p w14:paraId="3C83AEAB" w14:textId="77777777" w:rsidR="00DF2A96" w:rsidRPr="00DF2A96" w:rsidRDefault="00DF2A96" w:rsidP="000D21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2A96">
              <w:rPr>
                <w:rFonts w:ascii="Times New Roman" w:hAnsi="Times New Roman" w:cs="Times New Roman"/>
                <w:i/>
                <w:sz w:val="24"/>
                <w:szCs w:val="24"/>
              </w:rPr>
              <w:t>C. benghalensis</w:t>
            </w:r>
          </w:p>
        </w:tc>
        <w:tc>
          <w:tcPr>
            <w:tcW w:w="1800" w:type="dxa"/>
            <w:tcBorders>
              <w:top w:val="nil"/>
            </w:tcBorders>
          </w:tcPr>
          <w:p w14:paraId="22D0B595" w14:textId="11799A62" w:rsidR="00DF2A96" w:rsidRPr="00DF2A96" w:rsidRDefault="00DF2A96" w:rsidP="000D21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2A96">
              <w:rPr>
                <w:rFonts w:ascii="Times New Roman" w:hAnsi="Times New Roman" w:cs="Times New Roman"/>
                <w:sz w:val="24"/>
                <w:szCs w:val="24"/>
              </w:rPr>
              <w:t>65.5 (±7.3)</w:t>
            </w:r>
          </w:p>
        </w:tc>
        <w:tc>
          <w:tcPr>
            <w:tcW w:w="990" w:type="dxa"/>
            <w:tcBorders>
              <w:top w:val="nil"/>
            </w:tcBorders>
          </w:tcPr>
          <w:p w14:paraId="22C258D3" w14:textId="77777777" w:rsidR="00DF2A96" w:rsidRPr="00DF2A96" w:rsidRDefault="00DF2A96" w:rsidP="000D21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2A96">
              <w:rPr>
                <w:rFonts w:ascii="Times New Roman" w:hAnsi="Times New Roman" w:cs="Times New Roman"/>
                <w:sz w:val="24"/>
                <w:szCs w:val="24"/>
              </w:rPr>
              <w:t>9.0</w:t>
            </w:r>
          </w:p>
        </w:tc>
        <w:tc>
          <w:tcPr>
            <w:tcW w:w="990" w:type="dxa"/>
            <w:tcBorders>
              <w:top w:val="nil"/>
            </w:tcBorders>
          </w:tcPr>
          <w:p w14:paraId="14D65A9E" w14:textId="5DC322E5" w:rsidR="00DF2A96" w:rsidRPr="00DF2A96" w:rsidRDefault="00CA4BF3" w:rsidP="000D21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</w:p>
        </w:tc>
      </w:tr>
      <w:tr w:rsidR="00DF2A96" w:rsidRPr="00DF2A96" w14:paraId="4259435E" w14:textId="77777777" w:rsidTr="00DF2A96">
        <w:tc>
          <w:tcPr>
            <w:tcW w:w="1372" w:type="dxa"/>
            <w:vMerge w:val="restart"/>
            <w:vAlign w:val="center"/>
          </w:tcPr>
          <w:p w14:paraId="1EF11DBB" w14:textId="77777777" w:rsidR="00DF2A96" w:rsidRPr="00DF2A96" w:rsidRDefault="00DF2A96" w:rsidP="00DF2A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2A96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778" w:type="dxa"/>
          </w:tcPr>
          <w:p w14:paraId="230E62EE" w14:textId="77777777" w:rsidR="00DF2A96" w:rsidRPr="00DF2A96" w:rsidRDefault="00DF2A96" w:rsidP="000D21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2A96">
              <w:rPr>
                <w:rFonts w:ascii="Times New Roman" w:hAnsi="Times New Roman" w:cs="Times New Roman"/>
                <w:i/>
                <w:sz w:val="24"/>
                <w:szCs w:val="24"/>
              </w:rPr>
              <w:t>R. brasiliensis</w:t>
            </w:r>
          </w:p>
        </w:tc>
        <w:tc>
          <w:tcPr>
            <w:tcW w:w="1800" w:type="dxa"/>
          </w:tcPr>
          <w:p w14:paraId="79F60FB0" w14:textId="01244ECA" w:rsidR="00DF2A96" w:rsidRPr="00DF2A96" w:rsidRDefault="00DF2A96" w:rsidP="000D21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2A96">
              <w:rPr>
                <w:rFonts w:ascii="Times New Roman" w:hAnsi="Times New Roman" w:cs="Times New Roman"/>
                <w:sz w:val="24"/>
                <w:szCs w:val="24"/>
              </w:rPr>
              <w:t>-5.4 (±2.2)</w:t>
            </w:r>
          </w:p>
        </w:tc>
        <w:tc>
          <w:tcPr>
            <w:tcW w:w="990" w:type="dxa"/>
          </w:tcPr>
          <w:p w14:paraId="694187B9" w14:textId="77777777" w:rsidR="00DF2A96" w:rsidRPr="00DF2A96" w:rsidRDefault="00DF2A96" w:rsidP="000D21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2A96">
              <w:rPr>
                <w:rFonts w:ascii="Times New Roman" w:hAnsi="Times New Roman" w:cs="Times New Roman"/>
                <w:sz w:val="24"/>
                <w:szCs w:val="24"/>
              </w:rPr>
              <w:t>-2.5</w:t>
            </w:r>
          </w:p>
        </w:tc>
        <w:tc>
          <w:tcPr>
            <w:tcW w:w="990" w:type="dxa"/>
          </w:tcPr>
          <w:p w14:paraId="1200C383" w14:textId="3F9D773D" w:rsidR="00DF2A96" w:rsidRPr="00DF2A96" w:rsidRDefault="00CA4BF3" w:rsidP="000D21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0.02</w:t>
            </w:r>
          </w:p>
        </w:tc>
      </w:tr>
      <w:tr w:rsidR="00DF2A96" w:rsidRPr="00DF2A96" w14:paraId="32F7D721" w14:textId="77777777" w:rsidTr="0055441D">
        <w:tc>
          <w:tcPr>
            <w:tcW w:w="1372" w:type="dxa"/>
            <w:vMerge/>
          </w:tcPr>
          <w:p w14:paraId="757A51A0" w14:textId="77777777" w:rsidR="00DF2A96" w:rsidRPr="00DF2A96" w:rsidRDefault="00DF2A96" w:rsidP="000D21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8" w:type="dxa"/>
          </w:tcPr>
          <w:p w14:paraId="709A5737" w14:textId="77777777" w:rsidR="00DF2A96" w:rsidRPr="00DF2A96" w:rsidRDefault="00DF2A96" w:rsidP="000D21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2A96">
              <w:rPr>
                <w:rFonts w:ascii="Times New Roman" w:hAnsi="Times New Roman" w:cs="Times New Roman"/>
                <w:i/>
                <w:sz w:val="24"/>
                <w:szCs w:val="24"/>
              </w:rPr>
              <w:t>C. benghalensis</w:t>
            </w:r>
          </w:p>
        </w:tc>
        <w:tc>
          <w:tcPr>
            <w:tcW w:w="1800" w:type="dxa"/>
          </w:tcPr>
          <w:p w14:paraId="6C10CEFD" w14:textId="68EF3CCC" w:rsidR="00DF2A96" w:rsidRPr="00DF2A96" w:rsidRDefault="00DF2A96" w:rsidP="000D21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2A96">
              <w:rPr>
                <w:rFonts w:ascii="Times New Roman" w:hAnsi="Times New Roman" w:cs="Times New Roman"/>
                <w:sz w:val="24"/>
                <w:szCs w:val="24"/>
              </w:rPr>
              <w:t>-11.1 (±1.7)</w:t>
            </w:r>
          </w:p>
        </w:tc>
        <w:tc>
          <w:tcPr>
            <w:tcW w:w="990" w:type="dxa"/>
          </w:tcPr>
          <w:p w14:paraId="7F126497" w14:textId="77777777" w:rsidR="00DF2A96" w:rsidRPr="00DF2A96" w:rsidRDefault="00DF2A96" w:rsidP="000D21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2A96">
              <w:rPr>
                <w:rFonts w:ascii="Times New Roman" w:hAnsi="Times New Roman" w:cs="Times New Roman"/>
                <w:sz w:val="24"/>
                <w:szCs w:val="24"/>
              </w:rPr>
              <w:t>-6.4</w:t>
            </w:r>
          </w:p>
        </w:tc>
        <w:tc>
          <w:tcPr>
            <w:tcW w:w="990" w:type="dxa"/>
          </w:tcPr>
          <w:p w14:paraId="7FA9DFB3" w14:textId="6162B4E9" w:rsidR="00DF2A96" w:rsidRPr="00DF2A96" w:rsidRDefault="00CA4BF3" w:rsidP="000D21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</w:p>
        </w:tc>
      </w:tr>
    </w:tbl>
    <w:p w14:paraId="757D4DCC" w14:textId="512D0910" w:rsidR="006A6BAF" w:rsidRPr="00DF2A96" w:rsidRDefault="009D52D9" w:rsidP="00065527">
      <w:pPr>
        <w:spacing w:after="0" w:line="240" w:lineRule="auto"/>
        <w:rPr>
          <w:rFonts w:ascii="Times New Roman" w:hAnsi="Times New Roman" w:cs="Times New Roman"/>
          <w:sz w:val="20"/>
          <w:szCs w:val="24"/>
        </w:rPr>
      </w:pPr>
      <w:r w:rsidRPr="00DF2A96">
        <w:rPr>
          <w:rFonts w:ascii="Times New Roman" w:hAnsi="Times New Roman" w:cs="Times New Roman"/>
          <w:sz w:val="24"/>
          <w:szCs w:val="24"/>
          <w:vertAlign w:val="superscript"/>
        </w:rPr>
        <w:t>†</w:t>
      </w:r>
      <w:r w:rsidR="00701B8C" w:rsidRPr="00DF2A96">
        <w:rPr>
          <w:rFonts w:ascii="Times New Roman" w:hAnsi="Times New Roman" w:cs="Times New Roman"/>
          <w:sz w:val="20"/>
          <w:szCs w:val="24"/>
        </w:rPr>
        <w:t>α</w:t>
      </w:r>
      <w:r w:rsidR="006A6BAF" w:rsidRPr="00DF2A96">
        <w:rPr>
          <w:rFonts w:ascii="Times New Roman" w:hAnsi="Times New Roman" w:cs="Times New Roman"/>
          <w:sz w:val="20"/>
          <w:szCs w:val="24"/>
        </w:rPr>
        <w:t xml:space="preserve">: intercept at Y-value when density equals zero; </w:t>
      </w:r>
      <w:r w:rsidR="00701B8C" w:rsidRPr="00DF2A96">
        <w:rPr>
          <w:rFonts w:ascii="Times New Roman" w:hAnsi="Times New Roman" w:cs="Times New Roman"/>
          <w:sz w:val="20"/>
          <w:szCs w:val="24"/>
        </w:rPr>
        <w:t>a is</w:t>
      </w:r>
      <w:r w:rsidR="006A6BAF" w:rsidRPr="00DF2A96">
        <w:rPr>
          <w:rFonts w:ascii="Times New Roman" w:hAnsi="Times New Roman" w:cs="Times New Roman"/>
          <w:sz w:val="20"/>
          <w:szCs w:val="24"/>
        </w:rPr>
        <w:t xml:space="preserve"> the slope of the equation; </w:t>
      </w:r>
      <w:r w:rsidR="00701B8C" w:rsidRPr="00DF2A96">
        <w:rPr>
          <w:rFonts w:ascii="Times New Roman" w:hAnsi="Times New Roman" w:cs="Times New Roman"/>
          <w:sz w:val="20"/>
          <w:szCs w:val="24"/>
        </w:rPr>
        <w:t>b is</w:t>
      </w:r>
      <w:r w:rsidR="006A6BAF" w:rsidRPr="00DF2A96">
        <w:rPr>
          <w:rFonts w:ascii="Times New Roman" w:hAnsi="Times New Roman" w:cs="Times New Roman"/>
          <w:sz w:val="20"/>
          <w:szCs w:val="24"/>
        </w:rPr>
        <w:t xml:space="preserve"> the quadratic term of the equation.</w:t>
      </w:r>
    </w:p>
    <w:p w14:paraId="15508AA2" w14:textId="54B4C7EB" w:rsidR="00093AF0" w:rsidRDefault="00093AF0" w:rsidP="00B6196D">
      <w:pPr>
        <w:spacing w:after="0" w:line="240" w:lineRule="auto"/>
        <w:rPr>
          <w:rFonts w:ascii="Times New Roman" w:hAnsi="Times New Roman" w:cs="Times New Roman"/>
          <w:sz w:val="20"/>
          <w:szCs w:val="24"/>
        </w:rPr>
      </w:pPr>
    </w:p>
    <w:p w14:paraId="36665491" w14:textId="77BFEACC" w:rsidR="00093AF0" w:rsidRDefault="00093AF0" w:rsidP="00B6196D">
      <w:pPr>
        <w:spacing w:after="0" w:line="240" w:lineRule="auto"/>
        <w:rPr>
          <w:rFonts w:ascii="Times New Roman" w:hAnsi="Times New Roman" w:cs="Times New Roman"/>
          <w:sz w:val="20"/>
          <w:szCs w:val="24"/>
        </w:rPr>
      </w:pPr>
    </w:p>
    <w:p w14:paraId="189F7FEF" w14:textId="4498A253" w:rsidR="00093AF0" w:rsidRDefault="00093AF0" w:rsidP="00B619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E98153B" w14:textId="77777777" w:rsidR="00093AF0" w:rsidRPr="00946E3D" w:rsidRDefault="00093AF0" w:rsidP="00B6196D">
      <w:p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93AF0" w:rsidRPr="00946E3D" w:rsidSect="00FB1A6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6D952FC" w14:textId="67BD71F3" w:rsidR="006A6BAF" w:rsidRPr="009F0769" w:rsidRDefault="000F06EA" w:rsidP="006A6BAF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0769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6A6BAF" w:rsidRPr="009F0769">
        <w:rPr>
          <w:rFonts w:ascii="Times New Roman" w:hAnsi="Times New Roman" w:cs="Times New Roman"/>
          <w:sz w:val="24"/>
          <w:szCs w:val="24"/>
        </w:rPr>
        <w:t xml:space="preserve">Table 5. Nested model selection criteria and goodness of fit of </w:t>
      </w:r>
      <w:r w:rsidR="006D0049">
        <w:rPr>
          <w:rFonts w:ascii="Times New Roman" w:hAnsi="Times New Roman" w:cs="Times New Roman"/>
          <w:sz w:val="24"/>
          <w:szCs w:val="24"/>
        </w:rPr>
        <w:t>the r</w:t>
      </w:r>
      <w:r w:rsidR="006D0049" w:rsidRPr="0055441D">
        <w:rPr>
          <w:rFonts w:ascii="Times New Roman" w:hAnsi="Times New Roman" w:cs="Times New Roman"/>
          <w:sz w:val="24"/>
          <w:szCs w:val="24"/>
        </w:rPr>
        <w:t>ectangular hyperbola model</w:t>
      </w:r>
      <w:r w:rsidR="006D0049">
        <w:rPr>
          <w:rFonts w:ascii="Times New Roman" w:hAnsi="Times New Roman" w:cs="Times New Roman"/>
          <w:sz w:val="24"/>
          <w:szCs w:val="24"/>
        </w:rPr>
        <w:t xml:space="preserve"> </w:t>
      </w:r>
      <w:r w:rsidR="006A6BAF" w:rsidRPr="009F0769">
        <w:rPr>
          <w:rFonts w:ascii="Times New Roman" w:hAnsi="Times New Roman" w:cs="Times New Roman"/>
          <w:sz w:val="24"/>
          <w:szCs w:val="24"/>
        </w:rPr>
        <w:t xml:space="preserve">parameters I and </w:t>
      </w:r>
      <w:r w:rsidR="006A6BAF" w:rsidRPr="00BA65AA">
        <w:rPr>
          <w:rFonts w:ascii="Times New Roman" w:hAnsi="Times New Roman" w:cs="Times New Roman"/>
          <w:noProof/>
          <w:sz w:val="24"/>
          <w:szCs w:val="24"/>
        </w:rPr>
        <w:t>A of</w:t>
      </w:r>
      <w:r w:rsidR="006A6BAF" w:rsidRPr="009F0769">
        <w:rPr>
          <w:rFonts w:ascii="Times New Roman" w:hAnsi="Times New Roman" w:cs="Times New Roman"/>
          <w:sz w:val="24"/>
          <w:szCs w:val="24"/>
        </w:rPr>
        <w:t xml:space="preserve"> maize biomass reduction (%) with </w:t>
      </w:r>
      <w:r w:rsidR="006A6BAF" w:rsidRPr="009F0769">
        <w:rPr>
          <w:rFonts w:ascii="Times New Roman" w:hAnsi="Times New Roman" w:cs="Times New Roman"/>
          <w:i/>
          <w:sz w:val="24"/>
          <w:szCs w:val="24"/>
        </w:rPr>
        <w:t>R. brasiliensis</w:t>
      </w:r>
      <w:r w:rsidR="006A6BAF" w:rsidRPr="009F0769">
        <w:rPr>
          <w:rFonts w:ascii="Times New Roman" w:hAnsi="Times New Roman" w:cs="Times New Roman"/>
          <w:sz w:val="24"/>
          <w:szCs w:val="24"/>
        </w:rPr>
        <w:t xml:space="preserve"> and </w:t>
      </w:r>
      <w:r w:rsidR="006A6BAF" w:rsidRPr="009F0769">
        <w:rPr>
          <w:rFonts w:ascii="Times New Roman" w:hAnsi="Times New Roman" w:cs="Times New Roman"/>
          <w:i/>
          <w:sz w:val="24"/>
          <w:szCs w:val="24"/>
        </w:rPr>
        <w:t>C. benghalensi</w:t>
      </w:r>
      <w:r w:rsidR="006A6BAF" w:rsidRPr="009F0769">
        <w:rPr>
          <w:rFonts w:ascii="Times New Roman" w:hAnsi="Times New Roman" w:cs="Times New Roman"/>
          <w:sz w:val="24"/>
          <w:szCs w:val="24"/>
        </w:rPr>
        <w:t xml:space="preserve">s. 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5"/>
        <w:gridCol w:w="1980"/>
        <w:gridCol w:w="1084"/>
        <w:gridCol w:w="1068"/>
        <w:gridCol w:w="923"/>
        <w:gridCol w:w="956"/>
        <w:gridCol w:w="824"/>
      </w:tblGrid>
      <w:tr w:rsidR="006D0049" w:rsidRPr="0055441D" w14:paraId="690E0838" w14:textId="77777777" w:rsidTr="006D0049">
        <w:tc>
          <w:tcPr>
            <w:tcW w:w="2515" w:type="dxa"/>
            <w:vMerge w:val="restar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A069BB" w14:textId="1FDCCD87" w:rsidR="006D0049" w:rsidRPr="0055441D" w:rsidRDefault="006D0049" w:rsidP="006D00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Hypothesis</w:t>
            </w:r>
          </w:p>
        </w:tc>
        <w:tc>
          <w:tcPr>
            <w:tcW w:w="1980" w:type="dxa"/>
            <w:vMerge w:val="restar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04E30F" w14:textId="0C278387" w:rsidR="006D0049" w:rsidRPr="0055441D" w:rsidRDefault="006D0049" w:rsidP="006D00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441D">
              <w:rPr>
                <w:rFonts w:ascii="Times New Roman" w:hAnsi="Times New Roman" w:cs="Times New Roman"/>
                <w:sz w:val="24"/>
                <w:szCs w:val="24"/>
              </w:rPr>
              <w:t>Species</w:t>
            </w:r>
          </w:p>
        </w:tc>
        <w:tc>
          <w:tcPr>
            <w:tcW w:w="215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876BCD" w14:textId="77777777" w:rsidR="006D0049" w:rsidRPr="0055441D" w:rsidRDefault="006D0049" w:rsidP="009761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44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/>
              </w:rPr>
              <w:t>Model Selection</w:t>
            </w:r>
            <w:r w:rsidRPr="0055441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†</w:t>
            </w:r>
          </w:p>
        </w:tc>
        <w:tc>
          <w:tcPr>
            <w:tcW w:w="2703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103F578A" w14:textId="3D493227" w:rsidR="006D0049" w:rsidRPr="0055441D" w:rsidRDefault="006D0049" w:rsidP="009761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441D">
              <w:rPr>
                <w:rFonts w:ascii="Times New Roman" w:hAnsi="Times New Roman" w:cs="Times New Roman"/>
                <w:sz w:val="24"/>
                <w:szCs w:val="24"/>
              </w:rPr>
              <w:t>Goodness of fit</w:t>
            </w:r>
            <w:r w:rsidR="00B944BE" w:rsidRPr="0055441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‡</w:t>
            </w:r>
          </w:p>
        </w:tc>
      </w:tr>
      <w:tr w:rsidR="006D0049" w:rsidRPr="0055441D" w14:paraId="08D40D7D" w14:textId="77777777" w:rsidTr="006D0049">
        <w:tc>
          <w:tcPr>
            <w:tcW w:w="2515" w:type="dxa"/>
            <w:vMerge/>
            <w:tcBorders>
              <w:top w:val="nil"/>
              <w:bottom w:val="single" w:sz="4" w:space="0" w:color="auto"/>
            </w:tcBorders>
          </w:tcPr>
          <w:p w14:paraId="5A5E4A4C" w14:textId="78D50990" w:rsidR="006D0049" w:rsidRPr="0055441D" w:rsidRDefault="006D0049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  <w:vMerge/>
            <w:tcBorders>
              <w:top w:val="nil"/>
              <w:bottom w:val="single" w:sz="4" w:space="0" w:color="auto"/>
            </w:tcBorders>
          </w:tcPr>
          <w:p w14:paraId="6E552C69" w14:textId="22B81C6F" w:rsidR="006D0049" w:rsidRPr="0055441D" w:rsidRDefault="006D0049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4959A13" w14:textId="77777777" w:rsidR="006D0049" w:rsidRPr="0055441D" w:rsidRDefault="006D0049" w:rsidP="009761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441D">
              <w:rPr>
                <w:rFonts w:ascii="Times New Roman" w:hAnsi="Times New Roman" w:cs="Times New Roman"/>
                <w:sz w:val="24"/>
                <w:szCs w:val="24"/>
              </w:rPr>
              <w:t>F-test</w:t>
            </w:r>
          </w:p>
        </w:tc>
        <w:tc>
          <w:tcPr>
            <w:tcW w:w="923" w:type="dxa"/>
            <w:vMerge w:val="restar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44B454" w14:textId="77777777" w:rsidR="006D0049" w:rsidRPr="0055441D" w:rsidRDefault="006D0049" w:rsidP="00B640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441D">
              <w:rPr>
                <w:rFonts w:ascii="Times New Roman" w:hAnsi="Times New Roman" w:cs="Times New Roman"/>
                <w:sz w:val="24"/>
                <w:szCs w:val="24"/>
              </w:rPr>
              <w:t>AICc</w:t>
            </w:r>
          </w:p>
        </w:tc>
        <w:tc>
          <w:tcPr>
            <w:tcW w:w="956" w:type="dxa"/>
            <w:vMerge w:val="restar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C6C3CD" w14:textId="0287EDA4" w:rsidR="006D0049" w:rsidRPr="0055441D" w:rsidRDefault="006D0049" w:rsidP="00B640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441D">
              <w:rPr>
                <w:rFonts w:ascii="Times New Roman" w:hAnsi="Times New Roman" w:cs="Times New Roman"/>
                <w:sz w:val="24"/>
                <w:szCs w:val="24"/>
              </w:rPr>
              <w:t>RMSE</w:t>
            </w:r>
          </w:p>
        </w:tc>
        <w:tc>
          <w:tcPr>
            <w:tcW w:w="824" w:type="dxa"/>
            <w:vMerge w:val="restar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C523550" w14:textId="77777777" w:rsidR="006D0049" w:rsidRPr="0055441D" w:rsidRDefault="006D0049" w:rsidP="00B640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441D">
              <w:rPr>
                <w:rFonts w:ascii="Times New Roman" w:hAnsi="Times New Roman" w:cs="Times New Roman"/>
                <w:sz w:val="24"/>
                <w:szCs w:val="24"/>
              </w:rPr>
              <w:t>ME</w:t>
            </w:r>
          </w:p>
        </w:tc>
      </w:tr>
      <w:tr w:rsidR="006D0049" w:rsidRPr="0055441D" w14:paraId="7D76EECD" w14:textId="77777777" w:rsidTr="006D0049">
        <w:tc>
          <w:tcPr>
            <w:tcW w:w="2515" w:type="dxa"/>
            <w:vMerge/>
            <w:tcBorders>
              <w:top w:val="nil"/>
              <w:bottom w:val="single" w:sz="4" w:space="0" w:color="auto"/>
            </w:tcBorders>
          </w:tcPr>
          <w:p w14:paraId="4A163C91" w14:textId="77777777" w:rsidR="006D0049" w:rsidRPr="0055441D" w:rsidRDefault="006D0049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  <w:vMerge/>
            <w:tcBorders>
              <w:top w:val="nil"/>
              <w:bottom w:val="single" w:sz="4" w:space="0" w:color="auto"/>
            </w:tcBorders>
          </w:tcPr>
          <w:p w14:paraId="521E5D71" w14:textId="77777777" w:rsidR="006D0049" w:rsidRPr="0055441D" w:rsidRDefault="006D0049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4" w:type="dxa"/>
            <w:tcBorders>
              <w:top w:val="single" w:sz="4" w:space="0" w:color="auto"/>
              <w:bottom w:val="single" w:sz="4" w:space="0" w:color="auto"/>
            </w:tcBorders>
          </w:tcPr>
          <w:p w14:paraId="71F39EED" w14:textId="77777777" w:rsidR="006D0049" w:rsidRPr="0055441D" w:rsidRDefault="006D0049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441D">
              <w:rPr>
                <w:rFonts w:ascii="Times New Roman" w:hAnsi="Times New Roman" w:cs="Times New Roman"/>
                <w:sz w:val="24"/>
                <w:szCs w:val="24"/>
              </w:rPr>
              <w:t>F-value</w:t>
            </w:r>
          </w:p>
        </w:tc>
        <w:tc>
          <w:tcPr>
            <w:tcW w:w="1068" w:type="dxa"/>
            <w:tcBorders>
              <w:top w:val="single" w:sz="4" w:space="0" w:color="auto"/>
              <w:bottom w:val="single" w:sz="4" w:space="0" w:color="auto"/>
            </w:tcBorders>
          </w:tcPr>
          <w:p w14:paraId="2A24D300" w14:textId="77777777" w:rsidR="006D0049" w:rsidRPr="0055441D" w:rsidRDefault="006D0049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44BE">
              <w:rPr>
                <w:rFonts w:ascii="Times New Roman" w:hAnsi="Times New Roman" w:cs="Times New Roman"/>
                <w:i/>
                <w:sz w:val="24"/>
                <w:szCs w:val="24"/>
              </w:rPr>
              <w:t>P</w:t>
            </w:r>
            <w:r w:rsidRPr="0055441D">
              <w:rPr>
                <w:rFonts w:ascii="Times New Roman" w:hAnsi="Times New Roman" w:cs="Times New Roman"/>
                <w:sz w:val="24"/>
                <w:szCs w:val="24"/>
              </w:rPr>
              <w:t>-value</w:t>
            </w:r>
            <w:r w:rsidRPr="0055441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‡</w:t>
            </w:r>
          </w:p>
        </w:tc>
        <w:tc>
          <w:tcPr>
            <w:tcW w:w="923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14:paraId="61BF65DD" w14:textId="77777777" w:rsidR="006D0049" w:rsidRPr="0055441D" w:rsidRDefault="006D0049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14:paraId="06B3B857" w14:textId="77777777" w:rsidR="006D0049" w:rsidRPr="0055441D" w:rsidRDefault="006D0049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4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14:paraId="37B3880B" w14:textId="77777777" w:rsidR="006D0049" w:rsidRPr="0055441D" w:rsidRDefault="006D0049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0049" w:rsidRPr="0055441D" w14:paraId="04F5AD92" w14:textId="77777777" w:rsidTr="006D0049">
        <w:tc>
          <w:tcPr>
            <w:tcW w:w="2515" w:type="dxa"/>
            <w:vMerge w:val="restart"/>
            <w:tcBorders>
              <w:top w:val="single" w:sz="4" w:space="0" w:color="auto"/>
            </w:tcBorders>
            <w:vAlign w:val="center"/>
          </w:tcPr>
          <w:p w14:paraId="56B42263" w14:textId="77777777" w:rsidR="006D0049" w:rsidRPr="0055441D" w:rsidRDefault="006D0049" w:rsidP="006A1A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441D">
              <w:rPr>
                <w:rFonts w:ascii="Times New Roman" w:hAnsi="Times New Roman" w:cs="Times New Roman"/>
                <w:sz w:val="24"/>
                <w:szCs w:val="24"/>
              </w:rPr>
              <w:t xml:space="preserve">Different </w:t>
            </w:r>
            <w:r w:rsidRPr="0055441D">
              <w:rPr>
                <w:rFonts w:ascii="Times New Roman" w:hAnsi="Times New Roman" w:cs="Times New Roman"/>
                <w:i/>
                <w:sz w:val="24"/>
                <w:szCs w:val="24"/>
              </w:rPr>
              <w:t>I</w:t>
            </w:r>
            <w:r w:rsidRPr="0055441D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 w:rsidRPr="0055441D"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 w:rsidRPr="0055441D">
              <w:rPr>
                <w:rFonts w:ascii="Times New Roman" w:hAnsi="Times New Roman" w:cs="Times New Roman"/>
                <w:sz w:val="24"/>
                <w:szCs w:val="24"/>
              </w:rPr>
              <w:t xml:space="preserve"> (Full)</w:t>
            </w:r>
          </w:p>
        </w:tc>
        <w:tc>
          <w:tcPr>
            <w:tcW w:w="1980" w:type="dxa"/>
            <w:tcBorders>
              <w:top w:val="single" w:sz="4" w:space="0" w:color="auto"/>
            </w:tcBorders>
          </w:tcPr>
          <w:p w14:paraId="579809CE" w14:textId="77777777" w:rsidR="006D0049" w:rsidRPr="0055441D" w:rsidRDefault="006D0049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441D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pt-BR"/>
              </w:rPr>
              <w:t>R. brasiliensis</w:t>
            </w:r>
          </w:p>
        </w:tc>
        <w:tc>
          <w:tcPr>
            <w:tcW w:w="1084" w:type="dxa"/>
            <w:vMerge w:val="restart"/>
            <w:tcBorders>
              <w:top w:val="single" w:sz="4" w:space="0" w:color="auto"/>
            </w:tcBorders>
            <w:vAlign w:val="center"/>
          </w:tcPr>
          <w:p w14:paraId="7EBCF581" w14:textId="77777777" w:rsidR="006D0049" w:rsidRPr="0055441D" w:rsidRDefault="006D0049" w:rsidP="006D00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441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68" w:type="dxa"/>
            <w:vMerge w:val="restart"/>
            <w:tcBorders>
              <w:top w:val="single" w:sz="4" w:space="0" w:color="auto"/>
            </w:tcBorders>
            <w:vAlign w:val="center"/>
          </w:tcPr>
          <w:p w14:paraId="3223559E" w14:textId="77777777" w:rsidR="006D0049" w:rsidRPr="0055441D" w:rsidRDefault="006D0049" w:rsidP="006D00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441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23" w:type="dxa"/>
            <w:vMerge w:val="restart"/>
            <w:tcBorders>
              <w:top w:val="single" w:sz="4" w:space="0" w:color="auto"/>
            </w:tcBorders>
            <w:vAlign w:val="center"/>
          </w:tcPr>
          <w:p w14:paraId="10985CB4" w14:textId="77777777" w:rsidR="006D0049" w:rsidRPr="0055441D" w:rsidRDefault="006D0049" w:rsidP="006D00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441D">
              <w:rPr>
                <w:rFonts w:ascii="Times New Roman" w:hAnsi="Times New Roman" w:cs="Times New Roman"/>
                <w:sz w:val="24"/>
                <w:szCs w:val="24"/>
              </w:rPr>
              <w:t>332.2</w:t>
            </w:r>
          </w:p>
        </w:tc>
        <w:tc>
          <w:tcPr>
            <w:tcW w:w="956" w:type="dxa"/>
            <w:vMerge w:val="restart"/>
            <w:tcBorders>
              <w:top w:val="single" w:sz="4" w:space="0" w:color="auto"/>
            </w:tcBorders>
            <w:vAlign w:val="center"/>
          </w:tcPr>
          <w:p w14:paraId="402911C0" w14:textId="77777777" w:rsidR="006D0049" w:rsidRPr="0055441D" w:rsidRDefault="006D0049" w:rsidP="006D00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441D">
              <w:rPr>
                <w:rFonts w:ascii="Times New Roman" w:hAnsi="Times New Roman" w:cs="Times New Roman"/>
                <w:sz w:val="24"/>
                <w:szCs w:val="24"/>
              </w:rPr>
              <w:t>13.3</w:t>
            </w:r>
          </w:p>
        </w:tc>
        <w:tc>
          <w:tcPr>
            <w:tcW w:w="824" w:type="dxa"/>
            <w:tcBorders>
              <w:top w:val="single" w:sz="4" w:space="0" w:color="auto"/>
            </w:tcBorders>
          </w:tcPr>
          <w:p w14:paraId="029ABA9C" w14:textId="77777777" w:rsidR="006D0049" w:rsidRPr="0055441D" w:rsidRDefault="006D0049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441D">
              <w:rPr>
                <w:rFonts w:ascii="Times New Roman" w:hAnsi="Times New Roman" w:cs="Times New Roman"/>
                <w:sz w:val="24"/>
                <w:szCs w:val="24"/>
              </w:rPr>
              <w:t>0.92</w:t>
            </w:r>
          </w:p>
        </w:tc>
      </w:tr>
      <w:tr w:rsidR="006D0049" w:rsidRPr="0055441D" w14:paraId="76765D5A" w14:textId="77777777" w:rsidTr="006D0049">
        <w:tc>
          <w:tcPr>
            <w:tcW w:w="2515" w:type="dxa"/>
            <w:vMerge/>
            <w:vAlign w:val="center"/>
          </w:tcPr>
          <w:p w14:paraId="601064AD" w14:textId="77777777" w:rsidR="006D0049" w:rsidRPr="0055441D" w:rsidRDefault="006D0049" w:rsidP="006A1A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14:paraId="6FF318E0" w14:textId="77777777" w:rsidR="006D0049" w:rsidRPr="0055441D" w:rsidRDefault="006D0049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441D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pt-BR"/>
              </w:rPr>
              <w:t>C. benghalensis</w:t>
            </w:r>
          </w:p>
        </w:tc>
        <w:tc>
          <w:tcPr>
            <w:tcW w:w="1084" w:type="dxa"/>
            <w:vMerge/>
          </w:tcPr>
          <w:p w14:paraId="5C0E4AB3" w14:textId="77777777" w:rsidR="006D0049" w:rsidRPr="0055441D" w:rsidRDefault="006D0049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8" w:type="dxa"/>
            <w:vMerge/>
          </w:tcPr>
          <w:p w14:paraId="2B54A2A6" w14:textId="77777777" w:rsidR="006D0049" w:rsidRPr="0055441D" w:rsidRDefault="006D0049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3" w:type="dxa"/>
            <w:vMerge/>
            <w:vAlign w:val="center"/>
          </w:tcPr>
          <w:p w14:paraId="68F08A2D" w14:textId="77777777" w:rsidR="006D0049" w:rsidRPr="0055441D" w:rsidRDefault="006D0049" w:rsidP="006D00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6" w:type="dxa"/>
            <w:vMerge/>
          </w:tcPr>
          <w:p w14:paraId="6EF1D250" w14:textId="77777777" w:rsidR="006D0049" w:rsidRPr="0055441D" w:rsidRDefault="006D0049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4" w:type="dxa"/>
          </w:tcPr>
          <w:p w14:paraId="4E1E2B77" w14:textId="77777777" w:rsidR="006D0049" w:rsidRPr="0055441D" w:rsidRDefault="006D0049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441D">
              <w:rPr>
                <w:rFonts w:ascii="Times New Roman" w:hAnsi="Times New Roman" w:cs="Times New Roman"/>
                <w:sz w:val="24"/>
                <w:szCs w:val="24"/>
              </w:rPr>
              <w:t>0.64</w:t>
            </w:r>
          </w:p>
        </w:tc>
      </w:tr>
      <w:tr w:rsidR="006D0049" w:rsidRPr="0055441D" w14:paraId="72C3ACCF" w14:textId="77777777" w:rsidTr="006D0049">
        <w:tc>
          <w:tcPr>
            <w:tcW w:w="2515" w:type="dxa"/>
            <w:vMerge w:val="restart"/>
            <w:vAlign w:val="center"/>
          </w:tcPr>
          <w:p w14:paraId="35E83FD4" w14:textId="77777777" w:rsidR="006D0049" w:rsidRPr="0055441D" w:rsidRDefault="006D0049" w:rsidP="006A1A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441D">
              <w:rPr>
                <w:rFonts w:ascii="Times New Roman" w:hAnsi="Times New Roman" w:cs="Times New Roman"/>
                <w:sz w:val="24"/>
                <w:szCs w:val="24"/>
              </w:rPr>
              <w:t xml:space="preserve">Similar </w:t>
            </w:r>
            <w:r w:rsidRPr="0055441D">
              <w:rPr>
                <w:rFonts w:ascii="Times New Roman" w:hAnsi="Times New Roman" w:cs="Times New Roman"/>
                <w:i/>
                <w:sz w:val="24"/>
                <w:szCs w:val="24"/>
              </w:rPr>
              <w:t>I</w:t>
            </w:r>
            <w:r w:rsidRPr="0055441D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 w:rsidRPr="0055441D"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 w:rsidRPr="0055441D">
              <w:rPr>
                <w:rFonts w:ascii="Times New Roman" w:hAnsi="Times New Roman" w:cs="Times New Roman"/>
                <w:sz w:val="24"/>
                <w:szCs w:val="24"/>
              </w:rPr>
              <w:t xml:space="preserve"> (Red. I)</w:t>
            </w:r>
          </w:p>
        </w:tc>
        <w:tc>
          <w:tcPr>
            <w:tcW w:w="1980" w:type="dxa"/>
          </w:tcPr>
          <w:p w14:paraId="29E584DA" w14:textId="77777777" w:rsidR="006D0049" w:rsidRPr="0055441D" w:rsidRDefault="006D0049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441D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pt-BR"/>
              </w:rPr>
              <w:t>R. brasiliensis</w:t>
            </w:r>
          </w:p>
        </w:tc>
        <w:tc>
          <w:tcPr>
            <w:tcW w:w="1084" w:type="dxa"/>
            <w:vMerge w:val="restart"/>
            <w:vAlign w:val="center"/>
          </w:tcPr>
          <w:p w14:paraId="65267B0E" w14:textId="77777777" w:rsidR="006D0049" w:rsidRPr="0055441D" w:rsidRDefault="006D0049" w:rsidP="006D00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441D">
              <w:rPr>
                <w:rFonts w:ascii="Times New Roman" w:hAnsi="Times New Roman" w:cs="Times New Roman"/>
                <w:sz w:val="24"/>
                <w:szCs w:val="24"/>
              </w:rPr>
              <w:t>32.3</w:t>
            </w:r>
          </w:p>
        </w:tc>
        <w:tc>
          <w:tcPr>
            <w:tcW w:w="1068" w:type="dxa"/>
            <w:vMerge w:val="restart"/>
            <w:vAlign w:val="center"/>
          </w:tcPr>
          <w:p w14:paraId="104BBC74" w14:textId="59EAD987" w:rsidR="006D0049" w:rsidRPr="0055441D" w:rsidRDefault="00B55A92" w:rsidP="006D00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</w:p>
        </w:tc>
        <w:tc>
          <w:tcPr>
            <w:tcW w:w="923" w:type="dxa"/>
            <w:vMerge w:val="restart"/>
            <w:vAlign w:val="center"/>
          </w:tcPr>
          <w:p w14:paraId="448964FD" w14:textId="77777777" w:rsidR="006D0049" w:rsidRPr="0055441D" w:rsidRDefault="006D0049" w:rsidP="006D00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441D">
              <w:rPr>
                <w:rFonts w:ascii="Times New Roman" w:hAnsi="Times New Roman" w:cs="Times New Roman"/>
                <w:sz w:val="24"/>
                <w:szCs w:val="24"/>
              </w:rPr>
              <w:t>368.2</w:t>
            </w:r>
          </w:p>
        </w:tc>
        <w:tc>
          <w:tcPr>
            <w:tcW w:w="956" w:type="dxa"/>
            <w:vMerge w:val="restart"/>
            <w:vAlign w:val="center"/>
          </w:tcPr>
          <w:p w14:paraId="65F41640" w14:textId="77777777" w:rsidR="006D0049" w:rsidRPr="0055441D" w:rsidRDefault="006D0049" w:rsidP="006D00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441D">
              <w:rPr>
                <w:rFonts w:ascii="Times New Roman" w:hAnsi="Times New Roman" w:cs="Times New Roman"/>
                <w:sz w:val="24"/>
                <w:szCs w:val="24"/>
              </w:rPr>
              <w:t>22.2</w:t>
            </w:r>
          </w:p>
        </w:tc>
        <w:tc>
          <w:tcPr>
            <w:tcW w:w="824" w:type="dxa"/>
            <w:vMerge w:val="restart"/>
            <w:vAlign w:val="center"/>
          </w:tcPr>
          <w:p w14:paraId="60067502" w14:textId="77777777" w:rsidR="006D0049" w:rsidRPr="0055441D" w:rsidRDefault="006D0049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441D">
              <w:rPr>
                <w:rFonts w:ascii="Times New Roman" w:hAnsi="Times New Roman" w:cs="Times New Roman"/>
                <w:sz w:val="24"/>
                <w:szCs w:val="24"/>
              </w:rPr>
              <w:t>0.84</w:t>
            </w:r>
          </w:p>
        </w:tc>
      </w:tr>
      <w:tr w:rsidR="006D0049" w:rsidRPr="0055441D" w14:paraId="2A495477" w14:textId="77777777" w:rsidTr="006D0049">
        <w:tc>
          <w:tcPr>
            <w:tcW w:w="2515" w:type="dxa"/>
            <w:vMerge/>
          </w:tcPr>
          <w:p w14:paraId="57C96E4B" w14:textId="77777777" w:rsidR="006D0049" w:rsidRPr="0055441D" w:rsidRDefault="006D0049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14:paraId="65991F11" w14:textId="77777777" w:rsidR="006D0049" w:rsidRPr="0055441D" w:rsidRDefault="006D0049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441D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pt-BR"/>
              </w:rPr>
              <w:t>C. benghalensis</w:t>
            </w:r>
          </w:p>
        </w:tc>
        <w:tc>
          <w:tcPr>
            <w:tcW w:w="1084" w:type="dxa"/>
            <w:vMerge/>
            <w:vAlign w:val="center"/>
          </w:tcPr>
          <w:p w14:paraId="3E49B7A0" w14:textId="1D4AB2EC" w:rsidR="006D0049" w:rsidRPr="0055441D" w:rsidRDefault="006D0049" w:rsidP="006A1A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8" w:type="dxa"/>
            <w:vMerge/>
            <w:vAlign w:val="center"/>
          </w:tcPr>
          <w:p w14:paraId="2D1656E8" w14:textId="37F06B21" w:rsidR="006D0049" w:rsidRPr="0055441D" w:rsidRDefault="006D0049" w:rsidP="006A1A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3" w:type="dxa"/>
            <w:vMerge/>
            <w:vAlign w:val="center"/>
          </w:tcPr>
          <w:p w14:paraId="4D10DDB1" w14:textId="18CE2865" w:rsidR="006D0049" w:rsidRPr="0055441D" w:rsidRDefault="006D0049" w:rsidP="006A1A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6" w:type="dxa"/>
            <w:vMerge/>
            <w:vAlign w:val="center"/>
          </w:tcPr>
          <w:p w14:paraId="1B15C038" w14:textId="37F04D31" w:rsidR="006D0049" w:rsidRPr="0055441D" w:rsidRDefault="006D0049" w:rsidP="006A1A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4" w:type="dxa"/>
            <w:vMerge/>
            <w:vAlign w:val="center"/>
          </w:tcPr>
          <w:p w14:paraId="2C7BF3EB" w14:textId="3E204415" w:rsidR="006D0049" w:rsidRPr="0055441D" w:rsidRDefault="006D0049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0049" w:rsidRPr="0055441D" w14:paraId="5B39EC7E" w14:textId="77777777" w:rsidTr="006D0049">
        <w:tc>
          <w:tcPr>
            <w:tcW w:w="2515" w:type="dxa"/>
            <w:vMerge w:val="restart"/>
            <w:vAlign w:val="center"/>
          </w:tcPr>
          <w:p w14:paraId="5A3A27C1" w14:textId="77777777" w:rsidR="006D0049" w:rsidRPr="0055441D" w:rsidRDefault="006D0049" w:rsidP="006D00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441D">
              <w:rPr>
                <w:rFonts w:ascii="Times New Roman" w:hAnsi="Times New Roman" w:cs="Times New Roman"/>
                <w:sz w:val="24"/>
                <w:szCs w:val="24"/>
              </w:rPr>
              <w:t xml:space="preserve">Similar </w:t>
            </w:r>
            <w:r w:rsidRPr="0055441D">
              <w:rPr>
                <w:rFonts w:ascii="Times New Roman" w:hAnsi="Times New Roman" w:cs="Times New Roman"/>
                <w:i/>
                <w:sz w:val="24"/>
                <w:szCs w:val="24"/>
              </w:rPr>
              <w:t>I</w:t>
            </w:r>
            <w:r w:rsidRPr="0055441D">
              <w:rPr>
                <w:rFonts w:ascii="Times New Roman" w:hAnsi="Times New Roman" w:cs="Times New Roman"/>
                <w:sz w:val="24"/>
                <w:szCs w:val="24"/>
              </w:rPr>
              <w:t xml:space="preserve"> but different </w:t>
            </w:r>
            <w:r w:rsidRPr="0055441D"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 w:rsidRPr="0055441D">
              <w:rPr>
                <w:rFonts w:ascii="Times New Roman" w:hAnsi="Times New Roman" w:cs="Times New Roman"/>
                <w:sz w:val="24"/>
                <w:szCs w:val="24"/>
              </w:rPr>
              <w:t xml:space="preserve"> (Red. II)</w:t>
            </w:r>
          </w:p>
        </w:tc>
        <w:tc>
          <w:tcPr>
            <w:tcW w:w="1980" w:type="dxa"/>
          </w:tcPr>
          <w:p w14:paraId="0413FEBE" w14:textId="77777777" w:rsidR="006D0049" w:rsidRPr="0055441D" w:rsidRDefault="006D0049" w:rsidP="006D00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441D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R. brasiliensis</w:t>
            </w:r>
          </w:p>
        </w:tc>
        <w:tc>
          <w:tcPr>
            <w:tcW w:w="1084" w:type="dxa"/>
            <w:vMerge w:val="restart"/>
            <w:vAlign w:val="center"/>
          </w:tcPr>
          <w:p w14:paraId="0E207A85" w14:textId="4C2C052A" w:rsidR="006D0049" w:rsidRPr="0055441D" w:rsidRDefault="006D0049" w:rsidP="006D00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441D">
              <w:rPr>
                <w:rFonts w:ascii="Times New Roman" w:hAnsi="Times New Roman" w:cs="Times New Roman"/>
                <w:sz w:val="24"/>
                <w:szCs w:val="24"/>
              </w:rPr>
              <w:t>4.1</w:t>
            </w:r>
          </w:p>
        </w:tc>
        <w:tc>
          <w:tcPr>
            <w:tcW w:w="1068" w:type="dxa"/>
            <w:vMerge w:val="restart"/>
            <w:vAlign w:val="center"/>
          </w:tcPr>
          <w:p w14:paraId="0F08FC56" w14:textId="5905776E" w:rsidR="006D0049" w:rsidRPr="0055441D" w:rsidRDefault="00B55A92" w:rsidP="006D00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0.04</w:t>
            </w:r>
          </w:p>
        </w:tc>
        <w:tc>
          <w:tcPr>
            <w:tcW w:w="923" w:type="dxa"/>
            <w:vMerge w:val="restart"/>
            <w:vAlign w:val="center"/>
          </w:tcPr>
          <w:p w14:paraId="66C535AC" w14:textId="5464907E" w:rsidR="006D0049" w:rsidRPr="0055441D" w:rsidRDefault="006D0049" w:rsidP="006D00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441D">
              <w:rPr>
                <w:rFonts w:ascii="Times New Roman" w:hAnsi="Times New Roman" w:cs="Times New Roman"/>
                <w:sz w:val="24"/>
                <w:szCs w:val="24"/>
              </w:rPr>
              <w:t>333.9</w:t>
            </w:r>
          </w:p>
        </w:tc>
        <w:tc>
          <w:tcPr>
            <w:tcW w:w="956" w:type="dxa"/>
            <w:vMerge w:val="restart"/>
            <w:vAlign w:val="center"/>
          </w:tcPr>
          <w:p w14:paraId="36A8FDCC" w14:textId="310805EB" w:rsidR="006D0049" w:rsidRPr="0055441D" w:rsidRDefault="006D0049" w:rsidP="006D00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441D">
              <w:rPr>
                <w:rFonts w:ascii="Times New Roman" w:hAnsi="Times New Roman" w:cs="Times New Roman"/>
                <w:sz w:val="24"/>
                <w:szCs w:val="24"/>
              </w:rPr>
              <w:t>14.0</w:t>
            </w:r>
          </w:p>
        </w:tc>
        <w:tc>
          <w:tcPr>
            <w:tcW w:w="824" w:type="dxa"/>
          </w:tcPr>
          <w:p w14:paraId="0C1D4DAF" w14:textId="76E0B69D" w:rsidR="006D0049" w:rsidRPr="0055441D" w:rsidRDefault="006D0049" w:rsidP="006D00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441D">
              <w:rPr>
                <w:rFonts w:ascii="Times New Roman" w:hAnsi="Times New Roman" w:cs="Times New Roman"/>
                <w:sz w:val="24"/>
                <w:szCs w:val="24"/>
              </w:rPr>
              <w:t>0.94</w:t>
            </w:r>
          </w:p>
        </w:tc>
      </w:tr>
      <w:tr w:rsidR="006D0049" w:rsidRPr="0055441D" w14:paraId="64499D36" w14:textId="77777777" w:rsidTr="006D0049">
        <w:tc>
          <w:tcPr>
            <w:tcW w:w="2515" w:type="dxa"/>
            <w:vMerge/>
            <w:vAlign w:val="center"/>
          </w:tcPr>
          <w:p w14:paraId="58328745" w14:textId="77777777" w:rsidR="006D0049" w:rsidRPr="0055441D" w:rsidRDefault="006D0049" w:rsidP="006D00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14:paraId="257C58AE" w14:textId="77777777" w:rsidR="006D0049" w:rsidRPr="0055441D" w:rsidRDefault="006D0049" w:rsidP="006D00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441D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C. benghalensis</w:t>
            </w:r>
          </w:p>
        </w:tc>
        <w:tc>
          <w:tcPr>
            <w:tcW w:w="1084" w:type="dxa"/>
            <w:vMerge/>
          </w:tcPr>
          <w:p w14:paraId="2E62D34B" w14:textId="77777777" w:rsidR="006D0049" w:rsidRPr="0055441D" w:rsidRDefault="006D0049" w:rsidP="006D00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8" w:type="dxa"/>
            <w:vMerge/>
          </w:tcPr>
          <w:p w14:paraId="2050B40C" w14:textId="77777777" w:rsidR="006D0049" w:rsidRPr="0055441D" w:rsidRDefault="006D0049" w:rsidP="006D00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3" w:type="dxa"/>
            <w:vMerge/>
          </w:tcPr>
          <w:p w14:paraId="5317F4FE" w14:textId="77777777" w:rsidR="006D0049" w:rsidRPr="0055441D" w:rsidRDefault="006D0049" w:rsidP="006D00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6" w:type="dxa"/>
            <w:vMerge/>
          </w:tcPr>
          <w:p w14:paraId="591E9CCC" w14:textId="77777777" w:rsidR="006D0049" w:rsidRPr="0055441D" w:rsidRDefault="006D0049" w:rsidP="006D00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4" w:type="dxa"/>
          </w:tcPr>
          <w:p w14:paraId="067226DD" w14:textId="77777777" w:rsidR="006D0049" w:rsidRPr="0055441D" w:rsidRDefault="006D0049" w:rsidP="006D00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441D">
              <w:rPr>
                <w:rFonts w:ascii="Times New Roman" w:hAnsi="Times New Roman" w:cs="Times New Roman"/>
                <w:sz w:val="24"/>
                <w:szCs w:val="24"/>
              </w:rPr>
              <w:t>0.69</w:t>
            </w:r>
          </w:p>
        </w:tc>
      </w:tr>
      <w:tr w:rsidR="006D0049" w:rsidRPr="0055441D" w14:paraId="52FF83D7" w14:textId="77777777" w:rsidTr="006D0049">
        <w:tc>
          <w:tcPr>
            <w:tcW w:w="2515" w:type="dxa"/>
            <w:vMerge w:val="restart"/>
            <w:vAlign w:val="center"/>
          </w:tcPr>
          <w:p w14:paraId="772111E8" w14:textId="77777777" w:rsidR="006D0049" w:rsidRPr="0055441D" w:rsidRDefault="006D0049" w:rsidP="006D00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441D">
              <w:rPr>
                <w:rFonts w:ascii="Times New Roman" w:hAnsi="Times New Roman" w:cs="Times New Roman"/>
                <w:sz w:val="24"/>
                <w:szCs w:val="24"/>
              </w:rPr>
              <w:t xml:space="preserve">Similar </w:t>
            </w:r>
            <w:r w:rsidRPr="0055441D"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 w:rsidRPr="0055441D">
              <w:rPr>
                <w:rFonts w:ascii="Times New Roman" w:hAnsi="Times New Roman" w:cs="Times New Roman"/>
                <w:sz w:val="24"/>
                <w:szCs w:val="24"/>
              </w:rPr>
              <w:t xml:space="preserve"> but different </w:t>
            </w:r>
            <w:r w:rsidRPr="0055441D">
              <w:rPr>
                <w:rFonts w:ascii="Times New Roman" w:hAnsi="Times New Roman" w:cs="Times New Roman"/>
                <w:i/>
                <w:sz w:val="24"/>
                <w:szCs w:val="24"/>
              </w:rPr>
              <w:t>I</w:t>
            </w:r>
            <w:r w:rsidRPr="0055441D">
              <w:rPr>
                <w:rFonts w:ascii="Times New Roman" w:hAnsi="Times New Roman" w:cs="Times New Roman"/>
                <w:sz w:val="24"/>
                <w:szCs w:val="24"/>
              </w:rPr>
              <w:t xml:space="preserve"> (Red. II)</w:t>
            </w:r>
          </w:p>
        </w:tc>
        <w:tc>
          <w:tcPr>
            <w:tcW w:w="1980" w:type="dxa"/>
          </w:tcPr>
          <w:p w14:paraId="4AB8E3B2" w14:textId="77777777" w:rsidR="006D0049" w:rsidRPr="0055441D" w:rsidRDefault="006D0049" w:rsidP="006D00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441D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R. brasiliensis</w:t>
            </w:r>
          </w:p>
        </w:tc>
        <w:tc>
          <w:tcPr>
            <w:tcW w:w="1084" w:type="dxa"/>
            <w:vMerge w:val="restart"/>
            <w:vAlign w:val="center"/>
          </w:tcPr>
          <w:p w14:paraId="32040B97" w14:textId="77777777" w:rsidR="006D0049" w:rsidRPr="0055441D" w:rsidRDefault="006D0049" w:rsidP="006D00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441D">
              <w:rPr>
                <w:rFonts w:ascii="Times New Roman" w:hAnsi="Times New Roman" w:cs="Times New Roman"/>
                <w:sz w:val="24"/>
                <w:szCs w:val="24"/>
              </w:rPr>
              <w:t>0.7</w:t>
            </w:r>
          </w:p>
        </w:tc>
        <w:tc>
          <w:tcPr>
            <w:tcW w:w="1068" w:type="dxa"/>
            <w:vMerge w:val="restart"/>
            <w:vAlign w:val="center"/>
          </w:tcPr>
          <w:p w14:paraId="603D7738" w14:textId="4B01C573" w:rsidR="006D0049" w:rsidRPr="0055441D" w:rsidRDefault="00B55A92" w:rsidP="006D00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0.39</w:t>
            </w:r>
          </w:p>
        </w:tc>
        <w:tc>
          <w:tcPr>
            <w:tcW w:w="923" w:type="dxa"/>
            <w:vMerge w:val="restart"/>
            <w:vAlign w:val="center"/>
          </w:tcPr>
          <w:p w14:paraId="3113979B" w14:textId="77777777" w:rsidR="006D0049" w:rsidRPr="0055441D" w:rsidRDefault="006D0049" w:rsidP="006D00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441D">
              <w:rPr>
                <w:rFonts w:ascii="Times New Roman" w:hAnsi="Times New Roman" w:cs="Times New Roman"/>
                <w:sz w:val="24"/>
                <w:szCs w:val="24"/>
              </w:rPr>
              <w:t>330.4</w:t>
            </w:r>
          </w:p>
        </w:tc>
        <w:tc>
          <w:tcPr>
            <w:tcW w:w="956" w:type="dxa"/>
            <w:vMerge w:val="restart"/>
            <w:vAlign w:val="center"/>
          </w:tcPr>
          <w:p w14:paraId="57ABDD3D" w14:textId="77777777" w:rsidR="006D0049" w:rsidRPr="0055441D" w:rsidRDefault="006D0049" w:rsidP="006D00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441D">
              <w:rPr>
                <w:rFonts w:ascii="Times New Roman" w:hAnsi="Times New Roman" w:cs="Times New Roman"/>
                <w:sz w:val="24"/>
                <w:szCs w:val="24"/>
              </w:rPr>
              <w:t>13.4</w:t>
            </w:r>
          </w:p>
        </w:tc>
        <w:tc>
          <w:tcPr>
            <w:tcW w:w="824" w:type="dxa"/>
          </w:tcPr>
          <w:p w14:paraId="77535562" w14:textId="77777777" w:rsidR="006D0049" w:rsidRPr="0055441D" w:rsidRDefault="006D0049" w:rsidP="006D00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441D">
              <w:rPr>
                <w:rFonts w:ascii="Times New Roman" w:hAnsi="Times New Roman" w:cs="Times New Roman"/>
                <w:sz w:val="24"/>
                <w:szCs w:val="24"/>
              </w:rPr>
              <w:t>0.98</w:t>
            </w:r>
          </w:p>
        </w:tc>
      </w:tr>
      <w:tr w:rsidR="006D0049" w:rsidRPr="0055441D" w14:paraId="2BE8B4CD" w14:textId="77777777" w:rsidTr="006D0049">
        <w:tc>
          <w:tcPr>
            <w:tcW w:w="2515" w:type="dxa"/>
            <w:vMerge/>
          </w:tcPr>
          <w:p w14:paraId="2F71B708" w14:textId="77777777" w:rsidR="006D0049" w:rsidRPr="0055441D" w:rsidRDefault="006D0049" w:rsidP="006D00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14:paraId="38878546" w14:textId="77777777" w:rsidR="006D0049" w:rsidRPr="0055441D" w:rsidRDefault="006D0049" w:rsidP="006D00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441D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C. benghalensis</w:t>
            </w:r>
          </w:p>
        </w:tc>
        <w:tc>
          <w:tcPr>
            <w:tcW w:w="1084" w:type="dxa"/>
            <w:vMerge/>
          </w:tcPr>
          <w:p w14:paraId="4210A054" w14:textId="77777777" w:rsidR="006D0049" w:rsidRPr="0055441D" w:rsidRDefault="006D0049" w:rsidP="006D00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8" w:type="dxa"/>
            <w:vMerge/>
          </w:tcPr>
          <w:p w14:paraId="12E37E73" w14:textId="77777777" w:rsidR="006D0049" w:rsidRPr="0055441D" w:rsidRDefault="006D0049" w:rsidP="006D00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3" w:type="dxa"/>
            <w:vMerge/>
          </w:tcPr>
          <w:p w14:paraId="3C76C3A4" w14:textId="77777777" w:rsidR="006D0049" w:rsidRPr="0055441D" w:rsidRDefault="006D0049" w:rsidP="006D00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6" w:type="dxa"/>
            <w:vMerge/>
          </w:tcPr>
          <w:p w14:paraId="333C3775" w14:textId="77777777" w:rsidR="006D0049" w:rsidRPr="0055441D" w:rsidRDefault="006D0049" w:rsidP="006D00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4" w:type="dxa"/>
          </w:tcPr>
          <w:p w14:paraId="282844EB" w14:textId="77777777" w:rsidR="006D0049" w:rsidRPr="0055441D" w:rsidRDefault="006D0049" w:rsidP="006D00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441D">
              <w:rPr>
                <w:rFonts w:ascii="Times New Roman" w:hAnsi="Times New Roman" w:cs="Times New Roman"/>
                <w:sz w:val="24"/>
                <w:szCs w:val="24"/>
              </w:rPr>
              <w:t>0.95</w:t>
            </w:r>
          </w:p>
        </w:tc>
      </w:tr>
    </w:tbl>
    <w:p w14:paraId="48536DB5" w14:textId="62BD203B" w:rsidR="006A6BAF" w:rsidRPr="0055441D" w:rsidRDefault="00EB0B92" w:rsidP="000F06EA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55441D">
        <w:rPr>
          <w:rFonts w:ascii="Times New Roman" w:hAnsi="Times New Roman" w:cs="Times New Roman"/>
          <w:sz w:val="24"/>
          <w:szCs w:val="24"/>
          <w:vertAlign w:val="superscript"/>
        </w:rPr>
        <w:t>†</w:t>
      </w:r>
      <w:r w:rsidR="006A6BAF" w:rsidRPr="0055441D">
        <w:rPr>
          <w:rFonts w:ascii="Times New Roman" w:hAnsi="Times New Roman" w:cs="Times New Roman"/>
          <w:sz w:val="20"/>
          <w:szCs w:val="24"/>
        </w:rPr>
        <w:t xml:space="preserve">F-test model selection; </w:t>
      </w:r>
      <w:r w:rsidR="000F06EA" w:rsidRPr="0055441D">
        <w:rPr>
          <w:rFonts w:ascii="Times New Roman" w:hAnsi="Times New Roman" w:cs="Times New Roman"/>
          <w:sz w:val="20"/>
          <w:szCs w:val="24"/>
        </w:rPr>
        <w:t xml:space="preserve">if </w:t>
      </w:r>
      <w:r w:rsidR="006A6BAF" w:rsidRPr="0055441D">
        <w:rPr>
          <w:rFonts w:ascii="Times New Roman" w:hAnsi="Times New Roman" w:cs="Times New Roman"/>
          <w:sz w:val="20"/>
          <w:szCs w:val="24"/>
        </w:rPr>
        <w:t>P</w:t>
      </w:r>
      <w:r w:rsidR="000F06EA" w:rsidRPr="0055441D">
        <w:rPr>
          <w:rFonts w:ascii="Times New Roman" w:hAnsi="Times New Roman" w:cs="Times New Roman"/>
          <w:sz w:val="20"/>
          <w:szCs w:val="24"/>
        </w:rPr>
        <w:t>-value</w:t>
      </w:r>
      <w:r w:rsidR="006A6BAF" w:rsidRPr="0055441D">
        <w:rPr>
          <w:rFonts w:ascii="Times New Roman" w:hAnsi="Times New Roman" w:cs="Times New Roman"/>
          <w:sz w:val="20"/>
          <w:szCs w:val="24"/>
        </w:rPr>
        <w:t>&lt;0.05: significant</w:t>
      </w:r>
      <w:r w:rsidR="000F06EA" w:rsidRPr="0055441D">
        <w:rPr>
          <w:rFonts w:ascii="Times New Roman" w:hAnsi="Times New Roman" w:cs="Times New Roman"/>
          <w:sz w:val="20"/>
          <w:szCs w:val="24"/>
        </w:rPr>
        <w:t>ly</w:t>
      </w:r>
      <w:r w:rsidR="006A6BAF" w:rsidRPr="0055441D">
        <w:rPr>
          <w:rFonts w:ascii="Times New Roman" w:hAnsi="Times New Roman" w:cs="Times New Roman"/>
          <w:sz w:val="20"/>
          <w:szCs w:val="24"/>
        </w:rPr>
        <w:t xml:space="preserve"> different models; </w:t>
      </w:r>
      <w:r w:rsidR="000F06EA" w:rsidRPr="0055441D">
        <w:rPr>
          <w:rFonts w:ascii="Times New Roman" w:hAnsi="Times New Roman" w:cs="Times New Roman"/>
          <w:sz w:val="20"/>
          <w:szCs w:val="24"/>
        </w:rPr>
        <w:t xml:space="preserve">if </w:t>
      </w:r>
      <w:r w:rsidR="006A6BAF" w:rsidRPr="0055441D">
        <w:rPr>
          <w:rFonts w:ascii="Times New Roman" w:hAnsi="Times New Roman" w:cs="Times New Roman"/>
          <w:sz w:val="20"/>
          <w:szCs w:val="24"/>
        </w:rPr>
        <w:t>P</w:t>
      </w:r>
      <w:r w:rsidR="000F06EA" w:rsidRPr="0055441D">
        <w:rPr>
          <w:rFonts w:ascii="Times New Roman" w:hAnsi="Times New Roman" w:cs="Times New Roman"/>
          <w:sz w:val="20"/>
          <w:szCs w:val="24"/>
        </w:rPr>
        <w:t>-value</w:t>
      </w:r>
      <w:r w:rsidR="006A6BAF" w:rsidRPr="0055441D">
        <w:rPr>
          <w:rFonts w:ascii="Times New Roman" w:hAnsi="Times New Roman" w:cs="Times New Roman"/>
          <w:sz w:val="20"/>
          <w:szCs w:val="24"/>
        </w:rPr>
        <w:t>&gt;0.05: non-significant</w:t>
      </w:r>
      <w:r w:rsidR="000F06EA" w:rsidRPr="0055441D">
        <w:rPr>
          <w:rFonts w:ascii="Times New Roman" w:hAnsi="Times New Roman" w:cs="Times New Roman"/>
          <w:sz w:val="20"/>
          <w:szCs w:val="24"/>
        </w:rPr>
        <w:t>ly</w:t>
      </w:r>
      <w:r w:rsidR="00B63F42">
        <w:rPr>
          <w:rFonts w:ascii="Times New Roman" w:hAnsi="Times New Roman" w:cs="Times New Roman"/>
          <w:sz w:val="20"/>
          <w:szCs w:val="24"/>
        </w:rPr>
        <w:t xml:space="preserve"> different models. A</w:t>
      </w:r>
      <w:bookmarkStart w:id="0" w:name="_GoBack"/>
      <w:bookmarkEnd w:id="0"/>
      <w:r w:rsidR="006A6BAF" w:rsidRPr="0055441D">
        <w:rPr>
          <w:rFonts w:ascii="Times New Roman" w:hAnsi="Times New Roman" w:cs="Times New Roman"/>
          <w:sz w:val="20"/>
          <w:szCs w:val="24"/>
        </w:rPr>
        <w:t xml:space="preserve">keike’s </w:t>
      </w:r>
      <w:r w:rsidR="00204F1A" w:rsidRPr="0055441D">
        <w:rPr>
          <w:rFonts w:ascii="Times New Roman" w:hAnsi="Times New Roman" w:cs="Times New Roman"/>
          <w:sz w:val="20"/>
          <w:szCs w:val="24"/>
        </w:rPr>
        <w:t>I</w:t>
      </w:r>
      <w:r w:rsidR="006A6BAF" w:rsidRPr="0055441D">
        <w:rPr>
          <w:rFonts w:ascii="Times New Roman" w:hAnsi="Times New Roman" w:cs="Times New Roman"/>
          <w:sz w:val="20"/>
          <w:szCs w:val="24"/>
        </w:rPr>
        <w:t xml:space="preserve">nformation </w:t>
      </w:r>
      <w:r w:rsidR="00204F1A" w:rsidRPr="0055441D">
        <w:rPr>
          <w:rFonts w:ascii="Times New Roman" w:hAnsi="Times New Roman" w:cs="Times New Roman"/>
          <w:sz w:val="20"/>
          <w:szCs w:val="24"/>
        </w:rPr>
        <w:t>C</w:t>
      </w:r>
      <w:r w:rsidR="006A6BAF" w:rsidRPr="0055441D">
        <w:rPr>
          <w:rFonts w:ascii="Times New Roman" w:hAnsi="Times New Roman" w:cs="Times New Roman"/>
          <w:sz w:val="20"/>
          <w:szCs w:val="24"/>
        </w:rPr>
        <w:t xml:space="preserve">riterion (AIC); </w:t>
      </w:r>
    </w:p>
    <w:p w14:paraId="43A494C4" w14:textId="65CB98DA" w:rsidR="006A6BAF" w:rsidRPr="0055441D" w:rsidRDefault="00414896" w:rsidP="00414896">
      <w:pPr>
        <w:spacing w:after="0" w:line="240" w:lineRule="auto"/>
        <w:rPr>
          <w:rFonts w:ascii="Times New Roman" w:hAnsi="Times New Roman" w:cs="Times New Roman"/>
          <w:sz w:val="20"/>
          <w:szCs w:val="24"/>
        </w:rPr>
      </w:pPr>
      <w:r w:rsidRPr="0055441D">
        <w:rPr>
          <w:rFonts w:ascii="Times New Roman" w:hAnsi="Times New Roman" w:cs="Times New Roman"/>
          <w:color w:val="000000"/>
          <w:sz w:val="24"/>
          <w:szCs w:val="18"/>
          <w:shd w:val="clear" w:color="auto" w:fill="FFFFFF"/>
          <w:vertAlign w:val="superscript"/>
        </w:rPr>
        <w:t>‡</w:t>
      </w:r>
      <w:r w:rsidR="006A6BAF" w:rsidRPr="0055441D">
        <w:rPr>
          <w:rFonts w:ascii="Times New Roman" w:hAnsi="Times New Roman" w:cs="Times New Roman"/>
          <w:sz w:val="20"/>
          <w:szCs w:val="24"/>
        </w:rPr>
        <w:t>Root mean square error (RMSE) and model efficiency (ME).</w:t>
      </w:r>
      <w:r w:rsidR="00EB0B92" w:rsidRPr="0055441D">
        <w:rPr>
          <w:rFonts w:ascii="Times New Roman" w:hAnsi="Times New Roman" w:cs="Times New Roman"/>
          <w:sz w:val="20"/>
          <w:szCs w:val="24"/>
        </w:rPr>
        <w:t xml:space="preserve"> </w:t>
      </w:r>
    </w:p>
    <w:p w14:paraId="7E0907BC" w14:textId="36F82668" w:rsidR="00B04B7E" w:rsidRDefault="00B04B7E" w:rsidP="00414896">
      <w:pPr>
        <w:spacing w:after="0" w:line="240" w:lineRule="auto"/>
        <w:rPr>
          <w:rFonts w:ascii="Times New Roman" w:hAnsi="Times New Roman" w:cs="Times New Roman"/>
          <w:sz w:val="20"/>
          <w:szCs w:val="24"/>
        </w:rPr>
      </w:pPr>
    </w:p>
    <w:p w14:paraId="68E64470" w14:textId="59EEC0B6" w:rsidR="00B04B7E" w:rsidRDefault="00B04B7E" w:rsidP="00414896">
      <w:pPr>
        <w:spacing w:after="0" w:line="240" w:lineRule="auto"/>
        <w:rPr>
          <w:rFonts w:ascii="Times New Roman" w:hAnsi="Times New Roman" w:cs="Times New Roman"/>
          <w:sz w:val="20"/>
          <w:szCs w:val="24"/>
        </w:rPr>
      </w:pPr>
    </w:p>
    <w:p w14:paraId="3763DF0F" w14:textId="77777777" w:rsidR="00B04B7E" w:rsidRPr="000F06EA" w:rsidRDefault="00B04B7E" w:rsidP="00414896">
      <w:pPr>
        <w:spacing w:after="0" w:line="240" w:lineRule="auto"/>
        <w:rPr>
          <w:rFonts w:ascii="Times New Roman" w:hAnsi="Times New Roman" w:cs="Times New Roman"/>
          <w:sz w:val="20"/>
          <w:szCs w:val="24"/>
        </w:rPr>
        <w:sectPr w:rsidR="00B04B7E" w:rsidRPr="000F06EA" w:rsidSect="006D004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BEBFF25" w14:textId="2B65CFF5" w:rsidR="006A6BAF" w:rsidRPr="0055441D" w:rsidRDefault="006A6BAF" w:rsidP="006A6BAF">
      <w:pPr>
        <w:tabs>
          <w:tab w:val="left" w:pos="933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5441D">
        <w:rPr>
          <w:rFonts w:ascii="Times New Roman" w:hAnsi="Times New Roman" w:cs="Times New Roman"/>
          <w:sz w:val="24"/>
          <w:szCs w:val="24"/>
        </w:rPr>
        <w:lastRenderedPageBreak/>
        <w:t xml:space="preserve">Table 6. </w:t>
      </w:r>
      <w:r w:rsidR="00AA5E89" w:rsidRPr="0055441D">
        <w:rPr>
          <w:rFonts w:ascii="Times New Roman" w:hAnsi="Times New Roman" w:cs="Times New Roman"/>
          <w:sz w:val="24"/>
          <w:szCs w:val="24"/>
        </w:rPr>
        <w:t xml:space="preserve">Rectangular hyperbola </w:t>
      </w:r>
      <w:r w:rsidR="0000529A">
        <w:rPr>
          <w:rFonts w:ascii="Times New Roman" w:hAnsi="Times New Roman" w:cs="Times New Roman"/>
          <w:sz w:val="24"/>
          <w:szCs w:val="24"/>
        </w:rPr>
        <w:t xml:space="preserve">model </w:t>
      </w:r>
      <w:r w:rsidRPr="0055441D">
        <w:rPr>
          <w:rFonts w:ascii="Times New Roman" w:hAnsi="Times New Roman" w:cs="Times New Roman"/>
          <w:sz w:val="24"/>
          <w:szCs w:val="24"/>
        </w:rPr>
        <w:t xml:space="preserve">parameters </w:t>
      </w:r>
      <w:r w:rsidR="000C76C0" w:rsidRPr="0055441D">
        <w:rPr>
          <w:rFonts w:ascii="Times New Roman" w:hAnsi="Times New Roman" w:cs="Times New Roman"/>
          <w:sz w:val="24"/>
          <w:szCs w:val="24"/>
        </w:rPr>
        <w:t>estimate</w:t>
      </w:r>
      <w:r w:rsidRPr="0055441D">
        <w:rPr>
          <w:rFonts w:ascii="Times New Roman" w:hAnsi="Times New Roman" w:cs="Times New Roman"/>
          <w:sz w:val="24"/>
          <w:szCs w:val="24"/>
        </w:rPr>
        <w:t xml:space="preserve">, </w:t>
      </w:r>
      <w:r w:rsidR="0000529A">
        <w:rPr>
          <w:rFonts w:ascii="Times New Roman" w:hAnsi="Times New Roman" w:cs="Times New Roman"/>
          <w:sz w:val="24"/>
          <w:szCs w:val="24"/>
        </w:rPr>
        <w:t>SE (</w:t>
      </w:r>
      <w:r w:rsidRPr="0055441D">
        <w:rPr>
          <w:rFonts w:ascii="Times New Roman" w:hAnsi="Times New Roman" w:cs="Times New Roman"/>
          <w:sz w:val="24"/>
          <w:szCs w:val="24"/>
        </w:rPr>
        <w:t>standard error</w:t>
      </w:r>
      <w:r w:rsidR="0000529A">
        <w:rPr>
          <w:rFonts w:ascii="Times New Roman" w:hAnsi="Times New Roman" w:cs="Times New Roman"/>
          <w:sz w:val="24"/>
          <w:szCs w:val="24"/>
        </w:rPr>
        <w:t>)</w:t>
      </w:r>
      <w:r w:rsidRPr="0055441D">
        <w:rPr>
          <w:rFonts w:ascii="Times New Roman" w:hAnsi="Times New Roman" w:cs="Times New Roman"/>
          <w:sz w:val="24"/>
          <w:szCs w:val="24"/>
        </w:rPr>
        <w:t xml:space="preserve">, t-value and P-value of </w:t>
      </w:r>
      <w:r w:rsidR="00EB249C" w:rsidRPr="0055441D">
        <w:rPr>
          <w:rFonts w:ascii="Times New Roman" w:hAnsi="Times New Roman" w:cs="Times New Roman"/>
          <w:sz w:val="24"/>
          <w:szCs w:val="24"/>
        </w:rPr>
        <w:t>corn yield loss</w:t>
      </w:r>
      <w:r w:rsidRPr="0055441D">
        <w:rPr>
          <w:rFonts w:ascii="Times New Roman" w:hAnsi="Times New Roman" w:cs="Times New Roman"/>
          <w:sz w:val="24"/>
          <w:szCs w:val="24"/>
        </w:rPr>
        <w:t xml:space="preserve"> (%) caused by competition of </w:t>
      </w:r>
      <w:r w:rsidRPr="0055441D">
        <w:rPr>
          <w:rFonts w:ascii="Times New Roman" w:hAnsi="Times New Roman" w:cs="Times New Roman"/>
          <w:i/>
          <w:sz w:val="24"/>
          <w:szCs w:val="24"/>
        </w:rPr>
        <w:t>R. brasiliensis</w:t>
      </w:r>
      <w:r w:rsidRPr="0055441D">
        <w:rPr>
          <w:rFonts w:ascii="Times New Roman" w:hAnsi="Times New Roman" w:cs="Times New Roman"/>
          <w:sz w:val="24"/>
          <w:szCs w:val="24"/>
        </w:rPr>
        <w:t xml:space="preserve"> and </w:t>
      </w:r>
      <w:r w:rsidRPr="0055441D">
        <w:rPr>
          <w:rFonts w:ascii="Times New Roman" w:hAnsi="Times New Roman" w:cs="Times New Roman"/>
          <w:i/>
          <w:sz w:val="24"/>
          <w:szCs w:val="24"/>
        </w:rPr>
        <w:t>C. benghalensis</w:t>
      </w:r>
      <w:r w:rsidRPr="0055441D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63"/>
        <w:gridCol w:w="1872"/>
        <w:gridCol w:w="1890"/>
        <w:gridCol w:w="1080"/>
        <w:gridCol w:w="1080"/>
      </w:tblGrid>
      <w:tr w:rsidR="0055441D" w:rsidRPr="0055441D" w14:paraId="2E56C390" w14:textId="77777777" w:rsidTr="0055441D">
        <w:tc>
          <w:tcPr>
            <w:tcW w:w="1363" w:type="dxa"/>
            <w:tcBorders>
              <w:top w:val="single" w:sz="4" w:space="0" w:color="auto"/>
              <w:bottom w:val="single" w:sz="4" w:space="0" w:color="auto"/>
            </w:tcBorders>
          </w:tcPr>
          <w:p w14:paraId="43D16625" w14:textId="77777777" w:rsidR="0055441D" w:rsidRPr="0055441D" w:rsidRDefault="0055441D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441D">
              <w:rPr>
                <w:rFonts w:ascii="Times New Roman" w:hAnsi="Times New Roman" w:cs="Times New Roman"/>
                <w:sz w:val="24"/>
                <w:szCs w:val="24"/>
              </w:rPr>
              <w:t>Parameters</w:t>
            </w:r>
            <w:r w:rsidRPr="0055441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</w:t>
            </w:r>
          </w:p>
        </w:tc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53486425" w14:textId="77777777" w:rsidR="0055441D" w:rsidRPr="0055441D" w:rsidRDefault="0055441D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441D">
              <w:rPr>
                <w:rFonts w:ascii="Times New Roman" w:hAnsi="Times New Roman" w:cs="Times New Roman"/>
                <w:sz w:val="24"/>
                <w:szCs w:val="24"/>
              </w:rPr>
              <w:t>Species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1B36BCF4" w14:textId="47E9CD01" w:rsidR="0055441D" w:rsidRPr="0055441D" w:rsidRDefault="0055441D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441D">
              <w:rPr>
                <w:rFonts w:ascii="Times New Roman" w:hAnsi="Times New Roman" w:cs="Times New Roman"/>
                <w:sz w:val="24"/>
                <w:szCs w:val="24"/>
              </w:rPr>
              <w:t>Estimate (</w:t>
            </w:r>
            <w:r w:rsidR="002D65D1" w:rsidRPr="00DF2A96">
              <w:rPr>
                <w:rFonts w:ascii="Times New Roman" w:hAnsi="Times New Roman" w:cs="Times New Roman"/>
                <w:sz w:val="24"/>
                <w:szCs w:val="24"/>
              </w:rPr>
              <w:t>±</w:t>
            </w:r>
            <w:r w:rsidRPr="0055441D">
              <w:rPr>
                <w:rFonts w:ascii="Times New Roman" w:hAnsi="Times New Roman" w:cs="Times New Roman"/>
                <w:sz w:val="24"/>
                <w:szCs w:val="24"/>
              </w:rPr>
              <w:t>SE)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5AC8730C" w14:textId="77777777" w:rsidR="0055441D" w:rsidRPr="0055441D" w:rsidRDefault="0055441D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441D">
              <w:rPr>
                <w:rFonts w:ascii="Times New Roman" w:hAnsi="Times New Roman" w:cs="Times New Roman"/>
                <w:sz w:val="24"/>
                <w:szCs w:val="24"/>
              </w:rPr>
              <w:t>t-value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56F273F1" w14:textId="77777777" w:rsidR="0055441D" w:rsidRPr="0055441D" w:rsidRDefault="0055441D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441D"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  <w:r w:rsidRPr="0055441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‡</w:t>
            </w:r>
          </w:p>
        </w:tc>
      </w:tr>
      <w:tr w:rsidR="0055441D" w:rsidRPr="0055441D" w14:paraId="61CF2B8D" w14:textId="77777777" w:rsidTr="0055441D">
        <w:tc>
          <w:tcPr>
            <w:tcW w:w="1363" w:type="dxa"/>
            <w:tcBorders>
              <w:top w:val="single" w:sz="4" w:space="0" w:color="auto"/>
            </w:tcBorders>
          </w:tcPr>
          <w:p w14:paraId="51992B13" w14:textId="77777777" w:rsidR="0055441D" w:rsidRPr="0055441D" w:rsidRDefault="0055441D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2" w:type="dxa"/>
            <w:tcBorders>
              <w:top w:val="single" w:sz="4" w:space="0" w:color="auto"/>
            </w:tcBorders>
          </w:tcPr>
          <w:p w14:paraId="7C1667D8" w14:textId="77777777" w:rsidR="0055441D" w:rsidRPr="0055441D" w:rsidRDefault="0055441D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</w:tcBorders>
          </w:tcPr>
          <w:p w14:paraId="5D1E99AF" w14:textId="6C398489" w:rsidR="0055441D" w:rsidRPr="0055441D" w:rsidRDefault="0055441D" w:rsidP="005544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441D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759E6903" wp14:editId="2E97C949">
                      <wp:simplePos x="0" y="0"/>
                      <wp:positionH relativeFrom="column">
                        <wp:posOffset>38893</wp:posOffset>
                      </wp:positionH>
                      <wp:positionV relativeFrom="paragraph">
                        <wp:posOffset>93345</wp:posOffset>
                      </wp:positionV>
                      <wp:extent cx="328612" cy="159"/>
                      <wp:effectExtent l="0" t="0" r="14605" b="1270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8612" cy="159"/>
                              </a:xfrm>
                              <a:prstGeom prst="line">
                                <a:avLst/>
                              </a:prstGeom>
                              <a:ln w="6350"/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4C1E4EF" id="Straight Connector 8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05pt,7.35pt" to="28.9pt,7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Lz6CwgEAAMgDAAAOAAAAZHJzL2Uyb0RvYy54bWysU02P0zAQvSPxHyzfqZOstipR0z10BRcE&#13;&#10;FQs/wOvYjYW/NDZN+u8ZO9nsCtAeEBfH9rz3PG9msr+brCEXCVF719F6U1EinfC9dueOfv/24d2O&#13;&#10;kpi467nxTnb0KiO9O7x9sx9DKxs/eNNLICjiYjuGjg4phZaxKAZpedz4IB0GlQfLEx7hzHrgI6pb&#13;&#10;w5qq2rLRQx/ACxkj3t7PQXoo+kpJkb4oFWUipqOYWyorlPUxr+yw5+0ZeBi0WNLg/5CF5drho6vU&#13;&#10;PU+c/AT9h5TVAnz0Km2Et8wrpYUsHtBNXf3m5mHgQRYvWJwY1jLF/ycrPl9OQHTfUWyU4xZb9JCA&#13;&#10;6/OQyNE7hwX0QHa5TmOILcKP7gTLKYYTZNOTApu/aIdMpbbXtbZySkTg5U2z29YNJQJD9e37LMie&#13;&#10;mQFi+ii9JXnTUaNd9s1bfvkU0wx9guRr48jY0e3NbWkgy5nNuZRduho5o75Khd7y60WtTJU8GiAX&#13;&#10;jvPQ/6iXNIxDZKYobcxKql4nLdhMk2XSVmLzOnFFlxe9SyvRaufhb+Q0PaWqZjxW74XXvH30/bV0&#13;&#10;pgRwXEqBl9HO8/jyXOjPP+DhFwAAAP//AwBQSwMEFAAGAAgAAAAhAGIFx4LeAAAACwEAAA8AAABk&#13;&#10;cnMvZG93bnJldi54bWxMT01PwzAMvSPxHyIjcWPpJuhQ13SahhDigljH7lmTpR2JUyVpV/49Rhzg&#13;&#10;Yun52e+jXE/OslGH2HkUMJ9lwDQ2XnVoBHzsn+8egcUkUUnrUQv40hHW1fVVKQvlL7jTY50MIxGM&#13;&#10;hRTQptQXnMem1U7Gme81EnfywclEMBiugryQuLN8kWU5d7JDcmhlr7etbj7rwQmwr2E8mK3ZxOFl&#13;&#10;l9fn99PibT8KcXszPa1obFbAkp7S3wf8dKD8UFGwox9QRWYF5HM6pPX9EhjRD0tqc/zFvCr5/w7V&#13;&#10;NwAAAP//AwBQSwECLQAUAAYACAAAACEAtoM4kv4AAADhAQAAEwAAAAAAAAAAAAAAAAAAAAAAW0Nv&#13;&#10;bnRlbnRfVHlwZXNdLnhtbFBLAQItABQABgAIAAAAIQA4/SH/1gAAAJQBAAALAAAAAAAAAAAAAAAA&#13;&#10;AC8BAABfcmVscy8ucmVsc1BLAQItABQABgAIAAAAIQC9Lz6CwgEAAMgDAAAOAAAAAAAAAAAAAAAA&#13;&#10;AC4CAABkcnMvZTJvRG9jLnhtbFBLAQItABQABgAIAAAAIQBiBceC3gAAAAsBAAAPAAAAAAAAAAAA&#13;&#10;AAAAABwEAABkcnMvZG93bnJldi54bWxQSwUGAAAAAAQABADzAAAAJwUAAAAA&#13;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55441D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039A06E1" w14:textId="68E43138" w:rsidR="0055441D" w:rsidRPr="0055441D" w:rsidRDefault="0055441D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441D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0CD71D96" wp14:editId="7E462E2F">
                      <wp:simplePos x="0" y="0"/>
                      <wp:positionH relativeFrom="column">
                        <wp:posOffset>-572610</wp:posOffset>
                      </wp:positionH>
                      <wp:positionV relativeFrom="paragraph">
                        <wp:posOffset>96043</wp:posOffset>
                      </wp:positionV>
                      <wp:extent cx="328612" cy="159"/>
                      <wp:effectExtent l="0" t="0" r="14605" b="1270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8612" cy="159"/>
                              </a:xfrm>
                              <a:prstGeom prst="line">
                                <a:avLst/>
                              </a:prstGeom>
                              <a:ln w="6350"/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CE1C1C4" id="Straight Connector 12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5.1pt,7.55pt" to="-19.25pt,7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nM0CwgEAAMoDAAAOAAAAZHJzL2Uyb0RvYy54bWysU8tu2zAQvBfoPxC817IVxEgFyzk4aC9F&#13;&#10;azTtBzDU0iLKF5asJf99l5SiBG2RQ5ALRXJ3ZneGq93taA07A0btXcs3qzVn4KTvtDu1/OePTx9u&#13;&#10;OItJuE4Y76DlF4j8dv/+3W4IDdS+96YDZETiYjOElvcphaaqouzBirjyARwFlUcrEh3xVHUoBmK3&#13;&#10;pqrX6201eOwCegkx0u3dFOT7wq8UyPRNqQiJmZZTb6msWNaHvFb7nWhOKEKv5dyGeEUXVmhHRReq&#13;&#10;O5EE+436HyqrJfroVVpJbyuvlJZQNJCazfovNfe9CFC0kDkxLDbFt6OVX89HZLqjt6s5c8LSG90n&#13;&#10;FPrUJ3bwzpGDHhkFyakhxIYAB3fE+RTDEbPsUaHNXxLExuLuZXEXxsQkXV7VN9tcRFJoc/0xE1ZP&#13;&#10;yIAxfQZvWd603GiXlYtGnL/ENKU+puRr49jQ8u3VdXnCKnc29VJ26WJgyvoOitTl6oWtzBUcDLKz&#13;&#10;oInofm3mNoyjzAxR2pgFtH4ZNOdmGJRZW4D1y8Alu1T0Li1Aq53H/4HT+NiqmvLJvWda8/bBd5fy&#13;&#10;MiVAA1MMnoc7T+Tzc4E//YL7PwAAAP//AwBQSwMEFAAGAAgAAAAhAOstHYfhAAAADgEAAA8AAABk&#13;&#10;cnMvZG93bnJldi54bWxMT01PwzAMvSPxHyIjcevSFW0aXdNpGkKIC2Id3LMmSwuJUzVpV/79jHaA&#13;&#10;iyX7Pb+PYjM5y0bdh9ajgPksBaax9qpFI+Dj8JysgIUoUUnrUQv40QE25e1NIXPlz7jXYxUNIxEM&#13;&#10;uRTQxNjlnIe60U6Gme80EnbyvZOR1t5w1csziTvLszRdcidbJIdGdnrX6Pq7GpwA+9qPn2ZntmF4&#13;&#10;2S+rr/dT9nYYhbi/m57WNLZrYFFP8e8DfjtQfigp2NEPqAKzApLHNCMqAYs5MCIkD6sFsOP1wMuC&#13;&#10;/69RXgAAAP//AwBQSwECLQAUAAYACAAAACEAtoM4kv4AAADhAQAAEwAAAAAAAAAAAAAAAAAAAAAA&#13;&#10;W0NvbnRlbnRfVHlwZXNdLnhtbFBLAQItABQABgAIAAAAIQA4/SH/1gAAAJQBAAALAAAAAAAAAAAA&#13;&#10;AAAAAC8BAABfcmVscy8ucmVsc1BLAQItABQABgAIAAAAIQBbnM0CwgEAAMoDAAAOAAAAAAAAAAAA&#13;&#10;AAAAAC4CAABkcnMvZTJvRG9jLnhtbFBLAQItABQABgAIAAAAIQDrLR2H4QAAAA4BAAAPAAAAAAAA&#13;&#10;AAAAAAAAABwEAABkcnMvZG93bnJldi54bWxQSwUGAAAAAAQABADzAAAAKgUAAAAA&#13;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47069000" w14:textId="77777777" w:rsidR="0055441D" w:rsidRPr="0055441D" w:rsidRDefault="0055441D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65D1" w:rsidRPr="0055441D" w14:paraId="5BC39461" w14:textId="77777777" w:rsidTr="002D65D1">
        <w:tc>
          <w:tcPr>
            <w:tcW w:w="1363" w:type="dxa"/>
            <w:vMerge w:val="restart"/>
            <w:vAlign w:val="center"/>
          </w:tcPr>
          <w:p w14:paraId="63C6AFCA" w14:textId="77777777" w:rsidR="002D65D1" w:rsidRPr="0055441D" w:rsidRDefault="002D65D1" w:rsidP="002D65D1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5441D">
              <w:rPr>
                <w:rFonts w:ascii="Times New Roman" w:hAnsi="Times New Roman" w:cs="Times New Roman"/>
                <w:i/>
                <w:sz w:val="24"/>
                <w:szCs w:val="24"/>
              </w:rPr>
              <w:t>I</w:t>
            </w:r>
          </w:p>
        </w:tc>
        <w:tc>
          <w:tcPr>
            <w:tcW w:w="1872" w:type="dxa"/>
          </w:tcPr>
          <w:p w14:paraId="5852C3FB" w14:textId="77777777" w:rsidR="002D65D1" w:rsidRPr="0055441D" w:rsidRDefault="002D65D1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441D">
              <w:rPr>
                <w:rFonts w:ascii="Times New Roman" w:hAnsi="Times New Roman" w:cs="Times New Roman"/>
                <w:i/>
                <w:sz w:val="24"/>
                <w:szCs w:val="24"/>
              </w:rPr>
              <w:t>R. brasiliensis</w:t>
            </w:r>
          </w:p>
        </w:tc>
        <w:tc>
          <w:tcPr>
            <w:tcW w:w="1890" w:type="dxa"/>
          </w:tcPr>
          <w:p w14:paraId="7A3547BA" w14:textId="227C34A5" w:rsidR="002D65D1" w:rsidRPr="0055441D" w:rsidRDefault="002D65D1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441D">
              <w:rPr>
                <w:rFonts w:ascii="Times New Roman" w:hAnsi="Times New Roman" w:cs="Times New Roman"/>
                <w:sz w:val="24"/>
                <w:szCs w:val="24"/>
              </w:rPr>
              <w:t>37.0 (±6.2)</w:t>
            </w:r>
          </w:p>
        </w:tc>
        <w:tc>
          <w:tcPr>
            <w:tcW w:w="1080" w:type="dxa"/>
          </w:tcPr>
          <w:p w14:paraId="49A87EEB" w14:textId="77777777" w:rsidR="002D65D1" w:rsidRPr="0055441D" w:rsidRDefault="002D65D1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441D">
              <w:rPr>
                <w:rFonts w:ascii="Times New Roman" w:hAnsi="Times New Roman" w:cs="Times New Roman"/>
                <w:sz w:val="24"/>
                <w:szCs w:val="24"/>
              </w:rPr>
              <w:t>5.9</w:t>
            </w:r>
          </w:p>
        </w:tc>
        <w:tc>
          <w:tcPr>
            <w:tcW w:w="1080" w:type="dxa"/>
          </w:tcPr>
          <w:p w14:paraId="6019E06D" w14:textId="19035DC7" w:rsidR="002D65D1" w:rsidRPr="0055441D" w:rsidRDefault="00B55A92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</w:p>
        </w:tc>
      </w:tr>
      <w:tr w:rsidR="002D65D1" w:rsidRPr="0055441D" w14:paraId="42E9EDE3" w14:textId="77777777" w:rsidTr="002D65D1">
        <w:tc>
          <w:tcPr>
            <w:tcW w:w="1363" w:type="dxa"/>
            <w:vMerge/>
            <w:vAlign w:val="center"/>
          </w:tcPr>
          <w:p w14:paraId="792044D2" w14:textId="77777777" w:rsidR="002D65D1" w:rsidRPr="0055441D" w:rsidRDefault="002D65D1" w:rsidP="002D65D1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872" w:type="dxa"/>
          </w:tcPr>
          <w:p w14:paraId="65FD2898" w14:textId="77777777" w:rsidR="002D65D1" w:rsidRPr="0055441D" w:rsidRDefault="002D65D1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441D">
              <w:rPr>
                <w:rFonts w:ascii="Times New Roman" w:hAnsi="Times New Roman" w:cs="Times New Roman"/>
                <w:i/>
                <w:sz w:val="24"/>
                <w:szCs w:val="24"/>
              </w:rPr>
              <w:t>C. benghalensis</w:t>
            </w:r>
          </w:p>
        </w:tc>
        <w:tc>
          <w:tcPr>
            <w:tcW w:w="1890" w:type="dxa"/>
          </w:tcPr>
          <w:p w14:paraId="3C0B363F" w14:textId="4A64E7ED" w:rsidR="002D65D1" w:rsidRPr="0055441D" w:rsidRDefault="002D65D1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441D">
              <w:rPr>
                <w:rFonts w:ascii="Times New Roman" w:hAnsi="Times New Roman" w:cs="Times New Roman"/>
                <w:sz w:val="24"/>
                <w:szCs w:val="24"/>
              </w:rPr>
              <w:t>228.3 (±100.2)</w:t>
            </w:r>
          </w:p>
        </w:tc>
        <w:tc>
          <w:tcPr>
            <w:tcW w:w="1080" w:type="dxa"/>
          </w:tcPr>
          <w:p w14:paraId="7581A968" w14:textId="77777777" w:rsidR="002D65D1" w:rsidRPr="0055441D" w:rsidRDefault="002D65D1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441D">
              <w:rPr>
                <w:rFonts w:ascii="Times New Roman" w:hAnsi="Times New Roman" w:cs="Times New Roman"/>
                <w:sz w:val="24"/>
                <w:szCs w:val="24"/>
              </w:rPr>
              <w:t>2.3</w:t>
            </w:r>
          </w:p>
        </w:tc>
        <w:tc>
          <w:tcPr>
            <w:tcW w:w="1080" w:type="dxa"/>
          </w:tcPr>
          <w:p w14:paraId="0A4CE495" w14:textId="37CCAB60" w:rsidR="002D65D1" w:rsidRPr="0055441D" w:rsidRDefault="00B55A92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0.02</w:t>
            </w:r>
          </w:p>
        </w:tc>
      </w:tr>
      <w:tr w:rsidR="00F56FB1" w:rsidRPr="0055441D" w14:paraId="156D0081" w14:textId="77777777" w:rsidTr="00F56FB1">
        <w:tc>
          <w:tcPr>
            <w:tcW w:w="1363" w:type="dxa"/>
            <w:vMerge w:val="restart"/>
            <w:vAlign w:val="center"/>
          </w:tcPr>
          <w:p w14:paraId="2357FB6D" w14:textId="77777777" w:rsidR="00F56FB1" w:rsidRPr="0055441D" w:rsidRDefault="00F56FB1" w:rsidP="002D65D1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5441D"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</w:p>
        </w:tc>
        <w:tc>
          <w:tcPr>
            <w:tcW w:w="1872" w:type="dxa"/>
          </w:tcPr>
          <w:p w14:paraId="015555E6" w14:textId="77777777" w:rsidR="00F56FB1" w:rsidRPr="0055441D" w:rsidRDefault="00F56FB1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441D">
              <w:rPr>
                <w:rFonts w:ascii="Times New Roman" w:hAnsi="Times New Roman" w:cs="Times New Roman"/>
                <w:i/>
                <w:sz w:val="24"/>
                <w:szCs w:val="24"/>
              </w:rPr>
              <w:t>R. brasiliensis</w:t>
            </w:r>
          </w:p>
        </w:tc>
        <w:tc>
          <w:tcPr>
            <w:tcW w:w="1890" w:type="dxa"/>
            <w:vMerge w:val="restart"/>
            <w:vAlign w:val="center"/>
          </w:tcPr>
          <w:p w14:paraId="41CD0F1A" w14:textId="537E8C99" w:rsidR="00F56FB1" w:rsidRPr="0055441D" w:rsidRDefault="00F56FB1" w:rsidP="005544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441D">
              <w:rPr>
                <w:rFonts w:ascii="Times New Roman" w:hAnsi="Times New Roman" w:cs="Times New Roman"/>
                <w:sz w:val="24"/>
                <w:szCs w:val="24"/>
              </w:rPr>
              <w:t>106.1 (±10.3)</w:t>
            </w:r>
          </w:p>
        </w:tc>
        <w:tc>
          <w:tcPr>
            <w:tcW w:w="1080" w:type="dxa"/>
            <w:vMerge w:val="restart"/>
            <w:vAlign w:val="center"/>
          </w:tcPr>
          <w:p w14:paraId="2CF3E823" w14:textId="77777777" w:rsidR="00F56FB1" w:rsidRPr="0055441D" w:rsidRDefault="00F56FB1" w:rsidP="00F56F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441D">
              <w:rPr>
                <w:rFonts w:ascii="Times New Roman" w:hAnsi="Times New Roman" w:cs="Times New Roman"/>
                <w:sz w:val="24"/>
                <w:szCs w:val="24"/>
              </w:rPr>
              <w:t>10.3</w:t>
            </w:r>
          </w:p>
        </w:tc>
        <w:tc>
          <w:tcPr>
            <w:tcW w:w="1080" w:type="dxa"/>
            <w:vMerge w:val="restart"/>
            <w:vAlign w:val="center"/>
          </w:tcPr>
          <w:p w14:paraId="241D5C5C" w14:textId="0A616B7E" w:rsidR="00F56FB1" w:rsidRPr="0055441D" w:rsidRDefault="00B55A92" w:rsidP="00F56F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</w:p>
        </w:tc>
      </w:tr>
      <w:tr w:rsidR="00F56FB1" w:rsidRPr="0055441D" w14:paraId="1B790590" w14:textId="77777777" w:rsidTr="0055441D">
        <w:tc>
          <w:tcPr>
            <w:tcW w:w="1363" w:type="dxa"/>
            <w:vMerge/>
          </w:tcPr>
          <w:p w14:paraId="11B9087E" w14:textId="77777777" w:rsidR="00F56FB1" w:rsidRPr="0055441D" w:rsidRDefault="00F56FB1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2" w:type="dxa"/>
          </w:tcPr>
          <w:p w14:paraId="02878306" w14:textId="77777777" w:rsidR="00F56FB1" w:rsidRPr="0055441D" w:rsidRDefault="00F56FB1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441D">
              <w:rPr>
                <w:rFonts w:ascii="Times New Roman" w:hAnsi="Times New Roman" w:cs="Times New Roman"/>
                <w:i/>
                <w:sz w:val="24"/>
                <w:szCs w:val="24"/>
              </w:rPr>
              <w:t>C. benghalensis</w:t>
            </w:r>
          </w:p>
        </w:tc>
        <w:tc>
          <w:tcPr>
            <w:tcW w:w="1890" w:type="dxa"/>
            <w:vMerge/>
          </w:tcPr>
          <w:p w14:paraId="23BA27F7" w14:textId="77777777" w:rsidR="00F56FB1" w:rsidRPr="0055441D" w:rsidRDefault="00F56FB1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vMerge/>
          </w:tcPr>
          <w:p w14:paraId="7660E477" w14:textId="77777777" w:rsidR="00F56FB1" w:rsidRPr="0055441D" w:rsidRDefault="00F56FB1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vMerge/>
          </w:tcPr>
          <w:p w14:paraId="7E298FA7" w14:textId="77777777" w:rsidR="00F56FB1" w:rsidRPr="0055441D" w:rsidRDefault="00F56FB1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1EBF6A4" w14:textId="5B424023" w:rsidR="006A6BAF" w:rsidRPr="0055441D" w:rsidRDefault="00464DC8" w:rsidP="000F06EA">
      <w:pPr>
        <w:tabs>
          <w:tab w:val="left" w:pos="933"/>
        </w:tabs>
        <w:spacing w:after="0" w:line="240" w:lineRule="auto"/>
        <w:rPr>
          <w:rFonts w:ascii="Times New Roman" w:hAnsi="Times New Roman" w:cs="Times New Roman"/>
          <w:sz w:val="20"/>
          <w:szCs w:val="24"/>
        </w:rPr>
      </w:pPr>
      <w:r w:rsidRPr="0055441D">
        <w:rPr>
          <w:rFonts w:ascii="Times New Roman" w:hAnsi="Times New Roman" w:cs="Times New Roman"/>
          <w:sz w:val="24"/>
          <w:szCs w:val="24"/>
          <w:vertAlign w:val="superscript"/>
        </w:rPr>
        <w:t>†</w:t>
      </w:r>
      <w:r w:rsidR="006A6BAF" w:rsidRPr="0055441D">
        <w:rPr>
          <w:rFonts w:ascii="Times New Roman" w:hAnsi="Times New Roman" w:cs="Times New Roman"/>
          <w:i/>
          <w:noProof/>
          <w:sz w:val="20"/>
          <w:szCs w:val="24"/>
        </w:rPr>
        <w:t>I</w:t>
      </w:r>
      <w:r w:rsidR="006A6BAF" w:rsidRPr="0055441D">
        <w:rPr>
          <w:rFonts w:ascii="Times New Roman" w:hAnsi="Times New Roman" w:cs="Times New Roman"/>
          <w:noProof/>
          <w:sz w:val="20"/>
          <w:szCs w:val="24"/>
        </w:rPr>
        <w:t>:</w:t>
      </w:r>
      <w:r w:rsidR="006A6BAF" w:rsidRPr="0055441D">
        <w:rPr>
          <w:rFonts w:ascii="Times New Roman" w:hAnsi="Times New Roman" w:cs="Times New Roman"/>
          <w:sz w:val="20"/>
          <w:szCs w:val="24"/>
        </w:rPr>
        <w:t xml:space="preserve"> represents </w:t>
      </w:r>
      <w:r w:rsidR="0069512E" w:rsidRPr="0055441D">
        <w:rPr>
          <w:rFonts w:ascii="Times New Roman" w:hAnsi="Times New Roman" w:cs="Times New Roman"/>
          <w:sz w:val="20"/>
          <w:szCs w:val="24"/>
        </w:rPr>
        <w:t>corn yield loss</w:t>
      </w:r>
      <w:r w:rsidR="006A6BAF" w:rsidRPr="0055441D">
        <w:rPr>
          <w:rFonts w:ascii="Times New Roman" w:hAnsi="Times New Roman" w:cs="Times New Roman"/>
          <w:sz w:val="20"/>
          <w:szCs w:val="24"/>
        </w:rPr>
        <w:t xml:space="preserve"> (%) per unit weed density as density approaches 0; </w:t>
      </w:r>
      <w:r w:rsidR="006A6BAF" w:rsidRPr="0055441D">
        <w:rPr>
          <w:rFonts w:ascii="Times New Roman" w:hAnsi="Times New Roman" w:cs="Times New Roman"/>
          <w:i/>
          <w:sz w:val="20"/>
          <w:szCs w:val="24"/>
        </w:rPr>
        <w:t>A</w:t>
      </w:r>
      <w:r w:rsidR="006A6BAF" w:rsidRPr="0055441D">
        <w:rPr>
          <w:rFonts w:ascii="Times New Roman" w:hAnsi="Times New Roman" w:cs="Times New Roman"/>
          <w:sz w:val="20"/>
          <w:szCs w:val="24"/>
        </w:rPr>
        <w:t xml:space="preserve">: represents </w:t>
      </w:r>
      <w:r w:rsidR="0069512E" w:rsidRPr="0055441D">
        <w:rPr>
          <w:rFonts w:ascii="Times New Roman" w:hAnsi="Times New Roman" w:cs="Times New Roman"/>
          <w:sz w:val="20"/>
          <w:szCs w:val="24"/>
        </w:rPr>
        <w:t>corn yield loss</w:t>
      </w:r>
      <w:r w:rsidR="006A6BAF" w:rsidRPr="0055441D">
        <w:rPr>
          <w:rFonts w:ascii="Times New Roman" w:hAnsi="Times New Roman" w:cs="Times New Roman"/>
          <w:sz w:val="20"/>
          <w:szCs w:val="24"/>
        </w:rPr>
        <w:t xml:space="preserve"> (%) as density approaches ∞ (or maximum expected yield loss).</w:t>
      </w:r>
    </w:p>
    <w:p w14:paraId="157B086B" w14:textId="6672AB3D" w:rsidR="00FD194E" w:rsidRPr="0055441D" w:rsidRDefault="00B6196D" w:rsidP="00B6196D">
      <w:pPr>
        <w:spacing w:after="0" w:line="240" w:lineRule="auto"/>
        <w:rPr>
          <w:rFonts w:ascii="Times New Roman" w:hAnsi="Times New Roman" w:cs="Times New Roman"/>
          <w:sz w:val="20"/>
          <w:szCs w:val="24"/>
        </w:rPr>
      </w:pPr>
      <w:r w:rsidRPr="0055441D">
        <w:rPr>
          <w:rFonts w:ascii="Times New Roman" w:hAnsi="Times New Roman" w:cs="Times New Roman"/>
          <w:color w:val="000000"/>
          <w:sz w:val="24"/>
          <w:szCs w:val="18"/>
          <w:shd w:val="clear" w:color="auto" w:fill="FFFFFF"/>
          <w:vertAlign w:val="superscript"/>
        </w:rPr>
        <w:t>‡</w:t>
      </w:r>
      <w:r w:rsidRPr="0055441D">
        <w:rPr>
          <w:rFonts w:ascii="Times New Roman" w:hAnsi="Times New Roman" w:cs="Times New Roman"/>
          <w:sz w:val="20"/>
          <w:szCs w:val="24"/>
        </w:rPr>
        <w:t>** P&lt;0.05 and *** P-value&lt;0.01.</w:t>
      </w:r>
    </w:p>
    <w:p w14:paraId="58201DAC" w14:textId="162450E5" w:rsidR="00FB1A6A" w:rsidRPr="0055441D" w:rsidRDefault="00FB1A6A" w:rsidP="00B6196D">
      <w:pPr>
        <w:spacing w:after="0" w:line="240" w:lineRule="auto"/>
        <w:rPr>
          <w:rFonts w:ascii="Times New Roman" w:hAnsi="Times New Roman" w:cs="Times New Roman"/>
          <w:sz w:val="20"/>
          <w:szCs w:val="24"/>
        </w:rPr>
      </w:pPr>
    </w:p>
    <w:p w14:paraId="0A402036" w14:textId="77777777" w:rsidR="00FB1A6A" w:rsidRPr="00946E3D" w:rsidRDefault="00FB1A6A" w:rsidP="00B619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FB1A6A" w:rsidRPr="00946E3D" w:rsidSect="005544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4C1CA1" w14:textId="77777777" w:rsidR="00E26079" w:rsidRDefault="00E26079">
      <w:pPr>
        <w:spacing w:after="0" w:line="240" w:lineRule="auto"/>
      </w:pPr>
      <w:r>
        <w:separator/>
      </w:r>
    </w:p>
  </w:endnote>
  <w:endnote w:type="continuationSeparator" w:id="0">
    <w:p w14:paraId="3D68724F" w14:textId="77777777" w:rsidR="00E26079" w:rsidRDefault="00E260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B36226" w14:textId="77777777" w:rsidR="00385222" w:rsidRDefault="00385222" w:rsidP="004F5760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D716EC4" w14:textId="77777777" w:rsidR="00385222" w:rsidRDefault="0038522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C8F28C" w14:textId="736A74D3" w:rsidR="00385222" w:rsidRDefault="00385222" w:rsidP="004F5760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53DD0">
      <w:rPr>
        <w:rStyle w:val="PageNumber"/>
        <w:noProof/>
      </w:rPr>
      <w:t>4</w:t>
    </w:r>
    <w:r>
      <w:rPr>
        <w:rStyle w:val="PageNumber"/>
      </w:rPr>
      <w:fldChar w:fldCharType="end"/>
    </w:r>
  </w:p>
  <w:p w14:paraId="39572EB0" w14:textId="77777777" w:rsidR="00BB1B04" w:rsidRDefault="00207987" w:rsidP="005E0C06">
    <w:pPr>
      <w:pStyle w:val="Footer"/>
      <w:tabs>
        <w:tab w:val="clear" w:pos="4680"/>
        <w:tab w:val="clear" w:pos="9360"/>
        <w:tab w:val="left" w:pos="3826"/>
        <w:tab w:val="left" w:pos="5567"/>
      </w:tabs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EA0FAF" w14:textId="77777777" w:rsidR="00E26079" w:rsidRDefault="00E26079">
      <w:pPr>
        <w:spacing w:after="0" w:line="240" w:lineRule="auto"/>
      </w:pPr>
      <w:r>
        <w:separator/>
      </w:r>
    </w:p>
  </w:footnote>
  <w:footnote w:type="continuationSeparator" w:id="0">
    <w:p w14:paraId="039418AC" w14:textId="77777777" w:rsidR="00E26079" w:rsidRDefault="00E260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AzNgFBS0MDQwMLJR2l4NTi4sz8PJACQ+NaAPsqBR4tAAAA"/>
  </w:docVars>
  <w:rsids>
    <w:rsidRoot w:val="006A6BAF"/>
    <w:rsid w:val="00001D12"/>
    <w:rsid w:val="00004E65"/>
    <w:rsid w:val="0000529A"/>
    <w:rsid w:val="00005656"/>
    <w:rsid w:val="0001297F"/>
    <w:rsid w:val="00035A52"/>
    <w:rsid w:val="0004128A"/>
    <w:rsid w:val="00045494"/>
    <w:rsid w:val="00050420"/>
    <w:rsid w:val="00050BFD"/>
    <w:rsid w:val="0005761F"/>
    <w:rsid w:val="00061358"/>
    <w:rsid w:val="00062379"/>
    <w:rsid w:val="00065527"/>
    <w:rsid w:val="000812A0"/>
    <w:rsid w:val="0008631D"/>
    <w:rsid w:val="00092939"/>
    <w:rsid w:val="00093AF0"/>
    <w:rsid w:val="00097D98"/>
    <w:rsid w:val="000A639E"/>
    <w:rsid w:val="000B1D18"/>
    <w:rsid w:val="000B7E32"/>
    <w:rsid w:val="000C1669"/>
    <w:rsid w:val="000C76C0"/>
    <w:rsid w:val="000D21C0"/>
    <w:rsid w:val="000E3A7E"/>
    <w:rsid w:val="000E4E86"/>
    <w:rsid w:val="000F06EA"/>
    <w:rsid w:val="000F09F5"/>
    <w:rsid w:val="001106CE"/>
    <w:rsid w:val="00112023"/>
    <w:rsid w:val="00112F6C"/>
    <w:rsid w:val="0013018D"/>
    <w:rsid w:val="00136F16"/>
    <w:rsid w:val="001505F9"/>
    <w:rsid w:val="001528C5"/>
    <w:rsid w:val="0015548B"/>
    <w:rsid w:val="00177AA4"/>
    <w:rsid w:val="001848E7"/>
    <w:rsid w:val="00190E20"/>
    <w:rsid w:val="00191AD4"/>
    <w:rsid w:val="001938E2"/>
    <w:rsid w:val="001A0923"/>
    <w:rsid w:val="001A12A5"/>
    <w:rsid w:val="001A236A"/>
    <w:rsid w:val="001A2AB6"/>
    <w:rsid w:val="001A2DC7"/>
    <w:rsid w:val="001A4979"/>
    <w:rsid w:val="001A637B"/>
    <w:rsid w:val="001B71C5"/>
    <w:rsid w:val="001D5DE8"/>
    <w:rsid w:val="001F7D80"/>
    <w:rsid w:val="002029E6"/>
    <w:rsid w:val="00204F1A"/>
    <w:rsid w:val="00207987"/>
    <w:rsid w:val="002101E4"/>
    <w:rsid w:val="00210859"/>
    <w:rsid w:val="00214B1F"/>
    <w:rsid w:val="0021703F"/>
    <w:rsid w:val="00226C71"/>
    <w:rsid w:val="002276FE"/>
    <w:rsid w:val="0023386A"/>
    <w:rsid w:val="00237D60"/>
    <w:rsid w:val="00247C77"/>
    <w:rsid w:val="002556BD"/>
    <w:rsid w:val="002646E2"/>
    <w:rsid w:val="002704B1"/>
    <w:rsid w:val="00286C67"/>
    <w:rsid w:val="00294C77"/>
    <w:rsid w:val="00297AC8"/>
    <w:rsid w:val="002A0E36"/>
    <w:rsid w:val="002A2325"/>
    <w:rsid w:val="002B01AA"/>
    <w:rsid w:val="002C0926"/>
    <w:rsid w:val="002D0C24"/>
    <w:rsid w:val="002D65D1"/>
    <w:rsid w:val="002E56F2"/>
    <w:rsid w:val="002F0ABF"/>
    <w:rsid w:val="002F0EE5"/>
    <w:rsid w:val="00310E72"/>
    <w:rsid w:val="0031656F"/>
    <w:rsid w:val="00316ED2"/>
    <w:rsid w:val="00327FF4"/>
    <w:rsid w:val="00334E3C"/>
    <w:rsid w:val="00342362"/>
    <w:rsid w:val="00345B68"/>
    <w:rsid w:val="00347345"/>
    <w:rsid w:val="00361450"/>
    <w:rsid w:val="003653F7"/>
    <w:rsid w:val="00367DDA"/>
    <w:rsid w:val="00373429"/>
    <w:rsid w:val="003803CB"/>
    <w:rsid w:val="00385222"/>
    <w:rsid w:val="00396C02"/>
    <w:rsid w:val="003A416F"/>
    <w:rsid w:val="003A715F"/>
    <w:rsid w:val="003B0811"/>
    <w:rsid w:val="003B7B35"/>
    <w:rsid w:val="003C61DC"/>
    <w:rsid w:val="003D4E07"/>
    <w:rsid w:val="003E68E5"/>
    <w:rsid w:val="003F72E3"/>
    <w:rsid w:val="003F7383"/>
    <w:rsid w:val="004020D0"/>
    <w:rsid w:val="00410983"/>
    <w:rsid w:val="00414896"/>
    <w:rsid w:val="004266E2"/>
    <w:rsid w:val="004456D2"/>
    <w:rsid w:val="00464DC8"/>
    <w:rsid w:val="0046726D"/>
    <w:rsid w:val="00477733"/>
    <w:rsid w:val="00477B97"/>
    <w:rsid w:val="00495DEA"/>
    <w:rsid w:val="004C25EF"/>
    <w:rsid w:val="004C65BB"/>
    <w:rsid w:val="004D2D06"/>
    <w:rsid w:val="004D3448"/>
    <w:rsid w:val="004D3D12"/>
    <w:rsid w:val="004F74A9"/>
    <w:rsid w:val="00501715"/>
    <w:rsid w:val="00504688"/>
    <w:rsid w:val="00505DD6"/>
    <w:rsid w:val="00507059"/>
    <w:rsid w:val="00507415"/>
    <w:rsid w:val="005102D9"/>
    <w:rsid w:val="005122D1"/>
    <w:rsid w:val="00515942"/>
    <w:rsid w:val="005165CA"/>
    <w:rsid w:val="00521C87"/>
    <w:rsid w:val="00523241"/>
    <w:rsid w:val="00533F3E"/>
    <w:rsid w:val="00534356"/>
    <w:rsid w:val="00534C6C"/>
    <w:rsid w:val="005464C1"/>
    <w:rsid w:val="00553D45"/>
    <w:rsid w:val="0055441D"/>
    <w:rsid w:val="005731A8"/>
    <w:rsid w:val="00577FC5"/>
    <w:rsid w:val="0058248B"/>
    <w:rsid w:val="005852AD"/>
    <w:rsid w:val="005C4672"/>
    <w:rsid w:val="005D5F08"/>
    <w:rsid w:val="005D60B2"/>
    <w:rsid w:val="005D6181"/>
    <w:rsid w:val="005D7C29"/>
    <w:rsid w:val="005E6C79"/>
    <w:rsid w:val="005F04A7"/>
    <w:rsid w:val="005F7CB9"/>
    <w:rsid w:val="0060360F"/>
    <w:rsid w:val="00613318"/>
    <w:rsid w:val="0061358E"/>
    <w:rsid w:val="006178FE"/>
    <w:rsid w:val="00617F2B"/>
    <w:rsid w:val="006210E4"/>
    <w:rsid w:val="0062148E"/>
    <w:rsid w:val="00627F4D"/>
    <w:rsid w:val="006424D5"/>
    <w:rsid w:val="00651867"/>
    <w:rsid w:val="00661A1C"/>
    <w:rsid w:val="00663E8A"/>
    <w:rsid w:val="00674288"/>
    <w:rsid w:val="006854DD"/>
    <w:rsid w:val="00691218"/>
    <w:rsid w:val="0069512E"/>
    <w:rsid w:val="006A1A65"/>
    <w:rsid w:val="006A1BC4"/>
    <w:rsid w:val="006A39E3"/>
    <w:rsid w:val="006A6BAF"/>
    <w:rsid w:val="006A734C"/>
    <w:rsid w:val="006B2E86"/>
    <w:rsid w:val="006B68B4"/>
    <w:rsid w:val="006B77F1"/>
    <w:rsid w:val="006C3515"/>
    <w:rsid w:val="006D0049"/>
    <w:rsid w:val="006D529D"/>
    <w:rsid w:val="006E2823"/>
    <w:rsid w:val="006E6C39"/>
    <w:rsid w:val="006F34E5"/>
    <w:rsid w:val="00700763"/>
    <w:rsid w:val="00701B8C"/>
    <w:rsid w:val="007033BF"/>
    <w:rsid w:val="00716F06"/>
    <w:rsid w:val="00727FA0"/>
    <w:rsid w:val="00740268"/>
    <w:rsid w:val="00742171"/>
    <w:rsid w:val="00744A2C"/>
    <w:rsid w:val="007474CD"/>
    <w:rsid w:val="00752827"/>
    <w:rsid w:val="007551B9"/>
    <w:rsid w:val="00762F75"/>
    <w:rsid w:val="00766261"/>
    <w:rsid w:val="00784B02"/>
    <w:rsid w:val="007851BB"/>
    <w:rsid w:val="00785CD0"/>
    <w:rsid w:val="00786505"/>
    <w:rsid w:val="00797ECA"/>
    <w:rsid w:val="007A0F23"/>
    <w:rsid w:val="007B16BD"/>
    <w:rsid w:val="007C2D60"/>
    <w:rsid w:val="007C30F6"/>
    <w:rsid w:val="007C5E3B"/>
    <w:rsid w:val="007D0608"/>
    <w:rsid w:val="007D2C85"/>
    <w:rsid w:val="007D3933"/>
    <w:rsid w:val="007D7CD0"/>
    <w:rsid w:val="007E01A7"/>
    <w:rsid w:val="007E1E7D"/>
    <w:rsid w:val="007E4D91"/>
    <w:rsid w:val="007E56A4"/>
    <w:rsid w:val="007F14E3"/>
    <w:rsid w:val="007F28F5"/>
    <w:rsid w:val="00802698"/>
    <w:rsid w:val="008042B2"/>
    <w:rsid w:val="008302EB"/>
    <w:rsid w:val="0083039F"/>
    <w:rsid w:val="00842C86"/>
    <w:rsid w:val="00855111"/>
    <w:rsid w:val="00871B68"/>
    <w:rsid w:val="00884FD6"/>
    <w:rsid w:val="00897AE1"/>
    <w:rsid w:val="008A0610"/>
    <w:rsid w:val="008B0B4D"/>
    <w:rsid w:val="008B3464"/>
    <w:rsid w:val="008B5D85"/>
    <w:rsid w:val="008C5536"/>
    <w:rsid w:val="008C6B08"/>
    <w:rsid w:val="008D46F8"/>
    <w:rsid w:val="008D5824"/>
    <w:rsid w:val="008E102E"/>
    <w:rsid w:val="008E7846"/>
    <w:rsid w:val="008F03D9"/>
    <w:rsid w:val="008F2001"/>
    <w:rsid w:val="008F3242"/>
    <w:rsid w:val="008F4F13"/>
    <w:rsid w:val="0090044E"/>
    <w:rsid w:val="00906221"/>
    <w:rsid w:val="00915301"/>
    <w:rsid w:val="00916C74"/>
    <w:rsid w:val="00917E92"/>
    <w:rsid w:val="00927730"/>
    <w:rsid w:val="00934247"/>
    <w:rsid w:val="009360E3"/>
    <w:rsid w:val="00946E3D"/>
    <w:rsid w:val="00947582"/>
    <w:rsid w:val="009515BB"/>
    <w:rsid w:val="00952F51"/>
    <w:rsid w:val="00967B19"/>
    <w:rsid w:val="0097318A"/>
    <w:rsid w:val="00974208"/>
    <w:rsid w:val="0099238F"/>
    <w:rsid w:val="00994058"/>
    <w:rsid w:val="009B4CC1"/>
    <w:rsid w:val="009C18F6"/>
    <w:rsid w:val="009C26C8"/>
    <w:rsid w:val="009C2A00"/>
    <w:rsid w:val="009C5DB9"/>
    <w:rsid w:val="009C6D72"/>
    <w:rsid w:val="009D1E84"/>
    <w:rsid w:val="009D52D9"/>
    <w:rsid w:val="009E0E4C"/>
    <w:rsid w:val="009E20F7"/>
    <w:rsid w:val="009F06DF"/>
    <w:rsid w:val="009F0769"/>
    <w:rsid w:val="009F0842"/>
    <w:rsid w:val="009F522E"/>
    <w:rsid w:val="009F52D4"/>
    <w:rsid w:val="009F776B"/>
    <w:rsid w:val="00A01699"/>
    <w:rsid w:val="00A30F94"/>
    <w:rsid w:val="00A42AAC"/>
    <w:rsid w:val="00A445C8"/>
    <w:rsid w:val="00A521A6"/>
    <w:rsid w:val="00A53DD0"/>
    <w:rsid w:val="00A66D11"/>
    <w:rsid w:val="00A67E55"/>
    <w:rsid w:val="00A71BAE"/>
    <w:rsid w:val="00A763D5"/>
    <w:rsid w:val="00A83BC4"/>
    <w:rsid w:val="00A85647"/>
    <w:rsid w:val="00A87C92"/>
    <w:rsid w:val="00A91E34"/>
    <w:rsid w:val="00A94975"/>
    <w:rsid w:val="00A97BCE"/>
    <w:rsid w:val="00AA5E89"/>
    <w:rsid w:val="00AA77B8"/>
    <w:rsid w:val="00AC18E4"/>
    <w:rsid w:val="00AC2AB7"/>
    <w:rsid w:val="00AE1961"/>
    <w:rsid w:val="00AE41AA"/>
    <w:rsid w:val="00AE7CAB"/>
    <w:rsid w:val="00AF1528"/>
    <w:rsid w:val="00AF440D"/>
    <w:rsid w:val="00AF47C2"/>
    <w:rsid w:val="00AF63D4"/>
    <w:rsid w:val="00B028C4"/>
    <w:rsid w:val="00B038D1"/>
    <w:rsid w:val="00B04B7E"/>
    <w:rsid w:val="00B21555"/>
    <w:rsid w:val="00B41452"/>
    <w:rsid w:val="00B4232C"/>
    <w:rsid w:val="00B42733"/>
    <w:rsid w:val="00B5283A"/>
    <w:rsid w:val="00B5317E"/>
    <w:rsid w:val="00B53476"/>
    <w:rsid w:val="00B55A92"/>
    <w:rsid w:val="00B57EFE"/>
    <w:rsid w:val="00B60756"/>
    <w:rsid w:val="00B6196D"/>
    <w:rsid w:val="00B63BEC"/>
    <w:rsid w:val="00B63F42"/>
    <w:rsid w:val="00B640E1"/>
    <w:rsid w:val="00B7462E"/>
    <w:rsid w:val="00B8345F"/>
    <w:rsid w:val="00B845A2"/>
    <w:rsid w:val="00B857F2"/>
    <w:rsid w:val="00B919EF"/>
    <w:rsid w:val="00B944BE"/>
    <w:rsid w:val="00B970A9"/>
    <w:rsid w:val="00BA504F"/>
    <w:rsid w:val="00BA65AA"/>
    <w:rsid w:val="00BA6D49"/>
    <w:rsid w:val="00BB32B1"/>
    <w:rsid w:val="00BB6C1E"/>
    <w:rsid w:val="00BB75B8"/>
    <w:rsid w:val="00BC3A12"/>
    <w:rsid w:val="00BC5A91"/>
    <w:rsid w:val="00BD3848"/>
    <w:rsid w:val="00BE005F"/>
    <w:rsid w:val="00BE1DAA"/>
    <w:rsid w:val="00BF3086"/>
    <w:rsid w:val="00BF3AC5"/>
    <w:rsid w:val="00BF4AB2"/>
    <w:rsid w:val="00C02027"/>
    <w:rsid w:val="00C0224E"/>
    <w:rsid w:val="00C0260D"/>
    <w:rsid w:val="00C050B4"/>
    <w:rsid w:val="00C057BB"/>
    <w:rsid w:val="00C1131A"/>
    <w:rsid w:val="00C207B2"/>
    <w:rsid w:val="00C33558"/>
    <w:rsid w:val="00C3739B"/>
    <w:rsid w:val="00C3766D"/>
    <w:rsid w:val="00C409D6"/>
    <w:rsid w:val="00C41C84"/>
    <w:rsid w:val="00C42652"/>
    <w:rsid w:val="00C42DDB"/>
    <w:rsid w:val="00C45412"/>
    <w:rsid w:val="00C5223D"/>
    <w:rsid w:val="00C56A67"/>
    <w:rsid w:val="00C64E4E"/>
    <w:rsid w:val="00C67A8A"/>
    <w:rsid w:val="00C76D98"/>
    <w:rsid w:val="00C82FF7"/>
    <w:rsid w:val="00C84C74"/>
    <w:rsid w:val="00C901F7"/>
    <w:rsid w:val="00C91D18"/>
    <w:rsid w:val="00C93498"/>
    <w:rsid w:val="00C97141"/>
    <w:rsid w:val="00CA4BF3"/>
    <w:rsid w:val="00CB301E"/>
    <w:rsid w:val="00CB6DF4"/>
    <w:rsid w:val="00CB6E60"/>
    <w:rsid w:val="00CC2219"/>
    <w:rsid w:val="00CC7C4E"/>
    <w:rsid w:val="00CE326A"/>
    <w:rsid w:val="00CE7AB5"/>
    <w:rsid w:val="00CF44EC"/>
    <w:rsid w:val="00CF59DA"/>
    <w:rsid w:val="00D10A90"/>
    <w:rsid w:val="00D1389B"/>
    <w:rsid w:val="00D14658"/>
    <w:rsid w:val="00D24943"/>
    <w:rsid w:val="00D3105D"/>
    <w:rsid w:val="00D350A8"/>
    <w:rsid w:val="00D41183"/>
    <w:rsid w:val="00D561AB"/>
    <w:rsid w:val="00D70FE8"/>
    <w:rsid w:val="00D84F0E"/>
    <w:rsid w:val="00D866D8"/>
    <w:rsid w:val="00D86E09"/>
    <w:rsid w:val="00D93DF4"/>
    <w:rsid w:val="00DA0173"/>
    <w:rsid w:val="00DA579C"/>
    <w:rsid w:val="00DA6521"/>
    <w:rsid w:val="00DB08C3"/>
    <w:rsid w:val="00DC19C9"/>
    <w:rsid w:val="00DC4C19"/>
    <w:rsid w:val="00DE1B7E"/>
    <w:rsid w:val="00DE3885"/>
    <w:rsid w:val="00DF2A96"/>
    <w:rsid w:val="00DF62D4"/>
    <w:rsid w:val="00E05B76"/>
    <w:rsid w:val="00E1472F"/>
    <w:rsid w:val="00E24030"/>
    <w:rsid w:val="00E26079"/>
    <w:rsid w:val="00E26FFD"/>
    <w:rsid w:val="00E276CB"/>
    <w:rsid w:val="00E34CE5"/>
    <w:rsid w:val="00E44E59"/>
    <w:rsid w:val="00E47C92"/>
    <w:rsid w:val="00E53BC7"/>
    <w:rsid w:val="00E61756"/>
    <w:rsid w:val="00E63AE0"/>
    <w:rsid w:val="00E642F5"/>
    <w:rsid w:val="00E676C0"/>
    <w:rsid w:val="00E8097C"/>
    <w:rsid w:val="00E827CF"/>
    <w:rsid w:val="00E8692B"/>
    <w:rsid w:val="00E87E66"/>
    <w:rsid w:val="00E928AA"/>
    <w:rsid w:val="00E9361A"/>
    <w:rsid w:val="00EA17FC"/>
    <w:rsid w:val="00EB0B92"/>
    <w:rsid w:val="00EB249C"/>
    <w:rsid w:val="00EB453C"/>
    <w:rsid w:val="00EC5A3F"/>
    <w:rsid w:val="00F00002"/>
    <w:rsid w:val="00F22F08"/>
    <w:rsid w:val="00F24414"/>
    <w:rsid w:val="00F31093"/>
    <w:rsid w:val="00F42B80"/>
    <w:rsid w:val="00F46B64"/>
    <w:rsid w:val="00F535D3"/>
    <w:rsid w:val="00F5643E"/>
    <w:rsid w:val="00F56DB1"/>
    <w:rsid w:val="00F56FB1"/>
    <w:rsid w:val="00F57908"/>
    <w:rsid w:val="00F64CE3"/>
    <w:rsid w:val="00F767D6"/>
    <w:rsid w:val="00F80AF0"/>
    <w:rsid w:val="00F8189E"/>
    <w:rsid w:val="00F84829"/>
    <w:rsid w:val="00F87B92"/>
    <w:rsid w:val="00FB1A6A"/>
    <w:rsid w:val="00FC1CCB"/>
    <w:rsid w:val="00FC3184"/>
    <w:rsid w:val="00FC4B48"/>
    <w:rsid w:val="00FD194E"/>
    <w:rsid w:val="00FE4436"/>
    <w:rsid w:val="00FF016B"/>
    <w:rsid w:val="00FF5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D4D7F5"/>
  <w15:chartTrackingRefBased/>
  <w15:docId w15:val="{A1EE88F5-C76A-4F31-B3F0-69079B8CF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A6B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6B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6A6B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6BAF"/>
  </w:style>
  <w:style w:type="character" w:styleId="LineNumber">
    <w:name w:val="line number"/>
    <w:basedOn w:val="DefaultParagraphFont"/>
    <w:uiPriority w:val="99"/>
    <w:semiHidden/>
    <w:unhideWhenUsed/>
    <w:rsid w:val="006A6BAF"/>
  </w:style>
  <w:style w:type="paragraph" w:styleId="BalloonText">
    <w:name w:val="Balloon Text"/>
    <w:basedOn w:val="Normal"/>
    <w:link w:val="BalloonTextChar"/>
    <w:uiPriority w:val="99"/>
    <w:semiHidden/>
    <w:unhideWhenUsed/>
    <w:rsid w:val="009F07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0769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848E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848E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848E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48E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48E7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BE005F"/>
    <w:pPr>
      <w:spacing w:after="0" w:line="240" w:lineRule="auto"/>
    </w:pPr>
  </w:style>
  <w:style w:type="character" w:styleId="PageNumber">
    <w:name w:val="page number"/>
    <w:basedOn w:val="DefaultParagraphFont"/>
    <w:uiPriority w:val="99"/>
    <w:semiHidden/>
    <w:unhideWhenUsed/>
    <w:rsid w:val="003852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A61B18-5E58-0143-BF93-81DE615079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6</Pages>
  <Words>589</Words>
  <Characters>3361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Nebraska - Lincoln</Company>
  <LinksUpToDate>false</LinksUpToDate>
  <CharactersWithSpaces>3943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Douglas</dc:creator>
  <cp:keywords/>
  <dc:description/>
  <cp:lastModifiedBy>MCO</cp:lastModifiedBy>
  <cp:revision>25</cp:revision>
  <dcterms:created xsi:type="dcterms:W3CDTF">2017-09-15T18:14:00Z</dcterms:created>
  <dcterms:modified xsi:type="dcterms:W3CDTF">2018-04-30T17:00:00Z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http://www.zotero.org/styles/american-sociological-association</vt:lpwstr>
  </property>
  <property fmtid="{D5CDD505-2E9C-101B-9397-08002B2CF9AE}" pid="5" name="Mendeley Recent Style Name 1_1">
    <vt:lpwstr>American Sociological Association</vt:lpwstr>
  </property>
  <property fmtid="{D5CDD505-2E9C-101B-9397-08002B2CF9AE}" pid="6" name="Mendeley Recent Style Id 2_1">
    <vt:lpwstr>http://www.zotero.org/styles/chicago-author-date</vt:lpwstr>
  </property>
  <property fmtid="{D5CDD505-2E9C-101B-9397-08002B2CF9AE}" pid="7" name="Mendeley Recent Style Name 2_1">
    <vt:lpwstr>Chicago Manual of Style 16th edition (author-date)</vt:lpwstr>
  </property>
  <property fmtid="{D5CDD505-2E9C-101B-9397-08002B2CF9AE}" pid="8" name="Mendeley Recent Style Id 3_1">
    <vt:lpwstr>http://www.zotero.org/styles/harvard-cite-them-right</vt:lpwstr>
  </property>
  <property fmtid="{D5CDD505-2E9C-101B-9397-08002B2CF9AE}" pid="9" name="Mendeley Recent Style Name 3_1">
    <vt:lpwstr>Cite Them Right 10th edition - Harvard</vt:lpwstr>
  </property>
  <property fmtid="{D5CDD505-2E9C-101B-9397-08002B2CF9AE}" pid="10" name="Mendeley Recent Style Id 4_1">
    <vt:lpwstr>http://www.zotero.org/styles/harvard1</vt:lpwstr>
  </property>
  <property fmtid="{D5CDD505-2E9C-101B-9397-08002B2CF9AE}" pid="11" name="Mendeley Recent Style Name 4_1">
    <vt:lpwstr>Harvard reference format 1 (deprecated)</vt:lpwstr>
  </property>
  <property fmtid="{D5CDD505-2E9C-101B-9397-08002B2CF9AE}" pid="12" name="Mendeley Recent Style Id 5_1">
    <vt:lpwstr>http://www.zotero.org/styles/heredity</vt:lpwstr>
  </property>
  <property fmtid="{D5CDD505-2E9C-101B-9397-08002B2CF9AE}" pid="13" name="Mendeley Recent Style Name 5_1">
    <vt:lpwstr>Heredity</vt:lpwstr>
  </property>
  <property fmtid="{D5CDD505-2E9C-101B-9397-08002B2CF9AE}" pid="14" name="Mendeley Recent Style Id 6_1">
    <vt:lpwstr>http://www.zotero.org/styles/nature</vt:lpwstr>
  </property>
  <property fmtid="{D5CDD505-2E9C-101B-9397-08002B2CF9AE}" pid="15" name="Mendeley Recent Style Name 6_1">
    <vt:lpwstr>Nature</vt:lpwstr>
  </property>
  <property fmtid="{D5CDD505-2E9C-101B-9397-08002B2CF9AE}" pid="16" name="Mendeley Recent Style Id 7_1">
    <vt:lpwstr>http://www.zotero.org/styles/harvard-university-of-leeds</vt:lpwstr>
  </property>
  <property fmtid="{D5CDD505-2E9C-101B-9397-08002B2CF9AE}" pid="17" name="Mendeley Recent Style Name 7_1">
    <vt:lpwstr>University of Leeds - Harvard</vt:lpwstr>
  </property>
  <property fmtid="{D5CDD505-2E9C-101B-9397-08002B2CF9AE}" pid="18" name="Mendeley Recent Style Id 8_1">
    <vt:lpwstr>http://www.zotero.org/styles/weed-science</vt:lpwstr>
  </property>
  <property fmtid="{D5CDD505-2E9C-101B-9397-08002B2CF9AE}" pid="19" name="Mendeley Recent Style Name 8_1">
    <vt:lpwstr>Weed Science</vt:lpwstr>
  </property>
  <property fmtid="{D5CDD505-2E9C-101B-9397-08002B2CF9AE}" pid="20" name="Mendeley Recent Style Id 9_1">
    <vt:lpwstr>http://www.zotero.org/styles/weed-technology</vt:lpwstr>
  </property>
  <property fmtid="{D5CDD505-2E9C-101B-9397-08002B2CF9AE}" pid="21" name="Mendeley Recent Style Name 9_1">
    <vt:lpwstr>Weed Technology</vt:lpwstr>
  </property>
</Properties>
</file>