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0A2E5" w14:textId="40E0F2EC" w:rsidR="00441DE1" w:rsidRPr="006C694C" w:rsidRDefault="00441DE1" w:rsidP="00441DE1">
      <w:pPr>
        <w:jc w:val="center"/>
        <w:rPr>
          <w:rFonts w:ascii="Times New Roman" w:hAnsi="Times New Roman" w:cs="Times New Roman"/>
          <w:b/>
          <w:bCs/>
        </w:rPr>
      </w:pPr>
      <w:r w:rsidRPr="006C694C">
        <w:rPr>
          <w:rFonts w:ascii="Times New Roman" w:hAnsi="Times New Roman" w:cs="Times New Roman"/>
          <w:b/>
          <w:bCs/>
        </w:rPr>
        <w:t>How we believe cereal rye cover crop suppresses waterhemp</w:t>
      </w:r>
    </w:p>
    <w:p w14:paraId="29A5E1F7" w14:textId="77777777" w:rsidR="00441DE1" w:rsidRDefault="00441DE1" w:rsidP="00441DE1">
      <w:pPr>
        <w:jc w:val="center"/>
        <w:rPr>
          <w:rFonts w:ascii="Times New Roman" w:hAnsi="Times New Roman" w:cs="Times New Roman"/>
        </w:rPr>
      </w:pPr>
    </w:p>
    <w:p w14:paraId="5BDA921A" w14:textId="77777777" w:rsidR="00441DE1" w:rsidRPr="00AE6DBB" w:rsidRDefault="00441DE1" w:rsidP="00441DE1">
      <w:pPr>
        <w:jc w:val="center"/>
        <w:rPr>
          <w:rFonts w:ascii="Times New Roman" w:hAnsi="Times New Roman" w:cs="Times New Roman"/>
        </w:rPr>
      </w:pPr>
    </w:p>
    <w:p w14:paraId="6B23D353" w14:textId="0375D3F8" w:rsidR="00441DE1" w:rsidRDefault="00441DE1" w:rsidP="00441DE1">
      <w:pPr>
        <w:rPr>
          <w:rFonts w:ascii="Times New Roman" w:hAnsi="Times New Roman" w:cs="Times New Roman"/>
        </w:rPr>
      </w:pPr>
      <w:r>
        <w:rPr>
          <w:rFonts w:ascii="Times New Roman" w:hAnsi="Times New Roman" w:cs="Times New Roman"/>
        </w:rPr>
        <w:t xml:space="preserve">Over the past few years, </w:t>
      </w:r>
      <w:r w:rsidR="00F16C7D">
        <w:rPr>
          <w:rFonts w:ascii="Times New Roman" w:hAnsi="Times New Roman" w:cs="Times New Roman"/>
        </w:rPr>
        <w:t xml:space="preserve">the </w:t>
      </w:r>
      <w:proofErr w:type="spellStart"/>
      <w:r w:rsidR="00F16C7D">
        <w:rPr>
          <w:rFonts w:ascii="Times New Roman" w:hAnsi="Times New Roman" w:cs="Times New Roman"/>
        </w:rPr>
        <w:t>WiscWeeds</w:t>
      </w:r>
      <w:proofErr w:type="spellEnd"/>
      <w:r w:rsidR="00F16C7D">
        <w:rPr>
          <w:rFonts w:ascii="Times New Roman" w:hAnsi="Times New Roman" w:cs="Times New Roman"/>
        </w:rPr>
        <w:t xml:space="preserve"> program has been</w:t>
      </w:r>
      <w:r>
        <w:rPr>
          <w:rFonts w:ascii="Times New Roman" w:hAnsi="Times New Roman" w:cs="Times New Roman"/>
        </w:rPr>
        <w:t xml:space="preserve"> preaching that</w:t>
      </w:r>
      <w:r w:rsidR="009F28CD">
        <w:rPr>
          <w:rFonts w:ascii="Times New Roman" w:hAnsi="Times New Roman" w:cs="Times New Roman"/>
        </w:rPr>
        <w:t xml:space="preserve"> a properly managed</w:t>
      </w:r>
      <w:r>
        <w:rPr>
          <w:rFonts w:ascii="Times New Roman" w:hAnsi="Times New Roman" w:cs="Times New Roman"/>
        </w:rPr>
        <w:t xml:space="preserve"> cereal rye (</w:t>
      </w:r>
      <w:r>
        <w:rPr>
          <w:rFonts w:ascii="Times New Roman" w:hAnsi="Times New Roman" w:cs="Times New Roman"/>
          <w:i/>
          <w:iCs/>
        </w:rPr>
        <w:t>Secale cereale</w:t>
      </w:r>
      <w:r>
        <w:rPr>
          <w:rFonts w:ascii="Times New Roman" w:hAnsi="Times New Roman" w:cs="Times New Roman"/>
        </w:rPr>
        <w:t>) cover crop can</w:t>
      </w:r>
      <w:r w:rsidR="009F28CD">
        <w:rPr>
          <w:rFonts w:ascii="Times New Roman" w:hAnsi="Times New Roman" w:cs="Times New Roman"/>
        </w:rPr>
        <w:t xml:space="preserve"> effectively </w:t>
      </w:r>
      <w:r>
        <w:rPr>
          <w:rFonts w:ascii="Times New Roman" w:hAnsi="Times New Roman" w:cs="Times New Roman"/>
        </w:rPr>
        <w:t xml:space="preserve">suppress </w:t>
      </w:r>
      <w:proofErr w:type="spellStart"/>
      <w:r>
        <w:rPr>
          <w:rFonts w:ascii="Times New Roman" w:hAnsi="Times New Roman" w:cs="Times New Roman"/>
        </w:rPr>
        <w:t>waterhemp</w:t>
      </w:r>
      <w:proofErr w:type="spellEnd"/>
      <w:r>
        <w:rPr>
          <w:rFonts w:ascii="Times New Roman" w:hAnsi="Times New Roman" w:cs="Times New Roman"/>
        </w:rPr>
        <w:t xml:space="preserve"> (</w:t>
      </w:r>
      <w:r>
        <w:rPr>
          <w:rFonts w:ascii="Times New Roman" w:hAnsi="Times New Roman" w:cs="Times New Roman"/>
          <w:i/>
          <w:iCs/>
        </w:rPr>
        <w:t xml:space="preserve">Amaranthus </w:t>
      </w:r>
      <w:proofErr w:type="spellStart"/>
      <w:r>
        <w:rPr>
          <w:rFonts w:ascii="Times New Roman" w:hAnsi="Times New Roman" w:cs="Times New Roman"/>
          <w:i/>
          <w:iCs/>
        </w:rPr>
        <w:t>tuberculatus</w:t>
      </w:r>
      <w:proofErr w:type="spellEnd"/>
      <w:r>
        <w:rPr>
          <w:rFonts w:ascii="Times New Roman" w:hAnsi="Times New Roman" w:cs="Times New Roman"/>
        </w:rPr>
        <w:t xml:space="preserve">) emergence and development </w:t>
      </w:r>
      <w:r w:rsidR="00F16C7D">
        <w:rPr>
          <w:rFonts w:ascii="Times New Roman" w:hAnsi="Times New Roman" w:cs="Times New Roman"/>
        </w:rPr>
        <w:t>thus</w:t>
      </w:r>
      <w:r>
        <w:rPr>
          <w:rFonts w:ascii="Times New Roman" w:hAnsi="Times New Roman" w:cs="Times New Roman"/>
        </w:rPr>
        <w:t xml:space="preserve"> should be </w:t>
      </w:r>
      <w:r w:rsidR="001768CB">
        <w:rPr>
          <w:rFonts w:ascii="Times New Roman" w:hAnsi="Times New Roman" w:cs="Times New Roman"/>
        </w:rPr>
        <w:t xml:space="preserve">considered as </w:t>
      </w:r>
      <w:r>
        <w:rPr>
          <w:rFonts w:ascii="Times New Roman" w:hAnsi="Times New Roman" w:cs="Times New Roman"/>
        </w:rPr>
        <w:t xml:space="preserve">part of integrated weed management program. However, despite showing you data that </w:t>
      </w:r>
      <w:r w:rsidR="001768CB">
        <w:rPr>
          <w:rFonts w:ascii="Times New Roman" w:hAnsi="Times New Roman" w:cs="Times New Roman"/>
        </w:rPr>
        <w:t>cereal rye</w:t>
      </w:r>
      <w:r>
        <w:rPr>
          <w:rFonts w:ascii="Times New Roman" w:hAnsi="Times New Roman" w:cs="Times New Roman"/>
        </w:rPr>
        <w:t xml:space="preserve"> </w:t>
      </w:r>
      <w:r w:rsidR="00F16C7D">
        <w:rPr>
          <w:rFonts w:ascii="Times New Roman" w:hAnsi="Times New Roman" w:cs="Times New Roman"/>
        </w:rPr>
        <w:t xml:space="preserve">cover crop </w:t>
      </w:r>
      <w:r w:rsidR="001768CB">
        <w:rPr>
          <w:rFonts w:ascii="Times New Roman" w:hAnsi="Times New Roman" w:cs="Times New Roman"/>
        </w:rPr>
        <w:t>can</w:t>
      </w:r>
      <w:r w:rsidR="00F16C7D">
        <w:rPr>
          <w:rFonts w:ascii="Times New Roman" w:hAnsi="Times New Roman" w:cs="Times New Roman"/>
        </w:rPr>
        <w:t xml:space="preserve"> </w:t>
      </w:r>
      <w:r w:rsidR="009F28CD">
        <w:rPr>
          <w:rFonts w:ascii="Times New Roman" w:hAnsi="Times New Roman" w:cs="Times New Roman"/>
        </w:rPr>
        <w:t>help</w:t>
      </w:r>
      <w:r>
        <w:rPr>
          <w:rFonts w:ascii="Times New Roman" w:hAnsi="Times New Roman" w:cs="Times New Roman"/>
        </w:rPr>
        <w:t xml:space="preserve"> with </w:t>
      </w:r>
      <w:proofErr w:type="spellStart"/>
      <w:r>
        <w:rPr>
          <w:rFonts w:ascii="Times New Roman" w:hAnsi="Times New Roman" w:cs="Times New Roman"/>
        </w:rPr>
        <w:t>waterhemp</w:t>
      </w:r>
      <w:proofErr w:type="spellEnd"/>
      <w:r>
        <w:rPr>
          <w:rFonts w:ascii="Times New Roman" w:hAnsi="Times New Roman" w:cs="Times New Roman"/>
        </w:rPr>
        <w:t xml:space="preserve"> management, we </w:t>
      </w:r>
      <w:r w:rsidR="001768CB">
        <w:rPr>
          <w:rFonts w:ascii="Times New Roman" w:hAnsi="Times New Roman" w:cs="Times New Roman"/>
        </w:rPr>
        <w:t>haven’t demonstrated</w:t>
      </w:r>
      <w:r>
        <w:rPr>
          <w:rFonts w:ascii="Times New Roman" w:hAnsi="Times New Roman" w:cs="Times New Roman"/>
        </w:rPr>
        <w:t xml:space="preserve"> how it </w:t>
      </w:r>
      <w:proofErr w:type="gramStart"/>
      <w:r w:rsidRPr="00E919CE">
        <w:rPr>
          <w:rFonts w:ascii="Times New Roman" w:hAnsi="Times New Roman" w:cs="Times New Roman"/>
          <w:i/>
          <w:iCs/>
        </w:rPr>
        <w:t xml:space="preserve">actually </w:t>
      </w:r>
      <w:r>
        <w:rPr>
          <w:rFonts w:ascii="Times New Roman" w:hAnsi="Times New Roman" w:cs="Times New Roman"/>
        </w:rPr>
        <w:t>works</w:t>
      </w:r>
      <w:proofErr w:type="gramEnd"/>
      <w:r>
        <w:rPr>
          <w:rFonts w:ascii="Times New Roman" w:hAnsi="Times New Roman" w:cs="Times New Roman"/>
        </w:rPr>
        <w:t>. Let</w:t>
      </w:r>
      <w:r w:rsidR="009F28CD">
        <w:rPr>
          <w:rFonts w:ascii="Times New Roman" w:hAnsi="Times New Roman" w:cs="Times New Roman"/>
        </w:rPr>
        <w:t>’s</w:t>
      </w:r>
      <w:r>
        <w:rPr>
          <w:rFonts w:ascii="Times New Roman" w:hAnsi="Times New Roman" w:cs="Times New Roman"/>
        </w:rPr>
        <w:t xml:space="preserve"> put it this way, every herbicide has its own mode of action (how it kills a </w:t>
      </w:r>
      <w:proofErr w:type="spellStart"/>
      <w:r>
        <w:rPr>
          <w:rFonts w:ascii="Times New Roman" w:hAnsi="Times New Roman" w:cs="Times New Roman"/>
        </w:rPr>
        <w:t>waterhemp</w:t>
      </w:r>
      <w:proofErr w:type="spellEnd"/>
      <w:r>
        <w:rPr>
          <w:rFonts w:ascii="Times New Roman" w:hAnsi="Times New Roman" w:cs="Times New Roman"/>
        </w:rPr>
        <w:t xml:space="preserve"> plant), </w:t>
      </w:r>
      <w:r w:rsidR="00F16C7D">
        <w:rPr>
          <w:rFonts w:ascii="Times New Roman" w:hAnsi="Times New Roman" w:cs="Times New Roman"/>
        </w:rPr>
        <w:t xml:space="preserve">and </w:t>
      </w:r>
      <w:r>
        <w:rPr>
          <w:rFonts w:ascii="Times New Roman" w:hAnsi="Times New Roman" w:cs="Times New Roman"/>
        </w:rPr>
        <w:t>we believe that</w:t>
      </w:r>
      <w:r w:rsidR="00F16C7D">
        <w:rPr>
          <w:rFonts w:ascii="Times New Roman" w:hAnsi="Times New Roman" w:cs="Times New Roman"/>
        </w:rPr>
        <w:t xml:space="preserve"> cereal rye </w:t>
      </w:r>
      <w:r w:rsidR="009F28CD">
        <w:rPr>
          <w:rFonts w:ascii="Times New Roman" w:hAnsi="Times New Roman" w:cs="Times New Roman"/>
        </w:rPr>
        <w:t xml:space="preserve">cover crop </w:t>
      </w:r>
      <w:r>
        <w:rPr>
          <w:rFonts w:ascii="Times New Roman" w:hAnsi="Times New Roman" w:cs="Times New Roman"/>
        </w:rPr>
        <w:t>has its own sort of ‘mode of action’ t</w:t>
      </w:r>
      <w:r w:rsidR="00F16C7D">
        <w:rPr>
          <w:rFonts w:ascii="Times New Roman" w:hAnsi="Times New Roman" w:cs="Times New Roman"/>
        </w:rPr>
        <w:t>hat can</w:t>
      </w:r>
      <w:r>
        <w:rPr>
          <w:rFonts w:ascii="Times New Roman" w:hAnsi="Times New Roman" w:cs="Times New Roman"/>
        </w:rPr>
        <w:t xml:space="preserve"> </w:t>
      </w:r>
      <w:r w:rsidR="009F28CD">
        <w:rPr>
          <w:rFonts w:ascii="Times New Roman" w:hAnsi="Times New Roman" w:cs="Times New Roman"/>
        </w:rPr>
        <w:t xml:space="preserve">help </w:t>
      </w:r>
      <w:r>
        <w:rPr>
          <w:rFonts w:ascii="Times New Roman" w:hAnsi="Times New Roman" w:cs="Times New Roman"/>
        </w:rPr>
        <w:t xml:space="preserve">suppress </w:t>
      </w:r>
      <w:proofErr w:type="spellStart"/>
      <w:r>
        <w:rPr>
          <w:rFonts w:ascii="Times New Roman" w:hAnsi="Times New Roman" w:cs="Times New Roman"/>
        </w:rPr>
        <w:t>waterhemp</w:t>
      </w:r>
      <w:proofErr w:type="spellEnd"/>
      <w:r>
        <w:rPr>
          <w:rFonts w:ascii="Times New Roman" w:hAnsi="Times New Roman" w:cs="Times New Roman"/>
        </w:rPr>
        <w:t xml:space="preserve"> </w:t>
      </w:r>
      <w:r w:rsidR="00421B39">
        <w:rPr>
          <w:rFonts w:ascii="Times New Roman" w:hAnsi="Times New Roman" w:cs="Times New Roman"/>
        </w:rPr>
        <w:t>emergence and development</w:t>
      </w:r>
      <w:r>
        <w:rPr>
          <w:rFonts w:ascii="Times New Roman" w:hAnsi="Times New Roman" w:cs="Times New Roman"/>
        </w:rPr>
        <w:t xml:space="preserve">. </w:t>
      </w:r>
      <w:r w:rsidR="00421B39">
        <w:rPr>
          <w:rFonts w:ascii="Times New Roman" w:hAnsi="Times New Roman" w:cs="Times New Roman"/>
        </w:rPr>
        <w:t>When asked, m</w:t>
      </w:r>
      <w:r>
        <w:rPr>
          <w:rFonts w:ascii="Times New Roman" w:hAnsi="Times New Roman" w:cs="Times New Roman"/>
        </w:rPr>
        <w:t xml:space="preserve">ost people </w:t>
      </w:r>
      <w:r w:rsidR="00F16C7D">
        <w:rPr>
          <w:rFonts w:ascii="Times New Roman" w:hAnsi="Times New Roman" w:cs="Times New Roman"/>
        </w:rPr>
        <w:t>think</w:t>
      </w:r>
      <w:r>
        <w:rPr>
          <w:rFonts w:ascii="Times New Roman" w:hAnsi="Times New Roman" w:cs="Times New Roman"/>
        </w:rPr>
        <w:t xml:space="preserve"> that </w:t>
      </w:r>
      <w:proofErr w:type="gramStart"/>
      <w:r>
        <w:rPr>
          <w:rFonts w:ascii="Times New Roman" w:hAnsi="Times New Roman" w:cs="Times New Roman"/>
        </w:rPr>
        <w:t xml:space="preserve">the </w:t>
      </w:r>
      <w:proofErr w:type="spellStart"/>
      <w:r w:rsidR="00F16C7D">
        <w:rPr>
          <w:rFonts w:ascii="Times New Roman" w:hAnsi="Times New Roman" w:cs="Times New Roman"/>
        </w:rPr>
        <w:t>waterhemp</w:t>
      </w:r>
      <w:proofErr w:type="spellEnd"/>
      <w:proofErr w:type="gramEnd"/>
      <w:r w:rsidR="00F16C7D">
        <w:rPr>
          <w:rFonts w:ascii="Times New Roman" w:hAnsi="Times New Roman" w:cs="Times New Roman"/>
        </w:rPr>
        <w:t xml:space="preserve"> </w:t>
      </w:r>
      <w:r>
        <w:rPr>
          <w:rFonts w:ascii="Times New Roman" w:hAnsi="Times New Roman" w:cs="Times New Roman"/>
        </w:rPr>
        <w:t xml:space="preserve">suppression comes from the release of chemical compounds by the </w:t>
      </w:r>
      <w:r w:rsidR="001768CB">
        <w:rPr>
          <w:rFonts w:ascii="Times New Roman" w:hAnsi="Times New Roman" w:cs="Times New Roman"/>
        </w:rPr>
        <w:t>cereal rye</w:t>
      </w:r>
      <w:r w:rsidR="009F28CD">
        <w:rPr>
          <w:rFonts w:ascii="Times New Roman" w:hAnsi="Times New Roman" w:cs="Times New Roman"/>
        </w:rPr>
        <w:t xml:space="preserve"> cover crop</w:t>
      </w:r>
      <w:r w:rsidR="001768CB">
        <w:rPr>
          <w:rFonts w:ascii="Times New Roman" w:hAnsi="Times New Roman" w:cs="Times New Roman"/>
        </w:rPr>
        <w:t xml:space="preserve"> </w:t>
      </w:r>
      <w:r>
        <w:rPr>
          <w:rFonts w:ascii="Times New Roman" w:hAnsi="Times New Roman" w:cs="Times New Roman"/>
        </w:rPr>
        <w:t xml:space="preserve">(allelopathy). Although this is probably part of the mode of action, </w:t>
      </w:r>
      <w:r w:rsidR="00F16C7D">
        <w:rPr>
          <w:rFonts w:ascii="Times New Roman" w:hAnsi="Times New Roman" w:cs="Times New Roman"/>
        </w:rPr>
        <w:t xml:space="preserve">the weed science literature suggests </w:t>
      </w:r>
      <w:r>
        <w:rPr>
          <w:rFonts w:ascii="Times New Roman" w:hAnsi="Times New Roman" w:cs="Times New Roman"/>
        </w:rPr>
        <w:t xml:space="preserve">that there is more </w:t>
      </w:r>
      <w:r w:rsidR="009F28CD">
        <w:rPr>
          <w:rFonts w:ascii="Times New Roman" w:hAnsi="Times New Roman" w:cs="Times New Roman"/>
        </w:rPr>
        <w:t>to it</w:t>
      </w:r>
      <w:r>
        <w:rPr>
          <w:rFonts w:ascii="Times New Roman" w:hAnsi="Times New Roman" w:cs="Times New Roman"/>
        </w:rPr>
        <w:t xml:space="preserve">. To </w:t>
      </w:r>
      <w:r w:rsidR="00F16C7D">
        <w:rPr>
          <w:rFonts w:ascii="Times New Roman" w:hAnsi="Times New Roman" w:cs="Times New Roman"/>
        </w:rPr>
        <w:t>address this</w:t>
      </w:r>
      <w:r>
        <w:rPr>
          <w:rFonts w:ascii="Times New Roman" w:hAnsi="Times New Roman" w:cs="Times New Roman"/>
        </w:rPr>
        <w:t>, we conducted a study near Brooklyn</w:t>
      </w:r>
      <w:r w:rsidR="009F28CD">
        <w:rPr>
          <w:rFonts w:ascii="Times New Roman" w:hAnsi="Times New Roman" w:cs="Times New Roman"/>
        </w:rPr>
        <w:t xml:space="preserve"> (O’Brien Family Farms)</w:t>
      </w:r>
      <w:r>
        <w:rPr>
          <w:rFonts w:ascii="Times New Roman" w:hAnsi="Times New Roman" w:cs="Times New Roman"/>
        </w:rPr>
        <w:t xml:space="preserve"> and Janesville</w:t>
      </w:r>
      <w:r w:rsidR="009F28CD">
        <w:rPr>
          <w:rFonts w:ascii="Times New Roman" w:hAnsi="Times New Roman" w:cs="Times New Roman"/>
        </w:rPr>
        <w:t xml:space="preserve"> (Rock County Farm)</w:t>
      </w:r>
      <w:r>
        <w:rPr>
          <w:rFonts w:ascii="Times New Roman" w:hAnsi="Times New Roman" w:cs="Times New Roman"/>
        </w:rPr>
        <w:t xml:space="preserve">, WI, </w:t>
      </w:r>
      <w:r w:rsidR="00F16C7D">
        <w:rPr>
          <w:rFonts w:ascii="Times New Roman" w:hAnsi="Times New Roman" w:cs="Times New Roman"/>
        </w:rPr>
        <w:t xml:space="preserve">in the </w:t>
      </w:r>
      <w:r w:rsidR="00193458">
        <w:rPr>
          <w:rFonts w:ascii="Times New Roman" w:hAnsi="Times New Roman" w:cs="Times New Roman"/>
        </w:rPr>
        <w:t xml:space="preserve">spring and </w:t>
      </w:r>
      <w:r w:rsidR="00F16C7D">
        <w:rPr>
          <w:rFonts w:ascii="Times New Roman" w:hAnsi="Times New Roman" w:cs="Times New Roman"/>
        </w:rPr>
        <w:t>summer of 2022 w</w:t>
      </w:r>
      <w:r>
        <w:rPr>
          <w:rFonts w:ascii="Times New Roman" w:hAnsi="Times New Roman" w:cs="Times New Roman"/>
        </w:rPr>
        <w:t xml:space="preserve">here we simulated a range of </w:t>
      </w:r>
      <w:r w:rsidR="00421B39">
        <w:rPr>
          <w:rFonts w:ascii="Times New Roman" w:hAnsi="Times New Roman" w:cs="Times New Roman"/>
        </w:rPr>
        <w:t xml:space="preserve">cereal rye cover crop </w:t>
      </w:r>
      <w:r>
        <w:rPr>
          <w:rFonts w:ascii="Times New Roman" w:hAnsi="Times New Roman" w:cs="Times New Roman"/>
        </w:rPr>
        <w:t xml:space="preserve">biomass </w:t>
      </w:r>
      <w:r w:rsidR="00421B39">
        <w:rPr>
          <w:rFonts w:ascii="Times New Roman" w:hAnsi="Times New Roman" w:cs="Times New Roman"/>
        </w:rPr>
        <w:t xml:space="preserve">covering the soil surface </w:t>
      </w:r>
      <w:r>
        <w:rPr>
          <w:rFonts w:ascii="Times New Roman" w:hAnsi="Times New Roman" w:cs="Times New Roman"/>
        </w:rPr>
        <w:t xml:space="preserve">going from 0 up to 10,000 lbs per acre. To simulate the </w:t>
      </w:r>
      <w:r w:rsidR="009F28CD">
        <w:rPr>
          <w:rFonts w:ascii="Times New Roman" w:hAnsi="Times New Roman" w:cs="Times New Roman"/>
        </w:rPr>
        <w:t xml:space="preserve">various </w:t>
      </w:r>
      <w:r>
        <w:rPr>
          <w:rFonts w:ascii="Times New Roman" w:hAnsi="Times New Roman" w:cs="Times New Roman"/>
        </w:rPr>
        <w:t xml:space="preserve">biomass levels, we harvested </w:t>
      </w:r>
      <w:r w:rsidR="00421B39">
        <w:rPr>
          <w:rFonts w:ascii="Times New Roman" w:hAnsi="Times New Roman" w:cs="Times New Roman"/>
        </w:rPr>
        <w:t xml:space="preserve">cereal rye </w:t>
      </w:r>
      <w:r>
        <w:rPr>
          <w:rFonts w:ascii="Times New Roman" w:hAnsi="Times New Roman" w:cs="Times New Roman"/>
        </w:rPr>
        <w:t xml:space="preserve">plants from </w:t>
      </w:r>
      <w:r w:rsidR="009F28CD">
        <w:rPr>
          <w:rFonts w:ascii="Times New Roman" w:hAnsi="Times New Roman" w:cs="Times New Roman"/>
        </w:rPr>
        <w:t>a</w:t>
      </w:r>
      <w:r>
        <w:rPr>
          <w:rFonts w:ascii="Times New Roman" w:hAnsi="Times New Roman" w:cs="Times New Roman"/>
        </w:rPr>
        <w:t xml:space="preserve"> field</w:t>
      </w:r>
      <w:r w:rsidR="009F28CD">
        <w:rPr>
          <w:rFonts w:ascii="Times New Roman" w:hAnsi="Times New Roman" w:cs="Times New Roman"/>
        </w:rPr>
        <w:t xml:space="preserve"> at Arlington Agricultural Research Station near Arlington, WI</w:t>
      </w:r>
      <w:r>
        <w:rPr>
          <w:rFonts w:ascii="Times New Roman" w:hAnsi="Times New Roman" w:cs="Times New Roman"/>
        </w:rPr>
        <w:t xml:space="preserve">, dried them in a big oven, and after weighing the samples, we </w:t>
      </w:r>
      <w:r w:rsidR="00640662">
        <w:rPr>
          <w:rFonts w:ascii="Times New Roman" w:hAnsi="Times New Roman" w:cs="Times New Roman"/>
        </w:rPr>
        <w:t>spread</w:t>
      </w:r>
      <w:r>
        <w:rPr>
          <w:rFonts w:ascii="Times New Roman" w:hAnsi="Times New Roman" w:cs="Times New Roman"/>
        </w:rPr>
        <w:t xml:space="preserve"> the </w:t>
      </w:r>
      <w:r w:rsidR="00193458">
        <w:rPr>
          <w:rFonts w:ascii="Times New Roman" w:hAnsi="Times New Roman" w:cs="Times New Roman"/>
        </w:rPr>
        <w:t xml:space="preserve">desired amount of </w:t>
      </w:r>
      <w:r>
        <w:rPr>
          <w:rFonts w:ascii="Times New Roman" w:hAnsi="Times New Roman" w:cs="Times New Roman"/>
        </w:rPr>
        <w:t xml:space="preserve">biomass </w:t>
      </w:r>
      <w:r w:rsidR="00421B39">
        <w:rPr>
          <w:rFonts w:ascii="Times New Roman" w:hAnsi="Times New Roman" w:cs="Times New Roman"/>
        </w:rPr>
        <w:t xml:space="preserve">residue </w:t>
      </w:r>
      <w:r>
        <w:rPr>
          <w:rFonts w:ascii="Times New Roman" w:hAnsi="Times New Roman" w:cs="Times New Roman"/>
        </w:rPr>
        <w:t xml:space="preserve">over the plots (Figure 1). Once everything was in place, we started collecting data. </w:t>
      </w:r>
    </w:p>
    <w:p w14:paraId="586EF5DC" w14:textId="77777777" w:rsidR="00441DE1" w:rsidRPr="00772343" w:rsidRDefault="00441DE1" w:rsidP="00441DE1">
      <w:pPr>
        <w:rPr>
          <w:rFonts w:ascii="Times New Roman" w:hAnsi="Times New Roman" w:cs="Times New Roman"/>
        </w:rPr>
      </w:pPr>
    </w:p>
    <w:p w14:paraId="33DAE98A" w14:textId="3D3A5B5E" w:rsidR="00441DE1" w:rsidRDefault="00441DE1" w:rsidP="00441DE1">
      <w:pPr>
        <w:pStyle w:val="ListParagraph"/>
        <w:numPr>
          <w:ilvl w:val="0"/>
          <w:numId w:val="8"/>
        </w:numPr>
        <w:rPr>
          <w:rFonts w:ascii="Times New Roman" w:hAnsi="Times New Roman" w:cs="Times New Roman"/>
        </w:rPr>
      </w:pPr>
      <w:r>
        <w:rPr>
          <w:rFonts w:ascii="Times New Roman" w:hAnsi="Times New Roman" w:cs="Times New Roman"/>
          <w:b/>
          <w:bCs/>
        </w:rPr>
        <w:t>Light interception (</w:t>
      </w:r>
      <w:r w:rsidRPr="001631D1">
        <w:rPr>
          <w:rFonts w:ascii="Times New Roman" w:hAnsi="Times New Roman" w:cs="Times New Roman"/>
          <w:b/>
          <w:bCs/>
        </w:rPr>
        <w:t>µmol m</w:t>
      </w:r>
      <w:r w:rsidRPr="001631D1">
        <w:rPr>
          <w:rFonts w:ascii="Times New Roman" w:hAnsi="Times New Roman" w:cs="Times New Roman"/>
          <w:b/>
          <w:bCs/>
          <w:vertAlign w:val="superscript"/>
        </w:rPr>
        <w:t>-2</w:t>
      </w:r>
      <w:r w:rsidRPr="001631D1">
        <w:rPr>
          <w:rFonts w:ascii="Times New Roman" w:hAnsi="Times New Roman" w:cs="Times New Roman"/>
          <w:b/>
          <w:bCs/>
        </w:rPr>
        <w:t xml:space="preserve"> s</w:t>
      </w:r>
      <w:r w:rsidRPr="001631D1">
        <w:rPr>
          <w:rFonts w:ascii="Times New Roman" w:hAnsi="Times New Roman" w:cs="Times New Roman"/>
          <w:b/>
          <w:bCs/>
          <w:vertAlign w:val="superscript"/>
        </w:rPr>
        <w:t>-1</w:t>
      </w:r>
      <w:r w:rsidRPr="001631D1">
        <w:rPr>
          <w:rFonts w:ascii="Times New Roman" w:hAnsi="Times New Roman" w:cs="Times New Roman"/>
          <w:b/>
          <w:bCs/>
        </w:rPr>
        <w:t>)</w:t>
      </w:r>
      <w:r>
        <w:rPr>
          <w:rFonts w:ascii="Times New Roman" w:hAnsi="Times New Roman" w:cs="Times New Roman"/>
          <w:b/>
          <w:bCs/>
        </w:rPr>
        <w:t>:</w:t>
      </w:r>
      <w:r w:rsidRPr="001631D1">
        <w:rPr>
          <w:rFonts w:ascii="Times New Roman" w:hAnsi="Times New Roman" w:cs="Times New Roman"/>
          <w:b/>
          <w:bCs/>
        </w:rPr>
        <w:t xml:space="preserve"> </w:t>
      </w:r>
      <w:r>
        <w:rPr>
          <w:rFonts w:ascii="Times New Roman" w:hAnsi="Times New Roman" w:cs="Times New Roman"/>
        </w:rPr>
        <w:t>we use</w:t>
      </w:r>
      <w:r w:rsidR="00640662">
        <w:rPr>
          <w:rFonts w:ascii="Times New Roman" w:hAnsi="Times New Roman" w:cs="Times New Roman"/>
        </w:rPr>
        <w:t>d</w:t>
      </w:r>
      <w:r>
        <w:rPr>
          <w:rFonts w:ascii="Times New Roman" w:hAnsi="Times New Roman" w:cs="Times New Roman"/>
        </w:rPr>
        <w:t xml:space="preserve"> a light sensor to measure how much sunlight was being blocked by the </w:t>
      </w:r>
      <w:r w:rsidR="00421B39">
        <w:rPr>
          <w:rFonts w:ascii="Times New Roman" w:hAnsi="Times New Roman" w:cs="Times New Roman"/>
        </w:rPr>
        <w:t>cover crop</w:t>
      </w:r>
      <w:r>
        <w:rPr>
          <w:rFonts w:ascii="Times New Roman" w:hAnsi="Times New Roman" w:cs="Times New Roman"/>
        </w:rPr>
        <w:t xml:space="preserve"> biomass </w:t>
      </w:r>
      <w:r w:rsidR="00640662">
        <w:rPr>
          <w:rFonts w:ascii="Times New Roman" w:hAnsi="Times New Roman" w:cs="Times New Roman"/>
        </w:rPr>
        <w:t>the day the study was established</w:t>
      </w:r>
      <w:r>
        <w:rPr>
          <w:rFonts w:ascii="Times New Roman" w:hAnsi="Times New Roman" w:cs="Times New Roman"/>
        </w:rPr>
        <w:t xml:space="preserve">. </w:t>
      </w:r>
    </w:p>
    <w:p w14:paraId="703E2D32" w14:textId="36976435" w:rsidR="00441DE1" w:rsidRPr="00E615F8" w:rsidRDefault="00441DE1" w:rsidP="00441DE1">
      <w:pPr>
        <w:pStyle w:val="ListParagraph"/>
        <w:numPr>
          <w:ilvl w:val="0"/>
          <w:numId w:val="8"/>
        </w:numPr>
        <w:rPr>
          <w:rFonts w:ascii="Times New Roman" w:hAnsi="Times New Roman" w:cs="Times New Roman"/>
        </w:rPr>
      </w:pPr>
      <w:r>
        <w:rPr>
          <w:rFonts w:ascii="Times New Roman" w:hAnsi="Times New Roman" w:cs="Times New Roman"/>
          <w:b/>
          <w:bCs/>
        </w:rPr>
        <w:t xml:space="preserve">Waterhemp emergence: </w:t>
      </w:r>
      <w:r>
        <w:rPr>
          <w:rFonts w:ascii="Times New Roman" w:hAnsi="Times New Roman" w:cs="Times New Roman"/>
        </w:rPr>
        <w:t xml:space="preserve">once a week, for 10 weeks, we </w:t>
      </w:r>
      <w:r w:rsidR="00640662">
        <w:rPr>
          <w:rFonts w:ascii="Times New Roman" w:hAnsi="Times New Roman" w:cs="Times New Roman"/>
        </w:rPr>
        <w:t>went</w:t>
      </w:r>
      <w:r>
        <w:rPr>
          <w:rFonts w:ascii="Times New Roman" w:hAnsi="Times New Roman" w:cs="Times New Roman"/>
        </w:rPr>
        <w:t xml:space="preserve"> to the field to </w:t>
      </w:r>
      <w:r w:rsidR="00640662">
        <w:rPr>
          <w:rFonts w:ascii="Times New Roman" w:hAnsi="Times New Roman" w:cs="Times New Roman"/>
        </w:rPr>
        <w:t>determine</w:t>
      </w:r>
      <w:r>
        <w:rPr>
          <w:rFonts w:ascii="Times New Roman" w:hAnsi="Times New Roman" w:cs="Times New Roman"/>
        </w:rPr>
        <w:t xml:space="preserve"> the number of </w:t>
      </w:r>
      <w:proofErr w:type="spellStart"/>
      <w:r>
        <w:rPr>
          <w:rFonts w:ascii="Times New Roman" w:hAnsi="Times New Roman" w:cs="Times New Roman"/>
        </w:rPr>
        <w:t>waterhemp</w:t>
      </w:r>
      <w:proofErr w:type="spellEnd"/>
      <w:r>
        <w:rPr>
          <w:rFonts w:ascii="Times New Roman" w:hAnsi="Times New Roman" w:cs="Times New Roman"/>
        </w:rPr>
        <w:t xml:space="preserve"> seedlings that </w:t>
      </w:r>
      <w:r w:rsidR="00421B39">
        <w:rPr>
          <w:rFonts w:ascii="Times New Roman" w:hAnsi="Times New Roman" w:cs="Times New Roman"/>
        </w:rPr>
        <w:t xml:space="preserve">had </w:t>
      </w:r>
      <w:r>
        <w:rPr>
          <w:rFonts w:ascii="Times New Roman" w:hAnsi="Times New Roman" w:cs="Times New Roman"/>
        </w:rPr>
        <w:t xml:space="preserve">emerged </w:t>
      </w:r>
      <w:r w:rsidR="00421B39">
        <w:rPr>
          <w:rFonts w:ascii="Times New Roman" w:hAnsi="Times New Roman" w:cs="Times New Roman"/>
        </w:rPr>
        <w:t>within</w:t>
      </w:r>
      <w:r>
        <w:rPr>
          <w:rFonts w:ascii="Times New Roman" w:hAnsi="Times New Roman" w:cs="Times New Roman"/>
        </w:rPr>
        <w:t xml:space="preserve"> a square-foot quadrat </w:t>
      </w:r>
      <w:proofErr w:type="gramStart"/>
      <w:r>
        <w:rPr>
          <w:rFonts w:ascii="Times New Roman" w:hAnsi="Times New Roman" w:cs="Times New Roman"/>
        </w:rPr>
        <w:t>demarked</w:t>
      </w:r>
      <w:proofErr w:type="gramEnd"/>
      <w:r>
        <w:rPr>
          <w:rFonts w:ascii="Times New Roman" w:hAnsi="Times New Roman" w:cs="Times New Roman"/>
        </w:rPr>
        <w:t xml:space="preserve"> </w:t>
      </w:r>
      <w:r w:rsidR="00640662">
        <w:rPr>
          <w:rFonts w:ascii="Times New Roman" w:hAnsi="Times New Roman" w:cs="Times New Roman"/>
        </w:rPr>
        <w:t>within</w:t>
      </w:r>
      <w:r>
        <w:rPr>
          <w:rFonts w:ascii="Times New Roman" w:hAnsi="Times New Roman" w:cs="Times New Roman"/>
        </w:rPr>
        <w:t xml:space="preserve"> each plot.  </w:t>
      </w:r>
    </w:p>
    <w:p w14:paraId="1C58BDBE" w14:textId="5FF0FA0D" w:rsidR="00441DE1" w:rsidRDefault="00441DE1" w:rsidP="00441DE1">
      <w:pPr>
        <w:pStyle w:val="ListParagraph"/>
        <w:numPr>
          <w:ilvl w:val="0"/>
          <w:numId w:val="8"/>
        </w:numPr>
        <w:rPr>
          <w:rFonts w:ascii="Times New Roman" w:hAnsi="Times New Roman" w:cs="Times New Roman"/>
        </w:rPr>
      </w:pPr>
      <w:r w:rsidRPr="00C23C69">
        <w:rPr>
          <w:rFonts w:ascii="Times New Roman" w:hAnsi="Times New Roman" w:cs="Times New Roman"/>
          <w:b/>
          <w:bCs/>
        </w:rPr>
        <w:t>Soil temperature (º</w:t>
      </w:r>
      <w:r>
        <w:rPr>
          <w:rFonts w:ascii="Times New Roman" w:hAnsi="Times New Roman" w:cs="Times New Roman"/>
          <w:b/>
          <w:bCs/>
        </w:rPr>
        <w:t>F</w:t>
      </w:r>
      <w:r w:rsidRPr="00C23C69">
        <w:rPr>
          <w:rFonts w:ascii="Times New Roman" w:hAnsi="Times New Roman" w:cs="Times New Roman"/>
          <w:b/>
          <w:bCs/>
        </w:rPr>
        <w:t xml:space="preserve"> [</w:t>
      </w:r>
      <w:r>
        <w:rPr>
          <w:rFonts w:ascii="Times New Roman" w:hAnsi="Times New Roman" w:cs="Times New Roman"/>
          <w:b/>
          <w:bCs/>
        </w:rPr>
        <w:t>3 in</w:t>
      </w:r>
      <w:r w:rsidRPr="00C23C69">
        <w:rPr>
          <w:rFonts w:ascii="Times New Roman" w:hAnsi="Times New Roman" w:cs="Times New Roman"/>
          <w:b/>
          <w:bCs/>
        </w:rPr>
        <w:t xml:space="preserve"> soil depth])</w:t>
      </w:r>
      <w:r>
        <w:rPr>
          <w:rFonts w:ascii="Times New Roman" w:hAnsi="Times New Roman" w:cs="Times New Roman"/>
          <w:b/>
          <w:bCs/>
        </w:rPr>
        <w:t>:</w:t>
      </w:r>
      <w:r w:rsidRPr="00C23C69">
        <w:rPr>
          <w:rFonts w:ascii="Times New Roman" w:hAnsi="Times New Roman" w:cs="Times New Roman"/>
          <w:b/>
          <w:bCs/>
        </w:rPr>
        <w:t xml:space="preserve"> </w:t>
      </w:r>
      <w:r w:rsidRPr="00C23C69">
        <w:rPr>
          <w:rFonts w:ascii="Times New Roman" w:hAnsi="Times New Roman" w:cs="Times New Roman"/>
        </w:rPr>
        <w:t>w</w:t>
      </w:r>
      <w:r>
        <w:rPr>
          <w:rFonts w:ascii="Times New Roman" w:hAnsi="Times New Roman" w:cs="Times New Roman"/>
        </w:rPr>
        <w:t xml:space="preserve">e </w:t>
      </w:r>
      <w:r w:rsidR="00640662">
        <w:rPr>
          <w:rFonts w:ascii="Times New Roman" w:hAnsi="Times New Roman" w:cs="Times New Roman"/>
        </w:rPr>
        <w:t xml:space="preserve">monitored </w:t>
      </w:r>
      <w:r>
        <w:rPr>
          <w:rFonts w:ascii="Times New Roman" w:hAnsi="Times New Roman" w:cs="Times New Roman"/>
        </w:rPr>
        <w:t xml:space="preserve">the soil temperature for 10 weeks in plots without </w:t>
      </w:r>
      <w:r w:rsidR="00640662">
        <w:rPr>
          <w:rFonts w:ascii="Times New Roman" w:hAnsi="Times New Roman" w:cs="Times New Roman"/>
        </w:rPr>
        <w:t>cereal rye</w:t>
      </w:r>
      <w:r>
        <w:rPr>
          <w:rFonts w:ascii="Times New Roman" w:hAnsi="Times New Roman" w:cs="Times New Roman"/>
        </w:rPr>
        <w:t xml:space="preserve"> biomass and plots with 4,000 and 10,000 </w:t>
      </w:r>
      <w:proofErr w:type="spellStart"/>
      <w:r>
        <w:rPr>
          <w:rFonts w:ascii="Times New Roman" w:hAnsi="Times New Roman" w:cs="Times New Roman"/>
        </w:rPr>
        <w:t>lbs</w:t>
      </w:r>
      <w:proofErr w:type="spellEnd"/>
      <w:r>
        <w:rPr>
          <w:rFonts w:ascii="Times New Roman" w:hAnsi="Times New Roman" w:cs="Times New Roman"/>
        </w:rPr>
        <w:t xml:space="preserve"> </w:t>
      </w:r>
      <w:r w:rsidR="00640662">
        <w:rPr>
          <w:rFonts w:ascii="Times New Roman" w:hAnsi="Times New Roman" w:cs="Times New Roman"/>
        </w:rPr>
        <w:t>of cereal rye</w:t>
      </w:r>
      <w:r>
        <w:rPr>
          <w:rFonts w:ascii="Times New Roman" w:hAnsi="Times New Roman" w:cs="Times New Roman"/>
        </w:rPr>
        <w:t xml:space="preserve"> biomass</w:t>
      </w:r>
      <w:r w:rsidRPr="00C23C69">
        <w:rPr>
          <w:rFonts w:ascii="Times New Roman" w:hAnsi="Times New Roman" w:cs="Times New Roman"/>
        </w:rPr>
        <w:t xml:space="preserve">. </w:t>
      </w:r>
    </w:p>
    <w:p w14:paraId="1373EF21" w14:textId="77777777" w:rsidR="00441DE1" w:rsidRDefault="00441DE1" w:rsidP="00441DE1">
      <w:pPr>
        <w:rPr>
          <w:rFonts w:ascii="Times New Roman" w:hAnsi="Times New Roman" w:cs="Times New Roman"/>
        </w:rPr>
      </w:pPr>
    </w:p>
    <w:p w14:paraId="61A974F1" w14:textId="35975541" w:rsidR="00441DE1" w:rsidRDefault="00441DE1" w:rsidP="00441DE1">
      <w:pPr>
        <w:rPr>
          <w:rFonts w:ascii="Times New Roman" w:hAnsi="Times New Roman" w:cs="Times New Roman"/>
        </w:rPr>
      </w:pPr>
      <w:r>
        <w:rPr>
          <w:rFonts w:ascii="Times New Roman" w:hAnsi="Times New Roman" w:cs="Times New Roman"/>
        </w:rPr>
        <w:t xml:space="preserve">In summary, here is what we learned from </w:t>
      </w:r>
      <w:r w:rsidR="00640662">
        <w:rPr>
          <w:rFonts w:ascii="Times New Roman" w:hAnsi="Times New Roman" w:cs="Times New Roman"/>
        </w:rPr>
        <w:t>the 2022 studies</w:t>
      </w:r>
      <w:r>
        <w:rPr>
          <w:rFonts w:ascii="Times New Roman" w:hAnsi="Times New Roman" w:cs="Times New Roman"/>
        </w:rPr>
        <w:t>:</w:t>
      </w:r>
    </w:p>
    <w:p w14:paraId="3CF824FB" w14:textId="77777777" w:rsidR="00441DE1" w:rsidRDefault="00441DE1" w:rsidP="00441DE1">
      <w:pPr>
        <w:rPr>
          <w:rFonts w:ascii="Times New Roman" w:hAnsi="Times New Roman" w:cs="Times New Roman"/>
        </w:rPr>
      </w:pPr>
    </w:p>
    <w:p w14:paraId="16AF8C73" w14:textId="18F52A53" w:rsidR="00441DE1" w:rsidRDefault="00441DE1" w:rsidP="00441DE1">
      <w:pPr>
        <w:pStyle w:val="ListParagraph"/>
        <w:numPr>
          <w:ilvl w:val="0"/>
          <w:numId w:val="10"/>
        </w:numPr>
        <w:rPr>
          <w:rFonts w:ascii="Times New Roman" w:hAnsi="Times New Roman" w:cs="Times New Roman"/>
        </w:rPr>
      </w:pPr>
      <w:r>
        <w:rPr>
          <w:rFonts w:ascii="Times New Roman" w:hAnsi="Times New Roman" w:cs="Times New Roman"/>
        </w:rPr>
        <w:t xml:space="preserve">First things first, here is why we recommend </w:t>
      </w:r>
      <w:r w:rsidR="00950D62">
        <w:rPr>
          <w:rFonts w:ascii="Times New Roman" w:hAnsi="Times New Roman" w:cs="Times New Roman"/>
        </w:rPr>
        <w:t xml:space="preserve">cereal rye cover crop </w:t>
      </w:r>
      <w:r>
        <w:rPr>
          <w:rFonts w:ascii="Times New Roman" w:hAnsi="Times New Roman" w:cs="Times New Roman"/>
        </w:rPr>
        <w:t>as part of your weed management program</w:t>
      </w:r>
      <w:r w:rsidR="00950D62">
        <w:rPr>
          <w:rFonts w:ascii="Times New Roman" w:hAnsi="Times New Roman" w:cs="Times New Roman"/>
        </w:rPr>
        <w:t>: a</w:t>
      </w:r>
      <w:r>
        <w:rPr>
          <w:rFonts w:ascii="Times New Roman" w:hAnsi="Times New Roman" w:cs="Times New Roman"/>
        </w:rPr>
        <w:t xml:space="preserve">s we increased </w:t>
      </w:r>
      <w:r w:rsidR="00950D62">
        <w:rPr>
          <w:rFonts w:ascii="Times New Roman" w:hAnsi="Times New Roman" w:cs="Times New Roman"/>
        </w:rPr>
        <w:t xml:space="preserve">the amount of </w:t>
      </w:r>
      <w:r w:rsidR="00640662">
        <w:rPr>
          <w:rFonts w:ascii="Times New Roman" w:hAnsi="Times New Roman" w:cs="Times New Roman"/>
        </w:rPr>
        <w:t>cereal rye cover crop</w:t>
      </w:r>
      <w:r>
        <w:rPr>
          <w:rFonts w:ascii="Times New Roman" w:hAnsi="Times New Roman" w:cs="Times New Roman"/>
        </w:rPr>
        <w:t xml:space="preserve"> biomass</w:t>
      </w:r>
      <w:r w:rsidR="00950D62">
        <w:rPr>
          <w:rFonts w:ascii="Times New Roman" w:hAnsi="Times New Roman" w:cs="Times New Roman"/>
        </w:rPr>
        <w:t xml:space="preserve"> on the soil surface</w:t>
      </w:r>
      <w:r>
        <w:rPr>
          <w:rFonts w:ascii="Times New Roman" w:hAnsi="Times New Roman" w:cs="Times New Roman"/>
        </w:rPr>
        <w:t xml:space="preserve">, better </w:t>
      </w:r>
      <w:proofErr w:type="spellStart"/>
      <w:r>
        <w:rPr>
          <w:rFonts w:ascii="Times New Roman" w:hAnsi="Times New Roman" w:cs="Times New Roman"/>
        </w:rPr>
        <w:t>waterhemp</w:t>
      </w:r>
      <w:proofErr w:type="spellEnd"/>
      <w:r>
        <w:rPr>
          <w:rFonts w:ascii="Times New Roman" w:hAnsi="Times New Roman" w:cs="Times New Roman"/>
        </w:rPr>
        <w:t xml:space="preserve"> suppression was observed (fewer plants emerged), and with </w:t>
      </w:r>
      <w:r w:rsidR="00640662">
        <w:rPr>
          <w:rFonts w:ascii="Times New Roman" w:hAnsi="Times New Roman" w:cs="Times New Roman"/>
        </w:rPr>
        <w:t>b</w:t>
      </w:r>
      <w:r>
        <w:rPr>
          <w:rFonts w:ascii="Times New Roman" w:hAnsi="Times New Roman" w:cs="Times New Roman"/>
        </w:rPr>
        <w:t>iomass levels</w:t>
      </w:r>
      <w:r w:rsidR="00640662">
        <w:rPr>
          <w:rFonts w:ascii="Times New Roman" w:hAnsi="Times New Roman" w:cs="Times New Roman"/>
        </w:rPr>
        <w:t xml:space="preserve"> &gt;</w:t>
      </w:r>
      <w:r>
        <w:rPr>
          <w:rFonts w:ascii="Times New Roman" w:hAnsi="Times New Roman" w:cs="Times New Roman"/>
        </w:rPr>
        <w:t xml:space="preserve">4,000 </w:t>
      </w:r>
      <w:proofErr w:type="spellStart"/>
      <w:r>
        <w:rPr>
          <w:rFonts w:ascii="Times New Roman" w:hAnsi="Times New Roman" w:cs="Times New Roman"/>
        </w:rPr>
        <w:t>lbs</w:t>
      </w:r>
      <w:proofErr w:type="spellEnd"/>
      <w:r w:rsidR="00640662">
        <w:rPr>
          <w:rFonts w:ascii="Times New Roman" w:hAnsi="Times New Roman" w:cs="Times New Roman"/>
        </w:rPr>
        <w:t>/acre</w:t>
      </w:r>
      <w:r>
        <w:rPr>
          <w:rFonts w:ascii="Times New Roman" w:hAnsi="Times New Roman" w:cs="Times New Roman"/>
        </w:rPr>
        <w:t xml:space="preserve">, there was also a </w:t>
      </w:r>
      <w:r w:rsidR="00950D62">
        <w:rPr>
          <w:rFonts w:ascii="Times New Roman" w:hAnsi="Times New Roman" w:cs="Times New Roman"/>
        </w:rPr>
        <w:t xml:space="preserve">significant </w:t>
      </w:r>
      <w:r>
        <w:rPr>
          <w:rFonts w:ascii="Times New Roman" w:hAnsi="Times New Roman" w:cs="Times New Roman"/>
        </w:rPr>
        <w:t xml:space="preserve">delay in </w:t>
      </w:r>
      <w:r w:rsidR="00640662">
        <w:rPr>
          <w:rFonts w:ascii="Times New Roman" w:hAnsi="Times New Roman" w:cs="Times New Roman"/>
        </w:rPr>
        <w:t xml:space="preserve">the time of </w:t>
      </w:r>
      <w:proofErr w:type="spellStart"/>
      <w:r>
        <w:rPr>
          <w:rFonts w:ascii="Times New Roman" w:hAnsi="Times New Roman" w:cs="Times New Roman"/>
        </w:rPr>
        <w:t>waterhemp</w:t>
      </w:r>
      <w:proofErr w:type="spellEnd"/>
      <w:r>
        <w:rPr>
          <w:rFonts w:ascii="Times New Roman" w:hAnsi="Times New Roman" w:cs="Times New Roman"/>
        </w:rPr>
        <w:t xml:space="preserve"> emergence. Instead of observing the first seedlings in early June </w:t>
      </w:r>
      <w:r w:rsidR="00640662">
        <w:rPr>
          <w:rFonts w:ascii="Times New Roman" w:hAnsi="Times New Roman" w:cs="Times New Roman"/>
        </w:rPr>
        <w:t xml:space="preserve">like what happened </w:t>
      </w:r>
      <w:r>
        <w:rPr>
          <w:rFonts w:ascii="Times New Roman" w:hAnsi="Times New Roman" w:cs="Times New Roman"/>
        </w:rPr>
        <w:t xml:space="preserve">when we did not have </w:t>
      </w:r>
      <w:r w:rsidR="00640662">
        <w:rPr>
          <w:rFonts w:ascii="Times New Roman" w:hAnsi="Times New Roman" w:cs="Times New Roman"/>
        </w:rPr>
        <w:t xml:space="preserve">any </w:t>
      </w:r>
      <w:r w:rsidR="00837195">
        <w:rPr>
          <w:rFonts w:ascii="Times New Roman" w:hAnsi="Times New Roman" w:cs="Times New Roman"/>
        </w:rPr>
        <w:t xml:space="preserve">or little </w:t>
      </w:r>
      <w:r w:rsidR="00640662">
        <w:rPr>
          <w:rFonts w:ascii="Times New Roman" w:hAnsi="Times New Roman" w:cs="Times New Roman"/>
        </w:rPr>
        <w:t xml:space="preserve">cereal rye </w:t>
      </w:r>
      <w:r>
        <w:rPr>
          <w:rFonts w:ascii="Times New Roman" w:hAnsi="Times New Roman" w:cs="Times New Roman"/>
        </w:rPr>
        <w:t xml:space="preserve">biomass, we </w:t>
      </w:r>
      <w:r w:rsidR="00640662">
        <w:rPr>
          <w:rFonts w:ascii="Times New Roman" w:hAnsi="Times New Roman" w:cs="Times New Roman"/>
        </w:rPr>
        <w:t xml:space="preserve">first </w:t>
      </w:r>
      <w:r>
        <w:rPr>
          <w:rFonts w:ascii="Times New Roman" w:hAnsi="Times New Roman" w:cs="Times New Roman"/>
        </w:rPr>
        <w:t xml:space="preserve">observed them in mid-June or even later, depending on the biomass </w:t>
      </w:r>
      <w:r w:rsidR="00640662">
        <w:rPr>
          <w:rFonts w:ascii="Times New Roman" w:hAnsi="Times New Roman" w:cs="Times New Roman"/>
        </w:rPr>
        <w:t xml:space="preserve">amount. </w:t>
      </w:r>
      <w:r>
        <w:rPr>
          <w:rFonts w:ascii="Times New Roman" w:hAnsi="Times New Roman" w:cs="Times New Roman"/>
        </w:rPr>
        <w:t xml:space="preserve"> </w:t>
      </w:r>
    </w:p>
    <w:p w14:paraId="67ABD464" w14:textId="227DE909" w:rsidR="00441DE1" w:rsidRDefault="00441DE1" w:rsidP="00441DE1">
      <w:pPr>
        <w:pStyle w:val="ListParagraph"/>
        <w:numPr>
          <w:ilvl w:val="0"/>
          <w:numId w:val="10"/>
        </w:numPr>
        <w:rPr>
          <w:rFonts w:ascii="Times New Roman" w:hAnsi="Times New Roman" w:cs="Times New Roman"/>
        </w:rPr>
      </w:pPr>
      <w:r>
        <w:rPr>
          <w:rFonts w:ascii="Times New Roman" w:hAnsi="Times New Roman" w:cs="Times New Roman"/>
        </w:rPr>
        <w:t xml:space="preserve">Now let’s talk about why we believe </w:t>
      </w:r>
      <w:r w:rsidR="00640662">
        <w:rPr>
          <w:rFonts w:ascii="Times New Roman" w:hAnsi="Times New Roman" w:cs="Times New Roman"/>
        </w:rPr>
        <w:t xml:space="preserve">cereal rye cover </w:t>
      </w:r>
      <w:proofErr w:type="gramStart"/>
      <w:r w:rsidR="00640662">
        <w:rPr>
          <w:rFonts w:ascii="Times New Roman" w:hAnsi="Times New Roman" w:cs="Times New Roman"/>
        </w:rPr>
        <w:t>crop</w:t>
      </w:r>
      <w:proofErr w:type="gramEnd"/>
      <w:r w:rsidR="00640662">
        <w:rPr>
          <w:rFonts w:ascii="Times New Roman" w:hAnsi="Times New Roman" w:cs="Times New Roman"/>
        </w:rPr>
        <w:t xml:space="preserve"> </w:t>
      </w:r>
      <w:r>
        <w:rPr>
          <w:rFonts w:ascii="Times New Roman" w:hAnsi="Times New Roman" w:cs="Times New Roman"/>
        </w:rPr>
        <w:t xml:space="preserve">reduced </w:t>
      </w:r>
      <w:proofErr w:type="spellStart"/>
      <w:r>
        <w:rPr>
          <w:rFonts w:ascii="Times New Roman" w:hAnsi="Times New Roman" w:cs="Times New Roman"/>
        </w:rPr>
        <w:t>waterhemp</w:t>
      </w:r>
      <w:proofErr w:type="spellEnd"/>
      <w:r>
        <w:rPr>
          <w:rFonts w:ascii="Times New Roman" w:hAnsi="Times New Roman" w:cs="Times New Roman"/>
        </w:rPr>
        <w:t xml:space="preserve"> emergence. The first piece of the </w:t>
      </w:r>
      <w:r w:rsidR="00640662">
        <w:rPr>
          <w:rFonts w:ascii="Times New Roman" w:hAnsi="Times New Roman" w:cs="Times New Roman"/>
        </w:rPr>
        <w:t xml:space="preserve">cover crop </w:t>
      </w:r>
      <w:r>
        <w:rPr>
          <w:rFonts w:ascii="Times New Roman" w:hAnsi="Times New Roman" w:cs="Times New Roman"/>
        </w:rPr>
        <w:t xml:space="preserve">mode of action is probably light interception. As we increase the </w:t>
      </w:r>
      <w:r w:rsidR="00640662">
        <w:rPr>
          <w:rFonts w:ascii="Times New Roman" w:hAnsi="Times New Roman" w:cs="Times New Roman"/>
        </w:rPr>
        <w:t xml:space="preserve">cereal rye cover crop </w:t>
      </w:r>
      <w:r>
        <w:rPr>
          <w:rFonts w:ascii="Times New Roman" w:hAnsi="Times New Roman" w:cs="Times New Roman"/>
        </w:rPr>
        <w:t>biomass, more sunlight was blocked. It took less than 1,000 lbs of biomass to intercept 50% of the light reaching the soil</w:t>
      </w:r>
      <w:r w:rsidR="00640662">
        <w:rPr>
          <w:rFonts w:ascii="Times New Roman" w:hAnsi="Times New Roman" w:cs="Times New Roman"/>
        </w:rPr>
        <w:t xml:space="preserve"> surface</w:t>
      </w:r>
      <w:r>
        <w:rPr>
          <w:rFonts w:ascii="Times New Roman" w:hAnsi="Times New Roman" w:cs="Times New Roman"/>
        </w:rPr>
        <w:t xml:space="preserve">. We believe that the light reaching the soil is a trigger to waterhemp germination. </w:t>
      </w:r>
      <w:proofErr w:type="gramStart"/>
      <w:r>
        <w:rPr>
          <w:rFonts w:ascii="Times New Roman" w:hAnsi="Times New Roman" w:cs="Times New Roman"/>
        </w:rPr>
        <w:t>Similar to</w:t>
      </w:r>
      <w:proofErr w:type="gramEnd"/>
      <w:r>
        <w:rPr>
          <w:rFonts w:ascii="Times New Roman" w:hAnsi="Times New Roman" w:cs="Times New Roman"/>
        </w:rPr>
        <w:t xml:space="preserve"> </w:t>
      </w:r>
      <w:r w:rsidR="00837195">
        <w:rPr>
          <w:rFonts w:ascii="Times New Roman" w:hAnsi="Times New Roman" w:cs="Times New Roman"/>
        </w:rPr>
        <w:t>your soybean</w:t>
      </w:r>
      <w:r>
        <w:rPr>
          <w:rFonts w:ascii="Times New Roman" w:hAnsi="Times New Roman" w:cs="Times New Roman"/>
        </w:rPr>
        <w:t xml:space="preserve">, how many </w:t>
      </w:r>
      <w:proofErr w:type="spellStart"/>
      <w:r>
        <w:rPr>
          <w:rFonts w:ascii="Times New Roman" w:hAnsi="Times New Roman" w:cs="Times New Roman"/>
        </w:rPr>
        <w:t>waterhemp</w:t>
      </w:r>
      <w:proofErr w:type="spellEnd"/>
      <w:r>
        <w:rPr>
          <w:rFonts w:ascii="Times New Roman" w:hAnsi="Times New Roman" w:cs="Times New Roman"/>
        </w:rPr>
        <w:t xml:space="preserve"> plants do you see emerging after </w:t>
      </w:r>
      <w:r w:rsidR="00837195">
        <w:rPr>
          <w:rFonts w:ascii="Times New Roman" w:hAnsi="Times New Roman" w:cs="Times New Roman"/>
        </w:rPr>
        <w:t>the</w:t>
      </w:r>
      <w:r>
        <w:rPr>
          <w:rFonts w:ascii="Times New Roman" w:hAnsi="Times New Roman" w:cs="Times New Roman"/>
        </w:rPr>
        <w:t xml:space="preserve"> crop </w:t>
      </w:r>
      <w:r w:rsidR="00640662">
        <w:rPr>
          <w:rFonts w:ascii="Times New Roman" w:hAnsi="Times New Roman" w:cs="Times New Roman"/>
        </w:rPr>
        <w:t xml:space="preserve">fully </w:t>
      </w:r>
      <w:r>
        <w:rPr>
          <w:rFonts w:ascii="Times New Roman" w:hAnsi="Times New Roman" w:cs="Times New Roman"/>
        </w:rPr>
        <w:t>close</w:t>
      </w:r>
      <w:r w:rsidR="00640662">
        <w:rPr>
          <w:rFonts w:ascii="Times New Roman" w:hAnsi="Times New Roman" w:cs="Times New Roman"/>
        </w:rPr>
        <w:t>s</w:t>
      </w:r>
      <w:r>
        <w:rPr>
          <w:rFonts w:ascii="Times New Roman" w:hAnsi="Times New Roman" w:cs="Times New Roman"/>
        </w:rPr>
        <w:t xml:space="preserve"> </w:t>
      </w:r>
      <w:r w:rsidR="00837195">
        <w:rPr>
          <w:rFonts w:ascii="Times New Roman" w:hAnsi="Times New Roman" w:cs="Times New Roman"/>
        </w:rPr>
        <w:t>its</w:t>
      </w:r>
      <w:r>
        <w:rPr>
          <w:rFonts w:ascii="Times New Roman" w:hAnsi="Times New Roman" w:cs="Times New Roman"/>
        </w:rPr>
        <w:t xml:space="preserve"> canopy</w:t>
      </w:r>
      <w:r w:rsidR="00837195">
        <w:rPr>
          <w:rFonts w:ascii="Times New Roman" w:hAnsi="Times New Roman" w:cs="Times New Roman"/>
        </w:rPr>
        <w:t xml:space="preserve"> compared to areas where the canopy is not fully closed</w:t>
      </w:r>
      <w:r>
        <w:rPr>
          <w:rFonts w:ascii="Times New Roman" w:hAnsi="Times New Roman" w:cs="Times New Roman"/>
        </w:rPr>
        <w:t>?</w:t>
      </w:r>
      <w:r w:rsidR="00837195">
        <w:rPr>
          <w:rFonts w:ascii="Times New Roman" w:hAnsi="Times New Roman" w:cs="Times New Roman"/>
        </w:rPr>
        <w:t xml:space="preserve"> </w:t>
      </w:r>
    </w:p>
    <w:p w14:paraId="45FFFE82" w14:textId="2806A7AD" w:rsidR="00441DE1" w:rsidRDefault="00441DE1" w:rsidP="00921FF5">
      <w:pPr>
        <w:pStyle w:val="ListParagraph"/>
        <w:numPr>
          <w:ilvl w:val="0"/>
          <w:numId w:val="10"/>
        </w:numPr>
        <w:rPr>
          <w:rFonts w:ascii="Times New Roman" w:hAnsi="Times New Roman" w:cs="Times New Roman"/>
        </w:rPr>
      </w:pPr>
      <w:r w:rsidRPr="00921FF5">
        <w:rPr>
          <w:rFonts w:ascii="Times New Roman" w:hAnsi="Times New Roman" w:cs="Times New Roman"/>
        </w:rPr>
        <w:lastRenderedPageBreak/>
        <w:t xml:space="preserve">The second piece, we believe to be the reduction in soil temperature fluctuation along the day. Since the </w:t>
      </w:r>
      <w:r w:rsidR="00640662" w:rsidRPr="00921FF5">
        <w:rPr>
          <w:rFonts w:ascii="Times New Roman" w:hAnsi="Times New Roman" w:cs="Times New Roman"/>
        </w:rPr>
        <w:t>cover crop</w:t>
      </w:r>
      <w:r w:rsidRPr="00921FF5">
        <w:rPr>
          <w:rFonts w:ascii="Times New Roman" w:hAnsi="Times New Roman" w:cs="Times New Roman"/>
        </w:rPr>
        <w:t xml:space="preserve"> biomass is blocking the sunlight, the soil</w:t>
      </w:r>
      <w:r w:rsidR="00837195">
        <w:rPr>
          <w:rFonts w:ascii="Times New Roman" w:hAnsi="Times New Roman" w:cs="Times New Roman"/>
        </w:rPr>
        <w:t xml:space="preserve"> surface</w:t>
      </w:r>
      <w:r w:rsidRPr="00921FF5">
        <w:rPr>
          <w:rFonts w:ascii="Times New Roman" w:hAnsi="Times New Roman" w:cs="Times New Roman"/>
        </w:rPr>
        <w:t xml:space="preserve"> does not warm up as much when covered. The </w:t>
      </w:r>
      <w:r w:rsidR="00921FF5" w:rsidRPr="00921FF5">
        <w:rPr>
          <w:rFonts w:ascii="Times New Roman" w:hAnsi="Times New Roman" w:cs="Times New Roman"/>
        </w:rPr>
        <w:t xml:space="preserve">cover crop residue </w:t>
      </w:r>
      <w:r w:rsidRPr="00921FF5">
        <w:rPr>
          <w:rFonts w:ascii="Times New Roman" w:hAnsi="Times New Roman" w:cs="Times New Roman"/>
        </w:rPr>
        <w:t xml:space="preserve">works like a thermal blanket covering the soil. And when it comes to </w:t>
      </w:r>
      <w:proofErr w:type="spellStart"/>
      <w:r w:rsidRPr="00921FF5">
        <w:rPr>
          <w:rFonts w:ascii="Times New Roman" w:hAnsi="Times New Roman" w:cs="Times New Roman"/>
        </w:rPr>
        <w:t>waterhemp</w:t>
      </w:r>
      <w:proofErr w:type="spellEnd"/>
      <w:r w:rsidRPr="00921FF5">
        <w:rPr>
          <w:rFonts w:ascii="Times New Roman" w:hAnsi="Times New Roman" w:cs="Times New Roman"/>
        </w:rPr>
        <w:t xml:space="preserve"> emergence, </w:t>
      </w:r>
      <w:r w:rsidR="00921FF5" w:rsidRPr="00921FF5">
        <w:rPr>
          <w:rFonts w:ascii="Times New Roman" w:hAnsi="Times New Roman" w:cs="Times New Roman"/>
        </w:rPr>
        <w:t xml:space="preserve">seeds </w:t>
      </w:r>
      <w:r w:rsidRPr="00921FF5">
        <w:rPr>
          <w:rFonts w:ascii="Times New Roman" w:hAnsi="Times New Roman" w:cs="Times New Roman"/>
        </w:rPr>
        <w:t xml:space="preserve">need temperature fluctuation to trigger </w:t>
      </w:r>
      <w:r w:rsidR="00921FF5" w:rsidRPr="00921FF5">
        <w:rPr>
          <w:rFonts w:ascii="Times New Roman" w:hAnsi="Times New Roman" w:cs="Times New Roman"/>
        </w:rPr>
        <w:t xml:space="preserve">germination and </w:t>
      </w:r>
      <w:r w:rsidRPr="00921FF5">
        <w:rPr>
          <w:rFonts w:ascii="Times New Roman" w:hAnsi="Times New Roman" w:cs="Times New Roman"/>
        </w:rPr>
        <w:t xml:space="preserve">emergence. </w:t>
      </w:r>
      <w:r w:rsidR="00921FF5">
        <w:rPr>
          <w:rFonts w:ascii="Times New Roman" w:hAnsi="Times New Roman" w:cs="Times New Roman"/>
        </w:rPr>
        <w:t xml:space="preserve">For additional information, check the </w:t>
      </w:r>
      <w:r w:rsidRPr="00921FF5">
        <w:rPr>
          <w:rFonts w:ascii="Times New Roman" w:hAnsi="Times New Roman" w:cs="Times New Roman"/>
        </w:rPr>
        <w:t xml:space="preserve">paper by Steckel et al. </w:t>
      </w:r>
      <w:r w:rsidR="00837195">
        <w:rPr>
          <w:rFonts w:ascii="Times New Roman" w:hAnsi="Times New Roman" w:cs="Times New Roman"/>
        </w:rPr>
        <w:t>(</w:t>
      </w:r>
      <w:r w:rsidRPr="00921FF5">
        <w:rPr>
          <w:rFonts w:ascii="Times New Roman" w:hAnsi="Times New Roman" w:cs="Times New Roman"/>
        </w:rPr>
        <w:t>2003</w:t>
      </w:r>
      <w:r w:rsidR="00837195">
        <w:rPr>
          <w:rFonts w:ascii="Times New Roman" w:hAnsi="Times New Roman" w:cs="Times New Roman"/>
        </w:rPr>
        <w:t>): “</w:t>
      </w:r>
      <w:r w:rsidR="00921FF5" w:rsidRPr="00921FF5">
        <w:rPr>
          <w:rFonts w:ascii="Times New Roman" w:hAnsi="Times New Roman" w:cs="Times New Roman"/>
        </w:rPr>
        <w:t xml:space="preserve">Effects of Shading on Common </w:t>
      </w:r>
      <w:proofErr w:type="spellStart"/>
      <w:r w:rsidR="00921FF5" w:rsidRPr="00921FF5">
        <w:rPr>
          <w:rFonts w:ascii="Times New Roman" w:hAnsi="Times New Roman" w:cs="Times New Roman"/>
        </w:rPr>
        <w:t>Waterhemp</w:t>
      </w:r>
      <w:proofErr w:type="spellEnd"/>
      <w:r w:rsidR="00921FF5" w:rsidRPr="00921FF5">
        <w:rPr>
          <w:rFonts w:ascii="Times New Roman" w:hAnsi="Times New Roman" w:cs="Times New Roman"/>
        </w:rPr>
        <w:t xml:space="preserve"> (</w:t>
      </w:r>
      <w:r w:rsidR="00921FF5" w:rsidRPr="00921FF5">
        <w:rPr>
          <w:rFonts w:ascii="Times New Roman" w:hAnsi="Times New Roman" w:cs="Times New Roman"/>
          <w:i/>
          <w:iCs/>
        </w:rPr>
        <w:t xml:space="preserve">Amaranthus </w:t>
      </w:r>
      <w:proofErr w:type="spellStart"/>
      <w:r w:rsidR="00921FF5" w:rsidRPr="00921FF5">
        <w:rPr>
          <w:rFonts w:ascii="Times New Roman" w:hAnsi="Times New Roman" w:cs="Times New Roman"/>
          <w:i/>
          <w:iCs/>
        </w:rPr>
        <w:t>rudis</w:t>
      </w:r>
      <w:proofErr w:type="spellEnd"/>
      <w:r w:rsidR="00921FF5" w:rsidRPr="00921FF5">
        <w:rPr>
          <w:rFonts w:ascii="Times New Roman" w:hAnsi="Times New Roman" w:cs="Times New Roman"/>
        </w:rPr>
        <w:t>) Growth and Development. Weed Science, 51(6), 898–903</w:t>
      </w:r>
      <w:r w:rsidR="00837195">
        <w:rPr>
          <w:rFonts w:ascii="Times New Roman" w:hAnsi="Times New Roman" w:cs="Times New Roman"/>
        </w:rPr>
        <w:t>”</w:t>
      </w:r>
      <w:r w:rsidR="00921FF5">
        <w:rPr>
          <w:rFonts w:ascii="Times New Roman" w:hAnsi="Times New Roman" w:cs="Times New Roman"/>
        </w:rPr>
        <w:t xml:space="preserve">. </w:t>
      </w:r>
      <w:r>
        <w:rPr>
          <w:rFonts w:ascii="Times New Roman" w:hAnsi="Times New Roman" w:cs="Times New Roman"/>
        </w:rPr>
        <w:t xml:space="preserve"> </w:t>
      </w:r>
    </w:p>
    <w:p w14:paraId="08D39693" w14:textId="1ACAE2AE" w:rsidR="00441DE1" w:rsidRPr="00F45A91" w:rsidRDefault="00441DE1" w:rsidP="00441DE1">
      <w:pPr>
        <w:pStyle w:val="ListParagraph"/>
        <w:numPr>
          <w:ilvl w:val="0"/>
          <w:numId w:val="10"/>
        </w:numPr>
        <w:rPr>
          <w:rFonts w:ascii="Times New Roman" w:hAnsi="Times New Roman" w:cs="Times New Roman"/>
        </w:rPr>
      </w:pPr>
      <w:r>
        <w:rPr>
          <w:rFonts w:ascii="Times New Roman" w:hAnsi="Times New Roman" w:cs="Times New Roman"/>
        </w:rPr>
        <w:t xml:space="preserve">The third and final piece of this puzzle, we believe to be the physical barrier posed by the </w:t>
      </w:r>
      <w:r w:rsidR="00921FF5">
        <w:rPr>
          <w:rFonts w:ascii="Times New Roman" w:hAnsi="Times New Roman" w:cs="Times New Roman"/>
        </w:rPr>
        <w:t xml:space="preserve">cereal rye cover crop </w:t>
      </w:r>
      <w:r>
        <w:rPr>
          <w:rFonts w:ascii="Times New Roman" w:hAnsi="Times New Roman" w:cs="Times New Roman"/>
        </w:rPr>
        <w:t>biomass</w:t>
      </w:r>
      <w:r w:rsidR="00837195">
        <w:rPr>
          <w:rFonts w:ascii="Times New Roman" w:hAnsi="Times New Roman" w:cs="Times New Roman"/>
        </w:rPr>
        <w:t xml:space="preserve"> </w:t>
      </w:r>
      <w:r>
        <w:rPr>
          <w:rFonts w:ascii="Times New Roman" w:hAnsi="Times New Roman" w:cs="Times New Roman"/>
        </w:rPr>
        <w:t>mulch. Even though some seedlings might emerge underneath the biomass, not all of them can make it to the other side of the mulch and end up exhausting their nutritional reserves on the way. If you take into consideration the size of a waterhemp seed, it makes sense</w:t>
      </w:r>
      <w:r w:rsidR="00921FF5">
        <w:rPr>
          <w:rFonts w:ascii="Times New Roman" w:hAnsi="Times New Roman" w:cs="Times New Roman"/>
        </w:rPr>
        <w:t xml:space="preserve">, </w:t>
      </w:r>
      <w:proofErr w:type="gramStart"/>
      <w:r w:rsidR="00921FF5">
        <w:rPr>
          <w:rFonts w:ascii="Times New Roman" w:hAnsi="Times New Roman" w:cs="Times New Roman"/>
        </w:rPr>
        <w:t>does</w:t>
      </w:r>
      <w:proofErr w:type="gramEnd"/>
      <w:r w:rsidR="00921FF5">
        <w:rPr>
          <w:rFonts w:ascii="Times New Roman" w:hAnsi="Times New Roman" w:cs="Times New Roman"/>
        </w:rPr>
        <w:t xml:space="preserve"> it not? </w:t>
      </w:r>
    </w:p>
    <w:p w14:paraId="3844349C" w14:textId="77777777" w:rsidR="00441DE1" w:rsidRDefault="00441DE1" w:rsidP="00441DE1">
      <w:pPr>
        <w:ind w:left="360"/>
        <w:rPr>
          <w:rFonts w:ascii="Times New Roman" w:hAnsi="Times New Roman" w:cs="Times New Roman"/>
        </w:rPr>
      </w:pPr>
    </w:p>
    <w:p w14:paraId="2BA308C9" w14:textId="1B8104AF" w:rsidR="00441DE1" w:rsidRDefault="00441DE1" w:rsidP="00441DE1">
      <w:pPr>
        <w:ind w:left="360"/>
        <w:rPr>
          <w:rFonts w:ascii="Times New Roman" w:hAnsi="Times New Roman" w:cs="Times New Roman"/>
        </w:rPr>
      </w:pPr>
      <w:r w:rsidRPr="00270036">
        <w:rPr>
          <w:rFonts w:ascii="Times New Roman" w:hAnsi="Times New Roman" w:cs="Times New Roman"/>
        </w:rPr>
        <w:t xml:space="preserve">Our hypothesis is that all these factors </w:t>
      </w:r>
      <w:r w:rsidR="00837195">
        <w:rPr>
          <w:rFonts w:ascii="Times New Roman" w:hAnsi="Times New Roman" w:cs="Times New Roman"/>
        </w:rPr>
        <w:t xml:space="preserve">combined comprise </w:t>
      </w:r>
      <w:r w:rsidRPr="00270036">
        <w:rPr>
          <w:rFonts w:ascii="Times New Roman" w:hAnsi="Times New Roman" w:cs="Times New Roman"/>
        </w:rPr>
        <w:t xml:space="preserve">the </w:t>
      </w:r>
      <w:r w:rsidR="00921FF5">
        <w:rPr>
          <w:rFonts w:ascii="Times New Roman" w:hAnsi="Times New Roman" w:cs="Times New Roman"/>
        </w:rPr>
        <w:t xml:space="preserve">cereal rye cover crop </w:t>
      </w:r>
      <w:r w:rsidRPr="00270036">
        <w:rPr>
          <w:rFonts w:ascii="Times New Roman" w:hAnsi="Times New Roman" w:cs="Times New Roman"/>
        </w:rPr>
        <w:t xml:space="preserve">mode of action to suppress </w:t>
      </w:r>
      <w:proofErr w:type="spellStart"/>
      <w:r w:rsidRPr="00270036">
        <w:rPr>
          <w:rFonts w:ascii="Times New Roman" w:hAnsi="Times New Roman" w:cs="Times New Roman"/>
        </w:rPr>
        <w:t>waterhemp</w:t>
      </w:r>
      <w:proofErr w:type="spellEnd"/>
      <w:r w:rsidR="00837195">
        <w:rPr>
          <w:rFonts w:ascii="Times New Roman" w:hAnsi="Times New Roman" w:cs="Times New Roman"/>
        </w:rPr>
        <w:t xml:space="preserve"> emergence and development</w:t>
      </w:r>
      <w:r w:rsidRPr="00270036">
        <w:rPr>
          <w:rFonts w:ascii="Times New Roman" w:hAnsi="Times New Roman" w:cs="Times New Roman"/>
        </w:rPr>
        <w:t xml:space="preserve">. </w:t>
      </w:r>
      <w:r>
        <w:rPr>
          <w:rFonts w:ascii="Times New Roman" w:hAnsi="Times New Roman" w:cs="Times New Roman"/>
        </w:rPr>
        <w:t xml:space="preserve">The changes that the </w:t>
      </w:r>
      <w:r w:rsidR="00921FF5">
        <w:rPr>
          <w:rFonts w:ascii="Times New Roman" w:hAnsi="Times New Roman" w:cs="Times New Roman"/>
        </w:rPr>
        <w:t>cover crop</w:t>
      </w:r>
      <w:r>
        <w:rPr>
          <w:rFonts w:ascii="Times New Roman" w:hAnsi="Times New Roman" w:cs="Times New Roman"/>
        </w:rPr>
        <w:t xml:space="preserve"> biomass causes in the</w:t>
      </w:r>
      <w:r w:rsidRPr="00F45A91">
        <w:rPr>
          <w:rFonts w:ascii="Times New Roman" w:hAnsi="Times New Roman" w:cs="Times New Roman"/>
        </w:rPr>
        <w:t xml:space="preserve"> </w:t>
      </w:r>
      <w:r>
        <w:rPr>
          <w:rFonts w:ascii="Times New Roman" w:hAnsi="Times New Roman" w:cs="Times New Roman"/>
        </w:rPr>
        <w:t>weed seed bank environment reduce the signals that trigger waterhemp seed germination. Even when the germination is triggered, the mulch makes it harder for seedlings to emerge</w:t>
      </w:r>
      <w:r w:rsidR="00837195">
        <w:rPr>
          <w:rFonts w:ascii="Times New Roman" w:hAnsi="Times New Roman" w:cs="Times New Roman"/>
        </w:rPr>
        <w:t xml:space="preserve"> and establish</w:t>
      </w:r>
      <w:r>
        <w:rPr>
          <w:rFonts w:ascii="Times New Roman" w:hAnsi="Times New Roman" w:cs="Times New Roman"/>
        </w:rPr>
        <w:t xml:space="preserve">. A way to think about this hypothesis is to see things from a </w:t>
      </w:r>
      <w:proofErr w:type="spellStart"/>
      <w:r>
        <w:rPr>
          <w:rFonts w:ascii="Times New Roman" w:hAnsi="Times New Roman" w:cs="Times New Roman"/>
        </w:rPr>
        <w:t>waterhemp</w:t>
      </w:r>
      <w:proofErr w:type="spellEnd"/>
      <w:r>
        <w:rPr>
          <w:rFonts w:ascii="Times New Roman" w:hAnsi="Times New Roman" w:cs="Times New Roman"/>
        </w:rPr>
        <w:t xml:space="preserve"> seed perspective. Each waterhemp seed has only one chance to serve its purpose, which is to germinate and become a plant capable of </w:t>
      </w:r>
      <w:r w:rsidR="00837195">
        <w:rPr>
          <w:rFonts w:ascii="Times New Roman" w:hAnsi="Times New Roman" w:cs="Times New Roman"/>
        </w:rPr>
        <w:t>re</w:t>
      </w:r>
      <w:r>
        <w:rPr>
          <w:rFonts w:ascii="Times New Roman" w:hAnsi="Times New Roman" w:cs="Times New Roman"/>
        </w:rPr>
        <w:t xml:space="preserve">producing to </w:t>
      </w:r>
      <w:r w:rsidR="00837195">
        <w:rPr>
          <w:rFonts w:ascii="Times New Roman" w:hAnsi="Times New Roman" w:cs="Times New Roman"/>
        </w:rPr>
        <w:t>replenish</w:t>
      </w:r>
      <w:r>
        <w:rPr>
          <w:rFonts w:ascii="Times New Roman" w:hAnsi="Times New Roman" w:cs="Times New Roman"/>
        </w:rPr>
        <w:t xml:space="preserve"> the weed seedbank (it is a cycle). If the germination is triggered but conditions are not favorable (like when we have the </w:t>
      </w:r>
      <w:r w:rsidR="00921FF5">
        <w:rPr>
          <w:rFonts w:ascii="Times New Roman" w:hAnsi="Times New Roman" w:cs="Times New Roman"/>
        </w:rPr>
        <w:t>cereal rye cover crop</w:t>
      </w:r>
      <w:r>
        <w:rPr>
          <w:rFonts w:ascii="Times New Roman" w:hAnsi="Times New Roman" w:cs="Times New Roman"/>
        </w:rPr>
        <w:t xml:space="preserve"> mulch) and the seedling dies in the process, that is game over. But if the seed germination is never triggered, the seed will remain in the soil until conditions are favorable</w:t>
      </w:r>
      <w:r w:rsidR="00921FF5">
        <w:rPr>
          <w:rFonts w:ascii="Times New Roman" w:hAnsi="Times New Roman" w:cs="Times New Roman"/>
        </w:rPr>
        <w:t>, w</w:t>
      </w:r>
      <w:r>
        <w:rPr>
          <w:rFonts w:ascii="Times New Roman" w:hAnsi="Times New Roman" w:cs="Times New Roman"/>
        </w:rPr>
        <w:t>aiting for its next chance.</w:t>
      </w:r>
      <w:r w:rsidR="00921FF5">
        <w:rPr>
          <w:rFonts w:ascii="Times New Roman" w:hAnsi="Times New Roman" w:cs="Times New Roman"/>
        </w:rPr>
        <w:t xml:space="preserve"> Now if it waits too long, it may decay in the soil </w:t>
      </w:r>
      <w:r w:rsidR="00837195">
        <w:rPr>
          <w:rFonts w:ascii="Times New Roman" w:hAnsi="Times New Roman" w:cs="Times New Roman"/>
        </w:rPr>
        <w:t>and not serve</w:t>
      </w:r>
      <w:r w:rsidR="00921FF5">
        <w:rPr>
          <w:rFonts w:ascii="Times New Roman" w:hAnsi="Times New Roman" w:cs="Times New Roman"/>
        </w:rPr>
        <w:t xml:space="preserve"> its purpose.</w:t>
      </w:r>
      <w:r>
        <w:rPr>
          <w:rFonts w:ascii="Times New Roman" w:hAnsi="Times New Roman" w:cs="Times New Roman"/>
        </w:rPr>
        <w:t xml:space="preserve"> </w:t>
      </w:r>
      <w:r w:rsidR="00837195">
        <w:rPr>
          <w:rFonts w:ascii="Times New Roman" w:hAnsi="Times New Roman" w:cs="Times New Roman"/>
        </w:rPr>
        <w:t>Thus, that</w:t>
      </w:r>
      <w:r>
        <w:rPr>
          <w:rFonts w:ascii="Times New Roman" w:hAnsi="Times New Roman" w:cs="Times New Roman"/>
        </w:rPr>
        <w:t xml:space="preserve"> is probably why we see fewer waterhemp plants whe</w:t>
      </w:r>
      <w:r w:rsidR="00921FF5">
        <w:rPr>
          <w:rFonts w:ascii="Times New Roman" w:hAnsi="Times New Roman" w:cs="Times New Roman"/>
        </w:rPr>
        <w:t xml:space="preserve">re cereal rye cover </w:t>
      </w:r>
      <w:proofErr w:type="gramStart"/>
      <w:r w:rsidR="00921FF5">
        <w:rPr>
          <w:rFonts w:ascii="Times New Roman" w:hAnsi="Times New Roman" w:cs="Times New Roman"/>
        </w:rPr>
        <w:t>crop is</w:t>
      </w:r>
      <w:proofErr w:type="gramEnd"/>
      <w:r w:rsidR="00921FF5">
        <w:rPr>
          <w:rFonts w:ascii="Times New Roman" w:hAnsi="Times New Roman" w:cs="Times New Roman"/>
        </w:rPr>
        <w:t xml:space="preserve"> adopted and properly managed for effective weed suppression.</w:t>
      </w:r>
      <w:r>
        <w:rPr>
          <w:rFonts w:ascii="Times New Roman" w:hAnsi="Times New Roman" w:cs="Times New Roman"/>
        </w:rPr>
        <w:t xml:space="preserve"> </w:t>
      </w:r>
    </w:p>
    <w:p w14:paraId="2894BEC5" w14:textId="77777777" w:rsidR="00441DE1" w:rsidRDefault="00441DE1" w:rsidP="00441DE1">
      <w:pPr>
        <w:ind w:left="360"/>
        <w:rPr>
          <w:rFonts w:ascii="Times New Roman" w:hAnsi="Times New Roman" w:cs="Times New Roman"/>
        </w:rPr>
      </w:pPr>
    </w:p>
    <w:p w14:paraId="6D67446F" w14:textId="42C61B4D" w:rsidR="00441DE1" w:rsidRDefault="00441DE1" w:rsidP="00441DE1">
      <w:pPr>
        <w:ind w:left="360"/>
        <w:rPr>
          <w:rFonts w:ascii="Times New Roman" w:hAnsi="Times New Roman" w:cs="Times New Roman"/>
        </w:rPr>
      </w:pPr>
      <w:r>
        <w:rPr>
          <w:rFonts w:ascii="Times New Roman" w:hAnsi="Times New Roman" w:cs="Times New Roman"/>
        </w:rPr>
        <w:t>We know that there is a lot of “we believe</w:t>
      </w:r>
      <w:r w:rsidR="00837195">
        <w:rPr>
          <w:rFonts w:ascii="Times New Roman" w:hAnsi="Times New Roman" w:cs="Times New Roman"/>
        </w:rPr>
        <w:t>/we think</w:t>
      </w:r>
      <w:r>
        <w:rPr>
          <w:rFonts w:ascii="Times New Roman" w:hAnsi="Times New Roman" w:cs="Times New Roman"/>
        </w:rPr>
        <w:t>” in this</w:t>
      </w:r>
      <w:r w:rsidR="00921FF5">
        <w:rPr>
          <w:rFonts w:ascii="Times New Roman" w:hAnsi="Times New Roman" w:cs="Times New Roman"/>
        </w:rPr>
        <w:t xml:space="preserve"> article</w:t>
      </w:r>
      <w:r>
        <w:rPr>
          <w:rFonts w:ascii="Times New Roman" w:hAnsi="Times New Roman" w:cs="Times New Roman"/>
        </w:rPr>
        <w:t>, but this is just the nature of research. Please do not just take our word for all of this. We encourage you to give</w:t>
      </w:r>
      <w:r w:rsidR="00921FF5">
        <w:rPr>
          <w:rFonts w:ascii="Times New Roman" w:hAnsi="Times New Roman" w:cs="Times New Roman"/>
        </w:rPr>
        <w:t xml:space="preserve"> it</w:t>
      </w:r>
      <w:r>
        <w:rPr>
          <w:rFonts w:ascii="Times New Roman" w:hAnsi="Times New Roman" w:cs="Times New Roman"/>
        </w:rPr>
        <w:t xml:space="preserve"> some thought, and if you feel like sharing your hypothesis</w:t>
      </w:r>
      <w:r w:rsidR="00837195">
        <w:rPr>
          <w:rFonts w:ascii="Times New Roman" w:hAnsi="Times New Roman" w:cs="Times New Roman"/>
        </w:rPr>
        <w:t>(es) and research questions</w:t>
      </w:r>
      <w:r>
        <w:rPr>
          <w:rFonts w:ascii="Times New Roman" w:hAnsi="Times New Roman" w:cs="Times New Roman"/>
        </w:rPr>
        <w:t xml:space="preserve"> with us, </w:t>
      </w:r>
      <w:r w:rsidR="00921FF5">
        <w:rPr>
          <w:rFonts w:ascii="Times New Roman" w:hAnsi="Times New Roman" w:cs="Times New Roman"/>
        </w:rPr>
        <w:t xml:space="preserve">please feel free to </w:t>
      </w:r>
      <w:r>
        <w:rPr>
          <w:rFonts w:ascii="Times New Roman" w:hAnsi="Times New Roman" w:cs="Times New Roman"/>
        </w:rPr>
        <w:t xml:space="preserve">shoot us an email or </w:t>
      </w:r>
      <w:r w:rsidR="00921FF5">
        <w:rPr>
          <w:rFonts w:ascii="Times New Roman" w:hAnsi="Times New Roman" w:cs="Times New Roman"/>
        </w:rPr>
        <w:t xml:space="preserve">drop a </w:t>
      </w:r>
      <w:r>
        <w:rPr>
          <w:rFonts w:ascii="Times New Roman" w:hAnsi="Times New Roman" w:cs="Times New Roman"/>
        </w:rPr>
        <w:t xml:space="preserve">call </w:t>
      </w:r>
      <w:r w:rsidR="00837195">
        <w:rPr>
          <w:rFonts w:ascii="Times New Roman" w:hAnsi="Times New Roman" w:cs="Times New Roman"/>
        </w:rPr>
        <w:t>so</w:t>
      </w:r>
      <w:r>
        <w:rPr>
          <w:rFonts w:ascii="Times New Roman" w:hAnsi="Times New Roman" w:cs="Times New Roman"/>
        </w:rPr>
        <w:t xml:space="preserve"> we can talk</w:t>
      </w:r>
      <w:r w:rsidR="00921FF5">
        <w:rPr>
          <w:rFonts w:ascii="Times New Roman" w:hAnsi="Times New Roman" w:cs="Times New Roman"/>
        </w:rPr>
        <w:t xml:space="preserve"> more</w:t>
      </w:r>
      <w:r>
        <w:rPr>
          <w:rFonts w:ascii="Times New Roman" w:hAnsi="Times New Roman" w:cs="Times New Roman"/>
        </w:rPr>
        <w:t xml:space="preserve"> about it. And don’t worry, we intend to replicate this research in 2023 to further validate our findings. </w:t>
      </w:r>
    </w:p>
    <w:p w14:paraId="2DB9515C" w14:textId="77777777" w:rsidR="00441DE1" w:rsidRDefault="00441DE1" w:rsidP="00441DE1">
      <w:pPr>
        <w:ind w:left="360"/>
        <w:rPr>
          <w:rFonts w:ascii="Times New Roman" w:hAnsi="Times New Roman" w:cs="Times New Roman"/>
        </w:rPr>
      </w:pPr>
    </w:p>
    <w:p w14:paraId="3972F3CA" w14:textId="5A64F094" w:rsidR="00441DE1" w:rsidRDefault="00441DE1" w:rsidP="00441DE1">
      <w:pPr>
        <w:ind w:left="360"/>
        <w:rPr>
          <w:rFonts w:ascii="Times New Roman" w:hAnsi="Times New Roman" w:cs="Times New Roman"/>
        </w:rPr>
      </w:pPr>
      <w:r>
        <w:rPr>
          <w:rFonts w:ascii="Times New Roman" w:hAnsi="Times New Roman" w:cs="Times New Roman"/>
        </w:rPr>
        <w:t xml:space="preserve">Waterhemp not a problem in your field? How about giant ragweed? </w:t>
      </w:r>
      <w:r w:rsidR="002C5365">
        <w:rPr>
          <w:rFonts w:ascii="Times New Roman" w:hAnsi="Times New Roman" w:cs="Times New Roman"/>
        </w:rPr>
        <w:t xml:space="preserve">A </w:t>
      </w:r>
      <w:r>
        <w:rPr>
          <w:rFonts w:ascii="Times New Roman" w:hAnsi="Times New Roman" w:cs="Times New Roman"/>
        </w:rPr>
        <w:t>complimentary blog post</w:t>
      </w:r>
      <w:r w:rsidR="002C5365">
        <w:rPr>
          <w:rFonts w:ascii="Times New Roman" w:hAnsi="Times New Roman" w:cs="Times New Roman"/>
        </w:rPr>
        <w:t xml:space="preserve"> is being developed </w:t>
      </w:r>
      <w:r>
        <w:rPr>
          <w:rFonts w:ascii="Times New Roman" w:hAnsi="Times New Roman" w:cs="Times New Roman"/>
        </w:rPr>
        <w:t xml:space="preserve">by Guilherme </w:t>
      </w:r>
      <w:proofErr w:type="spellStart"/>
      <w:r>
        <w:rPr>
          <w:rFonts w:ascii="Times New Roman" w:hAnsi="Times New Roman" w:cs="Times New Roman"/>
        </w:rPr>
        <w:t>Chudzik</w:t>
      </w:r>
      <w:proofErr w:type="spellEnd"/>
      <w:r w:rsidR="002C5365">
        <w:rPr>
          <w:rFonts w:ascii="Times New Roman" w:hAnsi="Times New Roman" w:cs="Times New Roman"/>
        </w:rPr>
        <w:t xml:space="preserve"> (</w:t>
      </w:r>
      <w:proofErr w:type="spellStart"/>
      <w:r w:rsidR="002C5365">
        <w:rPr>
          <w:rFonts w:ascii="Times New Roman" w:hAnsi="Times New Roman" w:cs="Times New Roman"/>
        </w:rPr>
        <w:t>WiscWeeds</w:t>
      </w:r>
      <w:proofErr w:type="spellEnd"/>
      <w:r w:rsidR="002C5365">
        <w:rPr>
          <w:rFonts w:ascii="Times New Roman" w:hAnsi="Times New Roman" w:cs="Times New Roman"/>
        </w:rPr>
        <w:t xml:space="preserve"> </w:t>
      </w:r>
      <w:r>
        <w:rPr>
          <w:rFonts w:ascii="Times New Roman" w:hAnsi="Times New Roman" w:cs="Times New Roman"/>
        </w:rPr>
        <w:t>MS student</w:t>
      </w:r>
      <w:r w:rsidR="002C5365">
        <w:rPr>
          <w:rFonts w:ascii="Times New Roman" w:hAnsi="Times New Roman" w:cs="Times New Roman"/>
        </w:rPr>
        <w:t>)</w:t>
      </w:r>
      <w:r>
        <w:rPr>
          <w:rFonts w:ascii="Times New Roman" w:hAnsi="Times New Roman" w:cs="Times New Roman"/>
        </w:rPr>
        <w:t xml:space="preserve"> </w:t>
      </w:r>
      <w:r w:rsidR="002C5365">
        <w:rPr>
          <w:rFonts w:ascii="Times New Roman" w:hAnsi="Times New Roman" w:cs="Times New Roman"/>
        </w:rPr>
        <w:t xml:space="preserve">documenting </w:t>
      </w:r>
      <w:r>
        <w:rPr>
          <w:rFonts w:ascii="Times New Roman" w:hAnsi="Times New Roman" w:cs="Times New Roman"/>
        </w:rPr>
        <w:t>his</w:t>
      </w:r>
      <w:r w:rsidR="002C5365">
        <w:rPr>
          <w:rFonts w:ascii="Times New Roman" w:hAnsi="Times New Roman" w:cs="Times New Roman"/>
        </w:rPr>
        <w:t xml:space="preserve"> </w:t>
      </w:r>
      <w:r w:rsidR="00837195">
        <w:rPr>
          <w:rFonts w:ascii="Times New Roman" w:hAnsi="Times New Roman" w:cs="Times New Roman"/>
        </w:rPr>
        <w:t xml:space="preserve">preliminary </w:t>
      </w:r>
      <w:r w:rsidR="002C5365">
        <w:rPr>
          <w:rFonts w:ascii="Times New Roman" w:hAnsi="Times New Roman" w:cs="Times New Roman"/>
        </w:rPr>
        <w:t xml:space="preserve">research findings on the impact of cereal rye </w:t>
      </w:r>
      <w:r>
        <w:rPr>
          <w:rFonts w:ascii="Times New Roman" w:hAnsi="Times New Roman" w:cs="Times New Roman"/>
        </w:rPr>
        <w:t>cover cro</w:t>
      </w:r>
      <w:r w:rsidR="002C5365">
        <w:rPr>
          <w:rFonts w:ascii="Times New Roman" w:hAnsi="Times New Roman" w:cs="Times New Roman"/>
        </w:rPr>
        <w:t>p</w:t>
      </w:r>
      <w:r>
        <w:rPr>
          <w:rFonts w:ascii="Times New Roman" w:hAnsi="Times New Roman" w:cs="Times New Roman"/>
        </w:rPr>
        <w:t xml:space="preserve"> on giant ragweed.</w:t>
      </w:r>
      <w:r w:rsidR="002C5365">
        <w:rPr>
          <w:rFonts w:ascii="Times New Roman" w:hAnsi="Times New Roman" w:cs="Times New Roman"/>
        </w:rPr>
        <w:t xml:space="preserve"> Stay tuned! </w:t>
      </w:r>
    </w:p>
    <w:p w14:paraId="24A59A07" w14:textId="77777777" w:rsidR="00441DE1" w:rsidRDefault="00441DE1" w:rsidP="00441DE1">
      <w:pPr>
        <w:rPr>
          <w:rFonts w:ascii="Times New Roman" w:hAnsi="Times New Roman" w:cs="Times New Roman"/>
        </w:rPr>
      </w:pPr>
    </w:p>
    <w:p w14:paraId="0012D7DD" w14:textId="6FAA640F" w:rsidR="00441DE1" w:rsidRPr="00193458" w:rsidRDefault="00193458" w:rsidP="00441DE1">
      <w:pPr>
        <w:rPr>
          <w:rFonts w:ascii="Times New Roman" w:hAnsi="Times New Roman" w:cs="Times New Roman"/>
        </w:rPr>
      </w:pPr>
      <w:r>
        <w:rPr>
          <w:rFonts w:ascii="Times New Roman" w:hAnsi="Times New Roman" w:cs="Times New Roman"/>
        </w:rPr>
        <w:t>This research is being led by</w:t>
      </w:r>
      <w:r w:rsidR="00837195">
        <w:rPr>
          <w:rFonts w:ascii="Times New Roman" w:hAnsi="Times New Roman" w:cs="Times New Roman"/>
        </w:rPr>
        <w:t xml:space="preserve"> </w:t>
      </w:r>
      <w:r w:rsidR="00837195">
        <w:rPr>
          <w:rFonts w:ascii="Times New Roman" w:hAnsi="Times New Roman" w:cs="Times New Roman"/>
        </w:rPr>
        <w:t>Jose Junior Nunes</w:t>
      </w:r>
      <w:r w:rsidR="00837195">
        <w:rPr>
          <w:rFonts w:ascii="Times New Roman" w:hAnsi="Times New Roman" w:cs="Times New Roman"/>
        </w:rPr>
        <w:t xml:space="preserve"> (</w:t>
      </w:r>
      <w:proofErr w:type="spellStart"/>
      <w:r>
        <w:rPr>
          <w:rFonts w:ascii="Times New Roman" w:hAnsi="Times New Roman" w:cs="Times New Roman"/>
        </w:rPr>
        <w:t>WiscWeeds</w:t>
      </w:r>
      <w:proofErr w:type="spellEnd"/>
      <w:r>
        <w:rPr>
          <w:rFonts w:ascii="Times New Roman" w:hAnsi="Times New Roman" w:cs="Times New Roman"/>
        </w:rPr>
        <w:t xml:space="preserve"> PhD student</w:t>
      </w:r>
      <w:r w:rsidR="00837195">
        <w:rPr>
          <w:rFonts w:ascii="Times New Roman" w:hAnsi="Times New Roman" w:cs="Times New Roman"/>
        </w:rPr>
        <w:t>)</w:t>
      </w:r>
      <w:r>
        <w:rPr>
          <w:rFonts w:ascii="Times New Roman" w:hAnsi="Times New Roman" w:cs="Times New Roman"/>
        </w:rPr>
        <w:t>. Click here to download Nunes’ poster presented during the 2022 North Central Weed Science Society Meetings (December 2022</w:t>
      </w:r>
      <w:r w:rsidR="00B9107F">
        <w:rPr>
          <w:rFonts w:ascii="Times New Roman" w:hAnsi="Times New Roman" w:cs="Times New Roman"/>
        </w:rPr>
        <w:t>) in</w:t>
      </w:r>
      <w:r>
        <w:rPr>
          <w:rFonts w:ascii="Times New Roman" w:hAnsi="Times New Roman" w:cs="Times New Roman"/>
        </w:rPr>
        <w:t xml:space="preserve"> St. Louis, MO</w:t>
      </w:r>
      <w:r w:rsidR="00B9107F">
        <w:rPr>
          <w:rFonts w:ascii="Times New Roman" w:hAnsi="Times New Roman" w:cs="Times New Roman"/>
        </w:rPr>
        <w:t>.</w:t>
      </w:r>
      <w:r>
        <w:rPr>
          <w:rFonts w:ascii="Times New Roman" w:hAnsi="Times New Roman" w:cs="Times New Roman"/>
        </w:rPr>
        <w:t xml:space="preserve"> Nunes wont first place presentation with this poster. Congrats Jose! </w:t>
      </w:r>
    </w:p>
    <w:p w14:paraId="6DEFDA2D" w14:textId="77777777" w:rsidR="00441DE1" w:rsidRPr="00AE6DBB" w:rsidRDefault="00441DE1" w:rsidP="00441DE1">
      <w:pPr>
        <w:rPr>
          <w:rFonts w:ascii="Times New Roman" w:hAnsi="Times New Roman" w:cs="Times New Roman"/>
        </w:rPr>
      </w:pPr>
    </w:p>
    <w:p w14:paraId="2591E696" w14:textId="77777777" w:rsidR="00441DE1" w:rsidRDefault="00441DE1" w:rsidP="00441DE1">
      <w:pPr>
        <w:rPr>
          <w:rFonts w:ascii="Times New Roman" w:hAnsi="Times New Roman" w:cs="Times New Roman"/>
        </w:rPr>
      </w:pPr>
      <w:r>
        <w:rPr>
          <w:rFonts w:ascii="Times New Roman" w:hAnsi="Times New Roman" w:cs="Times New Roman"/>
          <w:noProof/>
        </w:rPr>
        <w:lastRenderedPageBreak/>
        <w:drawing>
          <wp:inline distT="0" distB="0" distL="0" distR="0" wp14:anchorId="05B16955" wp14:editId="02228746">
            <wp:extent cx="5943600" cy="4457700"/>
            <wp:effectExtent l="0" t="0" r="0" b="0"/>
            <wp:docPr id="2" name="Picture 2" descr="A picture containing grass, sky, outdoor,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ss, sky, outdoor, field&#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947E1E1" w14:textId="6987F35F" w:rsidR="00441DE1" w:rsidRPr="00BB39D6" w:rsidRDefault="00441DE1" w:rsidP="00441DE1">
      <w:pPr>
        <w:rPr>
          <w:rFonts w:ascii="Times New Roman" w:hAnsi="Times New Roman" w:cs="Times New Roman"/>
        </w:rPr>
      </w:pPr>
      <w:r>
        <w:rPr>
          <w:rFonts w:ascii="Times New Roman" w:hAnsi="Times New Roman" w:cs="Times New Roman"/>
          <w:b/>
          <w:bCs/>
        </w:rPr>
        <w:t xml:space="preserve">Figure 1. </w:t>
      </w:r>
      <w:r w:rsidR="002C5365" w:rsidRPr="002C5365">
        <w:rPr>
          <w:rFonts w:ascii="Times New Roman" w:hAnsi="Times New Roman" w:cs="Times New Roman"/>
        </w:rPr>
        <w:t xml:space="preserve">2022 </w:t>
      </w:r>
      <w:r w:rsidR="002C5365">
        <w:rPr>
          <w:rFonts w:ascii="Times New Roman" w:hAnsi="Times New Roman" w:cs="Times New Roman"/>
        </w:rPr>
        <w:t>r</w:t>
      </w:r>
      <w:r>
        <w:rPr>
          <w:rFonts w:ascii="Times New Roman" w:hAnsi="Times New Roman" w:cs="Times New Roman"/>
        </w:rPr>
        <w:t>esearch plots with different levels of cereal rye cover crop biomass</w:t>
      </w:r>
      <w:r w:rsidR="00F16C7D">
        <w:rPr>
          <w:rFonts w:ascii="Times New Roman" w:hAnsi="Times New Roman" w:cs="Times New Roman"/>
        </w:rPr>
        <w:t xml:space="preserve"> (</w:t>
      </w:r>
      <w:r w:rsidR="002C5365">
        <w:rPr>
          <w:rFonts w:ascii="Times New Roman" w:hAnsi="Times New Roman" w:cs="Times New Roman"/>
        </w:rPr>
        <w:t>O’Brien Family Farms near</w:t>
      </w:r>
      <w:r w:rsidR="00F16C7D">
        <w:rPr>
          <w:rFonts w:ascii="Times New Roman" w:hAnsi="Times New Roman" w:cs="Times New Roman"/>
        </w:rPr>
        <w:t xml:space="preserve"> Brooklyn, WI)</w:t>
      </w:r>
      <w:r>
        <w:rPr>
          <w:rFonts w:ascii="Times New Roman" w:hAnsi="Times New Roman" w:cs="Times New Roman"/>
        </w:rPr>
        <w:t xml:space="preserve">. </w:t>
      </w:r>
      <w:r w:rsidR="002C5365">
        <w:rPr>
          <w:rFonts w:ascii="Times New Roman" w:hAnsi="Times New Roman" w:cs="Times New Roman"/>
        </w:rPr>
        <w:t>Picture by Jose Junior Nunes (</w:t>
      </w:r>
      <w:proofErr w:type="spellStart"/>
      <w:r w:rsidR="002C5365">
        <w:rPr>
          <w:rFonts w:ascii="Times New Roman" w:hAnsi="Times New Roman" w:cs="Times New Roman"/>
        </w:rPr>
        <w:t>WiscWeeds</w:t>
      </w:r>
      <w:proofErr w:type="spellEnd"/>
      <w:r w:rsidR="002C5365">
        <w:rPr>
          <w:rFonts w:ascii="Times New Roman" w:hAnsi="Times New Roman" w:cs="Times New Roman"/>
        </w:rPr>
        <w:t xml:space="preserve"> PhD Student). </w:t>
      </w:r>
    </w:p>
    <w:p w14:paraId="61A226C3" w14:textId="7AE3B055" w:rsidR="00BB39D6" w:rsidRPr="00BB39D6" w:rsidRDefault="00B601D8" w:rsidP="00AE6DBB">
      <w:pPr>
        <w:rPr>
          <w:rFonts w:ascii="Times New Roman" w:hAnsi="Times New Roman" w:cs="Times New Roman"/>
        </w:rPr>
      </w:pPr>
      <w:r>
        <w:rPr>
          <w:rFonts w:ascii="Times New Roman" w:hAnsi="Times New Roman" w:cs="Times New Roman"/>
        </w:rPr>
        <w:t xml:space="preserve"> </w:t>
      </w:r>
    </w:p>
    <w:sectPr w:rsidR="00BB39D6" w:rsidRPr="00BB39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D4884"/>
    <w:multiLevelType w:val="hybridMultilevel"/>
    <w:tmpl w:val="D00E3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897924"/>
    <w:multiLevelType w:val="hybridMultilevel"/>
    <w:tmpl w:val="67E67062"/>
    <w:lvl w:ilvl="0" w:tplc="FA10C66C">
      <w:start w:val="1"/>
      <w:numFmt w:val="bullet"/>
      <w:lvlText w:val="•"/>
      <w:lvlJc w:val="left"/>
      <w:pPr>
        <w:tabs>
          <w:tab w:val="num" w:pos="720"/>
        </w:tabs>
        <w:ind w:left="720" w:hanging="360"/>
      </w:pPr>
      <w:rPr>
        <w:rFonts w:ascii="Arial" w:hAnsi="Arial" w:hint="default"/>
      </w:rPr>
    </w:lvl>
    <w:lvl w:ilvl="1" w:tplc="A88E03E4" w:tentative="1">
      <w:start w:val="1"/>
      <w:numFmt w:val="bullet"/>
      <w:lvlText w:val="•"/>
      <w:lvlJc w:val="left"/>
      <w:pPr>
        <w:tabs>
          <w:tab w:val="num" w:pos="1440"/>
        </w:tabs>
        <w:ind w:left="1440" w:hanging="360"/>
      </w:pPr>
      <w:rPr>
        <w:rFonts w:ascii="Arial" w:hAnsi="Arial" w:hint="default"/>
      </w:rPr>
    </w:lvl>
    <w:lvl w:ilvl="2" w:tplc="BA6EA4FE" w:tentative="1">
      <w:start w:val="1"/>
      <w:numFmt w:val="bullet"/>
      <w:lvlText w:val="•"/>
      <w:lvlJc w:val="left"/>
      <w:pPr>
        <w:tabs>
          <w:tab w:val="num" w:pos="2160"/>
        </w:tabs>
        <w:ind w:left="2160" w:hanging="360"/>
      </w:pPr>
      <w:rPr>
        <w:rFonts w:ascii="Arial" w:hAnsi="Arial" w:hint="default"/>
      </w:rPr>
    </w:lvl>
    <w:lvl w:ilvl="3" w:tplc="14B2542C" w:tentative="1">
      <w:start w:val="1"/>
      <w:numFmt w:val="bullet"/>
      <w:lvlText w:val="•"/>
      <w:lvlJc w:val="left"/>
      <w:pPr>
        <w:tabs>
          <w:tab w:val="num" w:pos="2880"/>
        </w:tabs>
        <w:ind w:left="2880" w:hanging="360"/>
      </w:pPr>
      <w:rPr>
        <w:rFonts w:ascii="Arial" w:hAnsi="Arial" w:hint="default"/>
      </w:rPr>
    </w:lvl>
    <w:lvl w:ilvl="4" w:tplc="71A41D1E" w:tentative="1">
      <w:start w:val="1"/>
      <w:numFmt w:val="bullet"/>
      <w:lvlText w:val="•"/>
      <w:lvlJc w:val="left"/>
      <w:pPr>
        <w:tabs>
          <w:tab w:val="num" w:pos="3600"/>
        </w:tabs>
        <w:ind w:left="3600" w:hanging="360"/>
      </w:pPr>
      <w:rPr>
        <w:rFonts w:ascii="Arial" w:hAnsi="Arial" w:hint="default"/>
      </w:rPr>
    </w:lvl>
    <w:lvl w:ilvl="5" w:tplc="7FD6A8D4" w:tentative="1">
      <w:start w:val="1"/>
      <w:numFmt w:val="bullet"/>
      <w:lvlText w:val="•"/>
      <w:lvlJc w:val="left"/>
      <w:pPr>
        <w:tabs>
          <w:tab w:val="num" w:pos="4320"/>
        </w:tabs>
        <w:ind w:left="4320" w:hanging="360"/>
      </w:pPr>
      <w:rPr>
        <w:rFonts w:ascii="Arial" w:hAnsi="Arial" w:hint="default"/>
      </w:rPr>
    </w:lvl>
    <w:lvl w:ilvl="6" w:tplc="59E04B9A" w:tentative="1">
      <w:start w:val="1"/>
      <w:numFmt w:val="bullet"/>
      <w:lvlText w:val="•"/>
      <w:lvlJc w:val="left"/>
      <w:pPr>
        <w:tabs>
          <w:tab w:val="num" w:pos="5040"/>
        </w:tabs>
        <w:ind w:left="5040" w:hanging="360"/>
      </w:pPr>
      <w:rPr>
        <w:rFonts w:ascii="Arial" w:hAnsi="Arial" w:hint="default"/>
      </w:rPr>
    </w:lvl>
    <w:lvl w:ilvl="7" w:tplc="D5BC3166" w:tentative="1">
      <w:start w:val="1"/>
      <w:numFmt w:val="bullet"/>
      <w:lvlText w:val="•"/>
      <w:lvlJc w:val="left"/>
      <w:pPr>
        <w:tabs>
          <w:tab w:val="num" w:pos="5760"/>
        </w:tabs>
        <w:ind w:left="5760" w:hanging="360"/>
      </w:pPr>
      <w:rPr>
        <w:rFonts w:ascii="Arial" w:hAnsi="Arial" w:hint="default"/>
      </w:rPr>
    </w:lvl>
    <w:lvl w:ilvl="8" w:tplc="A3DCBB6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4EA41C0"/>
    <w:multiLevelType w:val="hybridMultilevel"/>
    <w:tmpl w:val="3736830E"/>
    <w:lvl w:ilvl="0" w:tplc="2F8C707E">
      <w:start w:val="1"/>
      <w:numFmt w:val="bullet"/>
      <w:lvlText w:val="Ø"/>
      <w:lvlJc w:val="left"/>
      <w:pPr>
        <w:tabs>
          <w:tab w:val="num" w:pos="720"/>
        </w:tabs>
        <w:ind w:left="720" w:hanging="360"/>
      </w:pPr>
      <w:rPr>
        <w:rFonts w:ascii="Wingdings" w:hAnsi="Wingdings" w:hint="default"/>
      </w:rPr>
    </w:lvl>
    <w:lvl w:ilvl="1" w:tplc="28EC4C46" w:tentative="1">
      <w:start w:val="1"/>
      <w:numFmt w:val="bullet"/>
      <w:lvlText w:val="Ø"/>
      <w:lvlJc w:val="left"/>
      <w:pPr>
        <w:tabs>
          <w:tab w:val="num" w:pos="1440"/>
        </w:tabs>
        <w:ind w:left="1440" w:hanging="360"/>
      </w:pPr>
      <w:rPr>
        <w:rFonts w:ascii="Wingdings" w:hAnsi="Wingdings" w:hint="default"/>
      </w:rPr>
    </w:lvl>
    <w:lvl w:ilvl="2" w:tplc="85F23206" w:tentative="1">
      <w:start w:val="1"/>
      <w:numFmt w:val="bullet"/>
      <w:lvlText w:val="Ø"/>
      <w:lvlJc w:val="left"/>
      <w:pPr>
        <w:tabs>
          <w:tab w:val="num" w:pos="2160"/>
        </w:tabs>
        <w:ind w:left="2160" w:hanging="360"/>
      </w:pPr>
      <w:rPr>
        <w:rFonts w:ascii="Wingdings" w:hAnsi="Wingdings" w:hint="default"/>
      </w:rPr>
    </w:lvl>
    <w:lvl w:ilvl="3" w:tplc="921601CC" w:tentative="1">
      <w:start w:val="1"/>
      <w:numFmt w:val="bullet"/>
      <w:lvlText w:val="Ø"/>
      <w:lvlJc w:val="left"/>
      <w:pPr>
        <w:tabs>
          <w:tab w:val="num" w:pos="2880"/>
        </w:tabs>
        <w:ind w:left="2880" w:hanging="360"/>
      </w:pPr>
      <w:rPr>
        <w:rFonts w:ascii="Wingdings" w:hAnsi="Wingdings" w:hint="default"/>
      </w:rPr>
    </w:lvl>
    <w:lvl w:ilvl="4" w:tplc="55BA5A7A" w:tentative="1">
      <w:start w:val="1"/>
      <w:numFmt w:val="bullet"/>
      <w:lvlText w:val="Ø"/>
      <w:lvlJc w:val="left"/>
      <w:pPr>
        <w:tabs>
          <w:tab w:val="num" w:pos="3600"/>
        </w:tabs>
        <w:ind w:left="3600" w:hanging="360"/>
      </w:pPr>
      <w:rPr>
        <w:rFonts w:ascii="Wingdings" w:hAnsi="Wingdings" w:hint="default"/>
      </w:rPr>
    </w:lvl>
    <w:lvl w:ilvl="5" w:tplc="651A2D04" w:tentative="1">
      <w:start w:val="1"/>
      <w:numFmt w:val="bullet"/>
      <w:lvlText w:val="Ø"/>
      <w:lvlJc w:val="left"/>
      <w:pPr>
        <w:tabs>
          <w:tab w:val="num" w:pos="4320"/>
        </w:tabs>
        <w:ind w:left="4320" w:hanging="360"/>
      </w:pPr>
      <w:rPr>
        <w:rFonts w:ascii="Wingdings" w:hAnsi="Wingdings" w:hint="default"/>
      </w:rPr>
    </w:lvl>
    <w:lvl w:ilvl="6" w:tplc="6B341686" w:tentative="1">
      <w:start w:val="1"/>
      <w:numFmt w:val="bullet"/>
      <w:lvlText w:val="Ø"/>
      <w:lvlJc w:val="left"/>
      <w:pPr>
        <w:tabs>
          <w:tab w:val="num" w:pos="5040"/>
        </w:tabs>
        <w:ind w:left="5040" w:hanging="360"/>
      </w:pPr>
      <w:rPr>
        <w:rFonts w:ascii="Wingdings" w:hAnsi="Wingdings" w:hint="default"/>
      </w:rPr>
    </w:lvl>
    <w:lvl w:ilvl="7" w:tplc="94283E3C" w:tentative="1">
      <w:start w:val="1"/>
      <w:numFmt w:val="bullet"/>
      <w:lvlText w:val="Ø"/>
      <w:lvlJc w:val="left"/>
      <w:pPr>
        <w:tabs>
          <w:tab w:val="num" w:pos="5760"/>
        </w:tabs>
        <w:ind w:left="5760" w:hanging="360"/>
      </w:pPr>
      <w:rPr>
        <w:rFonts w:ascii="Wingdings" w:hAnsi="Wingdings" w:hint="default"/>
      </w:rPr>
    </w:lvl>
    <w:lvl w:ilvl="8" w:tplc="E1BA5EA4" w:tentative="1">
      <w:start w:val="1"/>
      <w:numFmt w:val="bullet"/>
      <w:lvlText w:val="Ø"/>
      <w:lvlJc w:val="left"/>
      <w:pPr>
        <w:tabs>
          <w:tab w:val="num" w:pos="6480"/>
        </w:tabs>
        <w:ind w:left="6480" w:hanging="360"/>
      </w:pPr>
      <w:rPr>
        <w:rFonts w:ascii="Wingdings" w:hAnsi="Wingdings" w:hint="default"/>
      </w:rPr>
    </w:lvl>
  </w:abstractNum>
  <w:abstractNum w:abstractNumId="3" w15:restartNumberingAfterBreak="0">
    <w:nsid w:val="39EB1C5F"/>
    <w:multiLevelType w:val="hybridMultilevel"/>
    <w:tmpl w:val="49EE9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4A2D2B"/>
    <w:multiLevelType w:val="hybridMultilevel"/>
    <w:tmpl w:val="1F4284C8"/>
    <w:lvl w:ilvl="0" w:tplc="739CB6D2">
      <w:start w:val="1"/>
      <w:numFmt w:val="bullet"/>
      <w:lvlText w:val="•"/>
      <w:lvlJc w:val="left"/>
      <w:pPr>
        <w:tabs>
          <w:tab w:val="num" w:pos="720"/>
        </w:tabs>
        <w:ind w:left="720" w:hanging="360"/>
      </w:pPr>
      <w:rPr>
        <w:rFonts w:ascii="Arial" w:hAnsi="Arial" w:hint="default"/>
      </w:rPr>
    </w:lvl>
    <w:lvl w:ilvl="1" w:tplc="2EE6BA20" w:tentative="1">
      <w:start w:val="1"/>
      <w:numFmt w:val="bullet"/>
      <w:lvlText w:val="•"/>
      <w:lvlJc w:val="left"/>
      <w:pPr>
        <w:tabs>
          <w:tab w:val="num" w:pos="1440"/>
        </w:tabs>
        <w:ind w:left="1440" w:hanging="360"/>
      </w:pPr>
      <w:rPr>
        <w:rFonts w:ascii="Arial" w:hAnsi="Arial" w:hint="default"/>
      </w:rPr>
    </w:lvl>
    <w:lvl w:ilvl="2" w:tplc="FABA4F96" w:tentative="1">
      <w:start w:val="1"/>
      <w:numFmt w:val="bullet"/>
      <w:lvlText w:val="•"/>
      <w:lvlJc w:val="left"/>
      <w:pPr>
        <w:tabs>
          <w:tab w:val="num" w:pos="2160"/>
        </w:tabs>
        <w:ind w:left="2160" w:hanging="360"/>
      </w:pPr>
      <w:rPr>
        <w:rFonts w:ascii="Arial" w:hAnsi="Arial" w:hint="default"/>
      </w:rPr>
    </w:lvl>
    <w:lvl w:ilvl="3" w:tplc="C3B6A890" w:tentative="1">
      <w:start w:val="1"/>
      <w:numFmt w:val="bullet"/>
      <w:lvlText w:val="•"/>
      <w:lvlJc w:val="left"/>
      <w:pPr>
        <w:tabs>
          <w:tab w:val="num" w:pos="2880"/>
        </w:tabs>
        <w:ind w:left="2880" w:hanging="360"/>
      </w:pPr>
      <w:rPr>
        <w:rFonts w:ascii="Arial" w:hAnsi="Arial" w:hint="default"/>
      </w:rPr>
    </w:lvl>
    <w:lvl w:ilvl="4" w:tplc="0DB05922" w:tentative="1">
      <w:start w:val="1"/>
      <w:numFmt w:val="bullet"/>
      <w:lvlText w:val="•"/>
      <w:lvlJc w:val="left"/>
      <w:pPr>
        <w:tabs>
          <w:tab w:val="num" w:pos="3600"/>
        </w:tabs>
        <w:ind w:left="3600" w:hanging="360"/>
      </w:pPr>
      <w:rPr>
        <w:rFonts w:ascii="Arial" w:hAnsi="Arial" w:hint="default"/>
      </w:rPr>
    </w:lvl>
    <w:lvl w:ilvl="5" w:tplc="F0E05826" w:tentative="1">
      <w:start w:val="1"/>
      <w:numFmt w:val="bullet"/>
      <w:lvlText w:val="•"/>
      <w:lvlJc w:val="left"/>
      <w:pPr>
        <w:tabs>
          <w:tab w:val="num" w:pos="4320"/>
        </w:tabs>
        <w:ind w:left="4320" w:hanging="360"/>
      </w:pPr>
      <w:rPr>
        <w:rFonts w:ascii="Arial" w:hAnsi="Arial" w:hint="default"/>
      </w:rPr>
    </w:lvl>
    <w:lvl w:ilvl="6" w:tplc="45845ABE" w:tentative="1">
      <w:start w:val="1"/>
      <w:numFmt w:val="bullet"/>
      <w:lvlText w:val="•"/>
      <w:lvlJc w:val="left"/>
      <w:pPr>
        <w:tabs>
          <w:tab w:val="num" w:pos="5040"/>
        </w:tabs>
        <w:ind w:left="5040" w:hanging="360"/>
      </w:pPr>
      <w:rPr>
        <w:rFonts w:ascii="Arial" w:hAnsi="Arial" w:hint="default"/>
      </w:rPr>
    </w:lvl>
    <w:lvl w:ilvl="7" w:tplc="9050BB72" w:tentative="1">
      <w:start w:val="1"/>
      <w:numFmt w:val="bullet"/>
      <w:lvlText w:val="•"/>
      <w:lvlJc w:val="left"/>
      <w:pPr>
        <w:tabs>
          <w:tab w:val="num" w:pos="5760"/>
        </w:tabs>
        <w:ind w:left="5760" w:hanging="360"/>
      </w:pPr>
      <w:rPr>
        <w:rFonts w:ascii="Arial" w:hAnsi="Arial" w:hint="default"/>
      </w:rPr>
    </w:lvl>
    <w:lvl w:ilvl="8" w:tplc="8DC0850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670781A"/>
    <w:multiLevelType w:val="hybridMultilevel"/>
    <w:tmpl w:val="B608F01A"/>
    <w:lvl w:ilvl="0" w:tplc="CA14F1B0">
      <w:start w:val="1"/>
      <w:numFmt w:val="bullet"/>
      <w:lvlText w:val="•"/>
      <w:lvlJc w:val="left"/>
      <w:pPr>
        <w:tabs>
          <w:tab w:val="num" w:pos="720"/>
        </w:tabs>
        <w:ind w:left="720" w:hanging="360"/>
      </w:pPr>
      <w:rPr>
        <w:rFonts w:ascii="Arial" w:hAnsi="Arial" w:hint="default"/>
      </w:rPr>
    </w:lvl>
    <w:lvl w:ilvl="1" w:tplc="95124838" w:tentative="1">
      <w:start w:val="1"/>
      <w:numFmt w:val="bullet"/>
      <w:lvlText w:val="•"/>
      <w:lvlJc w:val="left"/>
      <w:pPr>
        <w:tabs>
          <w:tab w:val="num" w:pos="1440"/>
        </w:tabs>
        <w:ind w:left="1440" w:hanging="360"/>
      </w:pPr>
      <w:rPr>
        <w:rFonts w:ascii="Arial" w:hAnsi="Arial" w:hint="default"/>
      </w:rPr>
    </w:lvl>
    <w:lvl w:ilvl="2" w:tplc="1EBC86DC" w:tentative="1">
      <w:start w:val="1"/>
      <w:numFmt w:val="bullet"/>
      <w:lvlText w:val="•"/>
      <w:lvlJc w:val="left"/>
      <w:pPr>
        <w:tabs>
          <w:tab w:val="num" w:pos="2160"/>
        </w:tabs>
        <w:ind w:left="2160" w:hanging="360"/>
      </w:pPr>
      <w:rPr>
        <w:rFonts w:ascii="Arial" w:hAnsi="Arial" w:hint="default"/>
      </w:rPr>
    </w:lvl>
    <w:lvl w:ilvl="3" w:tplc="3440DB34" w:tentative="1">
      <w:start w:val="1"/>
      <w:numFmt w:val="bullet"/>
      <w:lvlText w:val="•"/>
      <w:lvlJc w:val="left"/>
      <w:pPr>
        <w:tabs>
          <w:tab w:val="num" w:pos="2880"/>
        </w:tabs>
        <w:ind w:left="2880" w:hanging="360"/>
      </w:pPr>
      <w:rPr>
        <w:rFonts w:ascii="Arial" w:hAnsi="Arial" w:hint="default"/>
      </w:rPr>
    </w:lvl>
    <w:lvl w:ilvl="4" w:tplc="D398EC0E" w:tentative="1">
      <w:start w:val="1"/>
      <w:numFmt w:val="bullet"/>
      <w:lvlText w:val="•"/>
      <w:lvlJc w:val="left"/>
      <w:pPr>
        <w:tabs>
          <w:tab w:val="num" w:pos="3600"/>
        </w:tabs>
        <w:ind w:left="3600" w:hanging="360"/>
      </w:pPr>
      <w:rPr>
        <w:rFonts w:ascii="Arial" w:hAnsi="Arial" w:hint="default"/>
      </w:rPr>
    </w:lvl>
    <w:lvl w:ilvl="5" w:tplc="84F2D094" w:tentative="1">
      <w:start w:val="1"/>
      <w:numFmt w:val="bullet"/>
      <w:lvlText w:val="•"/>
      <w:lvlJc w:val="left"/>
      <w:pPr>
        <w:tabs>
          <w:tab w:val="num" w:pos="4320"/>
        </w:tabs>
        <w:ind w:left="4320" w:hanging="360"/>
      </w:pPr>
      <w:rPr>
        <w:rFonts w:ascii="Arial" w:hAnsi="Arial" w:hint="default"/>
      </w:rPr>
    </w:lvl>
    <w:lvl w:ilvl="6" w:tplc="37B2251E" w:tentative="1">
      <w:start w:val="1"/>
      <w:numFmt w:val="bullet"/>
      <w:lvlText w:val="•"/>
      <w:lvlJc w:val="left"/>
      <w:pPr>
        <w:tabs>
          <w:tab w:val="num" w:pos="5040"/>
        </w:tabs>
        <w:ind w:left="5040" w:hanging="360"/>
      </w:pPr>
      <w:rPr>
        <w:rFonts w:ascii="Arial" w:hAnsi="Arial" w:hint="default"/>
      </w:rPr>
    </w:lvl>
    <w:lvl w:ilvl="7" w:tplc="4F889092" w:tentative="1">
      <w:start w:val="1"/>
      <w:numFmt w:val="bullet"/>
      <w:lvlText w:val="•"/>
      <w:lvlJc w:val="left"/>
      <w:pPr>
        <w:tabs>
          <w:tab w:val="num" w:pos="5760"/>
        </w:tabs>
        <w:ind w:left="5760" w:hanging="360"/>
      </w:pPr>
      <w:rPr>
        <w:rFonts w:ascii="Arial" w:hAnsi="Arial" w:hint="default"/>
      </w:rPr>
    </w:lvl>
    <w:lvl w:ilvl="8" w:tplc="B56EEF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EA3624F"/>
    <w:multiLevelType w:val="hybridMultilevel"/>
    <w:tmpl w:val="7EB683D8"/>
    <w:lvl w:ilvl="0" w:tplc="5C78E2E6">
      <w:start w:val="1"/>
      <w:numFmt w:val="bullet"/>
      <w:lvlText w:val="•"/>
      <w:lvlJc w:val="left"/>
      <w:pPr>
        <w:tabs>
          <w:tab w:val="num" w:pos="720"/>
        </w:tabs>
        <w:ind w:left="720" w:hanging="360"/>
      </w:pPr>
      <w:rPr>
        <w:rFonts w:ascii="Arial" w:hAnsi="Arial" w:hint="default"/>
      </w:rPr>
    </w:lvl>
    <w:lvl w:ilvl="1" w:tplc="3514B292" w:tentative="1">
      <w:start w:val="1"/>
      <w:numFmt w:val="bullet"/>
      <w:lvlText w:val="•"/>
      <w:lvlJc w:val="left"/>
      <w:pPr>
        <w:tabs>
          <w:tab w:val="num" w:pos="1440"/>
        </w:tabs>
        <w:ind w:left="1440" w:hanging="360"/>
      </w:pPr>
      <w:rPr>
        <w:rFonts w:ascii="Arial" w:hAnsi="Arial" w:hint="default"/>
      </w:rPr>
    </w:lvl>
    <w:lvl w:ilvl="2" w:tplc="150CB336" w:tentative="1">
      <w:start w:val="1"/>
      <w:numFmt w:val="bullet"/>
      <w:lvlText w:val="•"/>
      <w:lvlJc w:val="left"/>
      <w:pPr>
        <w:tabs>
          <w:tab w:val="num" w:pos="2160"/>
        </w:tabs>
        <w:ind w:left="2160" w:hanging="360"/>
      </w:pPr>
      <w:rPr>
        <w:rFonts w:ascii="Arial" w:hAnsi="Arial" w:hint="default"/>
      </w:rPr>
    </w:lvl>
    <w:lvl w:ilvl="3" w:tplc="D6A6610E" w:tentative="1">
      <w:start w:val="1"/>
      <w:numFmt w:val="bullet"/>
      <w:lvlText w:val="•"/>
      <w:lvlJc w:val="left"/>
      <w:pPr>
        <w:tabs>
          <w:tab w:val="num" w:pos="2880"/>
        </w:tabs>
        <w:ind w:left="2880" w:hanging="360"/>
      </w:pPr>
      <w:rPr>
        <w:rFonts w:ascii="Arial" w:hAnsi="Arial" w:hint="default"/>
      </w:rPr>
    </w:lvl>
    <w:lvl w:ilvl="4" w:tplc="C93A6A78" w:tentative="1">
      <w:start w:val="1"/>
      <w:numFmt w:val="bullet"/>
      <w:lvlText w:val="•"/>
      <w:lvlJc w:val="left"/>
      <w:pPr>
        <w:tabs>
          <w:tab w:val="num" w:pos="3600"/>
        </w:tabs>
        <w:ind w:left="3600" w:hanging="360"/>
      </w:pPr>
      <w:rPr>
        <w:rFonts w:ascii="Arial" w:hAnsi="Arial" w:hint="default"/>
      </w:rPr>
    </w:lvl>
    <w:lvl w:ilvl="5" w:tplc="DF708CE8" w:tentative="1">
      <w:start w:val="1"/>
      <w:numFmt w:val="bullet"/>
      <w:lvlText w:val="•"/>
      <w:lvlJc w:val="left"/>
      <w:pPr>
        <w:tabs>
          <w:tab w:val="num" w:pos="4320"/>
        </w:tabs>
        <w:ind w:left="4320" w:hanging="360"/>
      </w:pPr>
      <w:rPr>
        <w:rFonts w:ascii="Arial" w:hAnsi="Arial" w:hint="default"/>
      </w:rPr>
    </w:lvl>
    <w:lvl w:ilvl="6" w:tplc="40AC79D2" w:tentative="1">
      <w:start w:val="1"/>
      <w:numFmt w:val="bullet"/>
      <w:lvlText w:val="•"/>
      <w:lvlJc w:val="left"/>
      <w:pPr>
        <w:tabs>
          <w:tab w:val="num" w:pos="5040"/>
        </w:tabs>
        <w:ind w:left="5040" w:hanging="360"/>
      </w:pPr>
      <w:rPr>
        <w:rFonts w:ascii="Arial" w:hAnsi="Arial" w:hint="default"/>
      </w:rPr>
    </w:lvl>
    <w:lvl w:ilvl="7" w:tplc="CF0A547C" w:tentative="1">
      <w:start w:val="1"/>
      <w:numFmt w:val="bullet"/>
      <w:lvlText w:val="•"/>
      <w:lvlJc w:val="left"/>
      <w:pPr>
        <w:tabs>
          <w:tab w:val="num" w:pos="5760"/>
        </w:tabs>
        <w:ind w:left="5760" w:hanging="360"/>
      </w:pPr>
      <w:rPr>
        <w:rFonts w:ascii="Arial" w:hAnsi="Arial" w:hint="default"/>
      </w:rPr>
    </w:lvl>
    <w:lvl w:ilvl="8" w:tplc="B31CD3E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84327F0"/>
    <w:multiLevelType w:val="hybridMultilevel"/>
    <w:tmpl w:val="D3586E90"/>
    <w:lvl w:ilvl="0" w:tplc="1E3C3B04">
      <w:start w:val="1"/>
      <w:numFmt w:val="bullet"/>
      <w:lvlText w:val="•"/>
      <w:lvlJc w:val="left"/>
      <w:pPr>
        <w:tabs>
          <w:tab w:val="num" w:pos="720"/>
        </w:tabs>
        <w:ind w:left="720" w:hanging="360"/>
      </w:pPr>
      <w:rPr>
        <w:rFonts w:ascii="Arial" w:hAnsi="Arial" w:hint="default"/>
      </w:rPr>
    </w:lvl>
    <w:lvl w:ilvl="1" w:tplc="960275EC" w:tentative="1">
      <w:start w:val="1"/>
      <w:numFmt w:val="bullet"/>
      <w:lvlText w:val="•"/>
      <w:lvlJc w:val="left"/>
      <w:pPr>
        <w:tabs>
          <w:tab w:val="num" w:pos="1440"/>
        </w:tabs>
        <w:ind w:left="1440" w:hanging="360"/>
      </w:pPr>
      <w:rPr>
        <w:rFonts w:ascii="Arial" w:hAnsi="Arial" w:hint="default"/>
      </w:rPr>
    </w:lvl>
    <w:lvl w:ilvl="2" w:tplc="498E1C52" w:tentative="1">
      <w:start w:val="1"/>
      <w:numFmt w:val="bullet"/>
      <w:lvlText w:val="•"/>
      <w:lvlJc w:val="left"/>
      <w:pPr>
        <w:tabs>
          <w:tab w:val="num" w:pos="2160"/>
        </w:tabs>
        <w:ind w:left="2160" w:hanging="360"/>
      </w:pPr>
      <w:rPr>
        <w:rFonts w:ascii="Arial" w:hAnsi="Arial" w:hint="default"/>
      </w:rPr>
    </w:lvl>
    <w:lvl w:ilvl="3" w:tplc="C096BFBA" w:tentative="1">
      <w:start w:val="1"/>
      <w:numFmt w:val="bullet"/>
      <w:lvlText w:val="•"/>
      <w:lvlJc w:val="left"/>
      <w:pPr>
        <w:tabs>
          <w:tab w:val="num" w:pos="2880"/>
        </w:tabs>
        <w:ind w:left="2880" w:hanging="360"/>
      </w:pPr>
      <w:rPr>
        <w:rFonts w:ascii="Arial" w:hAnsi="Arial" w:hint="default"/>
      </w:rPr>
    </w:lvl>
    <w:lvl w:ilvl="4" w:tplc="F8DCCC16" w:tentative="1">
      <w:start w:val="1"/>
      <w:numFmt w:val="bullet"/>
      <w:lvlText w:val="•"/>
      <w:lvlJc w:val="left"/>
      <w:pPr>
        <w:tabs>
          <w:tab w:val="num" w:pos="3600"/>
        </w:tabs>
        <w:ind w:left="3600" w:hanging="360"/>
      </w:pPr>
      <w:rPr>
        <w:rFonts w:ascii="Arial" w:hAnsi="Arial" w:hint="default"/>
      </w:rPr>
    </w:lvl>
    <w:lvl w:ilvl="5" w:tplc="FB5CB962" w:tentative="1">
      <w:start w:val="1"/>
      <w:numFmt w:val="bullet"/>
      <w:lvlText w:val="•"/>
      <w:lvlJc w:val="left"/>
      <w:pPr>
        <w:tabs>
          <w:tab w:val="num" w:pos="4320"/>
        </w:tabs>
        <w:ind w:left="4320" w:hanging="360"/>
      </w:pPr>
      <w:rPr>
        <w:rFonts w:ascii="Arial" w:hAnsi="Arial" w:hint="default"/>
      </w:rPr>
    </w:lvl>
    <w:lvl w:ilvl="6" w:tplc="6BCAACD6" w:tentative="1">
      <w:start w:val="1"/>
      <w:numFmt w:val="bullet"/>
      <w:lvlText w:val="•"/>
      <w:lvlJc w:val="left"/>
      <w:pPr>
        <w:tabs>
          <w:tab w:val="num" w:pos="5040"/>
        </w:tabs>
        <w:ind w:left="5040" w:hanging="360"/>
      </w:pPr>
      <w:rPr>
        <w:rFonts w:ascii="Arial" w:hAnsi="Arial" w:hint="default"/>
      </w:rPr>
    </w:lvl>
    <w:lvl w:ilvl="7" w:tplc="42CCF53E" w:tentative="1">
      <w:start w:val="1"/>
      <w:numFmt w:val="bullet"/>
      <w:lvlText w:val="•"/>
      <w:lvlJc w:val="left"/>
      <w:pPr>
        <w:tabs>
          <w:tab w:val="num" w:pos="5760"/>
        </w:tabs>
        <w:ind w:left="5760" w:hanging="360"/>
      </w:pPr>
      <w:rPr>
        <w:rFonts w:ascii="Arial" w:hAnsi="Arial" w:hint="default"/>
      </w:rPr>
    </w:lvl>
    <w:lvl w:ilvl="8" w:tplc="0B0403E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C5A76FD"/>
    <w:multiLevelType w:val="hybridMultilevel"/>
    <w:tmpl w:val="4EF47130"/>
    <w:lvl w:ilvl="0" w:tplc="AE800FA2">
      <w:start w:val="1"/>
      <w:numFmt w:val="bullet"/>
      <w:lvlText w:val="Ø"/>
      <w:lvlJc w:val="left"/>
      <w:pPr>
        <w:tabs>
          <w:tab w:val="num" w:pos="720"/>
        </w:tabs>
        <w:ind w:left="720" w:hanging="360"/>
      </w:pPr>
      <w:rPr>
        <w:rFonts w:ascii="Wingdings" w:hAnsi="Wingdings" w:hint="default"/>
      </w:rPr>
    </w:lvl>
    <w:lvl w:ilvl="1" w:tplc="38849502" w:tentative="1">
      <w:start w:val="1"/>
      <w:numFmt w:val="bullet"/>
      <w:lvlText w:val="Ø"/>
      <w:lvlJc w:val="left"/>
      <w:pPr>
        <w:tabs>
          <w:tab w:val="num" w:pos="1440"/>
        </w:tabs>
        <w:ind w:left="1440" w:hanging="360"/>
      </w:pPr>
      <w:rPr>
        <w:rFonts w:ascii="Wingdings" w:hAnsi="Wingdings" w:hint="default"/>
      </w:rPr>
    </w:lvl>
    <w:lvl w:ilvl="2" w:tplc="F29E554C" w:tentative="1">
      <w:start w:val="1"/>
      <w:numFmt w:val="bullet"/>
      <w:lvlText w:val="Ø"/>
      <w:lvlJc w:val="left"/>
      <w:pPr>
        <w:tabs>
          <w:tab w:val="num" w:pos="2160"/>
        </w:tabs>
        <w:ind w:left="2160" w:hanging="360"/>
      </w:pPr>
      <w:rPr>
        <w:rFonts w:ascii="Wingdings" w:hAnsi="Wingdings" w:hint="default"/>
      </w:rPr>
    </w:lvl>
    <w:lvl w:ilvl="3" w:tplc="A29E1AB2" w:tentative="1">
      <w:start w:val="1"/>
      <w:numFmt w:val="bullet"/>
      <w:lvlText w:val="Ø"/>
      <w:lvlJc w:val="left"/>
      <w:pPr>
        <w:tabs>
          <w:tab w:val="num" w:pos="2880"/>
        </w:tabs>
        <w:ind w:left="2880" w:hanging="360"/>
      </w:pPr>
      <w:rPr>
        <w:rFonts w:ascii="Wingdings" w:hAnsi="Wingdings" w:hint="default"/>
      </w:rPr>
    </w:lvl>
    <w:lvl w:ilvl="4" w:tplc="721659CE" w:tentative="1">
      <w:start w:val="1"/>
      <w:numFmt w:val="bullet"/>
      <w:lvlText w:val="Ø"/>
      <w:lvlJc w:val="left"/>
      <w:pPr>
        <w:tabs>
          <w:tab w:val="num" w:pos="3600"/>
        </w:tabs>
        <w:ind w:left="3600" w:hanging="360"/>
      </w:pPr>
      <w:rPr>
        <w:rFonts w:ascii="Wingdings" w:hAnsi="Wingdings" w:hint="default"/>
      </w:rPr>
    </w:lvl>
    <w:lvl w:ilvl="5" w:tplc="8F1821B2" w:tentative="1">
      <w:start w:val="1"/>
      <w:numFmt w:val="bullet"/>
      <w:lvlText w:val="Ø"/>
      <w:lvlJc w:val="left"/>
      <w:pPr>
        <w:tabs>
          <w:tab w:val="num" w:pos="4320"/>
        </w:tabs>
        <w:ind w:left="4320" w:hanging="360"/>
      </w:pPr>
      <w:rPr>
        <w:rFonts w:ascii="Wingdings" w:hAnsi="Wingdings" w:hint="default"/>
      </w:rPr>
    </w:lvl>
    <w:lvl w:ilvl="6" w:tplc="FC52A004" w:tentative="1">
      <w:start w:val="1"/>
      <w:numFmt w:val="bullet"/>
      <w:lvlText w:val="Ø"/>
      <w:lvlJc w:val="left"/>
      <w:pPr>
        <w:tabs>
          <w:tab w:val="num" w:pos="5040"/>
        </w:tabs>
        <w:ind w:left="5040" w:hanging="360"/>
      </w:pPr>
      <w:rPr>
        <w:rFonts w:ascii="Wingdings" w:hAnsi="Wingdings" w:hint="default"/>
      </w:rPr>
    </w:lvl>
    <w:lvl w:ilvl="7" w:tplc="50D0A5C6" w:tentative="1">
      <w:start w:val="1"/>
      <w:numFmt w:val="bullet"/>
      <w:lvlText w:val="Ø"/>
      <w:lvlJc w:val="left"/>
      <w:pPr>
        <w:tabs>
          <w:tab w:val="num" w:pos="5760"/>
        </w:tabs>
        <w:ind w:left="5760" w:hanging="360"/>
      </w:pPr>
      <w:rPr>
        <w:rFonts w:ascii="Wingdings" w:hAnsi="Wingdings" w:hint="default"/>
      </w:rPr>
    </w:lvl>
    <w:lvl w:ilvl="8" w:tplc="4802083C" w:tentative="1">
      <w:start w:val="1"/>
      <w:numFmt w:val="bullet"/>
      <w:lvlText w:val="Ø"/>
      <w:lvlJc w:val="left"/>
      <w:pPr>
        <w:tabs>
          <w:tab w:val="num" w:pos="6480"/>
        </w:tabs>
        <w:ind w:left="6480" w:hanging="360"/>
      </w:pPr>
      <w:rPr>
        <w:rFonts w:ascii="Wingdings" w:hAnsi="Wingdings" w:hint="default"/>
      </w:rPr>
    </w:lvl>
  </w:abstractNum>
  <w:abstractNum w:abstractNumId="9" w15:restartNumberingAfterBreak="0">
    <w:nsid w:val="6FB96B80"/>
    <w:multiLevelType w:val="hybridMultilevel"/>
    <w:tmpl w:val="A450FF08"/>
    <w:lvl w:ilvl="0" w:tplc="94924A3E">
      <w:start w:val="1"/>
      <w:numFmt w:val="bullet"/>
      <w:lvlText w:val="•"/>
      <w:lvlJc w:val="left"/>
      <w:pPr>
        <w:tabs>
          <w:tab w:val="num" w:pos="720"/>
        </w:tabs>
        <w:ind w:left="720" w:hanging="360"/>
      </w:pPr>
      <w:rPr>
        <w:rFonts w:ascii="Arial" w:hAnsi="Arial" w:hint="default"/>
      </w:rPr>
    </w:lvl>
    <w:lvl w:ilvl="1" w:tplc="A3240E2E" w:tentative="1">
      <w:start w:val="1"/>
      <w:numFmt w:val="bullet"/>
      <w:lvlText w:val="•"/>
      <w:lvlJc w:val="left"/>
      <w:pPr>
        <w:tabs>
          <w:tab w:val="num" w:pos="1440"/>
        </w:tabs>
        <w:ind w:left="1440" w:hanging="360"/>
      </w:pPr>
      <w:rPr>
        <w:rFonts w:ascii="Arial" w:hAnsi="Arial" w:hint="default"/>
      </w:rPr>
    </w:lvl>
    <w:lvl w:ilvl="2" w:tplc="60481232" w:tentative="1">
      <w:start w:val="1"/>
      <w:numFmt w:val="bullet"/>
      <w:lvlText w:val="•"/>
      <w:lvlJc w:val="left"/>
      <w:pPr>
        <w:tabs>
          <w:tab w:val="num" w:pos="2160"/>
        </w:tabs>
        <w:ind w:left="2160" w:hanging="360"/>
      </w:pPr>
      <w:rPr>
        <w:rFonts w:ascii="Arial" w:hAnsi="Arial" w:hint="default"/>
      </w:rPr>
    </w:lvl>
    <w:lvl w:ilvl="3" w:tplc="7542FFDA" w:tentative="1">
      <w:start w:val="1"/>
      <w:numFmt w:val="bullet"/>
      <w:lvlText w:val="•"/>
      <w:lvlJc w:val="left"/>
      <w:pPr>
        <w:tabs>
          <w:tab w:val="num" w:pos="2880"/>
        </w:tabs>
        <w:ind w:left="2880" w:hanging="360"/>
      </w:pPr>
      <w:rPr>
        <w:rFonts w:ascii="Arial" w:hAnsi="Arial" w:hint="default"/>
      </w:rPr>
    </w:lvl>
    <w:lvl w:ilvl="4" w:tplc="DF9275E4" w:tentative="1">
      <w:start w:val="1"/>
      <w:numFmt w:val="bullet"/>
      <w:lvlText w:val="•"/>
      <w:lvlJc w:val="left"/>
      <w:pPr>
        <w:tabs>
          <w:tab w:val="num" w:pos="3600"/>
        </w:tabs>
        <w:ind w:left="3600" w:hanging="360"/>
      </w:pPr>
      <w:rPr>
        <w:rFonts w:ascii="Arial" w:hAnsi="Arial" w:hint="default"/>
      </w:rPr>
    </w:lvl>
    <w:lvl w:ilvl="5" w:tplc="118A33FE" w:tentative="1">
      <w:start w:val="1"/>
      <w:numFmt w:val="bullet"/>
      <w:lvlText w:val="•"/>
      <w:lvlJc w:val="left"/>
      <w:pPr>
        <w:tabs>
          <w:tab w:val="num" w:pos="4320"/>
        </w:tabs>
        <w:ind w:left="4320" w:hanging="360"/>
      </w:pPr>
      <w:rPr>
        <w:rFonts w:ascii="Arial" w:hAnsi="Arial" w:hint="default"/>
      </w:rPr>
    </w:lvl>
    <w:lvl w:ilvl="6" w:tplc="22F215F8" w:tentative="1">
      <w:start w:val="1"/>
      <w:numFmt w:val="bullet"/>
      <w:lvlText w:val="•"/>
      <w:lvlJc w:val="left"/>
      <w:pPr>
        <w:tabs>
          <w:tab w:val="num" w:pos="5040"/>
        </w:tabs>
        <w:ind w:left="5040" w:hanging="360"/>
      </w:pPr>
      <w:rPr>
        <w:rFonts w:ascii="Arial" w:hAnsi="Arial" w:hint="default"/>
      </w:rPr>
    </w:lvl>
    <w:lvl w:ilvl="7" w:tplc="2B94372E" w:tentative="1">
      <w:start w:val="1"/>
      <w:numFmt w:val="bullet"/>
      <w:lvlText w:val="•"/>
      <w:lvlJc w:val="left"/>
      <w:pPr>
        <w:tabs>
          <w:tab w:val="num" w:pos="5760"/>
        </w:tabs>
        <w:ind w:left="5760" w:hanging="360"/>
      </w:pPr>
      <w:rPr>
        <w:rFonts w:ascii="Arial" w:hAnsi="Arial" w:hint="default"/>
      </w:rPr>
    </w:lvl>
    <w:lvl w:ilvl="8" w:tplc="5BBC901A" w:tentative="1">
      <w:start w:val="1"/>
      <w:numFmt w:val="bullet"/>
      <w:lvlText w:val="•"/>
      <w:lvlJc w:val="left"/>
      <w:pPr>
        <w:tabs>
          <w:tab w:val="num" w:pos="6480"/>
        </w:tabs>
        <w:ind w:left="6480" w:hanging="360"/>
      </w:pPr>
      <w:rPr>
        <w:rFonts w:ascii="Arial" w:hAnsi="Arial" w:hint="default"/>
      </w:rPr>
    </w:lvl>
  </w:abstractNum>
  <w:num w:numId="1" w16cid:durableId="1442450795">
    <w:abstractNumId w:val="9"/>
  </w:num>
  <w:num w:numId="2" w16cid:durableId="49112121">
    <w:abstractNumId w:val="4"/>
  </w:num>
  <w:num w:numId="3" w16cid:durableId="611324140">
    <w:abstractNumId w:val="8"/>
  </w:num>
  <w:num w:numId="4" w16cid:durableId="1725983496">
    <w:abstractNumId w:val="1"/>
  </w:num>
  <w:num w:numId="5" w16cid:durableId="1532302745">
    <w:abstractNumId w:val="2"/>
  </w:num>
  <w:num w:numId="6" w16cid:durableId="937786013">
    <w:abstractNumId w:val="6"/>
  </w:num>
  <w:num w:numId="7" w16cid:durableId="1233856479">
    <w:abstractNumId w:val="5"/>
  </w:num>
  <w:num w:numId="8" w16cid:durableId="1347246177">
    <w:abstractNumId w:val="3"/>
  </w:num>
  <w:num w:numId="9" w16cid:durableId="1620142213">
    <w:abstractNumId w:val="7"/>
  </w:num>
  <w:num w:numId="10" w16cid:durableId="13440144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DBB"/>
    <w:rsid w:val="00032F4C"/>
    <w:rsid w:val="00041781"/>
    <w:rsid w:val="0005049F"/>
    <w:rsid w:val="00060C57"/>
    <w:rsid w:val="00061FCC"/>
    <w:rsid w:val="00071D6B"/>
    <w:rsid w:val="000966BE"/>
    <w:rsid w:val="000A06EF"/>
    <w:rsid w:val="000B54A3"/>
    <w:rsid w:val="000D0A87"/>
    <w:rsid w:val="000D1D2A"/>
    <w:rsid w:val="000D6CEA"/>
    <w:rsid w:val="000D6ECB"/>
    <w:rsid w:val="000E6A93"/>
    <w:rsid w:val="000F4BBB"/>
    <w:rsid w:val="00115908"/>
    <w:rsid w:val="00145A8D"/>
    <w:rsid w:val="0015373F"/>
    <w:rsid w:val="001631D1"/>
    <w:rsid w:val="00171433"/>
    <w:rsid w:val="00175529"/>
    <w:rsid w:val="00175D81"/>
    <w:rsid w:val="001768CB"/>
    <w:rsid w:val="001844F3"/>
    <w:rsid w:val="00193458"/>
    <w:rsid w:val="001A027A"/>
    <w:rsid w:val="001A1408"/>
    <w:rsid w:val="001B55D7"/>
    <w:rsid w:val="001C1654"/>
    <w:rsid w:val="00203CEC"/>
    <w:rsid w:val="0021584D"/>
    <w:rsid w:val="002200FA"/>
    <w:rsid w:val="00224F0F"/>
    <w:rsid w:val="00236D42"/>
    <w:rsid w:val="00242657"/>
    <w:rsid w:val="0026538D"/>
    <w:rsid w:val="00270036"/>
    <w:rsid w:val="002B0C86"/>
    <w:rsid w:val="002B6D93"/>
    <w:rsid w:val="002C3007"/>
    <w:rsid w:val="002C5365"/>
    <w:rsid w:val="002D139E"/>
    <w:rsid w:val="002E690C"/>
    <w:rsid w:val="002F2407"/>
    <w:rsid w:val="00301631"/>
    <w:rsid w:val="00304A70"/>
    <w:rsid w:val="00336A35"/>
    <w:rsid w:val="003374A8"/>
    <w:rsid w:val="003402DE"/>
    <w:rsid w:val="00345270"/>
    <w:rsid w:val="00365D17"/>
    <w:rsid w:val="0037496E"/>
    <w:rsid w:val="003827DF"/>
    <w:rsid w:val="00396D59"/>
    <w:rsid w:val="003C2D2E"/>
    <w:rsid w:val="003E1E83"/>
    <w:rsid w:val="003F333C"/>
    <w:rsid w:val="00421B39"/>
    <w:rsid w:val="00430A20"/>
    <w:rsid w:val="00441DE1"/>
    <w:rsid w:val="004479C1"/>
    <w:rsid w:val="0049062F"/>
    <w:rsid w:val="004A5009"/>
    <w:rsid w:val="004C3102"/>
    <w:rsid w:val="004C5911"/>
    <w:rsid w:val="004D020B"/>
    <w:rsid w:val="004F4F46"/>
    <w:rsid w:val="00503AA4"/>
    <w:rsid w:val="00510787"/>
    <w:rsid w:val="00523853"/>
    <w:rsid w:val="005461E3"/>
    <w:rsid w:val="00550FD4"/>
    <w:rsid w:val="00562C25"/>
    <w:rsid w:val="00562E79"/>
    <w:rsid w:val="00570E82"/>
    <w:rsid w:val="00571EC5"/>
    <w:rsid w:val="005970FA"/>
    <w:rsid w:val="005A5CFE"/>
    <w:rsid w:val="005B6181"/>
    <w:rsid w:val="005C27E6"/>
    <w:rsid w:val="005C60B5"/>
    <w:rsid w:val="00616DC6"/>
    <w:rsid w:val="0062124F"/>
    <w:rsid w:val="00625564"/>
    <w:rsid w:val="00640662"/>
    <w:rsid w:val="00673599"/>
    <w:rsid w:val="00690D91"/>
    <w:rsid w:val="00693650"/>
    <w:rsid w:val="00697540"/>
    <w:rsid w:val="006A0CD8"/>
    <w:rsid w:val="006C694C"/>
    <w:rsid w:val="006D0091"/>
    <w:rsid w:val="006D3457"/>
    <w:rsid w:val="006F7362"/>
    <w:rsid w:val="00712A4B"/>
    <w:rsid w:val="00712BBB"/>
    <w:rsid w:val="00725305"/>
    <w:rsid w:val="007515F1"/>
    <w:rsid w:val="00751BF1"/>
    <w:rsid w:val="00751D00"/>
    <w:rsid w:val="00772343"/>
    <w:rsid w:val="007723C0"/>
    <w:rsid w:val="00774D7C"/>
    <w:rsid w:val="00787A88"/>
    <w:rsid w:val="007977AF"/>
    <w:rsid w:val="007B15FF"/>
    <w:rsid w:val="007B69E4"/>
    <w:rsid w:val="007D3A82"/>
    <w:rsid w:val="00801FDC"/>
    <w:rsid w:val="00812633"/>
    <w:rsid w:val="008163B3"/>
    <w:rsid w:val="00836B01"/>
    <w:rsid w:val="00837195"/>
    <w:rsid w:val="00837FF6"/>
    <w:rsid w:val="008636E9"/>
    <w:rsid w:val="00873C86"/>
    <w:rsid w:val="008933CE"/>
    <w:rsid w:val="008A1558"/>
    <w:rsid w:val="008A2D73"/>
    <w:rsid w:val="008A3F97"/>
    <w:rsid w:val="008B0ACB"/>
    <w:rsid w:val="008D5BE7"/>
    <w:rsid w:val="008F1271"/>
    <w:rsid w:val="00921FF5"/>
    <w:rsid w:val="00926A39"/>
    <w:rsid w:val="00932263"/>
    <w:rsid w:val="009344ED"/>
    <w:rsid w:val="00950D62"/>
    <w:rsid w:val="00975814"/>
    <w:rsid w:val="00976B44"/>
    <w:rsid w:val="009A694A"/>
    <w:rsid w:val="009B2818"/>
    <w:rsid w:val="009C6C56"/>
    <w:rsid w:val="009F28CD"/>
    <w:rsid w:val="00A305C0"/>
    <w:rsid w:val="00A37352"/>
    <w:rsid w:val="00A41AA8"/>
    <w:rsid w:val="00A44428"/>
    <w:rsid w:val="00A44D57"/>
    <w:rsid w:val="00A71905"/>
    <w:rsid w:val="00A84C14"/>
    <w:rsid w:val="00AA6CCE"/>
    <w:rsid w:val="00AB1BEC"/>
    <w:rsid w:val="00AC7420"/>
    <w:rsid w:val="00AD4DB4"/>
    <w:rsid w:val="00AD58A8"/>
    <w:rsid w:val="00AD6003"/>
    <w:rsid w:val="00AD680D"/>
    <w:rsid w:val="00AD6ECA"/>
    <w:rsid w:val="00AE25C9"/>
    <w:rsid w:val="00AE2762"/>
    <w:rsid w:val="00AE6DBB"/>
    <w:rsid w:val="00B02172"/>
    <w:rsid w:val="00B07D5E"/>
    <w:rsid w:val="00B601D8"/>
    <w:rsid w:val="00B7512D"/>
    <w:rsid w:val="00B9107F"/>
    <w:rsid w:val="00B926E9"/>
    <w:rsid w:val="00B97467"/>
    <w:rsid w:val="00BB39D6"/>
    <w:rsid w:val="00BB5675"/>
    <w:rsid w:val="00BC48C5"/>
    <w:rsid w:val="00BC4C4A"/>
    <w:rsid w:val="00BD1368"/>
    <w:rsid w:val="00BD7EDC"/>
    <w:rsid w:val="00BE6A96"/>
    <w:rsid w:val="00BF2C94"/>
    <w:rsid w:val="00C0020E"/>
    <w:rsid w:val="00C01760"/>
    <w:rsid w:val="00C02396"/>
    <w:rsid w:val="00C138C7"/>
    <w:rsid w:val="00C13A9F"/>
    <w:rsid w:val="00C22CB7"/>
    <w:rsid w:val="00C23C69"/>
    <w:rsid w:val="00C26B6A"/>
    <w:rsid w:val="00C35153"/>
    <w:rsid w:val="00C43CBD"/>
    <w:rsid w:val="00C75908"/>
    <w:rsid w:val="00CD3A61"/>
    <w:rsid w:val="00CD3E4D"/>
    <w:rsid w:val="00CE5C8C"/>
    <w:rsid w:val="00D000D9"/>
    <w:rsid w:val="00D12FC5"/>
    <w:rsid w:val="00D26541"/>
    <w:rsid w:val="00D4097E"/>
    <w:rsid w:val="00D46F1A"/>
    <w:rsid w:val="00D57F67"/>
    <w:rsid w:val="00D6210A"/>
    <w:rsid w:val="00D72FDA"/>
    <w:rsid w:val="00D92000"/>
    <w:rsid w:val="00DA3272"/>
    <w:rsid w:val="00DA5044"/>
    <w:rsid w:val="00DC12E7"/>
    <w:rsid w:val="00DE6637"/>
    <w:rsid w:val="00E172C3"/>
    <w:rsid w:val="00E2128E"/>
    <w:rsid w:val="00E26933"/>
    <w:rsid w:val="00E4427A"/>
    <w:rsid w:val="00E615F8"/>
    <w:rsid w:val="00E65041"/>
    <w:rsid w:val="00E6597C"/>
    <w:rsid w:val="00E67321"/>
    <w:rsid w:val="00E7179C"/>
    <w:rsid w:val="00E85494"/>
    <w:rsid w:val="00E91627"/>
    <w:rsid w:val="00E93DCA"/>
    <w:rsid w:val="00E9731F"/>
    <w:rsid w:val="00EB0C1B"/>
    <w:rsid w:val="00EB46C6"/>
    <w:rsid w:val="00EC4982"/>
    <w:rsid w:val="00EE063A"/>
    <w:rsid w:val="00EE27BA"/>
    <w:rsid w:val="00EE3FAD"/>
    <w:rsid w:val="00EE447A"/>
    <w:rsid w:val="00EF6DB7"/>
    <w:rsid w:val="00F02CFD"/>
    <w:rsid w:val="00F0758C"/>
    <w:rsid w:val="00F15280"/>
    <w:rsid w:val="00F16C7D"/>
    <w:rsid w:val="00F45A91"/>
    <w:rsid w:val="00F524B5"/>
    <w:rsid w:val="00F70FDA"/>
    <w:rsid w:val="00F8476D"/>
    <w:rsid w:val="00F91B3A"/>
    <w:rsid w:val="00F93E81"/>
    <w:rsid w:val="00FB05DF"/>
    <w:rsid w:val="00FB4297"/>
    <w:rsid w:val="00FC38D1"/>
    <w:rsid w:val="00FE0574"/>
    <w:rsid w:val="00FE2B11"/>
    <w:rsid w:val="00FF65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50F6D"/>
  <w15:chartTrackingRefBased/>
  <w15:docId w15:val="{8DF89DE5-63B9-0D4B-8F85-CAE48BB48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DE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6DBB"/>
    <w:rPr>
      <w:color w:val="0563C1" w:themeColor="hyperlink"/>
      <w:u w:val="single"/>
    </w:rPr>
  </w:style>
  <w:style w:type="character" w:styleId="UnresolvedMention">
    <w:name w:val="Unresolved Mention"/>
    <w:basedOn w:val="DefaultParagraphFont"/>
    <w:uiPriority w:val="99"/>
    <w:semiHidden/>
    <w:unhideWhenUsed/>
    <w:rsid w:val="00AE6DBB"/>
    <w:rPr>
      <w:color w:val="605E5C"/>
      <w:shd w:val="clear" w:color="auto" w:fill="E1DFDD"/>
    </w:rPr>
  </w:style>
  <w:style w:type="paragraph" w:styleId="ListParagraph">
    <w:name w:val="List Paragraph"/>
    <w:basedOn w:val="Normal"/>
    <w:uiPriority w:val="34"/>
    <w:qFormat/>
    <w:rsid w:val="001A14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521148">
      <w:bodyDiv w:val="1"/>
      <w:marLeft w:val="0"/>
      <w:marRight w:val="0"/>
      <w:marTop w:val="0"/>
      <w:marBottom w:val="0"/>
      <w:divBdr>
        <w:top w:val="none" w:sz="0" w:space="0" w:color="auto"/>
        <w:left w:val="none" w:sz="0" w:space="0" w:color="auto"/>
        <w:bottom w:val="none" w:sz="0" w:space="0" w:color="auto"/>
        <w:right w:val="none" w:sz="0" w:space="0" w:color="auto"/>
      </w:divBdr>
      <w:divsChild>
        <w:div w:id="114519035">
          <w:marLeft w:val="1238"/>
          <w:marRight w:val="0"/>
          <w:marTop w:val="0"/>
          <w:marBottom w:val="0"/>
          <w:divBdr>
            <w:top w:val="none" w:sz="0" w:space="0" w:color="auto"/>
            <w:left w:val="none" w:sz="0" w:space="0" w:color="auto"/>
            <w:bottom w:val="none" w:sz="0" w:space="0" w:color="auto"/>
            <w:right w:val="none" w:sz="0" w:space="0" w:color="auto"/>
          </w:divBdr>
        </w:div>
      </w:divsChild>
    </w:div>
    <w:div w:id="1301958794">
      <w:bodyDiv w:val="1"/>
      <w:marLeft w:val="0"/>
      <w:marRight w:val="0"/>
      <w:marTop w:val="0"/>
      <w:marBottom w:val="0"/>
      <w:divBdr>
        <w:top w:val="none" w:sz="0" w:space="0" w:color="auto"/>
        <w:left w:val="none" w:sz="0" w:space="0" w:color="auto"/>
        <w:bottom w:val="none" w:sz="0" w:space="0" w:color="auto"/>
        <w:right w:val="none" w:sz="0" w:space="0" w:color="auto"/>
      </w:divBdr>
    </w:div>
    <w:div w:id="1667129841">
      <w:bodyDiv w:val="1"/>
      <w:marLeft w:val="0"/>
      <w:marRight w:val="0"/>
      <w:marTop w:val="0"/>
      <w:marBottom w:val="0"/>
      <w:divBdr>
        <w:top w:val="none" w:sz="0" w:space="0" w:color="auto"/>
        <w:left w:val="none" w:sz="0" w:space="0" w:color="auto"/>
        <w:bottom w:val="none" w:sz="0" w:space="0" w:color="auto"/>
        <w:right w:val="none" w:sz="0" w:space="0" w:color="auto"/>
      </w:divBdr>
    </w:div>
    <w:div w:id="1747262198">
      <w:bodyDiv w:val="1"/>
      <w:marLeft w:val="0"/>
      <w:marRight w:val="0"/>
      <w:marTop w:val="0"/>
      <w:marBottom w:val="0"/>
      <w:divBdr>
        <w:top w:val="none" w:sz="0" w:space="0" w:color="auto"/>
        <w:left w:val="none" w:sz="0" w:space="0" w:color="auto"/>
        <w:bottom w:val="none" w:sz="0" w:space="0" w:color="auto"/>
        <w:right w:val="none" w:sz="0" w:space="0" w:color="auto"/>
      </w:divBdr>
      <w:divsChild>
        <w:div w:id="1353456199">
          <w:marLeft w:val="1238"/>
          <w:marRight w:val="0"/>
          <w:marTop w:val="0"/>
          <w:marBottom w:val="0"/>
          <w:divBdr>
            <w:top w:val="none" w:sz="0" w:space="0" w:color="auto"/>
            <w:left w:val="none" w:sz="0" w:space="0" w:color="auto"/>
            <w:bottom w:val="none" w:sz="0" w:space="0" w:color="auto"/>
            <w:right w:val="none" w:sz="0" w:space="0" w:color="auto"/>
          </w:divBdr>
        </w:div>
        <w:div w:id="515925694">
          <w:marLeft w:val="1238"/>
          <w:marRight w:val="0"/>
          <w:marTop w:val="0"/>
          <w:marBottom w:val="0"/>
          <w:divBdr>
            <w:top w:val="none" w:sz="0" w:space="0" w:color="auto"/>
            <w:left w:val="none" w:sz="0" w:space="0" w:color="auto"/>
            <w:bottom w:val="none" w:sz="0" w:space="0" w:color="auto"/>
            <w:right w:val="none" w:sz="0" w:space="0" w:color="auto"/>
          </w:divBdr>
        </w:div>
        <w:div w:id="447284312">
          <w:marLeft w:val="1238"/>
          <w:marRight w:val="0"/>
          <w:marTop w:val="0"/>
          <w:marBottom w:val="0"/>
          <w:divBdr>
            <w:top w:val="none" w:sz="0" w:space="0" w:color="auto"/>
            <w:left w:val="none" w:sz="0" w:space="0" w:color="auto"/>
            <w:bottom w:val="none" w:sz="0" w:space="0" w:color="auto"/>
            <w:right w:val="none" w:sz="0" w:space="0" w:color="auto"/>
          </w:divBdr>
        </w:div>
        <w:div w:id="442653775">
          <w:marLeft w:val="1238"/>
          <w:marRight w:val="0"/>
          <w:marTop w:val="0"/>
          <w:marBottom w:val="0"/>
          <w:divBdr>
            <w:top w:val="none" w:sz="0" w:space="0" w:color="auto"/>
            <w:left w:val="none" w:sz="0" w:space="0" w:color="auto"/>
            <w:bottom w:val="none" w:sz="0" w:space="0" w:color="auto"/>
            <w:right w:val="none" w:sz="0" w:space="0" w:color="auto"/>
          </w:divBdr>
        </w:div>
        <w:div w:id="959845934">
          <w:marLeft w:val="1238"/>
          <w:marRight w:val="0"/>
          <w:marTop w:val="0"/>
          <w:marBottom w:val="0"/>
          <w:divBdr>
            <w:top w:val="none" w:sz="0" w:space="0" w:color="auto"/>
            <w:left w:val="none" w:sz="0" w:space="0" w:color="auto"/>
            <w:bottom w:val="none" w:sz="0" w:space="0" w:color="auto"/>
            <w:right w:val="none" w:sz="0" w:space="0" w:color="auto"/>
          </w:divBdr>
        </w:div>
        <w:div w:id="1352609538">
          <w:marLeft w:val="1238"/>
          <w:marRight w:val="0"/>
          <w:marTop w:val="0"/>
          <w:marBottom w:val="0"/>
          <w:divBdr>
            <w:top w:val="none" w:sz="0" w:space="0" w:color="auto"/>
            <w:left w:val="none" w:sz="0" w:space="0" w:color="auto"/>
            <w:bottom w:val="none" w:sz="0" w:space="0" w:color="auto"/>
            <w:right w:val="none" w:sz="0" w:space="0" w:color="auto"/>
          </w:divBdr>
        </w:div>
        <w:div w:id="1637877980">
          <w:marLeft w:val="1238"/>
          <w:marRight w:val="0"/>
          <w:marTop w:val="0"/>
          <w:marBottom w:val="0"/>
          <w:divBdr>
            <w:top w:val="none" w:sz="0" w:space="0" w:color="auto"/>
            <w:left w:val="none" w:sz="0" w:space="0" w:color="auto"/>
            <w:bottom w:val="none" w:sz="0" w:space="0" w:color="auto"/>
            <w:right w:val="none" w:sz="0" w:space="0" w:color="auto"/>
          </w:divBdr>
        </w:div>
        <w:div w:id="423571376">
          <w:marLeft w:val="1238"/>
          <w:marRight w:val="0"/>
          <w:marTop w:val="0"/>
          <w:marBottom w:val="0"/>
          <w:divBdr>
            <w:top w:val="none" w:sz="0" w:space="0" w:color="auto"/>
            <w:left w:val="none" w:sz="0" w:space="0" w:color="auto"/>
            <w:bottom w:val="none" w:sz="0" w:space="0" w:color="auto"/>
            <w:right w:val="none" w:sz="0" w:space="0" w:color="auto"/>
          </w:divBdr>
        </w:div>
        <w:div w:id="1040975379">
          <w:marLeft w:val="1238"/>
          <w:marRight w:val="0"/>
          <w:marTop w:val="0"/>
          <w:marBottom w:val="0"/>
          <w:divBdr>
            <w:top w:val="none" w:sz="0" w:space="0" w:color="auto"/>
            <w:left w:val="none" w:sz="0" w:space="0" w:color="auto"/>
            <w:bottom w:val="none" w:sz="0" w:space="0" w:color="auto"/>
            <w:right w:val="none" w:sz="0" w:space="0" w:color="auto"/>
          </w:divBdr>
        </w:div>
        <w:div w:id="1509561201">
          <w:marLeft w:val="1238"/>
          <w:marRight w:val="0"/>
          <w:marTop w:val="0"/>
          <w:marBottom w:val="0"/>
          <w:divBdr>
            <w:top w:val="none" w:sz="0" w:space="0" w:color="auto"/>
            <w:left w:val="none" w:sz="0" w:space="0" w:color="auto"/>
            <w:bottom w:val="none" w:sz="0" w:space="0" w:color="auto"/>
            <w:right w:val="none" w:sz="0" w:space="0" w:color="auto"/>
          </w:divBdr>
        </w:div>
      </w:divsChild>
    </w:div>
    <w:div w:id="1917397853">
      <w:bodyDiv w:val="1"/>
      <w:marLeft w:val="0"/>
      <w:marRight w:val="0"/>
      <w:marTop w:val="0"/>
      <w:marBottom w:val="0"/>
      <w:divBdr>
        <w:top w:val="none" w:sz="0" w:space="0" w:color="auto"/>
        <w:left w:val="none" w:sz="0" w:space="0" w:color="auto"/>
        <w:bottom w:val="none" w:sz="0" w:space="0" w:color="auto"/>
        <w:right w:val="none" w:sz="0" w:space="0" w:color="auto"/>
      </w:divBdr>
      <w:divsChild>
        <w:div w:id="1595288762">
          <w:marLeft w:val="907"/>
          <w:marRight w:val="0"/>
          <w:marTop w:val="0"/>
          <w:marBottom w:val="0"/>
          <w:divBdr>
            <w:top w:val="none" w:sz="0" w:space="0" w:color="auto"/>
            <w:left w:val="none" w:sz="0" w:space="0" w:color="auto"/>
            <w:bottom w:val="none" w:sz="0" w:space="0" w:color="auto"/>
            <w:right w:val="none" w:sz="0" w:space="0" w:color="auto"/>
          </w:divBdr>
        </w:div>
        <w:div w:id="626009455">
          <w:marLeft w:val="907"/>
          <w:marRight w:val="0"/>
          <w:marTop w:val="0"/>
          <w:marBottom w:val="0"/>
          <w:divBdr>
            <w:top w:val="none" w:sz="0" w:space="0" w:color="auto"/>
            <w:left w:val="none" w:sz="0" w:space="0" w:color="auto"/>
            <w:bottom w:val="none" w:sz="0" w:space="0" w:color="auto"/>
            <w:right w:val="none" w:sz="0" w:space="0" w:color="auto"/>
          </w:divBdr>
        </w:div>
        <w:div w:id="385418213">
          <w:marLeft w:val="907"/>
          <w:marRight w:val="0"/>
          <w:marTop w:val="0"/>
          <w:marBottom w:val="0"/>
          <w:divBdr>
            <w:top w:val="none" w:sz="0" w:space="0" w:color="auto"/>
            <w:left w:val="none" w:sz="0" w:space="0" w:color="auto"/>
            <w:bottom w:val="none" w:sz="0" w:space="0" w:color="auto"/>
            <w:right w:val="none" w:sz="0" w:space="0" w:color="auto"/>
          </w:divBdr>
        </w:div>
      </w:divsChild>
    </w:div>
    <w:div w:id="1935817010">
      <w:bodyDiv w:val="1"/>
      <w:marLeft w:val="0"/>
      <w:marRight w:val="0"/>
      <w:marTop w:val="0"/>
      <w:marBottom w:val="0"/>
      <w:divBdr>
        <w:top w:val="none" w:sz="0" w:space="0" w:color="auto"/>
        <w:left w:val="none" w:sz="0" w:space="0" w:color="auto"/>
        <w:bottom w:val="none" w:sz="0" w:space="0" w:color="auto"/>
        <w:right w:val="none" w:sz="0" w:space="0" w:color="auto"/>
      </w:divBdr>
    </w:div>
    <w:div w:id="2030445349">
      <w:bodyDiv w:val="1"/>
      <w:marLeft w:val="0"/>
      <w:marRight w:val="0"/>
      <w:marTop w:val="0"/>
      <w:marBottom w:val="0"/>
      <w:divBdr>
        <w:top w:val="none" w:sz="0" w:space="0" w:color="auto"/>
        <w:left w:val="none" w:sz="0" w:space="0" w:color="auto"/>
        <w:bottom w:val="none" w:sz="0" w:space="0" w:color="auto"/>
        <w:right w:val="none" w:sz="0" w:space="0" w:color="auto"/>
      </w:divBdr>
      <w:divsChild>
        <w:div w:id="854000118">
          <w:marLeft w:val="1238"/>
          <w:marRight w:val="0"/>
          <w:marTop w:val="0"/>
          <w:marBottom w:val="0"/>
          <w:divBdr>
            <w:top w:val="none" w:sz="0" w:space="0" w:color="auto"/>
            <w:left w:val="none" w:sz="0" w:space="0" w:color="auto"/>
            <w:bottom w:val="none" w:sz="0" w:space="0" w:color="auto"/>
            <w:right w:val="none" w:sz="0" w:space="0" w:color="auto"/>
          </w:divBdr>
        </w:div>
        <w:div w:id="1732576681">
          <w:marLeft w:val="1238"/>
          <w:marRight w:val="0"/>
          <w:marTop w:val="0"/>
          <w:marBottom w:val="0"/>
          <w:divBdr>
            <w:top w:val="none" w:sz="0" w:space="0" w:color="auto"/>
            <w:left w:val="none" w:sz="0" w:space="0" w:color="auto"/>
            <w:bottom w:val="none" w:sz="0" w:space="0" w:color="auto"/>
            <w:right w:val="none" w:sz="0" w:space="0" w:color="auto"/>
          </w:divBdr>
        </w:div>
        <w:div w:id="257712481">
          <w:marLeft w:val="1238"/>
          <w:marRight w:val="0"/>
          <w:marTop w:val="0"/>
          <w:marBottom w:val="0"/>
          <w:divBdr>
            <w:top w:val="none" w:sz="0" w:space="0" w:color="auto"/>
            <w:left w:val="none" w:sz="0" w:space="0" w:color="auto"/>
            <w:bottom w:val="none" w:sz="0" w:space="0" w:color="auto"/>
            <w:right w:val="none" w:sz="0" w:space="0" w:color="auto"/>
          </w:divBdr>
        </w:div>
      </w:divsChild>
    </w:div>
    <w:div w:id="2112778787">
      <w:bodyDiv w:val="1"/>
      <w:marLeft w:val="0"/>
      <w:marRight w:val="0"/>
      <w:marTop w:val="0"/>
      <w:marBottom w:val="0"/>
      <w:divBdr>
        <w:top w:val="none" w:sz="0" w:space="0" w:color="auto"/>
        <w:left w:val="none" w:sz="0" w:space="0" w:color="auto"/>
        <w:bottom w:val="none" w:sz="0" w:space="0" w:color="auto"/>
        <w:right w:val="none" w:sz="0" w:space="0" w:color="auto"/>
      </w:divBdr>
      <w:divsChild>
        <w:div w:id="1409764592">
          <w:marLeft w:val="1238"/>
          <w:marRight w:val="0"/>
          <w:marTop w:val="0"/>
          <w:marBottom w:val="0"/>
          <w:divBdr>
            <w:top w:val="none" w:sz="0" w:space="0" w:color="auto"/>
            <w:left w:val="none" w:sz="0" w:space="0" w:color="auto"/>
            <w:bottom w:val="none" w:sz="0" w:space="0" w:color="auto"/>
            <w:right w:val="none" w:sz="0" w:space="0" w:color="auto"/>
          </w:divBdr>
        </w:div>
        <w:div w:id="276720839">
          <w:marLeft w:val="1238"/>
          <w:marRight w:val="0"/>
          <w:marTop w:val="0"/>
          <w:marBottom w:val="0"/>
          <w:divBdr>
            <w:top w:val="none" w:sz="0" w:space="0" w:color="auto"/>
            <w:left w:val="none" w:sz="0" w:space="0" w:color="auto"/>
            <w:bottom w:val="none" w:sz="0" w:space="0" w:color="auto"/>
            <w:right w:val="none" w:sz="0" w:space="0" w:color="auto"/>
          </w:divBdr>
        </w:div>
        <w:div w:id="203299968">
          <w:marLeft w:val="123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3</Pages>
  <Words>1012</Words>
  <Characters>5769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Junior Nunes</dc:creator>
  <cp:keywords/>
  <dc:description/>
  <cp:lastModifiedBy>Rodrigo Werle</cp:lastModifiedBy>
  <cp:revision>5</cp:revision>
  <dcterms:created xsi:type="dcterms:W3CDTF">2023-02-24T21:15:00Z</dcterms:created>
  <dcterms:modified xsi:type="dcterms:W3CDTF">2023-02-24T21:59:00Z</dcterms:modified>
</cp:coreProperties>
</file>