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22"/>
        </w:rPr>
        <w:t>HPC / VASP 智能计算平台</w:t>
      </w:r>
    </w:p>
    <w:p>
      <w:pPr>
        <w:pStyle w:val="Title"/>
        <w:jc w:val="center"/>
      </w:pPr>
      <w:r>
        <w:t>VaspLoom 详细使用手册</w:t>
      </w:r>
    </w:p>
    <w:p>
      <w:pPr>
        <w:pStyle w:val="Subtitle"/>
        <w:jc w:val="center"/>
      </w:pPr>
      <w:r>
        <w:t>Codex 插件、本地 Web 控制台与命令行操作指南</w:t>
      </w:r>
    </w:p>
    <w:p>
      <w:pPr>
        <w:spacing w:after="640"/>
        <w:jc w:val="center"/>
      </w:pPr>
      <w:r>
        <w:rPr>
          <w:rFonts w:ascii="Calibri" w:hAnsi="Calibri" w:eastAsia="Microsoft YaHei"/>
          <w:i/>
          <w:color w:val="5F6B76"/>
          <w:sz w:val="22"/>
        </w:rPr>
        <w:t>面向胡伟团队研究人员与平台维护人员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14685"/>
            <wp:docPr id="1" name="Picture 1" descr="VaspLoom Codex fleet dashboard showing multiple HPC server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5f76d47-f9bd-49c5-8fb2-976324d9dc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1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封面图：Codex 中的远程集群作业面板（状态数据会随时间变化）</w:t>
      </w:r>
    </w:p>
    <w:p>
      <w:pPr>
        <w:spacing w:before="360"/>
        <w:jc w:val="center"/>
      </w:pPr>
      <w:r>
        <w:rPr>
          <w:rFonts w:ascii="Calibri" w:hAnsi="Calibri" w:eastAsia="Microsoft YaHei"/>
          <w:b/>
          <w:color w:val="203748"/>
          <w:sz w:val="20"/>
        </w:rPr>
        <w:t>适用源码界面：VaspLoom 1.3.5</w:t>
        <w:br/>
      </w:r>
      <w:r>
        <w:rPr>
          <w:rFonts w:ascii="Calibri" w:hAnsi="Calibri" w:eastAsia="Microsoft YaHei"/>
          <w:color w:val="5F6B76"/>
          <w:sz w:val="20"/>
        </w:rPr>
        <w:t>Codex 已安装 Client 后端：1.3.0</w:t>
        <w:br/>
      </w:r>
      <w:r>
        <w:rPr>
          <w:rFonts w:ascii="Calibri" w:hAnsi="Calibri" w:eastAsia="Microsoft YaHei"/>
          <w:color w:val="5F6B76"/>
          <w:sz w:val="20"/>
        </w:rPr>
        <w:t>编制日期：2026-09-01</w:t>
      </w:r>
    </w:p>
    <w:p>
      <w:pPr>
        <w:pStyle w:val="Heading1"/>
        <w:keepNext/>
        <w:pageBreakBefore/>
      </w:pPr>
      <w:r>
        <w:t>阅读说明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适用对象：</w:t>
      </w:r>
      <w:r>
        <w:rPr>
          <w:rFonts w:ascii="Calibri" w:hAnsi="Calibri" w:eastAsia="Microsoft YaHei"/>
          <w:sz w:val="21"/>
        </w:rPr>
        <w:t>第一次接触 VaspLoom 的研究人员、日常使用人员，以及负责服务器与模型配置的维护人员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覆盖入口：</w:t>
      </w:r>
      <w:r>
        <w:rPr>
          <w:rFonts w:ascii="Calibri" w:hAnsi="Calibri" w:eastAsia="Microsoft YaHei"/>
          <w:sz w:val="21"/>
        </w:rPr>
        <w:t>Codex 内嵌集群面板、本地 Web 控制台、Windows 命令行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使用目标：</w:t>
      </w:r>
      <w:r>
        <w:rPr>
          <w:rFonts w:ascii="Calibri" w:hAnsi="Calibri" w:eastAsia="Microsoft YaHei"/>
          <w:sz w:val="21"/>
        </w:rPr>
        <w:t>完成服务器连接、文件查看、作业监测、VASP 科学进度判断、工作流计划与模型对话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界面版本：</w:t>
      </w:r>
      <w:r>
        <w:rPr>
          <w:rFonts w:ascii="Calibri" w:hAnsi="Calibri" w:eastAsia="Microsoft YaHei"/>
          <w:sz w:val="21"/>
        </w:rPr>
        <w:t>截图取自本地源码 UI 1.3.5；Codex 插件当前优先加载的 Client 后端为 1.3.0，个别按钮或修复可能略有差异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8A6200"/>
        </w:pBdr>
      </w:pPr>
      <w:r>
        <w:rPr>
          <w:rFonts w:ascii="Calibri" w:hAnsi="Calibri" w:eastAsia="Microsoft YaHei"/>
          <w:b/>
          <w:color w:val="8A6200"/>
          <w:sz w:val="21"/>
        </w:rPr>
        <w:t xml:space="preserve">重要概念  </w:t>
      </w:r>
      <w:r>
        <w:rPr>
          <w:rFonts w:ascii="Calibri" w:hAnsi="Calibri" w:eastAsia="Microsoft YaHei"/>
          <w:color w:val="29333D"/>
          <w:sz w:val="21"/>
        </w:rPr>
        <w:t>“作业完成”只代表调度器生命周期结束；是否达到 VASP 电子或离子收敛，必须另查“VASP 科学进度”。</w:t>
      </w:r>
    </w:p>
    <w:p>
      <w:pPr>
        <w:pStyle w:val="Heading2"/>
        <w:keepNext/>
        <w:pageBreakBefore w:val="0"/>
      </w:pPr>
      <w:r>
        <w:t>内容导航</w:t>
      </w:r>
    </w:p>
    <w:p>
      <w:pPr>
        <w:pStyle w:val="ListBullet"/>
      </w:pPr>
      <w:r>
        <w:rPr>
          <w:rFonts w:ascii="Calibri" w:hAnsi="Calibri" w:eastAsia="Microsoft YaHei"/>
        </w:rPr>
        <w:t>系统全貌：理解本机、Vlab、HPC、调度器和 VASP 解析之间的关系</w:t>
      </w:r>
    </w:p>
    <w:p>
      <w:pPr>
        <w:pStyle w:val="ListBullet"/>
      </w:pPr>
      <w:r>
        <w:rPr>
          <w:rFonts w:ascii="Calibri" w:hAnsi="Calibri" w:eastAsia="Microsoft YaHei"/>
        </w:rPr>
        <w:t>快速开始：首次启动、连接服务器、打开 Codex 面板</w:t>
      </w:r>
    </w:p>
    <w:p>
      <w:pPr>
        <w:pStyle w:val="ListBullet"/>
      </w:pPr>
      <w:r>
        <w:rPr>
          <w:rFonts w:ascii="Calibri" w:hAnsi="Calibri" w:eastAsia="Microsoft YaHei"/>
        </w:rPr>
        <w:t>Web UI：对话、文件、作业、工作流、监测、配置六大页面</w:t>
      </w:r>
    </w:p>
    <w:p>
      <w:pPr>
        <w:pStyle w:val="ListBullet"/>
      </w:pPr>
      <w:r>
        <w:rPr>
          <w:rFonts w:ascii="Calibri" w:hAnsi="Calibri" w:eastAsia="Microsoft YaHei"/>
        </w:rPr>
        <w:t>CLI：服务器、远程文件、作业、工作流、监测和模型命令</w:t>
      </w:r>
    </w:p>
    <w:p>
      <w:pPr>
        <w:pStyle w:val="ListBullet"/>
      </w:pPr>
      <w:r>
        <w:rPr>
          <w:rFonts w:ascii="Calibri" w:hAnsi="Calibri" w:eastAsia="Microsoft YaHei"/>
        </w:rPr>
        <w:t>端到端范例：日常巡检、已有计算诊断、完整提交和多服务器选择</w:t>
      </w:r>
    </w:p>
    <w:p>
      <w:pPr>
        <w:pStyle w:val="ListBullet"/>
      </w:pPr>
      <w:r>
        <w:rPr>
          <w:rFonts w:ascii="Calibri" w:hAnsi="Calibri" w:eastAsia="Microsoft YaHei"/>
        </w:rPr>
        <w:t>故障排查：登录、主机指纹、网关、调度器、VASP、模型与 UI</w:t>
      </w:r>
    </w:p>
    <w:p>
      <w:pPr>
        <w:pStyle w:val="ListBullet"/>
      </w:pPr>
      <w:r>
        <w:rPr>
          <w:rFonts w:ascii="Calibri" w:hAnsi="Calibri" w:eastAsia="Microsoft YaHei"/>
        </w:rPr>
        <w:t>附录：状态词典、常用提示词、交接检查表</w:t>
      </w:r>
    </w:p>
    <w:p>
      <w:pPr>
        <w:pStyle w:val="Heading1"/>
        <w:keepNext/>
        <w:pageBreakBefore/>
      </w:pPr>
      <w:r>
        <w:t>1. 系统全貌</w:t>
      </w:r>
    </w:p>
    <w:p>
      <w:r>
        <w:rPr>
          <w:rFonts w:ascii="Calibri" w:hAnsi="Calibri" w:eastAsia="Microsoft YaHei"/>
        </w:rPr>
        <w:t>VaspLoom 的核心不是让模型直接登录服务器，而是把本地界面、模型调用、Vlab 跳板机和多台 HPC 服务器串成一条可审计的数据通路。日常用户主要面对 Codex、Web UI 或 CLI；SSH 复用、调度器差异和 VASP 输出解析由后端处理。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Codex / Web UI / CLI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      ↓ 共享工具注册表</w:t>
      </w:r>
      <w:r>
        <w:br/>
      </w:r>
      <w:r>
        <w:rPr>
          <w:rFonts w:ascii="Consolas" w:hAnsi="Consolas" w:eastAsia="Microsoft YaHei"/>
          <w:color w:val="243142"/>
          <w:sz w:val="18"/>
        </w:rPr>
        <w:t>本机 GatewayClient 与审计日志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      ↓ SSH</w:t>
      </w:r>
      <w:r>
        <w:br/>
      </w:r>
      <w:r>
        <w:rPr>
          <w:rFonts w:ascii="Consolas" w:hAnsi="Consolas" w:eastAsia="Microsoft YaHei"/>
          <w:color w:val="243142"/>
          <w:sz w:val="18"/>
        </w:rPr>
        <w:t>USTC Vlab 网关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      ↓ 每服务器 SSH 复用会话</w:t>
      </w:r>
      <w:r>
        <w:br/>
      </w:r>
      <w:r>
        <w:rPr>
          <w:rFonts w:ascii="Consolas" w:hAnsi="Consolas" w:eastAsia="Microsoft YaHei"/>
          <w:color w:val="243142"/>
          <w:sz w:val="18"/>
        </w:rPr>
        <w:t>Slurm / PBS 集群 → VASP 输入、作业、输出与科学进度</w:t>
      </w:r>
    </w:p>
    <w:p>
      <w:pPr>
        <w:pStyle w:val="Heading2"/>
        <w:keepNext/>
        <w:pageBreakBefore w:val="0"/>
      </w:pPr>
      <w:r>
        <w:t>1.1 三类状态必须分开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状态维度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回答的问题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典型字段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结论边界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连接状态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现在能否访问服务器？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connected、auth_mode、reconnect_state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只说明 SSH 通路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调度器状态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作业在排队、运行还是结束？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PENDING、RUNNING、COMPLETED、FAILED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不说明科学收敛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科学状态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VASP 是否电子/离子收敛？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scientific_converged、ionic_steps、NELM、error_signatures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需要读取计算目录输出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1.2 当前本机环境</w:t>
      </w:r>
    </w:p>
    <w:p>
      <w:pPr>
        <w:pStyle w:val="ListBullet"/>
      </w:pPr>
      <w:r>
        <w:rPr>
          <w:rFonts w:ascii="Calibri" w:hAnsi="Calibri" w:eastAsia="Microsoft YaHei"/>
        </w:rPr>
        <w:t>已登记 7 台服务器；截图时 cl9 与 minus 处于连接状态，其余服务器离线。</w:t>
      </w:r>
    </w:p>
    <w:p>
      <w:pPr>
        <w:pStyle w:val="ListBullet"/>
      </w:pPr>
      <w:r>
        <w:rPr>
          <w:rFonts w:ascii="Calibri" w:hAnsi="Calibri" w:eastAsia="Microsoft YaHei"/>
        </w:rPr>
        <w:t>默认服务器是 cl9；cl9 使用 PBS，minus 使用 Slurm，其余服务器由 auto 探测。</w:t>
      </w:r>
    </w:p>
    <w:p>
      <w:pPr>
        <w:pStyle w:val="ListBullet"/>
      </w:pPr>
      <w:r>
        <w:rPr>
          <w:rFonts w:ascii="Calibri" w:hAnsi="Calibri" w:eastAsia="Microsoft YaHei"/>
        </w:rPr>
        <w:t>已配置 Codex、GLM 与 DeepSeek 等 4 个模型 Provider；最近缓存探测均为 full。</w:t>
      </w:r>
    </w:p>
    <w:p>
      <w:pPr>
        <w:pStyle w:val="ListBullet"/>
      </w:pPr>
      <w:r>
        <w:rPr>
          <w:rFonts w:ascii="Calibri" w:hAnsi="Calibri" w:eastAsia="Microsoft YaHei"/>
        </w:rPr>
        <w:t>本地 Web UI 源码版本为 1.3.5；Codex 插件实测优先加载已安装的 1.3.0 Client 后端。</w:t>
      </w:r>
    </w:p>
    <w:p>
      <w:pPr>
        <w:pStyle w:val="ListBullet"/>
      </w:pPr>
      <w:r>
        <w:rPr>
          <w:rFonts w:ascii="Calibri" w:hAnsi="Calibri" w:eastAsia="Microsoft YaHei"/>
        </w:rPr>
        <w:t>当前配置的服务器仍为 interactive 模式；密钥免交互重连代码已具备，但尚未逐台启用。</w:t>
      </w:r>
    </w:p>
    <w:p>
      <w:pPr>
        <w:pStyle w:val="Heading1"/>
        <w:keepNext/>
        <w:pageBreakBefore/>
      </w:pPr>
      <w:r>
        <w:t>2. 快速开始</w:t>
      </w:r>
    </w:p>
    <w:p>
      <w:pPr>
        <w:pStyle w:val="Heading2"/>
        <w:keepNext/>
        <w:pageBreakBefore w:val="0"/>
      </w:pPr>
      <w:r>
        <w:t>2.1 使用前检查</w:t>
      </w:r>
    </w:p>
    <w:p>
      <w:pPr>
        <w:pStyle w:val="ListBullet"/>
      </w:pPr>
      <w:r>
        <w:rPr>
          <w:rFonts w:ascii="Calibri" w:hAnsi="Calibri" w:eastAsia="Microsoft YaHei"/>
        </w:rPr>
        <w:t>Windows 已安装 Python 3.11 或更高版本，推荐 Python 3.12。</w:t>
      </w:r>
    </w:p>
    <w:p>
      <w:pPr>
        <w:pStyle w:val="ListBullet"/>
      </w:pPr>
      <w:r>
        <w:rPr>
          <w:rFonts w:ascii="Calibri" w:hAnsi="Calibri" w:eastAsia="Microsoft YaHei"/>
        </w:rPr>
        <w:t>系统能够使用 ssh 与 scp，并已正确登记 Vlab 的主机指纹。</w:t>
      </w:r>
    </w:p>
    <w:p>
      <w:pPr>
        <w:pStyle w:val="ListBullet"/>
      </w:pPr>
      <w:r>
        <w:rPr>
          <w:rFonts w:ascii="Calibri" w:hAnsi="Calibri" w:eastAsia="Microsoft YaHei"/>
        </w:rPr>
        <w:t>已配置 Vlab 身份文件路径；身份文件内容不应粘贴到聊天或界面文本框。</w:t>
      </w:r>
    </w:p>
    <w:p>
      <w:pPr>
        <w:pStyle w:val="ListBullet"/>
      </w:pPr>
      <w:r>
        <w:rPr>
          <w:rFonts w:ascii="Calibri" w:hAnsi="Calibri" w:eastAsia="Microsoft YaHei"/>
        </w:rPr>
        <w:t>Vlab 上已部署 vasploom-gateway；各 HPC 服务器已登记名称、user@host、根目录和调度器。</w:t>
      </w:r>
    </w:p>
    <w:p>
      <w:pPr>
        <w:pStyle w:val="ListBullet"/>
      </w:pPr>
      <w:r>
        <w:rPr>
          <w:rFonts w:ascii="Calibri" w:hAnsi="Calibri" w:eastAsia="Microsoft YaHei"/>
        </w:rPr>
        <w:t>至少配置一个可用模型 Provider；没有模型也可以使用文件、作业、监测和 CLI 功能。</w:t>
      </w:r>
    </w:p>
    <w:p>
      <w:pPr>
        <w:pStyle w:val="Heading2"/>
        <w:keepNext/>
        <w:pageBreakBefore w:val="0"/>
      </w:pPr>
      <w:r>
        <w:t>2.2 启动本地 Web 控制台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ui</w:t>
      </w:r>
      <w:r>
        <w:br/>
      </w:r>
      <w:r>
        <w:rPr>
          <w:rFonts w:ascii="Consolas" w:hAnsi="Consolas" w:eastAsia="Microsoft YaHei"/>
          <w:color w:val="243142"/>
          <w:sz w:val="18"/>
        </w:rPr>
        <w:t># 不自动打开浏览器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ui --no-open</w:t>
      </w:r>
    </w:p>
    <w:p>
      <w:r>
        <w:rPr>
          <w:rFonts w:ascii="Calibri" w:hAnsi="Calibri" w:eastAsia="Microsoft YaHei"/>
        </w:rPr>
        <w:t>启动后，终端会打印带随机会话令牌的本地地址，例如 http://127.0.0.1:8930/t/&lt;token&gt;。每次重新启动都会生成新令牌，旧标签页出现“会话已过期”属于正常现象。若 8930 端口被占用，服务会自动尝试相邻端口。</w:t>
      </w:r>
    </w:p>
    <w:p>
      <w:pPr>
        <w:pStyle w:val="Heading2"/>
        <w:keepNext/>
        <w:pageBreakBefore w:val="0"/>
      </w:pPr>
      <w:r>
        <w:t>2.3 第一次连接服务器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在左侧服务器列表找到目标服务器，确认服务器名称和调度器标签。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单击“连接”。交互认证服务器会打开一个独立、可见的系统终端。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在终端中输入服务器密码和当前 TOTP 验证码；密码与验证码不会进入模型上下文。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返回 Web UI，点击服务器区域的“刷新”，确认状态点由红色变为绿色。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进入“监测”页面检查该服务器是否能返回作业列表和调度器类型。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A1352B"/>
        </w:pBdr>
      </w:pPr>
      <w:r>
        <w:rPr>
          <w:rFonts w:ascii="Calibri" w:hAnsi="Calibri" w:eastAsia="Microsoft YaHei"/>
          <w:b/>
          <w:color w:val="A1352B"/>
          <w:sz w:val="21"/>
        </w:rPr>
        <w:t xml:space="preserve">不要混淆  </w:t>
      </w:r>
      <w:r>
        <w:rPr>
          <w:rFonts w:ascii="Calibri" w:hAnsi="Calibri" w:eastAsia="Microsoft YaHei"/>
          <w:color w:val="29333D"/>
          <w:sz w:val="21"/>
        </w:rPr>
        <w:t>Web UI 中的连接按钮不接受密码。若对话模型询问密码、验证码或私钥正文，应停止该流程并改用可见终端。</w:t>
      </w:r>
    </w:p>
    <w:p>
      <w:pPr>
        <w:pStyle w:val="Heading1"/>
        <w:keepNext/>
        <w:pageBreakBefore/>
      </w:pPr>
      <w:r>
        <w:t>3. Codex 插件与集群面板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25732"/>
            <wp:docPr id="2" name="Picture 2" descr="Codex embedded dashboard with server cards, active jobs and progress inpu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5f76d47-f9bd-49c5-8fb2-976324d9dc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1  Codex 内嵌远程集群作业面板</w:t>
      </w:r>
    </w:p>
    <w:p>
      <w:pPr>
        <w:pStyle w:val="Heading2"/>
        <w:keepNext/>
        <w:pageBreakBefore w:val="0"/>
      </w:pPr>
      <w:r>
        <w:t>3.1 在 Codex 中打开面板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显示 VaspLoom 集群作业面板，并每 30 秒刷新一次。</w:t>
      </w:r>
      <w:r>
        <w:br/>
      </w:r>
      <w:r>
        <w:rPr>
          <w:rFonts w:ascii="Consolas" w:hAnsi="Consolas" w:eastAsia="Microsoft YaHei"/>
          <w:color w:val="243142"/>
          <w:sz w:val="18"/>
        </w:rPr>
        <w:t>只显示 cl9 和 minus 的集群面板。</w:t>
      </w:r>
      <w:r>
        <w:br/>
      </w:r>
      <w:r>
        <w:rPr>
          <w:rFonts w:ascii="Consolas" w:hAnsi="Consolas" w:eastAsia="Microsoft YaHei"/>
          <w:color w:val="243142"/>
          <w:sz w:val="18"/>
        </w:rPr>
        <w:t>查询 cl9 上 /public/home/.../runs/case-1 的 VASP 科学进度。</w:t>
      </w:r>
    </w:p>
    <w:p>
      <w:pPr>
        <w:pStyle w:val="Heading2"/>
        <w:keepNext/>
        <w:pageBreakBefore w:val="0"/>
      </w:pPr>
      <w:r>
        <w:t>3.2 界面区域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区域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如何判断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顶部 KPI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在线服务器、当天作业、活动服务器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用于快速判断集群整体是否可用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LIVE 与刷新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显示轮询状态并手动立即刷新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默认 30 秒；允许 10–300 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服务器卡片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连接状态、登录目标、调度器与作业摘要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绿色在线；红色显示离线原因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运行中/排队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当前调度器活动作业数量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来自 Slurm/PBS，不能代替科学判断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科学进度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输入计算目录后查询 OSZICAR/OUTCAR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返回离子步、电子步、能量和收敛标志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3.3 面板能做什么</w:t>
      </w:r>
    </w:p>
    <w:p>
      <w:pPr>
        <w:pStyle w:val="ListBullet"/>
      </w:pPr>
      <w:r>
        <w:rPr>
          <w:rFonts w:ascii="Calibri" w:hAnsi="Calibri" w:eastAsia="Microsoft YaHei"/>
        </w:rPr>
        <w:t>一次查看全部或指定服务器的连接状态、调度器、活动作业和作业状态。</w:t>
      </w:r>
    </w:p>
    <w:p>
      <w:pPr>
        <w:pStyle w:val="ListBullet"/>
      </w:pPr>
      <w:r>
        <w:rPr>
          <w:rFonts w:ascii="Calibri" w:hAnsi="Calibri" w:eastAsia="Microsoft YaHei"/>
        </w:rPr>
        <w:t>对用户指定且位于 remote_root 内的计算目录查询 VASP 科学进度。</w:t>
      </w:r>
    </w:p>
    <w:p>
      <w:pPr>
        <w:pStyle w:val="ListBullet"/>
      </w:pPr>
      <w:r>
        <w:rPr>
          <w:rFonts w:ascii="Calibri" w:hAnsi="Calibri" w:eastAsia="Microsoft YaHei"/>
        </w:rPr>
        <w:t>对 key 模式服务器执行无人值守重连，并区分退避、密钥拒绝、网络不可达和主机指纹异常。</w:t>
      </w:r>
    </w:p>
    <w:p>
      <w:pPr>
        <w:pStyle w:val="ListBullet"/>
      </w:pPr>
      <w:r>
        <w:rPr>
          <w:rFonts w:ascii="Calibri" w:hAnsi="Calibri" w:eastAsia="Microsoft YaHei"/>
        </w:rPr>
        <w:t>在不支持 MCP App 渲染的宿主中，退化为结构化文本结果。</w:t>
      </w:r>
    </w:p>
    <w:p>
      <w:pPr>
        <w:pStyle w:val="Heading2"/>
        <w:keepNext/>
        <w:pageBreakBefore w:val="0"/>
      </w:pPr>
      <w:r>
        <w:t>3.4 面板不能替代什么</w:t>
      </w:r>
    </w:p>
    <w:p>
      <w:pPr>
        <w:pStyle w:val="ListBullet"/>
      </w:pPr>
      <w:r>
        <w:rPr>
          <w:rFonts w:ascii="Calibri" w:hAnsi="Calibri" w:eastAsia="Microsoft YaHei"/>
        </w:rPr>
        <w:t>它不是调度器的推送订阅，而是定时轮询。关闭 Codex 页面后不会继续在页面内刷新。</w:t>
      </w:r>
    </w:p>
    <w:p>
      <w:pPr>
        <w:pStyle w:val="ListBullet"/>
      </w:pPr>
      <w:r>
        <w:rPr>
          <w:rFonts w:ascii="Calibri" w:hAnsi="Calibri" w:eastAsia="Microsoft YaHei"/>
        </w:rPr>
        <w:t>它不会自动知道每个 Job ID 对应哪个 VASP 目录；科学进度通常需要明确目录。</w:t>
      </w:r>
    </w:p>
    <w:p>
      <w:pPr>
        <w:pStyle w:val="ListBullet"/>
      </w:pPr>
      <w:r>
        <w:rPr>
          <w:rFonts w:ascii="Calibri" w:hAnsi="Calibri" w:eastAsia="Microsoft YaHei"/>
        </w:rPr>
        <w:t>COMPLETED 只表示调度器结束；需进一步读取 VASP 科学进度。</w:t>
      </w:r>
    </w:p>
    <w:p>
      <w:pPr>
        <w:pStyle w:val="ListBullet"/>
      </w:pPr>
      <w:r>
        <w:rPr>
          <w:rFonts w:ascii="Calibri" w:hAnsi="Calibri" w:eastAsia="Microsoft YaHei"/>
        </w:rPr>
        <w:t>面板默认设计为查询视图；提交、审批和密钥安装应在明确的工作流或可见终端中完成。</w:t>
      </w:r>
    </w:p>
    <w:p>
      <w:pPr>
        <w:pStyle w:val="Heading1"/>
        <w:keepNext/>
        <w:pageBreakBefore/>
      </w:pPr>
      <w:r>
        <w:t>4. Web 控制台总览与对话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 descr="VaspLoom web console chat page with project list, server list and model selec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1-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2  Web 控制台“对话”页：项目、服务器、模型与对话区</w:t>
      </w:r>
    </w:p>
    <w:p>
      <w:pPr>
        <w:pStyle w:val="Heading2"/>
        <w:keepNext/>
        <w:pageBreakBefore w:val="0"/>
      </w:pPr>
      <w:r>
        <w:t>4.1 固定导航</w:t>
      </w:r>
    </w:p>
    <w:p>
      <w:pPr>
        <w:pStyle w:val="ListBullet"/>
      </w:pPr>
      <w:r>
        <w:rPr>
          <w:rFonts w:ascii="Calibri" w:hAnsi="Calibri" w:eastAsia="Microsoft YaHei"/>
        </w:rPr>
        <w:t>顶部标签：对话、文件、作业、工作流、监测、配置。</w:t>
      </w:r>
    </w:p>
    <w:p>
      <w:pPr>
        <w:pStyle w:val="ListBullet"/>
      </w:pPr>
      <w:r>
        <w:rPr>
          <w:rFonts w:ascii="Calibri" w:hAnsi="Calibri" w:eastAsia="Microsoft YaHei"/>
        </w:rPr>
        <w:t>左侧项目区：新建、固定、选择和删除本地计算项目。</w:t>
      </w:r>
    </w:p>
    <w:p>
      <w:pPr>
        <w:pStyle w:val="ListBullet"/>
      </w:pPr>
      <w:r>
        <w:rPr>
          <w:rFonts w:ascii="Calibri" w:hAnsi="Calibri" w:eastAsia="Microsoft YaHei"/>
        </w:rPr>
        <w:t>左侧服务器区：显示连接点、调度器、默认服务器、连接/断开按钮。</w:t>
      </w:r>
    </w:p>
    <w:p>
      <w:pPr>
        <w:pStyle w:val="ListBullet"/>
      </w:pPr>
      <w:r>
        <w:rPr>
          <w:rFonts w:ascii="Calibri" w:hAnsi="Calibri" w:eastAsia="Microsoft YaHei"/>
        </w:rPr>
        <w:t>左下模型区：选择模型 Provider，查看 full 或 analysis_only 模式，并重新进行能力探测。</w:t>
      </w:r>
    </w:p>
    <w:p>
      <w:pPr>
        <w:pStyle w:val="Heading2"/>
        <w:keepNext/>
        <w:pageBreakBefore/>
      </w:pPr>
      <w:r>
        <w:t>4.2 对话页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先选择与任务相关的本地项目；这样模型能够读取项目文件并把下载结果放入受限项目目录。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选择模型。full 模式可调用写工具；analysis_only 仅允许读取与分析。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用自然语言描述目标、服务器和路径；涉及科学结论时要求模型同时报告调度器状态与科学状态。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观察工具调用摘要。展开工具结果时重点检查服务器名、路径、Job ID 和返回状态。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对话会按会话保存；新建任务时可新开会话，避免不同计算上下文混在一起。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237A57"/>
        </w:pBdr>
      </w:pPr>
      <w:r>
        <w:rPr>
          <w:rFonts w:ascii="Calibri" w:hAnsi="Calibri" w:eastAsia="Microsoft YaHei"/>
          <w:b/>
          <w:color w:val="237A57"/>
          <w:sz w:val="21"/>
        </w:rPr>
        <w:t xml:space="preserve">提示词写法  </w:t>
      </w:r>
      <w:r>
        <w:rPr>
          <w:rFonts w:ascii="Calibri" w:hAnsi="Calibri" w:eastAsia="Microsoft YaHei"/>
          <w:color w:val="29333D"/>
          <w:sz w:val="21"/>
        </w:rPr>
        <w:t>把服务器名、远端绝对路径、希望得到的证据和允许的动作写清楚。例如：“只读检查 cl9 上 /public/home/.../case-1，报告作业状态、最后能量和是否收敛，不修改文件。”</w:t>
      </w:r>
    </w:p>
    <w:p>
      <w:pPr>
        <w:pStyle w:val="Heading1"/>
        <w:keepNext/>
        <w:pageBreakBefore/>
      </w:pPr>
      <w:r>
        <w:t>5. 服务器连接与认证</w:t>
      </w:r>
    </w:p>
    <w:p>
      <w:pPr>
        <w:pStyle w:val="Heading2"/>
        <w:keepNext/>
        <w:pageBreakBefore w:val="0"/>
      </w:pPr>
      <w:r>
        <w:t>5.1 首次配置 Vlab 中转密钥</w:t>
      </w:r>
    </w:p>
    <w:p>
      <w:r>
        <w:rPr>
          <w:rFonts w:ascii="Calibri" w:hAnsi="Calibri" w:eastAsia="Microsoft YaHei"/>
        </w:rPr>
        <w:t>首次使用时，先在 Vlab 网站创建一对 SSH 密钥并把私钥文件保存到本机。这个私钥用于“本机 → Vlab 网关”的连接；完成一次配置后，VaspLoom 才能通过 Vlab 再访问已登记的远端服务器。</w:t>
      </w:r>
    </w:p>
    <w:p>
      <w:pPr>
        <w:pStyle w:val="Heading3"/>
        <w:keepNext/>
      </w:pPr>
      <w:r>
        <w:t>步骤 1：进入 Vlab 的 SSH 密钥管理</w:t>
      </w:r>
    </w:p>
    <w:p>
      <w:r>
        <w:rPr>
          <w:rFonts w:ascii="Calibri" w:hAnsi="Calibri" w:eastAsia="Microsoft YaHei"/>
        </w:rPr>
        <w:t>登录 https://vlab.ustc.edu.cn/vm/，在顶部点击“虚拟机管理”，再点击“SSH 密钥管理”。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413836"/>
            <wp:docPr id="4" name="Picture 4" descr="Vlab portal navigation showing Virtual Machine Manag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ab-01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1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步骤图 A  Vlab 门户：从“虚拟机管理”进入 SSH 密钥管理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779189"/>
            <wp:docPr id="5" name="Picture 5" descr="Vlab SSH key management butt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ab-02-key-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77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步骤图 B  点击“SSH 密钥管理”</w:t>
      </w:r>
    </w:p>
    <w:p>
      <w:pPr>
        <w:pStyle w:val="Heading3"/>
        <w:keepNext/>
      </w:pPr>
      <w:r>
        <w:t>步骤 2：生成并下载私钥</w:t>
      </w:r>
    </w:p>
    <w:p>
      <w:r>
        <w:rPr>
          <w:rFonts w:ascii="Calibri" w:hAnsi="Calibri" w:eastAsia="Microsoft YaHei"/>
        </w:rPr>
        <w:t>在密钥管理页面点击“生成新的 SSH 密钥对”。生成完成后，点击“下载私钥”，将下载的文件保存到本机固定位置；后续配置填写的是这个文件的完整路径，而不是把私钥文本粘贴到网页或聊天框。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4526280"/>
            <wp:docPr id="6" name="Picture 6" descr="Vlab page showing Generate new SSH key pair and Download private ke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ab-03-create-down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步骤图 C  生成新的 SSH 密钥对，并下载私钥文件</w:t>
      </w:r>
    </w:p>
    <w:p>
      <w:pPr>
        <w:pStyle w:val="Heading3"/>
        <w:keepNext/>
      </w:pPr>
      <w:r>
        <w:t>步骤 3：在 VaspLoom 中填写连接设置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在 VaspLoom Web UI 顶部进入“配置”，选择“连接设置”。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在“Vlab 主机”填入 vlab.ustc.edu.cn；如果 Vlab 或管理员另行提供 SSH 主机名、端口，以提供的信息为准。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填写你的 Vlab 用户名和 SSH 端口；未另行说明时端口通常为 22。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在“身份文件路径”选择刚才下载的私钥文件，例如 C:\Users\&lt;用户名&gt;\.ssh\vasploom_vlab_key。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保存后执行一次连接检查；随后再连接任一已登记的 HPC 服务器。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237A57"/>
        </w:pBdr>
      </w:pPr>
      <w:r>
        <w:rPr>
          <w:rFonts w:ascii="Calibri" w:hAnsi="Calibri" w:eastAsia="Microsoft YaHei"/>
          <w:b/>
          <w:color w:val="237A57"/>
          <w:sz w:val="21"/>
        </w:rPr>
        <w:t xml:space="preserve">配置要点  </w:t>
      </w:r>
      <w:r>
        <w:rPr>
          <w:rFonts w:ascii="Calibri" w:hAnsi="Calibri" w:eastAsia="Microsoft YaHei"/>
          <w:color w:val="29333D"/>
          <w:sz w:val="21"/>
        </w:rPr>
        <w:t>这里填写的是本机私钥文件的路径。不要在“身份文件路径”中粘贴私钥内容，也不要把 Vlab 网站地址误填成远端 HPC 服务器地址。</w:t>
      </w:r>
    </w:p>
    <w:p>
      <w:pPr>
        <w:pStyle w:val="Heading2"/>
        <w:keepNext/>
        <w:pageBreakBefore w:val="0"/>
      </w:pPr>
      <w:r>
        <w:t>5.2 交互认证模式</w:t>
      </w:r>
    </w:p>
    <w:p>
      <w:r>
        <w:rPr>
          <w:rFonts w:ascii="Calibri" w:hAnsi="Calibri" w:eastAsia="Microsoft YaHei"/>
        </w:rPr>
        <w:t>interactive 是当前 7 台服务器的实际配置。没有可复用 SSH 会话时，查询会返回 auth_required 或 disconnected；用户必须通过 Web UI 的“连接”、Codex 的 open_remote_login，或 CLI 的 server connect 打开可见终端。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server list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server status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server connect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server disconnect cl9</w:t>
      </w:r>
    </w:p>
    <w:p>
      <w:pPr>
        <w:pStyle w:val="Heading2"/>
        <w:keepNext/>
        <w:pageBreakBefore w:val="0"/>
      </w:pPr>
      <w:r>
        <w:t>5.3 每服务器密钥模式</w:t>
      </w:r>
    </w:p>
    <w:p>
      <w:r>
        <w:rPr>
          <w:rFonts w:ascii="Calibri" w:hAnsi="Calibri" w:eastAsia="Microsoft YaHei"/>
        </w:rPr>
        <w:t>密钥模式会在 Vlab 上为每台 HPC 生成独立 Ed25519 密钥，将公钥安装到目标服务器并验证 BatchMode 登录。验证成功后设置 auth_mode=key、auto_connect=true；会话丢失时按 30、60、120、300 秒逐级退避重连。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server key-setup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server key-status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server key-disable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server key-revoke cl9 --confirm-server cl9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8A6200"/>
        </w:pBdr>
      </w:pPr>
      <w:r>
        <w:rPr>
          <w:rFonts w:ascii="Calibri" w:hAnsi="Calibri" w:eastAsia="Microsoft YaHei"/>
          <w:b/>
          <w:color w:val="8A6200"/>
          <w:sz w:val="21"/>
        </w:rPr>
        <w:t xml:space="preserve">启用条件  </w:t>
      </w:r>
      <w:r>
        <w:rPr>
          <w:rFonts w:ascii="Calibri" w:hAnsi="Calibri" w:eastAsia="Microsoft YaHei"/>
          <w:color w:val="29333D"/>
          <w:sz w:val="21"/>
        </w:rPr>
        <w:t>只有服务器端 SSH 策略允许公钥登录绕过密码/TOTP，并且 BatchMode 验证成功，免交互重连才成立。主机指纹变化时系统会停止自动重试。</w:t>
      </w:r>
    </w:p>
    <w:p>
      <w:pPr>
        <w:pStyle w:val="Heading2"/>
        <w:keepNext/>
        <w:pageBreakBefore w:val="0"/>
      </w:pPr>
      <w:r>
        <w:t>5.4 离线状态解释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界面状态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常见原因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处理方式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需要登录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interactive 会话不存在或已过期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打开可见终端重新输入密码与 TOTP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自动重连中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key 模式正在尝试建立 ControlMaster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等待本次尝试完成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等待退避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连续失败，尚未到下一次重试时间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等待倒计时或人工执行 server connect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公钥被拒绝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authorized_keys 缺失、权限或策略变化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重新执行 key-setup 或恢复交互模式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网络不可达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DNS、链路、防火墙或服务器离线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先检查网络与 Vlab，再检查 HPC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主机指纹异常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known_hosts 与目标指纹不一致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人工核实管理员公告；不要自动接受新指纹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6. 项目与远端文件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7" name="Picture 7" descr="VaspLoom files page showing server selector, remote path and directory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2-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3  “文件”页：选择服务器、输入根目录内路径并浏览</w:t>
      </w:r>
    </w:p>
    <w:p>
      <w:pPr>
        <w:pStyle w:val="Heading2"/>
        <w:keepNext/>
        <w:pageBreakBefore w:val="0"/>
      </w:pPr>
      <w:r>
        <w:t>6.1 本地项目</w:t>
      </w:r>
    </w:p>
    <w:p>
      <w:r>
        <w:rPr>
          <w:rFonts w:ascii="Calibri" w:hAnsi="Calibri" w:eastAsia="Microsoft YaHei"/>
        </w:rPr>
        <w:t>本地项目位于 VaspLoom 配置目录下，主要保存 INCAR、KPOINTS、POSCAR、可选 run.job.sh，以及远端 POTCAR 库位置。项目可以与对话会话绑定，使模型在多轮任务中保持同一个计算上下文。</w:t>
      </w:r>
    </w:p>
    <w:p>
      <w:pPr>
        <w:pStyle w:val="ListBullet"/>
      </w:pPr>
      <w:r>
        <w:rPr>
          <w:rFonts w:ascii="Calibri" w:hAnsi="Calibri" w:eastAsia="Microsoft YaHei"/>
        </w:rPr>
        <w:t>INCAR、KPOINTS、POSCAR 可在项目编辑器中创建和修改。</w:t>
      </w:r>
    </w:p>
    <w:p>
      <w:pPr>
        <w:pStyle w:val="ListBullet"/>
      </w:pPr>
      <w:r>
        <w:rPr>
          <w:rFonts w:ascii="Calibri" w:hAnsi="Calibri" w:eastAsia="Microsoft YaHei"/>
        </w:rPr>
        <w:t>POTCAR 正文不通过模型展示；界面仅记录元数据或远端库位置。</w:t>
      </w:r>
    </w:p>
    <w:p>
      <w:pPr>
        <w:pStyle w:val="ListBullet"/>
      </w:pPr>
      <w:r>
        <w:rPr>
          <w:rFonts w:ascii="Calibri" w:hAnsi="Calibri" w:eastAsia="Microsoft YaHei"/>
        </w:rPr>
        <w:t>项目校验会检查必要文件、INCAR 基础参数、KPOINTS 和 POSCAR 的可解析性。</w:t>
      </w:r>
    </w:p>
    <w:p>
      <w:pPr>
        <w:pStyle w:val="ListBullet"/>
      </w:pPr>
      <w:r>
        <w:rPr>
          <w:rFonts w:ascii="Calibri" w:hAnsi="Calibri" w:eastAsia="Microsoft YaHei"/>
        </w:rPr>
        <w:t>上传和下载都绑定项目根目录，目标已存在时默认拒绝覆盖。</w:t>
      </w:r>
    </w:p>
    <w:p>
      <w:pPr>
        <w:pStyle w:val="Heading2"/>
        <w:keepNext/>
        <w:pageBreakBefore w:val="0"/>
      </w:pPr>
      <w:r>
        <w:t>6.2 文件页操作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选择服务器。界面会优先填入配置的 remote_root；若未配置，则查询登录主目录。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输入远端绝对路径并单击“浏览”。路径必须位于该服务器允许根目录内。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单击目录继续下钻；使用“上一级”返回。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单击文本文件查看内容。POTCAR、WAVECAR、CHGCAR 等大文件或敏感科学文件会拒绝文本读取。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单击“测量全部”时会递归计算当前目录各项真实大小；大型目录可能耗时。</w:t>
      </w:r>
    </w:p>
    <w:p>
      <w:pPr>
        <w:pStyle w:val="Heading2"/>
        <w:keepNext/>
        <w:pageBreakBefore w:val="0"/>
      </w:pPr>
      <w:r>
        <w:t>6.3 文件操作语义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3200"/>
        <w:gridCol w:w="45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操作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语义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关键限制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list/read/tail/find/stat/du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只读查看、搜索与统计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路径限制在 remote_root；文本读取有大小和文件类型限制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mkdir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创建目录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不得越出根目录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copy/move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同一服务器内复制或移动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源和目标都必须在同一服务器根目录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upload/download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本机与远端之间传输单个文件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SHA-256 校验；默认不覆盖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trash/restore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移入可恢复回收站或恢复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避免直接永久删除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purge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永久删除回收站条目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必须重复输入完全相同的 trash ID</w:t>
            </w:r>
          </w:p>
        </w:tc>
      </w:tr>
    </w:tbl>
    <w:p>
      <w:pPr>
        <w:spacing w:after="40"/>
      </w:pP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remote list --server cl9 /public/home/...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remote tail --server cl9 /public/home/.../OUTCAR --lines 120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remote du --server cl9 /public/home/.../case-1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remote trash-list --server cl9</w:t>
      </w:r>
    </w:p>
    <w:p>
      <w:pPr>
        <w:pStyle w:val="Heading1"/>
        <w:keepNext/>
        <w:pageBreakBefore/>
      </w:pPr>
      <w:r>
        <w:t>7. 作业状态与 VASP 科学进度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 descr="VaspLoom jobs page with active jobs, job history and VASP progress qu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3-job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4  “作业”页：活动作业、历史台账和独立的 VASP 科学进度查询</w:t>
      </w:r>
    </w:p>
    <w:p>
      <w:pPr>
        <w:pStyle w:val="Heading2"/>
        <w:keepNext/>
        <w:pageBreakBefore w:val="0"/>
      </w:pPr>
      <w:r>
        <w:t>7.1 活动作业与历史作业</w:t>
      </w:r>
    </w:p>
    <w:p>
      <w:r>
        <w:rPr>
          <w:rFonts w:ascii="Calibri" w:hAnsi="Calibri" w:eastAsia="Microsoft YaHei"/>
        </w:rPr>
        <w:t>选择服务器后单击“查询作业”。活动区显示当前排队或运行的作业；历史区合并调度器历史与本机台账。部分完成时间属于“首次发现作业消失”的推断值，界面或数据中会以 assumed_end 标识。</w:t>
      </w:r>
    </w:p>
    <w:p>
      <w:pPr>
        <w:pStyle w:val="Heading2"/>
        <w:keepNext/>
        <w:pageBreakBefore w:val="0"/>
      </w:pPr>
      <w:r>
        <w:t>7.2 常见调度器状态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900"/>
        <w:gridCol w:w="37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状态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含义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下一步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PENDING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正在排队或等待资源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检查队列、分区、资源和优先级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RUNNING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已分配资源并运行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结合 elapsed 与 VASP 进度判断是否正常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COMPLETING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调度器正在收尾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等待终态，不要提前判断科学结果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COMPLETED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调度器认为作业正常结束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立即查询 VASP 科学进度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FAILED/TIMEOUT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程序失败或超过时限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查看 OUTCAR、作业输出和诊断签名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OUT_OF_MEMORY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内存不足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检查资源配置和体系规模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CANCELLED/PREEMPTED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人工取消或被抢占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确认是否需要新尝试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UNKNOWN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调度器无记录或解析不足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交叉检查 recent、输出文件和 Job 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7.3 VASP 科学进度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选择与作业相同的服务器。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输入 VASP 计算目录，而不是 OUTCAR 文件本身。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单击“查询”，读取 INCAR、OSZICAR 和 OUTCAR 的受限内容。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检查 ionic_steps、last_ionic、electronic_reached_nelm、error_signatures。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只有 scientific_converged=true 才能描述为科学收敛；若调度器完成但科学未收敛，应标记为 needs_review。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job list --server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job recent --server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job progress --server cl9 /public/home/.../case-1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job diagnose --server cl9 /public/home/.../case-1</w:t>
      </w:r>
    </w:p>
    <w:p>
      <w:pPr>
        <w:pStyle w:val="Heading1"/>
        <w:keepNext/>
        <w:pageBreakBefore/>
      </w:pPr>
      <w:r>
        <w:t>8. 工作流：计划、审批、运行与恢复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9" name="Picture 9" descr="VaspLoom workflow page with local project, remote directory and scheduler paramet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4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5  “工作流”页第一步：选择本地项目、服务器、远端目录和资源参数</w:t>
      </w:r>
    </w:p>
    <w:p>
      <w:pPr>
        <w:pStyle w:val="Heading2"/>
        <w:keepNext/>
        <w:pageBreakBefore w:val="0"/>
      </w:pPr>
      <w:r>
        <w:t>8.1 计划包含什么</w:t>
      </w:r>
    </w:p>
    <w:p>
      <w:pPr>
        <w:pStyle w:val="ListBullet"/>
      </w:pPr>
      <w:r>
        <w:rPr>
          <w:rFonts w:ascii="Calibri" w:hAnsi="Calibri" w:eastAsia="Microsoft YaHei"/>
        </w:rPr>
        <w:t>目标服务器、远端目录、调度器、作业名、分区、核数、时限与 VASP 可执行文件。</w:t>
      </w:r>
    </w:p>
    <w:p>
      <w:pPr>
        <w:pStyle w:val="ListBullet"/>
      </w:pPr>
      <w:r>
        <w:rPr>
          <w:rFonts w:ascii="Calibri" w:hAnsi="Calibri" w:eastAsia="Microsoft YaHei"/>
        </w:rPr>
        <w:t>每个输入文件的本地路径、远端路径、大小和 SHA-256。</w:t>
      </w:r>
    </w:p>
    <w:p>
      <w:pPr>
        <w:pStyle w:val="ListBullet"/>
      </w:pPr>
      <w:r>
        <w:rPr>
          <w:rFonts w:ascii="Calibri" w:hAnsi="Calibri" w:eastAsia="Microsoft YaHei"/>
        </w:rPr>
        <w:t>上传、校验、提交、监测、科学进度、下载和解析组成的步骤 DAG。</w:t>
      </w:r>
    </w:p>
    <w:p>
      <w:pPr>
        <w:pStyle w:val="ListBullet"/>
      </w:pPr>
      <w:r>
        <w:rPr>
          <w:rFonts w:ascii="Calibri" w:hAnsi="Calibri" w:eastAsia="Microsoft YaHei"/>
        </w:rPr>
        <w:t>风险摘要：创建哪些目录、是否触碰调度器、覆盖策略和资源参数。</w:t>
      </w:r>
    </w:p>
    <w:p>
      <w:pPr>
        <w:pStyle w:val="Heading2"/>
        <w:keepNext/>
        <w:pageBreakBefore w:val="0"/>
      </w:pPr>
      <w:r>
        <w:t>8.2 标准四步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准备计划：选择本地项目或输入目录，填写服务器、远端目录和资源参数，单击“生成预览”。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检查预览：逐项检查文件哈希、远端路径、作业脚本、步骤 DAG 和风险摘要。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本地审批：输入界面要求的确认短语。审批令牌绑定服务器、计划哈希和文件哈希，并有有效期。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运行与监测：执行同一不可变计划；每一步结果写入运行状态。失败后的 resume 会创建新尝试，并保留旧证据。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workflow prepare `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--from-dir C:\calc\case-01 --server cl9 `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--remote-dir /public/home/.../runs/case-01 `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--scheduler pbs --job-name case01 --ntasks 8 --walltime 24:00:00</w:t>
      </w:r>
      <w:r>
        <w:br/>
      </w:r>
      <w:r>
        <w:rPr>
          <w:rFonts w:ascii="Consolas" w:hAnsi="Consolas" w:eastAsia="Microsoft YaHei"/>
          <w:color w:val="243142"/>
          <w:sz w:val="18"/>
        </w:rPr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workflow preview &lt;plan_id&gt;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workflow approve &lt;plan_id&gt;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workflow run &lt;plan_id&gt; --approval-ref &lt;ref&gt;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workflow status &lt;plan_id&gt;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237A57"/>
        </w:pBdr>
      </w:pPr>
      <w:r>
        <w:rPr>
          <w:rFonts w:ascii="Calibri" w:hAnsi="Calibri" w:eastAsia="Microsoft YaHei"/>
          <w:b/>
          <w:color w:val="237A57"/>
          <w:sz w:val="21"/>
        </w:rPr>
        <w:t xml:space="preserve">不可变计划  </w:t>
      </w:r>
      <w:r>
        <w:rPr>
          <w:rFonts w:ascii="Calibri" w:hAnsi="Calibri" w:eastAsia="Microsoft YaHei"/>
          <w:color w:val="29333D"/>
          <w:sz w:val="21"/>
        </w:rPr>
        <w:t>审批后若服务器、文件内容、作业脚本或步骤发生变化，plan_hash 会改变，原审批失效。上传前还会再次核对本地文件哈希。</w:t>
      </w:r>
    </w:p>
    <w:p>
      <w:pPr>
        <w:pStyle w:val="Heading2"/>
        <w:keepNext/>
        <w:pageBreakBefore w:val="0"/>
      </w:pPr>
      <w:r>
        <w:t>8.3 当前工作流能力边界</w:t>
      </w:r>
    </w:p>
    <w:p>
      <w:r>
        <w:rPr>
          <w:rFonts w:ascii="Calibri" w:hAnsi="Calibri" w:eastAsia="Microsoft YaHei"/>
        </w:rPr>
        <w:t>可执行引擎目前实现的是通用单阶段计划：mkdir、upload、validate、submit、monitor、progress、download、parse。仓库中的 relax、DOS、NEB、电荷差和收敛扫描 JSON 是设计配方，尚未由当前引擎自动加载执行。复杂多阶段任务仍需智能体通过通用工具逐阶段组织，或等待配方执行器接入。</w:t>
      </w:r>
    </w:p>
    <w:p>
      <w:pPr>
        <w:pStyle w:val="Heading1"/>
        <w:keepNext/>
        <w:pageBreakBefore/>
      </w:pPr>
      <w:r>
        <w:t>9. 集群监测与资源视图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0" name="Picture 10" descr="VaspLoom monitoring page with cluster KPI cards and scheduler snap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5-moni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6  “监测”页总览：连接数、活动作业与各服务器调度器快照</w:t>
      </w:r>
    </w:p>
    <w:p>
      <w:pPr>
        <w:pStyle w:val="Heading2"/>
        <w:keepNext/>
        <w:pageBreakBefore w:val="0"/>
      </w:pPr>
      <w:r>
        <w:t>9.1 总览</w:t>
      </w:r>
    </w:p>
    <w:p>
      <w:pPr>
        <w:pStyle w:val="ListBullet"/>
      </w:pPr>
      <w:r>
        <w:rPr>
          <w:rFonts w:ascii="Calibri" w:hAnsi="Calibri" w:eastAsia="Microsoft YaHei"/>
        </w:rPr>
        <w:t>顶部 KPI 显示已连接服务器数、活动作业总数、存在排队或运行作业的服务器数。</w:t>
      </w:r>
    </w:p>
    <w:p>
      <w:pPr>
        <w:pStyle w:val="ListBullet"/>
      </w:pPr>
      <w:r>
        <w:rPr>
          <w:rFonts w:ascii="Calibri" w:hAnsi="Calibri" w:eastAsia="Microsoft YaHei"/>
        </w:rPr>
        <w:t>集群快照按服务器显示连接、调度器、活动作业和状态集合。</w:t>
      </w:r>
    </w:p>
    <w:p>
      <w:pPr>
        <w:pStyle w:val="ListBullet"/>
      </w:pPr>
      <w:r>
        <w:rPr>
          <w:rFonts w:ascii="Calibri" w:hAnsi="Calibri" w:eastAsia="Microsoft YaHei"/>
        </w:rPr>
        <w:t>勾选自动刷新后，仅在监测页面可见时每 60 秒刷新一次，避免无意义请求。</w:t>
      </w:r>
    </w:p>
    <w:p>
      <w:pPr>
        <w:pStyle w:val="ListBullet"/>
      </w:pPr>
      <w:r>
        <w:rPr>
          <w:rFonts w:ascii="Calibri" w:hAnsi="Calibri" w:eastAsia="Microsoft YaHei"/>
        </w:rPr>
        <w:t>该页面适合回答“哪些服务器在线”“哪里有空闲”“哪些集群正在排队”。</w:t>
      </w:r>
    </w:p>
    <w:p>
      <w:pPr>
        <w:pStyle w:val="Heading2"/>
        <w:keepNext/>
        <w:pageBreakBefore w:val="0"/>
      </w:pPr>
      <w:r>
        <w:t>9.2 空闲算力与单机详情</w:t>
      </w:r>
    </w:p>
    <w:p>
      <w:r>
        <w:rPr>
          <w:rFonts w:ascii="Calibri" w:hAnsi="Calibri" w:eastAsia="Microsoft YaHei"/>
        </w:rPr>
        <w:t>服务器资源卡会读取 CPU、负载、内存、磁盘、GPU 利用率、显存、温度、功耗和调度器队列。单击卡片进入单机详情，可查看 GPU 进程的用户归属、资源热力图和 GPU 使用分布。无 GPU 的服务器仍可显示 CPU、内存和磁盘信息。</w:t>
      </w:r>
    </w:p>
    <w:p>
      <w:pPr>
        <w:pStyle w:val="Heading2"/>
        <w:keepNext/>
        <w:pageBreakBefore w:val="0"/>
      </w:pPr>
      <w:r>
        <w:t>9.3 离线采集器</w:t>
      </w:r>
    </w:p>
    <w:p>
      <w:r>
        <w:rPr>
          <w:rFonts w:ascii="Calibri" w:hAnsi="Calibri" w:eastAsia="Microsoft YaHei"/>
        </w:rPr>
        <w:t>可选离线采集器安装在服务器 remote_root 下的 .vp-monitor 目录。Web UI 在线读取时会写入心跳；心跳超过 90 秒后，远端守护循环每分钟采样一次，从而补齐关闭浏览器期间的资源历史。历史 TSV 受大小上限约束并会定期裁剪。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monitor snapshot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monitor watch --servers cl9,minus --interval 30</w:t>
      </w:r>
    </w:p>
    <w:p>
      <w:pPr>
        <w:pStyle w:val="Heading1"/>
        <w:keepNext/>
        <w:pageBreakBefore/>
      </w:pPr>
      <w:r>
        <w:t>10. 配置模型、连接、联网搜索和技能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1" name="Picture 11" descr="VaspLoom settings page showing model provider cards without plaintext API key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6-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7  “配置”页的模型服务区；API Key 只显示保存状态，不回显明文</w:t>
      </w:r>
    </w:p>
    <w:p>
      <w:pPr>
        <w:pStyle w:val="Heading2"/>
        <w:keepNext/>
        <w:pageBreakBefore w:val="0"/>
      </w:pPr>
      <w:r>
        <w:t>10.1 模型 Provider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协议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适用后端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特点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openai-chat-compatible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GLM、DeepSeek、Ollama、LM Studio 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Chat Completions 风格流式工具调用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openai-responses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OpenAI Responses API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Responses 事件流与函数工具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codex-sdk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Codex SDK 或本机 codex CLI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SDK 优先，CLI 作为后备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填写显示名、协议、API 地址、模型名和可选环境变量名。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将 API Key 保存到 Windows DPAPI 凭据存储；界面保存后不会回显明文。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单击“检测”验证可达性、流式输出和工具调用能力。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探测通过后模式为 full；失败时降级为 analysis_only。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确认目标模型后单击“设为默认”，再回到对话页选择。</w:t>
      </w:r>
    </w:p>
    <w:p>
      <w:pPr>
        <w:pStyle w:val="Heading2"/>
        <w:keepNext/>
        <w:pageBreakBefore w:val="0"/>
      </w:pPr>
      <w:r>
        <w:t>10.2 连接设置</w:t>
      </w:r>
    </w:p>
    <w:p>
      <w:r>
        <w:rPr>
          <w:rFonts w:ascii="Calibri" w:hAnsi="Calibri" w:eastAsia="Microsoft YaHei"/>
        </w:rPr>
        <w:t>连接设置保存 Vlab 主机、用户、端口、身份文件路径和网关程序路径。首次配置的完整点击流程见 5.1；通常填写 Vlab 主机 vlab.ustc.edu.cn、你的 Vlab 用户名、平台要求的端口，以及刚下载的本机私钥文件绝对路径。只保存路径与非敏感元数据，不应把 PEM 内容、服务器密码或 TOTP 种子写入配置。</w:t>
      </w:r>
    </w:p>
    <w:p>
      <w:pPr>
        <w:pStyle w:val="Heading2"/>
        <w:keepNext/>
        <w:pageBreakBefore w:val="0"/>
      </w:pPr>
      <w:r>
        <w:t>10.3 智能体执行策略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设置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作用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注意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confirm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job_submit 先生成待确认卡片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适合日常团队使用；远端脚本哈希变化会阻止提交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job_submit 直接进入调度器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当前本机配置为 auto；不会出现提交确认卡片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最大工具轮次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限制一次智能体任务的工具循环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达到软上限后模型会被提醒收尾；仍有硬上限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10.4 联网搜索与技能</w:t>
      </w:r>
    </w:p>
    <w:p>
      <w:pPr>
        <w:pStyle w:val="ListBullet"/>
      </w:pPr>
      <w:r>
        <w:rPr>
          <w:rFonts w:ascii="Calibri" w:hAnsi="Calibri" w:eastAsia="Microsoft YaHei"/>
        </w:rPr>
        <w:t>联网搜索支持智谱、博查与免密钥 Bing SERP；Bing 依赖页面结构，改版时可能返回空结果。</w:t>
      </w:r>
    </w:p>
    <w:p>
      <w:pPr>
        <w:pStyle w:val="ListBullet"/>
      </w:pPr>
      <w:r>
        <w:rPr>
          <w:rFonts w:ascii="Calibri" w:hAnsi="Calibri" w:eastAsia="Microsoft YaHei"/>
        </w:rPr>
        <w:t>web_fetch 只允许公开 HTTP(S) 地址，拒绝回环、内网地址和异常端口，并限制返回大小。</w:t>
      </w:r>
    </w:p>
    <w:p>
      <w:pPr>
        <w:pStyle w:val="ListBullet"/>
      </w:pPr>
      <w:r>
        <w:rPr>
          <w:rFonts w:ascii="Calibri" w:hAnsi="Calibri" w:eastAsia="Microsoft YaHei"/>
        </w:rPr>
        <w:t>技能用于保存可复用的领域说明与操作纪律；技能文本会进入模型系统上下文，但不能替代后端权限检查。</w:t>
      </w:r>
    </w:p>
    <w:p>
      <w:pPr>
        <w:pStyle w:val="Heading1"/>
        <w:keepNext/>
        <w:pageBreakBefore/>
      </w:pPr>
      <w:r>
        <w:t>11. CLI 命令参考</w:t>
      </w:r>
    </w:p>
    <w:p>
      <w:r>
        <w:rPr>
          <w:rFonts w:ascii="Calibri" w:hAnsi="Calibri" w:eastAsia="Microsoft YaHei"/>
        </w:rPr>
        <w:t>开发环境建议始终使用仓库自带包装器 scripts\vasploom.cmd，避免系统中其他旧版本 vasploom 抢占入口。每个普通命令输出一个稳定 JSON 文档。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4850"/>
        <w:gridCol w:w="30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命令组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主要子命令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server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list/add/edit/remove/connect/disconnect/status/doctor/key-*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服务器目录、连接、诊断与密钥模式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remote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pwd/list/read/tail/find/stat/du/upload/download/mkdir/copy/move/trash/restore/purge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受根目录约束的远端文件操作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job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list/recent/submit/cancel/progress/diagnose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调度器状态和 VASP 科学检查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workflow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prepare/validate/preview/approve/run/resume/status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不可变计划与审批执行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monitor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snapshot/watch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多服务器快照和变化检测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provider/chat/run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配置模型、普通对话与目标驱动工具循环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ui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启动本地 Web 控制台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11.1 退出码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2800"/>
        <w:gridCol w:w="52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退出码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含义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典型场景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成功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命令完成并输出 ok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一般错误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远端程序或未分类异常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用法错误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命令组、参数或格式错误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需要认证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Vlab 或 HPC 可复用会话不存在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需要/无效审批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审批缺失、过期、绑定不符或重复使用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验证失败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路径、Job ID、输入文件或参数未通过校验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11.2 常用只读命令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server list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monitor snapshot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job list --server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job recent --server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remote list --server cl9 /public/home/...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remote tail --server cl9 /public/home/.../OUTCAR --lines 120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scripts\vasploom.cmd job progress --server cl9 /public/home/.../case-1</w:t>
      </w:r>
    </w:p>
    <w:p>
      <w:pPr>
        <w:pStyle w:val="Heading2"/>
        <w:keepNext/>
        <w:pageBreakBefore w:val="0"/>
      </w:pPr>
      <w:r>
        <w:t>11.3 取消和永久删除</w:t>
      </w:r>
    </w:p>
    <w:p>
      <w:r>
        <w:rPr>
          <w:rFonts w:ascii="Calibri" w:hAnsi="Calibri" w:eastAsia="Microsoft YaHei"/>
        </w:rPr>
        <w:t>取消作业和 purge 都采用双重匹配参数，避免模型或用户误选对象。操作前先重新查询目标状态，复制准确 Job ID 或 Trash ID，再重复输入确认值。</w:t>
      </w:r>
    </w:p>
    <w:p>
      <w:pPr>
        <w:pStyle w:val="Heading1"/>
        <w:keepNext/>
        <w:pageBreakBefore/>
      </w:pPr>
      <w:r>
        <w:t>12. 四个典型使用流程</w:t>
      </w:r>
    </w:p>
    <w:p>
      <w:pPr>
        <w:pStyle w:val="Heading2"/>
        <w:keepNext/>
        <w:pageBreakBefore w:val="0"/>
      </w:pPr>
      <w:r>
        <w:t>12.1 每日集群巡检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在 Codex 中打开集群面板，或进入 Web UI“监测”。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确认在线服务器数量与预期一致；记录离线分类。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查看活动作业数量和 PENDING/RUNNING 分布。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进入资源详情，比较 CPU、GPU、显存与队列拥堵情况。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对关键作业输入计算目录，确认 VASP 科学进度。</w:t>
      </w:r>
    </w:p>
    <w:p>
      <w:pPr>
        <w:pStyle w:val="Heading2"/>
        <w:keepNext/>
        <w:pageBreakBefore w:val="0"/>
      </w:pPr>
      <w:r>
        <w:t>12.2 检查已有 VASP 计算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在“文件”页确认目录存在，检查 INCAR、OSZICAR、OUTCAR 与 CONTCAR。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在“作业”页查询对应 Job ID 的调度器状态。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用科学进度查询读取离子步、最后能量、NELM 与错误签名。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若调度器仍运行但能量或电子步异常，先保存证据再提出恢复方案。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若调度器完成但 scientific_converged=false，将结果标记为需要复核。</w:t>
      </w:r>
    </w:p>
    <w:p>
      <w:pPr>
        <w:pStyle w:val="Heading2"/>
        <w:keepNext/>
        <w:pageBreakBefore w:val="0"/>
      </w:pPr>
      <w:r>
        <w:t>12.3 多服务器选择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先用监测页比较服务器在线状态、调度器、空闲资源和队列。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确认目标服务器上存在需要的软件模块、VASP 可执行文件和 POTCAR 库。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明确 PBS 队列或 Slurm 分区；不要依赖模型猜测默认队列。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在生成计划前固定目标服务器；更换服务器需要重新生成和审批计划。</w:t>
      </w:r>
    </w:p>
    <w:p>
      <w:pPr>
        <w:pStyle w:val="Heading2"/>
        <w:keepNext/>
        <w:pageBreakBefore/>
      </w:pPr>
      <w:r>
        <w:t>12.4 从本地项目提交一次标准计算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新建项目并写入 INCAR、KPOINTS、POSCAR；登记远端 POTCAR 库位置。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执行项目校验，修复明确错误；不要把 POTCAR 正文交给模型。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在工作流页填写服务器、远端目录、核数、分区和时限，生成计划。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检查计划哈希、文件哈希、作业脚本、DAG 和风险摘要。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完成审批后运行；跟踪 submit、monitor、progress、download 和 parse 各步骤。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最终同时记录 Job ID、调度器终态、科学收敛、结果文件哈希和本地下载位置。</w:t>
      </w:r>
    </w:p>
    <w:p>
      <w:pPr>
        <w:pStyle w:val="Heading1"/>
        <w:keepNext/>
        <w:pageBreakBefore/>
      </w:pPr>
      <w:r>
        <w:t>13. 故障排查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100"/>
        <w:gridCol w:w="37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现象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判断路径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处理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auth_required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 Vlab 与目标服务器会话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打开连接终端重新认证；不要把密码发给模型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UI 会话已过期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本地服务已重启，旧 token 失效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重新运行 vasploom ui，使用新地址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端口被占用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启动日志显示实际端口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使用日志中的新 URL；无需手工杀进程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gateway unavailable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server doctor 检查身份文件、网关路径和版本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重新部署网关，再做只读自检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host_key_failed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目标主机指纹变化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人工向管理员核实；确认前停止连接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path outside root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路径不在 remote_root 或包含 ..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从 remote_pwd 返回的根目录重新构造绝对路径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Job ID 查不到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active 与 recent 都无记录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核对服务器、调度器与 Job ID；检查本机台账和输出文件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作业完成但未收敛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scientific_converged=false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查看 NELM、错误签名和最后能量，创建新恢复尝试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Provider analysis_only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能力探测未通过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 API Key、地址、模型与工具调用能力后重新探测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Bing 返回空结果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SERP 页面结构或网络变化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改用智谱/博查，或直接 fetch 明确公开 URL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13.1 诊断原则</w:t>
      </w:r>
    </w:p>
    <w:p>
      <w:pPr>
        <w:pStyle w:val="ListBullet"/>
      </w:pPr>
      <w:r>
        <w:rPr>
          <w:rFonts w:ascii="Calibri" w:hAnsi="Calibri" w:eastAsia="Microsoft YaHei"/>
        </w:rPr>
        <w:t>先确定问题属于连接、调度器、VASP 科学状态、文件边界还是模型 Provider。</w:t>
      </w:r>
    </w:p>
    <w:p>
      <w:pPr>
        <w:pStyle w:val="ListBullet"/>
      </w:pPr>
      <w:r>
        <w:rPr>
          <w:rFonts w:ascii="Calibri" w:hAnsi="Calibri" w:eastAsia="Microsoft YaHei"/>
        </w:rPr>
        <w:t>先做只读检查，再决定是否需要写操作或新尝试。</w:t>
      </w:r>
    </w:p>
    <w:p>
      <w:pPr>
        <w:pStyle w:val="ListBullet"/>
      </w:pPr>
      <w:r>
        <w:rPr>
          <w:rFonts w:ascii="Calibri" w:hAnsi="Calibri" w:eastAsia="Microsoft YaHei"/>
        </w:rPr>
        <w:t>保留失败尝试、日志、Job ID、计划哈希和输入文件哈希。</w:t>
      </w:r>
    </w:p>
    <w:p>
      <w:pPr>
        <w:pStyle w:val="ListBullet"/>
      </w:pPr>
      <w:r>
        <w:rPr>
          <w:rFonts w:ascii="Calibri" w:hAnsi="Calibri" w:eastAsia="Microsoft YaHei"/>
        </w:rPr>
        <w:t>恢复任务创建新尝试，不覆盖旧目录或旧证据。</w:t>
      </w:r>
    </w:p>
    <w:p>
      <w:pPr>
        <w:pStyle w:val="Heading1"/>
        <w:keepNext/>
        <w:pageBreakBefore/>
      </w:pPr>
      <w:r>
        <w:t>14. 权限、审计与高权限工具</w:t>
      </w:r>
    </w:p>
    <w:p>
      <w:pPr>
        <w:pStyle w:val="Heading2"/>
        <w:keepNext/>
        <w:pageBreakBefore w:val="0"/>
      </w:pPr>
      <w:r>
        <w:t>14.1 命名工具的边界</w:t>
      </w:r>
    </w:p>
    <w:p>
      <w:pPr>
        <w:pStyle w:val="ListBullet"/>
      </w:pPr>
      <w:r>
        <w:rPr>
          <w:rFonts w:ascii="Calibri" w:hAnsi="Calibri" w:eastAsia="Microsoft YaHei"/>
        </w:rPr>
        <w:t>服务器名、远端路径、Job ID、Trash ID 和本地项目路径均经过格式验证。</w:t>
      </w:r>
    </w:p>
    <w:p>
      <w:pPr>
        <w:pStyle w:val="ListBullet"/>
      </w:pPr>
      <w:r>
        <w:rPr>
          <w:rFonts w:ascii="Calibri" w:hAnsi="Calibri" w:eastAsia="Microsoft YaHei"/>
        </w:rPr>
        <w:t>named remote 工具会在本地和 Vlab 网关两侧检查 remote_root。</w:t>
      </w:r>
    </w:p>
    <w:p>
      <w:pPr>
        <w:pStyle w:val="ListBullet"/>
      </w:pPr>
      <w:r>
        <w:rPr>
          <w:rFonts w:ascii="Calibri" w:hAnsi="Calibri" w:eastAsia="Microsoft YaHei"/>
        </w:rPr>
        <w:t>上传与下载记录 SHA-256；下载目标已存在时拒绝覆盖。</w:t>
      </w:r>
    </w:p>
    <w:p>
      <w:pPr>
        <w:pStyle w:val="ListBullet"/>
      </w:pPr>
      <w:r>
        <w:rPr>
          <w:rFonts w:ascii="Calibri" w:hAnsi="Calibri" w:eastAsia="Microsoft YaHei"/>
        </w:rPr>
        <w:t>POTCAR 只返回 TITEL、ENMAX、大小和哈希等元数据。</w:t>
      </w:r>
    </w:p>
    <w:p>
      <w:pPr>
        <w:pStyle w:val="ListBullet"/>
      </w:pPr>
      <w:r>
        <w:rPr>
          <w:rFonts w:ascii="Calibri" w:hAnsi="Calibri" w:eastAsia="Microsoft YaHei"/>
        </w:rPr>
        <w:t>审计日志按 UTC 日期追加写入，并对疑似密码、Token 和 API Key 字段脱敏。</w:t>
      </w:r>
    </w:p>
    <w:p>
      <w:pPr>
        <w:pStyle w:val="Heading2"/>
        <w:keepNext/>
        <w:pageBreakBefore w:val="0"/>
      </w:pPr>
      <w:r>
        <w:t>14.2 实际存在的高权限工具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A1352B"/>
        </w:pBdr>
      </w:pPr>
      <w:r>
        <w:rPr>
          <w:rFonts w:ascii="Calibri" w:hAnsi="Calibri" w:eastAsia="Microsoft YaHei"/>
          <w:b/>
          <w:color w:val="A1352B"/>
          <w:sz w:val="21"/>
        </w:rPr>
        <w:t xml:space="preserve">真实实现  </w:t>
      </w:r>
      <w:r>
        <w:rPr>
          <w:rFonts w:ascii="Calibri" w:hAnsi="Calibri" w:eastAsia="Microsoft YaHei"/>
          <w:color w:val="29333D"/>
          <w:sz w:val="21"/>
        </w:rPr>
        <w:t>当前 full 模式注册表包含 shell_run 与 remote_run。它们允许执行任意本地或远端命令，属于“全程审计、事后追踪”而不是“确定性拦截”。它们可以绕过命名工具的路径边界和工作流审批。</w:t>
      </w:r>
    </w:p>
    <w:p>
      <w:pPr>
        <w:pStyle w:val="ListBullet"/>
      </w:pPr>
      <w:r>
        <w:rPr>
          <w:rFonts w:ascii="Calibri" w:hAnsi="Calibri" w:eastAsia="Microsoft YaHei"/>
        </w:rPr>
        <w:t>只读或生产场景应优先使用 remote_*、job_*、vasp_* 和 workflow_* 命名工具。</w:t>
      </w:r>
    </w:p>
    <w:p>
      <w:pPr>
        <w:pStyle w:val="ListBullet"/>
      </w:pPr>
      <w:r>
        <w:rPr>
          <w:rFonts w:ascii="Calibri" w:hAnsi="Calibri" w:eastAsia="Microsoft YaHei"/>
        </w:rPr>
        <w:t>analysis_only 模式会阻止 shell_run、remote_run 和其他写工具。</w:t>
      </w:r>
    </w:p>
    <w:p>
      <w:pPr>
        <w:pStyle w:val="ListBullet"/>
      </w:pPr>
      <w:r>
        <w:rPr>
          <w:rFonts w:ascii="Calibri" w:hAnsi="Calibri" w:eastAsia="Microsoft YaHei"/>
        </w:rPr>
        <w:t>当前 MCP 会把共享注册表工具原样导出给 Codex；插件说明中的“无 Shell”与实际代码不一致。</w:t>
      </w:r>
    </w:p>
    <w:p>
      <w:pPr>
        <w:pStyle w:val="ListBullet"/>
      </w:pPr>
      <w:r>
        <w:rPr>
          <w:rFonts w:ascii="Calibri" w:hAnsi="Calibri" w:eastAsia="Microsoft YaHei"/>
        </w:rPr>
        <w:t>agent_submit_mode=auto 时，job_submit 没有人工确认步骤；需要确认卡片时应切回 confirm。</w:t>
      </w:r>
    </w:p>
    <w:p>
      <w:pPr>
        <w:pStyle w:val="Heading2"/>
        <w:keepNext/>
        <w:pageBreakBefore w:val="0"/>
      </w:pPr>
      <w:r>
        <w:t>14.3 审批工作流仍然提供的保证</w:t>
      </w:r>
    </w:p>
    <w:p>
      <w:r>
        <w:rPr>
          <w:rFonts w:ascii="Calibri" w:hAnsi="Calibri" w:eastAsia="Microsoft YaHei"/>
        </w:rPr>
        <w:t>在按 workflow prepare/approve/run 使用时，审批令牌由本地 HMAC 密钥签名，绑定服务器、plan_hash、files_hash、动作和参数哈希，并采用一次性消费语义。该保证只覆盖通过工作流引擎执行的计划，不能约束另行执行的任意 Shell。</w:t>
      </w:r>
    </w:p>
    <w:p>
      <w:pPr>
        <w:pStyle w:val="Heading1"/>
        <w:keepNext/>
        <w:pageBreakBefore/>
      </w:pPr>
      <w:r>
        <w:t>15. 已知限制与版本管理</w:t>
      </w:r>
    </w:p>
    <w:p>
      <w:pPr>
        <w:pStyle w:val="ListBullet"/>
      </w:pPr>
      <w:r>
        <w:rPr>
          <w:rFonts w:ascii="Calibri" w:hAnsi="Calibri" w:eastAsia="Microsoft YaHei"/>
        </w:rPr>
        <w:t>监控是轮询，不是调度器推送；刷新间隔内可能短暂显示旧状态。</w:t>
      </w:r>
    </w:p>
    <w:p>
      <w:pPr>
        <w:pStyle w:val="ListBullet"/>
      </w:pPr>
      <w:r>
        <w:rPr>
          <w:rFonts w:ascii="Calibri" w:hAnsi="Calibri" w:eastAsia="Microsoft YaHei"/>
        </w:rPr>
        <w:t>高级 VASP Recipe 尚未接入当前执行引擎。</w:t>
      </w:r>
    </w:p>
    <w:p>
      <w:pPr>
        <w:pStyle w:val="ListBullet"/>
      </w:pPr>
      <w:r>
        <w:rPr>
          <w:rFonts w:ascii="Calibri" w:hAnsi="Calibri" w:eastAsia="Microsoft YaHei"/>
        </w:rPr>
        <w:t>真实集群验收仍取决于各服务器的队列、模块、VASP 安装、授权目录与 SSH 策略。</w:t>
      </w:r>
    </w:p>
    <w:p>
      <w:pPr>
        <w:pStyle w:val="ListBullet"/>
      </w:pPr>
      <w:r>
        <w:rPr>
          <w:rFonts w:ascii="Calibri" w:hAnsi="Calibri" w:eastAsia="Microsoft YaHei"/>
        </w:rPr>
        <w:t>无密钥 Bing 搜索依赖搜索结果 HTML 结构，稳定性低于正式 API。</w:t>
      </w:r>
    </w:p>
    <w:p>
      <w:pPr>
        <w:pStyle w:val="ListBullet"/>
      </w:pPr>
      <w:r>
        <w:rPr>
          <w:rFonts w:ascii="Calibri" w:hAnsi="Calibri" w:eastAsia="Microsoft YaHei"/>
        </w:rPr>
        <w:t>Codex 插件当前按发现顺序优先加载 %LOCALAPPDATA% 中的 1.3.0 Client 后端，而不是 1.3.5 源码仓库。</w:t>
      </w:r>
    </w:p>
    <w:p>
      <w:pPr>
        <w:pStyle w:val="ListBullet"/>
      </w:pPr>
      <w:r>
        <w:rPr>
          <w:rFonts w:ascii="Calibri" w:hAnsi="Calibri" w:eastAsia="Microsoft YaHei"/>
        </w:rPr>
        <w:t>源码 __version__、pyproject、MCP Server、插件和已安装包元数据目前不是同一个版本号。</w:t>
      </w:r>
    </w:p>
    <w:p>
      <w:pPr>
        <w:pStyle w:val="ListBullet"/>
      </w:pPr>
      <w:r>
        <w:rPr>
          <w:rFonts w:ascii="Calibri" w:hAnsi="Calibri" w:eastAsia="Microsoft YaHei"/>
        </w:rPr>
        <w:t>测试覆盖 288 个离线测试，但仓库暂时没有 CI，也没有在本手册编制过程中提交真实作业。</w:t>
      </w:r>
    </w:p>
    <w:p>
      <w:pPr>
        <w:pStyle w:val="Heading2"/>
        <w:keepNext/>
        <w:pageBreakBefore w:val="0"/>
      </w:pPr>
      <w:r>
        <w:t>15.1 判断正在使用哪个后端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scripts\vasploom.cmd --version</w:t>
      </w:r>
      <w:r>
        <w:br/>
      </w:r>
      <w:r>
        <w:rPr>
          <w:rFonts w:ascii="Consolas" w:hAnsi="Consolas" w:eastAsia="Microsoft YaHei"/>
          <w:color w:val="243142"/>
          <w:sz w:val="18"/>
        </w:rPr>
        <w:t>py -3.12 C:\Users\weikx\plugins\vasploom-remote-control\scripts\vasploom_remote_mcp.py --self-test</w:t>
      </w:r>
      <w:r>
        <w:br/>
      </w:r>
      <w:r>
        <w:rPr>
          <w:rFonts w:ascii="Consolas" w:hAnsi="Consolas" w:eastAsia="Microsoft YaHei"/>
          <w:color w:val="243142"/>
          <w:sz w:val="18"/>
        </w:rPr>
        <w:t># Codex 中也可调用 vasploom_self_check</w:t>
      </w:r>
    </w:p>
    <w:p>
      <w:r>
        <w:rPr>
          <w:rFonts w:ascii="Calibri" w:hAnsi="Calibri" w:eastAsia="Microsoft YaHei"/>
        </w:rPr>
        <w:t>插件后端发现顺序为：VASPLOOM_ROOT → 显式 Client 配置 → %LOCALAPPDATA%\VaspLoom\client.json → 插件本地配置 → 打包 backend → 开发路径。排查“源码已有功能但 Codex 看不到”时，首先确认插件实际加载的 backend_root。</w:t>
      </w:r>
    </w:p>
    <w:p>
      <w:pPr>
        <w:pStyle w:val="Heading1"/>
        <w:keepNext/>
        <w:pageBreakBefore/>
      </w:pPr>
      <w:r>
        <w:t>附录 A：状态词典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字段/术语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connected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存在可用的服务器 SSH 复用会话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auth_mode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interactive 或 key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auto_connect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是否允许 key 模式自动恢复会话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scheduler_state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Slurm/PBS 生命周期状态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scientific_converged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VASP 科学收敛总判断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ionic_converged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离子弛豫是否达到要求；NSW=0 静态任务按电子结果处理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electronic_reached_nelm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电子迭代是否触及 NELM 上限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error_signatures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从 OUTCAR 识别的已知严重错误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plan_hash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不可变计划内容的 SHA-256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approval_ref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绑定计划和参数的一次性审批引用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assumed_end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本机台账根据作业从调度器历史中消失而推断结束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附录 B：可直接使用的提示词</w:t>
      </w:r>
    </w:p>
    <w:p>
      <w:pPr>
        <w:pStyle w:val="Heading2"/>
        <w:keepNext/>
        <w:pageBreakBefore w:val="0"/>
      </w:pPr>
      <w:r>
        <w:t>只读巡检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只读检查所有已登记服务器：报告连接状态、调度器、活动作业数量和状态。</w:t>
      </w:r>
      <w:r>
        <w:br/>
      </w:r>
      <w:r>
        <w:rPr>
          <w:rFonts w:ascii="Consolas" w:hAnsi="Consolas" w:eastAsia="Microsoft YaHei"/>
          <w:color w:val="243142"/>
          <w:sz w:val="18"/>
        </w:rPr>
        <w:t>不要修改文件，不要提交或取消作业。对离线服务器说明具体离线分类。</w:t>
      </w:r>
    </w:p>
    <w:p>
      <w:pPr>
        <w:pStyle w:val="Heading2"/>
        <w:keepNext/>
        <w:pageBreakBefore w:val="0"/>
      </w:pPr>
      <w:r>
        <w:t>科学进度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检查 cl9 上 /public/home/.../runs/case-1：</w:t>
      </w:r>
      <w:r>
        <w:br/>
      </w:r>
      <w:r>
        <w:rPr>
          <w:rFonts w:ascii="Consolas" w:hAnsi="Consolas" w:eastAsia="Microsoft YaHei"/>
          <w:color w:val="243142"/>
          <w:sz w:val="18"/>
        </w:rPr>
        <w:t>1. 查询调度器状态；2. 查询 VASP 科学进度；3. 报告最后离子步与能量；</w:t>
      </w:r>
      <w:r>
        <w:br/>
      </w:r>
      <w:r>
        <w:rPr>
          <w:rFonts w:ascii="Consolas" w:hAnsi="Consolas" w:eastAsia="Microsoft YaHei"/>
          <w:color w:val="243142"/>
          <w:sz w:val="18"/>
        </w:rPr>
        <w:t>4. 明确区分 scheduler_state 与 scientific_converged；5. 不做任何修改。</w:t>
      </w:r>
    </w:p>
    <w:p>
      <w:pPr>
        <w:pStyle w:val="Heading2"/>
        <w:keepNext/>
        <w:pageBreakBefore w:val="0"/>
      </w:pPr>
      <w:r>
        <w:t>多服务器选型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比较 cl9、minus 和 cl12 的连接、队列、CPU/GPU/内存与活动作业。</w:t>
      </w:r>
      <w:r>
        <w:br/>
      </w:r>
      <w:r>
        <w:rPr>
          <w:rFonts w:ascii="Consolas" w:hAnsi="Consolas" w:eastAsia="Microsoft YaHei"/>
          <w:color w:val="243142"/>
          <w:sz w:val="18"/>
        </w:rPr>
        <w:t>只给出适合提交本次任务的候选服务器和依据；不要实际提交。</w:t>
      </w:r>
    </w:p>
    <w:p>
      <w:pPr>
        <w:pStyle w:val="Heading2"/>
        <w:keepNext/>
        <w:pageBreakBefore w:val="0"/>
      </w:pPr>
      <w:r>
        <w:t>准备工作流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为本地项目 case-01 生成到 cl9 的 VASP 工作流预览。</w:t>
      </w:r>
      <w:r>
        <w:br/>
      </w:r>
      <w:r>
        <w:rPr>
          <w:rFonts w:ascii="Consolas" w:hAnsi="Consolas" w:eastAsia="Microsoft YaHei"/>
          <w:color w:val="243142"/>
          <w:sz w:val="18"/>
        </w:rPr>
        <w:t>目标目录 /public/home/.../runs/case-01，8 核，24 小时。</w:t>
      </w:r>
      <w:r>
        <w:br/>
      </w:r>
      <w:r>
        <w:rPr>
          <w:rFonts w:ascii="Consolas" w:hAnsi="Consolas" w:eastAsia="Microsoft YaHei"/>
          <w:color w:val="243142"/>
          <w:sz w:val="18"/>
        </w:rPr>
        <w:t>展示所有文件哈希、作业脚本、步骤 DAG 和风险；停在审批前。</w:t>
      </w:r>
    </w:p>
    <w:p>
      <w:pPr>
        <w:pStyle w:val="Heading1"/>
        <w:keepNext/>
        <w:pageBreakBefore/>
      </w:pPr>
      <w:r>
        <w:t>附录 C：新成员交接检查表</w:t>
      </w:r>
    </w:p>
    <w:p>
      <w:pPr>
        <w:pStyle w:val="ListBullet"/>
      </w:pPr>
      <w:r>
        <w:rPr>
          <w:rFonts w:ascii="Calibri" w:hAnsi="Calibri" w:eastAsia="Microsoft YaHei"/>
        </w:rPr>
        <w:t>能够启动 Web UI，并理解带 token 的本地 URL。</w:t>
      </w:r>
    </w:p>
    <w:p>
      <w:pPr>
        <w:pStyle w:val="ListBullet"/>
      </w:pPr>
      <w:r>
        <w:rPr>
          <w:rFonts w:ascii="Calibri" w:hAnsi="Calibri" w:eastAsia="Microsoft YaHei"/>
        </w:rPr>
        <w:t>能够在可见终端完成 interactive 登录，不把密码或 TOTP 发给模型。</w:t>
      </w:r>
    </w:p>
    <w:p>
      <w:pPr>
        <w:pStyle w:val="ListBullet"/>
      </w:pPr>
      <w:r>
        <w:rPr>
          <w:rFonts w:ascii="Calibri" w:hAnsi="Calibri" w:eastAsia="Microsoft YaHei"/>
        </w:rPr>
        <w:t>能够区分服务器连接、调度器状态和 VASP 科学状态。</w:t>
      </w:r>
    </w:p>
    <w:p>
      <w:pPr>
        <w:pStyle w:val="ListBullet"/>
      </w:pPr>
      <w:r>
        <w:rPr>
          <w:rFonts w:ascii="Calibri" w:hAnsi="Calibri" w:eastAsia="Microsoft YaHei"/>
        </w:rPr>
        <w:t>能够浏览 remote_root 内目录并读取 OUTCAR/OSZICAR 的受限内容。</w:t>
      </w:r>
    </w:p>
    <w:p>
      <w:pPr>
        <w:pStyle w:val="ListBullet"/>
      </w:pPr>
      <w:r>
        <w:rPr>
          <w:rFonts w:ascii="Calibri" w:hAnsi="Calibri" w:eastAsia="Microsoft YaHei"/>
        </w:rPr>
        <w:t>能够查询 active、recent 和科学进度，并解释 COMPLETED 的边界。</w:t>
      </w:r>
    </w:p>
    <w:p>
      <w:pPr>
        <w:pStyle w:val="ListBullet"/>
      </w:pPr>
      <w:r>
        <w:rPr>
          <w:rFonts w:ascii="Calibri" w:hAnsi="Calibri" w:eastAsia="Microsoft YaHei"/>
        </w:rPr>
        <w:t>能够生成并检查工作流计划，理解 plan_hash 和文件 SHA-256。</w:t>
      </w:r>
    </w:p>
    <w:p>
      <w:pPr>
        <w:pStyle w:val="ListBullet"/>
      </w:pPr>
      <w:r>
        <w:rPr>
          <w:rFonts w:ascii="Calibri" w:hAnsi="Calibri" w:eastAsia="Microsoft YaHei"/>
        </w:rPr>
        <w:t>知道 confirm 与 auto 提交策略的差异。</w:t>
      </w:r>
    </w:p>
    <w:p>
      <w:pPr>
        <w:pStyle w:val="ListBullet"/>
      </w:pPr>
      <w:r>
        <w:rPr>
          <w:rFonts w:ascii="Calibri" w:hAnsi="Calibri" w:eastAsia="Microsoft YaHei"/>
        </w:rPr>
        <w:t>知道 shell_run/remote_run 是高权限、审计型工具，不等同于命名工具边界。</w:t>
      </w:r>
    </w:p>
    <w:p>
      <w:pPr>
        <w:pStyle w:val="ListBullet"/>
      </w:pPr>
      <w:r>
        <w:rPr>
          <w:rFonts w:ascii="Calibri" w:hAnsi="Calibri" w:eastAsia="Microsoft YaHei"/>
        </w:rPr>
        <w:t>知道 Codex 插件可能加载已安装 Client 后端，而非当前源码目录。</w:t>
      </w:r>
    </w:p>
    <w:p>
      <w:pPr>
        <w:pStyle w:val="ListBullet"/>
      </w:pPr>
      <w:r>
        <w:rPr>
          <w:rFonts w:ascii="Calibri" w:hAnsi="Calibri" w:eastAsia="Microsoft YaHei"/>
        </w:rPr>
        <w:t>发生失败时保留原目录、日志、Job ID 和计划证据，再创建恢复尝试。</w:t>
      </w:r>
    </w:p>
    <w:p>
      <w:pPr>
        <w:spacing w:before="360"/>
        <w:jc w:val="center"/>
      </w:pPr>
      <w:r>
        <w:rPr>
          <w:rFonts w:ascii="Calibri" w:hAnsi="Calibri" w:eastAsia="Microsoft YaHei"/>
          <w:i/>
          <w:color w:val="5F6B76"/>
          <w:sz w:val="18"/>
        </w:rPr>
        <w:t>— 文稿结束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F6B76"/>
        <w:sz w:val="18"/>
      </w:rPr>
      <w:t>VaspLoom 使用手册</w:t>
    </w:r>
    <w:r>
      <w:rPr>
        <w:rFonts w:ascii="Calibri" w:hAnsi="Calibri" w:eastAsia="Microsoft YaHei"/>
        <w:color w:val="5F6B76"/>
        <w:sz w:val="18"/>
      </w:rPr>
      <w:t xml:space="preserve">    |    Codex · Web UI · CLI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269"/>
        </w:tabs>
        <w:ind w:left="540" w:hanging="271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269"/>
        </w:tabs>
        <w:ind w:left="540" w:hanging="271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269"/>
        </w:tabs>
        <w:ind w:left="540" w:hanging="271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69"/>
        </w:tabs>
        <w:ind w:left="540" w:hanging="271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i/>
      <w:color w:val="5F6B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16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VaspLoom 详细使用手册</dc:title>
  <dc:subject>Codex 插件、本地 Web 控制台与 CLI 使用指南</dc:subject>
  <dc:creator>VaspLoom 项目组</dc:creator>
  <cp:keywords>VaspLoom, VASP, HPC, Codex, Slurm, PBS, Vlab</cp:keywords>
  <dc:description>基于 VaspLoom 1.3.5 源码界面编制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