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6677" w14:textId="77777777" w:rsidR="0059103E" w:rsidRPr="0059103E" w:rsidRDefault="0059103E" w:rsidP="0059103E">
      <w:pPr>
        <w:rPr>
          <w:b/>
          <w:bCs/>
        </w:rPr>
      </w:pPr>
      <w:r w:rsidRPr="0059103E">
        <w:rPr>
          <w:b/>
          <w:bCs/>
        </w:rPr>
        <w:t>Integrated Project Narratives</w:t>
      </w:r>
    </w:p>
    <w:p w14:paraId="06BFB5BB" w14:textId="77777777" w:rsidR="0059103E" w:rsidRPr="0059103E" w:rsidRDefault="0059103E" w:rsidP="0059103E">
      <w:r w:rsidRPr="0059103E">
        <w:rPr>
          <w:b/>
          <w:bCs/>
        </w:rPr>
        <w:t>Project 1: Multi-Region Secure Azure Infrastructure Build</w:t>
      </w:r>
    </w:p>
    <w:p w14:paraId="03AB79E4" w14:textId="77777777" w:rsidR="0059103E" w:rsidRPr="0059103E" w:rsidRDefault="0059103E" w:rsidP="0059103E">
      <w:pPr>
        <w:numPr>
          <w:ilvl w:val="0"/>
          <w:numId w:val="1"/>
        </w:numPr>
      </w:pPr>
      <w:r w:rsidRPr="0059103E">
        <w:rPr>
          <w:b/>
          <w:bCs/>
        </w:rPr>
        <w:t>Technical Scope &amp; Implementation:</w:t>
      </w:r>
      <w:r w:rsidRPr="0059103E">
        <w:t xml:space="preserve"> Architected and deployed an enterprise cloud infrastructure in Microsoft Azure across primary and failover regions. Configured virtual network peering, custom Network Security Groups (NSGs), Application Security Groups, and automated backup schedules utilizing Azure Recovery Services Vaults. Implemented centralized telemetry and audit logging through Log Analytics workspaces.</w:t>
      </w:r>
    </w:p>
    <w:p w14:paraId="646FC0B8" w14:textId="77777777" w:rsidR="0059103E" w:rsidRPr="0059103E" w:rsidRDefault="0059103E" w:rsidP="0059103E">
      <w:pPr>
        <w:numPr>
          <w:ilvl w:val="0"/>
          <w:numId w:val="1"/>
        </w:numPr>
      </w:pPr>
      <w:r w:rsidRPr="0059103E">
        <w:rPr>
          <w:b/>
          <w:bCs/>
        </w:rPr>
        <w:t>Technical Mastery &amp; Spiritual Synthesis:</w:t>
      </w:r>
      <w:r w:rsidRPr="0059103E">
        <w:t xml:space="preserve"> Demonstrates mastery of cloud virtualization, high availability planning, and infrastructure monitoring. This project reflects the principle of building upon an unshakeable foundation. Just as physical networks require clear subnet boundaries, encryption at rest, and proactive health logging to survive external outages, personal character requires deliberate moral boundaries and continuous self-reflection to endure professional pressures.</w:t>
      </w:r>
    </w:p>
    <w:p w14:paraId="2E414915" w14:textId="77777777" w:rsidR="0059103E" w:rsidRPr="0059103E" w:rsidRDefault="0059103E" w:rsidP="0059103E">
      <w:r w:rsidRPr="0059103E">
        <w:rPr>
          <w:b/>
          <w:bCs/>
        </w:rPr>
        <w:t>Project 2: Network Traffic Capture and Perimeter Security Assessment Lab</w:t>
      </w:r>
    </w:p>
    <w:p w14:paraId="199D763C" w14:textId="77777777" w:rsidR="0059103E" w:rsidRPr="0059103E" w:rsidRDefault="0059103E" w:rsidP="0059103E">
      <w:pPr>
        <w:numPr>
          <w:ilvl w:val="0"/>
          <w:numId w:val="2"/>
        </w:numPr>
      </w:pPr>
      <w:r w:rsidRPr="0059103E">
        <w:rPr>
          <w:b/>
          <w:bCs/>
        </w:rPr>
        <w:t>Technical Scope &amp; Implementation:</w:t>
      </w:r>
      <w:r w:rsidRPr="0059103E">
        <w:t xml:space="preserve"> Established a controlled laboratory environment using Kali Linux, Wireshark, and Nmap to conduct deep packet inspection, capture plaintext protocols, identify misconfigured service ports, and evaluate perimeter defense mechanisms against unauthorized socket connections.</w:t>
      </w:r>
    </w:p>
    <w:p w14:paraId="48CD99D6" w14:textId="77777777" w:rsidR="0059103E" w:rsidRPr="0059103E" w:rsidRDefault="0059103E" w:rsidP="0059103E">
      <w:pPr>
        <w:numPr>
          <w:ilvl w:val="0"/>
          <w:numId w:val="2"/>
        </w:numPr>
      </w:pPr>
      <w:r w:rsidRPr="0059103E">
        <w:rPr>
          <w:b/>
          <w:bCs/>
        </w:rPr>
        <w:t>Technical Mastery &amp; Spiritual Synthesis:</w:t>
      </w:r>
      <w:r w:rsidRPr="0059103E">
        <w:t xml:space="preserve"> Highlights competencies in packet analysis, protocol security, and threat surface reduction. This work reflects the principle of spiritual vigilance and moral agency (D&amp;C 58:27–28). Actively monitoring network perimeters for anomalous activity mirrors the spiritual discipline of guarding one's thoughts and habits against subtle, corrosive influences.</w:t>
      </w:r>
    </w:p>
    <w:p w14:paraId="12938FDF" w14:textId="77777777" w:rsidR="0059103E" w:rsidRPr="0059103E" w:rsidRDefault="0059103E" w:rsidP="0059103E">
      <w:r w:rsidRPr="0059103E">
        <w:rPr>
          <w:b/>
          <w:bCs/>
        </w:rPr>
        <w:t>Project 3: Automated Database Health Monitoring and Reporting Pipeline</w:t>
      </w:r>
    </w:p>
    <w:p w14:paraId="42030B6B" w14:textId="77777777" w:rsidR="0059103E" w:rsidRPr="0059103E" w:rsidRDefault="0059103E" w:rsidP="0059103E">
      <w:pPr>
        <w:numPr>
          <w:ilvl w:val="0"/>
          <w:numId w:val="3"/>
        </w:numPr>
      </w:pPr>
      <w:r w:rsidRPr="0059103E">
        <w:rPr>
          <w:b/>
          <w:bCs/>
        </w:rPr>
        <w:t>Technical Scope &amp; Implementation:</w:t>
      </w:r>
      <w:r w:rsidRPr="0059103E">
        <w:t xml:space="preserve"> Developed an automated pipeline utilizing Python, PostgreSQL, and Power BI. The script executes scheduled database integrity checks, captures query performance latency, validates backup snapshot availability, and publishes an updated visual dashboard for administrative review.</w:t>
      </w:r>
    </w:p>
    <w:p w14:paraId="09D9E490" w14:textId="77777777" w:rsidR="0059103E" w:rsidRPr="0059103E" w:rsidRDefault="0059103E" w:rsidP="0059103E">
      <w:pPr>
        <w:numPr>
          <w:ilvl w:val="0"/>
          <w:numId w:val="3"/>
        </w:numPr>
      </w:pPr>
      <w:r w:rsidRPr="0059103E">
        <w:rPr>
          <w:b/>
          <w:bCs/>
        </w:rPr>
        <w:t>Technical Mastery &amp; Spiritual Synthesis:</w:t>
      </w:r>
      <w:r w:rsidRPr="0059103E">
        <w:t xml:space="preserve"> Showcases skills in Python automation, relational database administration, and data visualization. This project embodies the principle of wisdom and order (Mosiah 4:27). Systematizing routine operational </w:t>
      </w:r>
      <w:proofErr w:type="gramStart"/>
      <w:r w:rsidRPr="0059103E">
        <w:lastRenderedPageBreak/>
        <w:t>checks</w:t>
      </w:r>
      <w:proofErr w:type="gramEnd"/>
      <w:r w:rsidRPr="0059103E">
        <w:t xml:space="preserve"> </w:t>
      </w:r>
      <w:proofErr w:type="gramStart"/>
      <w:r w:rsidRPr="0059103E">
        <w:t>eliminates</w:t>
      </w:r>
      <w:proofErr w:type="gramEnd"/>
      <w:r w:rsidRPr="0059103E">
        <w:t xml:space="preserve"> cognitive overload, minimizes human oversight errors, and ensures factual transparency in institutional reporting.</w:t>
      </w:r>
    </w:p>
    <w:p w14:paraId="4ED9AB18" w14:textId="77777777" w:rsidR="00253B7E" w:rsidRDefault="00253B7E"/>
    <w:sectPr w:rsidR="0025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768D7"/>
    <w:multiLevelType w:val="multilevel"/>
    <w:tmpl w:val="BFB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627B7"/>
    <w:multiLevelType w:val="multilevel"/>
    <w:tmpl w:val="B58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A5328"/>
    <w:multiLevelType w:val="multilevel"/>
    <w:tmpl w:val="D0C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83938">
    <w:abstractNumId w:val="2"/>
  </w:num>
  <w:num w:numId="2" w16cid:durableId="2118864678">
    <w:abstractNumId w:val="0"/>
  </w:num>
  <w:num w:numId="3" w16cid:durableId="1136723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3E"/>
    <w:rsid w:val="00253B7E"/>
    <w:rsid w:val="004D283B"/>
    <w:rsid w:val="0059103E"/>
    <w:rsid w:val="00BC3A64"/>
    <w:rsid w:val="00E0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401E"/>
  <w15:chartTrackingRefBased/>
  <w15:docId w15:val="{22040BB0-1FF6-416A-923B-59FB1E7C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03E"/>
    <w:rPr>
      <w:rFonts w:eastAsiaTheme="majorEastAsia" w:cstheme="majorBidi"/>
      <w:color w:val="272727" w:themeColor="text1" w:themeTint="D8"/>
    </w:rPr>
  </w:style>
  <w:style w:type="paragraph" w:styleId="Title">
    <w:name w:val="Title"/>
    <w:basedOn w:val="Normal"/>
    <w:next w:val="Normal"/>
    <w:link w:val="TitleChar"/>
    <w:uiPriority w:val="10"/>
    <w:qFormat/>
    <w:rsid w:val="0059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03E"/>
    <w:pPr>
      <w:spacing w:before="160"/>
      <w:jc w:val="center"/>
    </w:pPr>
    <w:rPr>
      <w:i/>
      <w:iCs/>
      <w:color w:val="404040" w:themeColor="text1" w:themeTint="BF"/>
    </w:rPr>
  </w:style>
  <w:style w:type="character" w:customStyle="1" w:styleId="QuoteChar">
    <w:name w:val="Quote Char"/>
    <w:basedOn w:val="DefaultParagraphFont"/>
    <w:link w:val="Quote"/>
    <w:uiPriority w:val="29"/>
    <w:rsid w:val="0059103E"/>
    <w:rPr>
      <w:i/>
      <w:iCs/>
      <w:color w:val="404040" w:themeColor="text1" w:themeTint="BF"/>
    </w:rPr>
  </w:style>
  <w:style w:type="paragraph" w:styleId="ListParagraph">
    <w:name w:val="List Paragraph"/>
    <w:basedOn w:val="Normal"/>
    <w:uiPriority w:val="34"/>
    <w:qFormat/>
    <w:rsid w:val="0059103E"/>
    <w:pPr>
      <w:ind w:left="720"/>
      <w:contextualSpacing/>
    </w:pPr>
  </w:style>
  <w:style w:type="character" w:styleId="IntenseEmphasis">
    <w:name w:val="Intense Emphasis"/>
    <w:basedOn w:val="DefaultParagraphFont"/>
    <w:uiPriority w:val="21"/>
    <w:qFormat/>
    <w:rsid w:val="0059103E"/>
    <w:rPr>
      <w:i/>
      <w:iCs/>
      <w:color w:val="0F4761" w:themeColor="accent1" w:themeShade="BF"/>
    </w:rPr>
  </w:style>
  <w:style w:type="paragraph" w:styleId="IntenseQuote">
    <w:name w:val="Intense Quote"/>
    <w:basedOn w:val="Normal"/>
    <w:next w:val="Normal"/>
    <w:link w:val="IntenseQuoteChar"/>
    <w:uiPriority w:val="30"/>
    <w:qFormat/>
    <w:rsid w:val="0059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03E"/>
    <w:rPr>
      <w:i/>
      <w:iCs/>
      <w:color w:val="0F4761" w:themeColor="accent1" w:themeShade="BF"/>
    </w:rPr>
  </w:style>
  <w:style w:type="character" w:styleId="IntenseReference">
    <w:name w:val="Intense Reference"/>
    <w:basedOn w:val="DefaultParagraphFont"/>
    <w:uiPriority w:val="32"/>
    <w:qFormat/>
    <w:rsid w:val="00591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daniels</dc:creator>
  <cp:keywords/>
  <dc:description/>
  <cp:lastModifiedBy>wisdom daniels</cp:lastModifiedBy>
  <cp:revision>1</cp:revision>
  <dcterms:created xsi:type="dcterms:W3CDTF">2026-08-16T02:29:00Z</dcterms:created>
  <dcterms:modified xsi:type="dcterms:W3CDTF">2026-08-16T02:29:00Z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bdab0ef3-3682-40e6-a13a-cd2934fddc3a</vt:lpwstr>
  </property>
</Properties>
</file>