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6EE" w:rsidRPr="0053467B" w:rsidRDefault="00452007" w:rsidP="0053467B">
      <w:pPr>
        <w:jc w:val="both"/>
        <w:rPr>
          <w:rFonts w:ascii="Arial Black" w:hAnsi="Arial Black"/>
          <w:sz w:val="28"/>
          <w:szCs w:val="28"/>
        </w:rPr>
      </w:pPr>
      <w:r w:rsidRPr="0053467B">
        <w:rPr>
          <w:rFonts w:ascii="Arial Black" w:hAnsi="Arial Black"/>
          <w:sz w:val="28"/>
          <w:szCs w:val="28"/>
        </w:rPr>
        <w:t xml:space="preserve">THE GROWTH, </w:t>
      </w:r>
      <w:r w:rsidR="003D36EE" w:rsidRPr="0053467B">
        <w:rPr>
          <w:rFonts w:ascii="Arial Black" w:hAnsi="Arial Black"/>
          <w:sz w:val="28"/>
          <w:szCs w:val="28"/>
        </w:rPr>
        <w:t>EMERGENCE OF 5G NETWORKS</w:t>
      </w:r>
      <w:r w:rsidRPr="0053467B">
        <w:rPr>
          <w:rFonts w:ascii="Arial Black" w:hAnsi="Arial Black"/>
          <w:sz w:val="28"/>
          <w:szCs w:val="28"/>
        </w:rPr>
        <w:t xml:space="preserve"> AND USE CASES</w:t>
      </w:r>
    </w:p>
    <w:p w:rsidR="003D36EE" w:rsidRPr="0053467B" w:rsidRDefault="003D36EE"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t xml:space="preserve">5G refers to the fifth generation of mobile network technology, along with speed, low latency, and high capacity. </w:t>
      </w:r>
      <w:bookmarkStart w:id="0" w:name="_GoBack"/>
      <w:bookmarkEnd w:id="0"/>
      <w:r w:rsidRPr="0053467B">
        <w:rPr>
          <w:rFonts w:ascii="Arial Black" w:hAnsi="Arial Black"/>
          <w:sz w:val="28"/>
          <w:szCs w:val="28"/>
        </w:rPr>
        <w:t xml:space="preserve">It enables seamless connectivity with devices and applications. It will drive the future of </w:t>
      </w:r>
      <w:proofErr w:type="spellStart"/>
      <w:r w:rsidRPr="0053467B">
        <w:rPr>
          <w:rFonts w:ascii="Arial Black" w:hAnsi="Arial Black"/>
          <w:sz w:val="28"/>
          <w:szCs w:val="28"/>
        </w:rPr>
        <w:t>IoT</w:t>
      </w:r>
      <w:proofErr w:type="spellEnd"/>
      <w:r w:rsidR="00D745D0" w:rsidRPr="0053467B">
        <w:rPr>
          <w:rFonts w:ascii="Arial Black" w:hAnsi="Arial Black"/>
          <w:sz w:val="28"/>
          <w:szCs w:val="28"/>
        </w:rPr>
        <w:t xml:space="preserve"> </w:t>
      </w:r>
      <w:r w:rsidRPr="0053467B">
        <w:rPr>
          <w:rFonts w:ascii="Arial Black" w:hAnsi="Arial Black"/>
          <w:sz w:val="28"/>
          <w:szCs w:val="28"/>
        </w:rPr>
        <w:t>(Internet of things), AR/</w:t>
      </w:r>
      <w:proofErr w:type="gramStart"/>
      <w:r w:rsidRPr="0053467B">
        <w:rPr>
          <w:rFonts w:ascii="Arial Black" w:hAnsi="Arial Black"/>
          <w:sz w:val="28"/>
          <w:szCs w:val="28"/>
        </w:rPr>
        <w:t>VR(</w:t>
      </w:r>
      <w:proofErr w:type="gramEnd"/>
      <w:r w:rsidRPr="0053467B">
        <w:rPr>
          <w:rFonts w:ascii="Arial Black" w:hAnsi="Arial Black"/>
          <w:sz w:val="28"/>
          <w:szCs w:val="28"/>
        </w:rPr>
        <w:t>Augmented &amp; Virtual Reality), Smart cities, and other nascent/emerging innovations that by and large, need the underwater infrastructure capability for the conduction of business such as autonomous vehicles and remote surgeries. Enhanced mobile broadband will support high-definition video streaming, gaming, and virtual meetings.</w:t>
      </w:r>
    </w:p>
    <w:p w:rsidR="003D36EE" w:rsidRPr="0053467B" w:rsidRDefault="003D36EE"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t>Market Size and Growth</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The world 5G market is estimated to reach $667.90 billion by 2026, growing at a Compound Annual Growth Rate of 122.3% throughout the forecast period 2021-2026. The growth is majorly fueled by demand for better internet speeds with a continuous rise in the number of connected devices.</w:t>
      </w:r>
    </w:p>
    <w:p w:rsidR="003D36EE" w:rsidRPr="0053467B" w:rsidRDefault="003D36EE"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t>Rates of Adoption</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Not only that, in fact, the US together with China and South Korea are leading in initiating that implementation and, therefore, many other countries are speeding up their tariff action strategies. Massive economics alongside innovation is going to result from the adoption of 5G globally.</w:t>
      </w:r>
    </w:p>
    <w:p w:rsidR="003D36EE" w:rsidRPr="0053467B" w:rsidRDefault="003D36EE"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t>Long-term Key Developments</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Network Slicing: Network Slicing is the process whereby operators can create multiple virtual networks out of one single physical 5G network in order to optimize performance for various applications.</w:t>
      </w:r>
    </w:p>
    <w:p w:rsidR="003D36EE" w:rsidRPr="0053467B" w:rsidRDefault="00092709" w:rsidP="0053467B">
      <w:pPr>
        <w:jc w:val="both"/>
        <w:rPr>
          <w:rFonts w:ascii="Arial Black" w:hAnsi="Arial Black"/>
          <w:b/>
          <w:sz w:val="28"/>
          <w:szCs w:val="28"/>
        </w:rPr>
      </w:pPr>
      <w:r w:rsidRPr="0053467B">
        <w:rPr>
          <w:rFonts w:ascii="Arial Black" w:hAnsi="Arial Black"/>
          <w:b/>
          <w:sz w:val="28"/>
          <w:szCs w:val="28"/>
        </w:rPr>
        <w:t xml:space="preserve">The 5G </w:t>
      </w:r>
      <w:r w:rsidR="003D36EE" w:rsidRPr="0053467B">
        <w:rPr>
          <w:rFonts w:ascii="Arial Black" w:hAnsi="Arial Black"/>
          <w:b/>
          <w:sz w:val="28"/>
          <w:szCs w:val="28"/>
        </w:rPr>
        <w:t>Concept</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Think of 5G as a giant pipe. Instead of treating all data the same, the pipe can be "sliced" into independent lanes, each tailored for different traffic types.</w:t>
      </w:r>
    </w:p>
    <w:p w:rsidR="003D36EE" w:rsidRPr="0053467B" w:rsidRDefault="003D36EE"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t>Each network slice is an end-to-end logical network that provides specific network capabilities and characteristics.</w:t>
      </w:r>
    </w:p>
    <w:p w:rsidR="003D36EE" w:rsidRPr="0053467B" w:rsidRDefault="003D36EE" w:rsidP="0053467B">
      <w:pPr>
        <w:jc w:val="both"/>
        <w:rPr>
          <w:rFonts w:ascii="Arial Black" w:hAnsi="Arial Black"/>
          <w:sz w:val="28"/>
          <w:szCs w:val="28"/>
        </w:rPr>
      </w:pPr>
    </w:p>
    <w:p w:rsidR="00D745D0" w:rsidRPr="0053467B" w:rsidRDefault="00D745D0" w:rsidP="0053467B">
      <w:pPr>
        <w:jc w:val="both"/>
        <w:rPr>
          <w:rFonts w:ascii="Arial Black" w:hAnsi="Arial Black"/>
          <w:sz w:val="28"/>
          <w:szCs w:val="28"/>
        </w:rPr>
      </w:pPr>
    </w:p>
    <w:p w:rsidR="00D745D0" w:rsidRPr="0053467B" w:rsidRDefault="00D745D0" w:rsidP="0053467B">
      <w:pPr>
        <w:jc w:val="both"/>
        <w:rPr>
          <w:rFonts w:ascii="Arial Black" w:hAnsi="Arial Black"/>
          <w:b/>
          <w:sz w:val="28"/>
          <w:szCs w:val="28"/>
        </w:rPr>
      </w:pPr>
    </w:p>
    <w:p w:rsidR="00D745D0" w:rsidRPr="0053467B" w:rsidRDefault="00D745D0" w:rsidP="0053467B">
      <w:pPr>
        <w:jc w:val="both"/>
        <w:rPr>
          <w:rFonts w:ascii="Arial Black" w:hAnsi="Arial Black"/>
          <w:b/>
          <w:sz w:val="28"/>
          <w:szCs w:val="28"/>
        </w:rPr>
      </w:pPr>
    </w:p>
    <w:p w:rsidR="00D745D0" w:rsidRPr="0053467B" w:rsidRDefault="00D745D0" w:rsidP="0053467B">
      <w:pPr>
        <w:jc w:val="both"/>
        <w:rPr>
          <w:rFonts w:ascii="Arial Black" w:hAnsi="Arial Black"/>
          <w:b/>
          <w:sz w:val="28"/>
          <w:szCs w:val="28"/>
        </w:rPr>
      </w:pPr>
    </w:p>
    <w:p w:rsidR="00D745D0" w:rsidRPr="0053467B" w:rsidRDefault="00D745D0" w:rsidP="0053467B">
      <w:pPr>
        <w:jc w:val="both"/>
        <w:rPr>
          <w:rFonts w:ascii="Arial Black" w:hAnsi="Arial Black"/>
          <w:b/>
          <w:sz w:val="28"/>
          <w:szCs w:val="28"/>
        </w:rPr>
      </w:pPr>
    </w:p>
    <w:tbl>
      <w:tblPr>
        <w:tblStyle w:val="TableGrid"/>
        <w:tblpPr w:leftFromText="180" w:rightFromText="180" w:horzAnchor="margin" w:tblpY="669"/>
        <w:tblW w:w="0" w:type="auto"/>
        <w:tblLook w:val="04A0" w:firstRow="1" w:lastRow="0" w:firstColumn="1" w:lastColumn="0" w:noHBand="0" w:noVBand="1"/>
      </w:tblPr>
      <w:tblGrid>
        <w:gridCol w:w="3116"/>
        <w:gridCol w:w="3117"/>
        <w:gridCol w:w="3117"/>
      </w:tblGrid>
      <w:tr w:rsidR="00D745D0" w:rsidRPr="0053467B" w:rsidTr="00D745D0">
        <w:tc>
          <w:tcPr>
            <w:tcW w:w="3116"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lastRenderedPageBreak/>
              <w:t>Slice Type</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Use Case</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Characteristics</w:t>
            </w:r>
          </w:p>
          <w:p w:rsidR="00D745D0" w:rsidRPr="0053467B" w:rsidRDefault="00D745D0" w:rsidP="0053467B">
            <w:pPr>
              <w:jc w:val="both"/>
              <w:rPr>
                <w:rFonts w:ascii="Arial Black" w:hAnsi="Arial Black"/>
                <w:b/>
                <w:sz w:val="28"/>
                <w:szCs w:val="28"/>
              </w:rPr>
            </w:pPr>
          </w:p>
        </w:tc>
      </w:tr>
      <w:tr w:rsidR="00D745D0" w:rsidRPr="0053467B" w:rsidTr="00D745D0">
        <w:tc>
          <w:tcPr>
            <w:tcW w:w="3116" w:type="dxa"/>
          </w:tcPr>
          <w:p w:rsidR="00D745D0" w:rsidRPr="0053467B" w:rsidRDefault="00D745D0" w:rsidP="0053467B">
            <w:pPr>
              <w:jc w:val="both"/>
              <w:rPr>
                <w:rFonts w:ascii="Arial Black" w:hAnsi="Arial Black"/>
                <w:b/>
                <w:sz w:val="28"/>
                <w:szCs w:val="28"/>
              </w:rPr>
            </w:pPr>
            <w:proofErr w:type="spellStart"/>
            <w:r w:rsidRPr="0053467B">
              <w:rPr>
                <w:rFonts w:ascii="Arial Black" w:hAnsi="Arial Black"/>
                <w:b/>
                <w:sz w:val="28"/>
                <w:szCs w:val="28"/>
              </w:rPr>
              <w:t>eMBB</w:t>
            </w:r>
            <w:proofErr w:type="spellEnd"/>
            <w:r w:rsidRPr="0053467B">
              <w:rPr>
                <w:rFonts w:ascii="Arial Black" w:hAnsi="Arial Black"/>
                <w:b/>
                <w:sz w:val="28"/>
                <w:szCs w:val="28"/>
              </w:rPr>
              <w:t xml:space="preserve"> (Enhanced Mobile Broadband)</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Video streaming, AR/VR</w:t>
            </w:r>
            <w:r w:rsidRPr="0053467B">
              <w:rPr>
                <w:rFonts w:ascii="Arial Black" w:hAnsi="Arial Black"/>
                <w:b/>
                <w:sz w:val="28"/>
                <w:szCs w:val="28"/>
              </w:rPr>
              <w:tab/>
              <w:t xml:space="preserve">High </w:t>
            </w:r>
            <w:r w:rsidRPr="0053467B">
              <w:rPr>
                <w:rFonts w:ascii="Arial Black" w:hAnsi="Arial Black"/>
                <w:b/>
                <w:sz w:val="28"/>
                <w:szCs w:val="28"/>
              </w:rPr>
              <w:tab/>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data rates</w:t>
            </w:r>
          </w:p>
          <w:p w:rsidR="00D745D0" w:rsidRPr="0053467B" w:rsidRDefault="00D745D0" w:rsidP="0053467B">
            <w:pPr>
              <w:jc w:val="both"/>
              <w:rPr>
                <w:rFonts w:ascii="Arial Black" w:hAnsi="Arial Black"/>
                <w:b/>
                <w:sz w:val="28"/>
                <w:szCs w:val="28"/>
              </w:rPr>
            </w:pPr>
          </w:p>
        </w:tc>
      </w:tr>
      <w:tr w:rsidR="00D745D0" w:rsidRPr="0053467B" w:rsidTr="00D745D0">
        <w:tc>
          <w:tcPr>
            <w:tcW w:w="3116"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URLLC (Ultra-Reliable Low Latency Communications)</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Autonomous vehicles, remote surgery</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Ultra-low latency, very high reliability</w:t>
            </w:r>
          </w:p>
          <w:p w:rsidR="00D745D0" w:rsidRPr="0053467B" w:rsidRDefault="00D745D0" w:rsidP="0053467B">
            <w:pPr>
              <w:jc w:val="both"/>
              <w:rPr>
                <w:rFonts w:ascii="Arial Black" w:hAnsi="Arial Black"/>
                <w:b/>
                <w:sz w:val="28"/>
                <w:szCs w:val="28"/>
              </w:rPr>
            </w:pPr>
          </w:p>
        </w:tc>
      </w:tr>
      <w:tr w:rsidR="00D745D0" w:rsidRPr="0053467B" w:rsidTr="00D745D0">
        <w:tc>
          <w:tcPr>
            <w:tcW w:w="3116" w:type="dxa"/>
          </w:tcPr>
          <w:p w:rsidR="00D745D0" w:rsidRPr="0053467B" w:rsidRDefault="00D745D0" w:rsidP="0053467B">
            <w:pPr>
              <w:jc w:val="both"/>
              <w:rPr>
                <w:rFonts w:ascii="Arial Black" w:hAnsi="Arial Black"/>
                <w:b/>
                <w:sz w:val="28"/>
                <w:szCs w:val="28"/>
              </w:rPr>
            </w:pPr>
            <w:proofErr w:type="spellStart"/>
            <w:r w:rsidRPr="0053467B">
              <w:rPr>
                <w:rFonts w:ascii="Arial Black" w:hAnsi="Arial Black"/>
                <w:b/>
                <w:sz w:val="28"/>
                <w:szCs w:val="28"/>
              </w:rPr>
              <w:t>mMTC</w:t>
            </w:r>
            <w:proofErr w:type="spellEnd"/>
            <w:r w:rsidRPr="0053467B">
              <w:rPr>
                <w:rFonts w:ascii="Arial Black" w:hAnsi="Arial Black"/>
                <w:b/>
                <w:sz w:val="28"/>
                <w:szCs w:val="28"/>
              </w:rPr>
              <w:t xml:space="preserve"> (Massive Machine Type Communications)</w:t>
            </w:r>
          </w:p>
        </w:tc>
        <w:tc>
          <w:tcPr>
            <w:tcW w:w="3117" w:type="dxa"/>
          </w:tcPr>
          <w:p w:rsidR="00D745D0" w:rsidRPr="0053467B" w:rsidRDefault="00D745D0" w:rsidP="0053467B">
            <w:pPr>
              <w:jc w:val="both"/>
              <w:rPr>
                <w:rFonts w:ascii="Arial Black" w:hAnsi="Arial Black"/>
                <w:b/>
                <w:sz w:val="28"/>
                <w:szCs w:val="28"/>
              </w:rPr>
            </w:pPr>
            <w:proofErr w:type="spellStart"/>
            <w:r w:rsidRPr="0053467B">
              <w:rPr>
                <w:rFonts w:ascii="Arial Black" w:hAnsi="Arial Black"/>
                <w:b/>
                <w:sz w:val="28"/>
                <w:szCs w:val="28"/>
              </w:rPr>
              <w:t>IoT</w:t>
            </w:r>
            <w:proofErr w:type="spellEnd"/>
            <w:r w:rsidRPr="0053467B">
              <w:rPr>
                <w:rFonts w:ascii="Arial Black" w:hAnsi="Arial Black"/>
                <w:b/>
                <w:sz w:val="28"/>
                <w:szCs w:val="28"/>
              </w:rPr>
              <w:t xml:space="preserve"> sensors, smart meters</w:t>
            </w:r>
          </w:p>
        </w:tc>
        <w:tc>
          <w:tcPr>
            <w:tcW w:w="3117" w:type="dxa"/>
          </w:tcPr>
          <w:p w:rsidR="00D745D0" w:rsidRPr="0053467B" w:rsidRDefault="00D745D0" w:rsidP="0053467B">
            <w:pPr>
              <w:jc w:val="both"/>
              <w:rPr>
                <w:rFonts w:ascii="Arial Black" w:hAnsi="Arial Black"/>
                <w:b/>
                <w:sz w:val="28"/>
                <w:szCs w:val="28"/>
              </w:rPr>
            </w:pPr>
            <w:r w:rsidRPr="0053467B">
              <w:rPr>
                <w:rFonts w:ascii="Arial Black" w:hAnsi="Arial Black"/>
                <w:b/>
                <w:sz w:val="28"/>
                <w:szCs w:val="28"/>
              </w:rPr>
              <w:t>Massive device connectivity, low power consumption</w:t>
            </w:r>
          </w:p>
          <w:p w:rsidR="00D745D0" w:rsidRPr="0053467B" w:rsidRDefault="00D745D0" w:rsidP="0053467B">
            <w:pPr>
              <w:jc w:val="both"/>
              <w:rPr>
                <w:rFonts w:ascii="Arial Black" w:hAnsi="Arial Black"/>
                <w:b/>
                <w:sz w:val="28"/>
                <w:szCs w:val="28"/>
              </w:rPr>
            </w:pPr>
          </w:p>
        </w:tc>
      </w:tr>
    </w:tbl>
    <w:p w:rsidR="00D745D0" w:rsidRPr="0053467B" w:rsidRDefault="00D745D0" w:rsidP="0053467B">
      <w:pPr>
        <w:jc w:val="both"/>
        <w:rPr>
          <w:rFonts w:ascii="Arial Black" w:hAnsi="Arial Black"/>
          <w:b/>
          <w:sz w:val="28"/>
          <w:szCs w:val="28"/>
          <w:u w:val="single"/>
        </w:rPr>
      </w:pPr>
      <w:r w:rsidRPr="0053467B">
        <w:rPr>
          <w:rFonts w:ascii="Arial Black" w:hAnsi="Arial Black"/>
          <w:b/>
          <w:sz w:val="28"/>
          <w:szCs w:val="28"/>
          <w:u w:val="single"/>
        </w:rPr>
        <w:t>Example Slices</w:t>
      </w:r>
    </w:p>
    <w:p w:rsidR="0059311B" w:rsidRPr="0053467B" w:rsidRDefault="003D36EE" w:rsidP="0053467B">
      <w:pPr>
        <w:jc w:val="both"/>
        <w:rPr>
          <w:rFonts w:ascii="Arial Black" w:hAnsi="Arial Black"/>
          <w:sz w:val="28"/>
          <w:szCs w:val="28"/>
        </w:rPr>
      </w:pP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r w:rsidRPr="0053467B">
        <w:rPr>
          <w:rFonts w:ascii="Arial Black" w:hAnsi="Arial Black"/>
          <w:sz w:val="28"/>
          <w:szCs w:val="28"/>
        </w:rPr>
        <w:tab/>
      </w:r>
    </w:p>
    <w:p w:rsidR="003D36EE" w:rsidRPr="0053467B" w:rsidRDefault="003D36EE" w:rsidP="0053467B">
      <w:pPr>
        <w:jc w:val="both"/>
        <w:rPr>
          <w:rFonts w:ascii="Arial Black" w:hAnsi="Arial Black"/>
          <w:b/>
          <w:sz w:val="28"/>
          <w:szCs w:val="28"/>
        </w:rPr>
      </w:pPr>
      <w:r w:rsidRPr="0053467B">
        <w:rPr>
          <w:rFonts w:ascii="Arial Black" w:hAnsi="Arial Black"/>
          <w:b/>
          <w:sz w:val="28"/>
          <w:szCs w:val="28"/>
        </w:rPr>
        <w:t>Real-Life Scenario</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Imagine a smart city:</w:t>
      </w:r>
    </w:p>
    <w:p w:rsidR="003D36EE" w:rsidRPr="0053467B" w:rsidRDefault="003D36EE" w:rsidP="0053467B">
      <w:pPr>
        <w:jc w:val="both"/>
        <w:rPr>
          <w:rFonts w:ascii="Arial Black" w:hAnsi="Arial Black"/>
          <w:sz w:val="28"/>
          <w:szCs w:val="28"/>
        </w:rPr>
      </w:pPr>
    </w:p>
    <w:p w:rsidR="003D36EE" w:rsidRPr="0053467B" w:rsidRDefault="003D36EE" w:rsidP="0053467B">
      <w:pPr>
        <w:pStyle w:val="ListParagraph"/>
        <w:numPr>
          <w:ilvl w:val="0"/>
          <w:numId w:val="2"/>
        </w:numPr>
        <w:jc w:val="both"/>
        <w:rPr>
          <w:rFonts w:ascii="Arial Black" w:hAnsi="Arial Black"/>
          <w:i/>
          <w:sz w:val="28"/>
          <w:szCs w:val="28"/>
        </w:rPr>
      </w:pPr>
      <w:r w:rsidRPr="0053467B">
        <w:rPr>
          <w:rFonts w:ascii="Arial Black" w:hAnsi="Arial Black"/>
          <w:i/>
          <w:sz w:val="28"/>
          <w:szCs w:val="28"/>
        </w:rPr>
        <w:lastRenderedPageBreak/>
        <w:t xml:space="preserve">Slice </w:t>
      </w:r>
      <w:proofErr w:type="gramStart"/>
      <w:r w:rsidRPr="0053467B">
        <w:rPr>
          <w:rFonts w:ascii="Arial Black" w:hAnsi="Arial Black"/>
          <w:b/>
          <w:i/>
          <w:sz w:val="28"/>
          <w:szCs w:val="28"/>
        </w:rPr>
        <w:t>A</w:t>
      </w:r>
      <w:proofErr w:type="gramEnd"/>
      <w:r w:rsidRPr="0053467B">
        <w:rPr>
          <w:rFonts w:ascii="Arial Black" w:hAnsi="Arial Black"/>
          <w:i/>
          <w:sz w:val="28"/>
          <w:szCs w:val="28"/>
        </w:rPr>
        <w:t xml:space="preserve"> serves regular users with high-speed mobile internet.</w:t>
      </w:r>
    </w:p>
    <w:p w:rsidR="003D36EE" w:rsidRPr="0053467B" w:rsidRDefault="003D36EE" w:rsidP="0053467B">
      <w:pPr>
        <w:jc w:val="both"/>
        <w:rPr>
          <w:rFonts w:ascii="Arial Black" w:hAnsi="Arial Black"/>
          <w:i/>
          <w:sz w:val="28"/>
          <w:szCs w:val="28"/>
        </w:rPr>
      </w:pPr>
    </w:p>
    <w:p w:rsidR="003D36EE" w:rsidRPr="0053467B" w:rsidRDefault="003D36EE" w:rsidP="0053467B">
      <w:pPr>
        <w:pStyle w:val="ListParagraph"/>
        <w:numPr>
          <w:ilvl w:val="0"/>
          <w:numId w:val="2"/>
        </w:numPr>
        <w:jc w:val="both"/>
        <w:rPr>
          <w:rFonts w:ascii="Arial Black" w:hAnsi="Arial Black"/>
          <w:i/>
          <w:sz w:val="28"/>
          <w:szCs w:val="28"/>
        </w:rPr>
      </w:pPr>
      <w:r w:rsidRPr="0053467B">
        <w:rPr>
          <w:rFonts w:ascii="Arial Black" w:hAnsi="Arial Black"/>
          <w:i/>
          <w:sz w:val="28"/>
          <w:szCs w:val="28"/>
        </w:rPr>
        <w:t xml:space="preserve">Slice </w:t>
      </w:r>
      <w:r w:rsidRPr="0053467B">
        <w:rPr>
          <w:rFonts w:ascii="Arial Black" w:hAnsi="Arial Black"/>
          <w:b/>
          <w:i/>
          <w:sz w:val="28"/>
          <w:szCs w:val="28"/>
        </w:rPr>
        <w:t>B</w:t>
      </w:r>
      <w:r w:rsidRPr="0053467B">
        <w:rPr>
          <w:rFonts w:ascii="Arial Black" w:hAnsi="Arial Black"/>
          <w:i/>
          <w:sz w:val="28"/>
          <w:szCs w:val="28"/>
        </w:rPr>
        <w:t xml:space="preserve"> supports emergency services—police and ambulance—with high-priority, low-latency communication.</w:t>
      </w:r>
    </w:p>
    <w:p w:rsidR="003D36EE" w:rsidRPr="0053467B" w:rsidRDefault="003D36EE" w:rsidP="0053467B">
      <w:pPr>
        <w:jc w:val="both"/>
        <w:rPr>
          <w:rFonts w:ascii="Arial Black" w:hAnsi="Arial Black"/>
          <w:i/>
          <w:sz w:val="28"/>
          <w:szCs w:val="28"/>
        </w:rPr>
      </w:pPr>
    </w:p>
    <w:p w:rsidR="003D36EE" w:rsidRPr="0053467B" w:rsidRDefault="003D36EE" w:rsidP="0053467B">
      <w:pPr>
        <w:pStyle w:val="ListParagraph"/>
        <w:numPr>
          <w:ilvl w:val="0"/>
          <w:numId w:val="2"/>
        </w:numPr>
        <w:jc w:val="both"/>
        <w:rPr>
          <w:rFonts w:ascii="Arial Black" w:hAnsi="Arial Black"/>
          <w:i/>
          <w:sz w:val="28"/>
          <w:szCs w:val="28"/>
        </w:rPr>
      </w:pPr>
      <w:r w:rsidRPr="0053467B">
        <w:rPr>
          <w:rFonts w:ascii="Arial Black" w:hAnsi="Arial Black"/>
          <w:i/>
          <w:sz w:val="28"/>
          <w:szCs w:val="28"/>
        </w:rPr>
        <w:t xml:space="preserve">Slice </w:t>
      </w:r>
      <w:r w:rsidRPr="0053467B">
        <w:rPr>
          <w:rFonts w:ascii="Arial Black" w:hAnsi="Arial Black"/>
          <w:b/>
          <w:i/>
          <w:sz w:val="28"/>
          <w:szCs w:val="28"/>
        </w:rPr>
        <w:t>C</w:t>
      </w:r>
      <w:r w:rsidRPr="0053467B">
        <w:rPr>
          <w:rFonts w:ascii="Arial Black" w:hAnsi="Arial Black"/>
          <w:i/>
          <w:sz w:val="28"/>
          <w:szCs w:val="28"/>
        </w:rPr>
        <w:t xml:space="preserve"> is for smart sensors in traffic lights and parking meters, needing reliable but low-bandwidth connectivity.</w:t>
      </w:r>
    </w:p>
    <w:p w:rsidR="003D36EE" w:rsidRPr="0053467B" w:rsidRDefault="003D36EE" w:rsidP="0053467B">
      <w:pPr>
        <w:jc w:val="both"/>
        <w:rPr>
          <w:rFonts w:ascii="Arial Black" w:hAnsi="Arial Black"/>
          <w:sz w:val="28"/>
          <w:szCs w:val="28"/>
        </w:rPr>
      </w:pPr>
      <w:r w:rsidRPr="0053467B">
        <w:rPr>
          <w:rFonts w:ascii="Arial Black" w:hAnsi="Arial Black"/>
          <w:sz w:val="28"/>
          <w:szCs w:val="28"/>
        </w:rPr>
        <w:t>Each use case gets the performance it needs without interfering with others.</w:t>
      </w:r>
    </w:p>
    <w:p w:rsidR="003D36EE" w:rsidRPr="0053467B" w:rsidRDefault="003D36EE" w:rsidP="0053467B">
      <w:pPr>
        <w:jc w:val="both"/>
        <w:rPr>
          <w:rFonts w:ascii="Arial Black" w:hAnsi="Arial Black"/>
          <w:sz w:val="28"/>
          <w:szCs w:val="28"/>
        </w:rPr>
      </w:pPr>
    </w:p>
    <w:p w:rsidR="00092709" w:rsidRPr="0053467B" w:rsidRDefault="00092709" w:rsidP="0053467B">
      <w:pPr>
        <w:jc w:val="both"/>
        <w:rPr>
          <w:rFonts w:ascii="Arial Black" w:hAnsi="Arial Black"/>
          <w:sz w:val="28"/>
          <w:szCs w:val="28"/>
        </w:rPr>
      </w:pPr>
    </w:p>
    <w:p w:rsidR="00092709" w:rsidRPr="0053467B" w:rsidRDefault="00092709" w:rsidP="0053467B">
      <w:pPr>
        <w:jc w:val="both"/>
        <w:rPr>
          <w:rFonts w:ascii="Arial Black" w:hAnsi="Arial Black"/>
          <w:sz w:val="28"/>
          <w:szCs w:val="28"/>
        </w:rPr>
      </w:pPr>
    </w:p>
    <w:p w:rsidR="003D36EE" w:rsidRPr="0053467B" w:rsidRDefault="003D36EE" w:rsidP="0053467B">
      <w:pPr>
        <w:jc w:val="both"/>
        <w:rPr>
          <w:rFonts w:ascii="Arial Black" w:hAnsi="Arial Black"/>
          <w:sz w:val="28"/>
          <w:szCs w:val="28"/>
        </w:rPr>
      </w:pPr>
      <w:r w:rsidRPr="0053467B">
        <w:rPr>
          <w:rFonts w:ascii="Arial Black" w:hAnsi="Arial Black"/>
          <w:sz w:val="28"/>
          <w:szCs w:val="28"/>
        </w:rPr>
        <w:lastRenderedPageBreak/>
        <w:t>Each slice can be customized independently in terms of:</w:t>
      </w:r>
    </w:p>
    <w:p w:rsidR="003D36EE" w:rsidRPr="0053467B" w:rsidRDefault="003D36EE" w:rsidP="0053467B">
      <w:pPr>
        <w:jc w:val="both"/>
        <w:rPr>
          <w:rFonts w:ascii="Arial Black" w:hAnsi="Arial Black"/>
          <w:sz w:val="28"/>
          <w:szCs w:val="28"/>
        </w:rPr>
      </w:pPr>
    </w:p>
    <w:p w:rsidR="003D36EE" w:rsidRPr="0053467B" w:rsidRDefault="003D36EE" w:rsidP="0053467B">
      <w:pPr>
        <w:pStyle w:val="ListParagraph"/>
        <w:numPr>
          <w:ilvl w:val="0"/>
          <w:numId w:val="1"/>
        </w:numPr>
        <w:spacing w:after="0" w:line="240" w:lineRule="auto"/>
        <w:jc w:val="both"/>
        <w:rPr>
          <w:rFonts w:ascii="Arial Black" w:hAnsi="Arial Black"/>
          <w:sz w:val="28"/>
          <w:szCs w:val="28"/>
        </w:rPr>
      </w:pPr>
      <w:r w:rsidRPr="0053467B">
        <w:rPr>
          <w:rFonts w:ascii="Arial Black" w:hAnsi="Arial Black"/>
          <w:sz w:val="28"/>
          <w:szCs w:val="28"/>
        </w:rPr>
        <w:t>Speed</w:t>
      </w:r>
    </w:p>
    <w:p w:rsidR="003D36EE" w:rsidRPr="0053467B" w:rsidRDefault="003D36EE"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1"/>
        </w:numPr>
        <w:spacing w:after="0" w:line="240" w:lineRule="auto"/>
        <w:jc w:val="both"/>
        <w:rPr>
          <w:rFonts w:ascii="Arial Black" w:hAnsi="Arial Black"/>
          <w:sz w:val="28"/>
          <w:szCs w:val="28"/>
        </w:rPr>
      </w:pPr>
      <w:r w:rsidRPr="0053467B">
        <w:rPr>
          <w:rFonts w:ascii="Arial Black" w:hAnsi="Arial Black"/>
          <w:sz w:val="28"/>
          <w:szCs w:val="28"/>
        </w:rPr>
        <w:t>Latency</w:t>
      </w:r>
    </w:p>
    <w:p w:rsidR="003D36EE" w:rsidRPr="0053467B" w:rsidRDefault="003D36EE"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1"/>
        </w:numPr>
        <w:spacing w:after="0" w:line="240" w:lineRule="auto"/>
        <w:jc w:val="both"/>
        <w:rPr>
          <w:rFonts w:ascii="Arial Black" w:hAnsi="Arial Black"/>
          <w:sz w:val="28"/>
          <w:szCs w:val="28"/>
        </w:rPr>
      </w:pPr>
      <w:r w:rsidRPr="0053467B">
        <w:rPr>
          <w:rFonts w:ascii="Arial Black" w:hAnsi="Arial Black"/>
          <w:sz w:val="28"/>
          <w:szCs w:val="28"/>
        </w:rPr>
        <w:t>Security</w:t>
      </w:r>
    </w:p>
    <w:p w:rsidR="003D36EE" w:rsidRPr="0053467B" w:rsidRDefault="003D36EE"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1"/>
        </w:numPr>
        <w:spacing w:after="0" w:line="240" w:lineRule="auto"/>
        <w:jc w:val="both"/>
        <w:rPr>
          <w:rFonts w:ascii="Arial Black" w:hAnsi="Arial Black"/>
          <w:sz w:val="28"/>
          <w:szCs w:val="28"/>
        </w:rPr>
      </w:pPr>
      <w:r w:rsidRPr="0053467B">
        <w:rPr>
          <w:rFonts w:ascii="Arial Black" w:hAnsi="Arial Black"/>
          <w:sz w:val="28"/>
          <w:szCs w:val="28"/>
        </w:rPr>
        <w:t>Reliability</w:t>
      </w:r>
    </w:p>
    <w:p w:rsidR="003D36EE" w:rsidRPr="0053467B" w:rsidRDefault="003D36EE"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1"/>
        </w:numPr>
        <w:spacing w:after="0" w:line="240" w:lineRule="auto"/>
        <w:jc w:val="both"/>
        <w:rPr>
          <w:rFonts w:ascii="Arial Black" w:hAnsi="Arial Black"/>
          <w:sz w:val="28"/>
          <w:szCs w:val="28"/>
        </w:rPr>
      </w:pPr>
      <w:r w:rsidRPr="0053467B">
        <w:rPr>
          <w:rFonts w:ascii="Arial Black" w:hAnsi="Arial Black"/>
          <w:sz w:val="28"/>
          <w:szCs w:val="28"/>
        </w:rPr>
        <w:t>Number of connected devices</w:t>
      </w:r>
    </w:p>
    <w:p w:rsidR="00D745D0" w:rsidRPr="0053467B" w:rsidRDefault="00D745D0" w:rsidP="0053467B">
      <w:pPr>
        <w:pStyle w:val="ListParagraph"/>
        <w:jc w:val="both"/>
        <w:rPr>
          <w:rFonts w:ascii="Arial Black" w:hAnsi="Arial Black"/>
          <w:sz w:val="28"/>
          <w:szCs w:val="28"/>
        </w:rPr>
      </w:pPr>
    </w:p>
    <w:p w:rsidR="00D745D0" w:rsidRPr="0053467B" w:rsidRDefault="00D745D0" w:rsidP="0053467B">
      <w:pPr>
        <w:spacing w:after="0" w:line="240" w:lineRule="auto"/>
        <w:jc w:val="both"/>
        <w:rPr>
          <w:rFonts w:ascii="Arial Black" w:hAnsi="Arial Black"/>
          <w:sz w:val="28"/>
          <w:szCs w:val="28"/>
        </w:rPr>
      </w:pPr>
    </w:p>
    <w:p w:rsidR="003D36EE" w:rsidRPr="0053467B" w:rsidRDefault="003D36EE" w:rsidP="0053467B">
      <w:pPr>
        <w:pStyle w:val="ListParagraph"/>
        <w:jc w:val="both"/>
        <w:rPr>
          <w:rFonts w:ascii="Arial Black" w:hAnsi="Arial Black"/>
          <w:sz w:val="28"/>
          <w:szCs w:val="28"/>
        </w:rPr>
      </w:pPr>
    </w:p>
    <w:p w:rsidR="003D36EE" w:rsidRPr="0053467B" w:rsidRDefault="003D36EE" w:rsidP="0053467B">
      <w:pPr>
        <w:spacing w:after="0" w:line="240" w:lineRule="auto"/>
        <w:jc w:val="both"/>
        <w:rPr>
          <w:rFonts w:ascii="Arial Black" w:hAnsi="Arial Black"/>
          <w:b/>
          <w:sz w:val="28"/>
          <w:szCs w:val="28"/>
        </w:rPr>
      </w:pPr>
      <w:r w:rsidRPr="0053467B">
        <w:rPr>
          <w:rFonts w:ascii="Arial Black" w:hAnsi="Arial Black"/>
          <w:b/>
          <w:sz w:val="28"/>
          <w:szCs w:val="28"/>
        </w:rPr>
        <w:t>Benefits of Network Slicing</w:t>
      </w:r>
    </w:p>
    <w:p w:rsidR="00D745D0" w:rsidRPr="0053467B" w:rsidRDefault="00D745D0" w:rsidP="0053467B">
      <w:pPr>
        <w:spacing w:after="0" w:line="240" w:lineRule="auto"/>
        <w:jc w:val="both"/>
        <w:rPr>
          <w:rFonts w:ascii="Arial Black" w:hAnsi="Arial Black"/>
          <w:sz w:val="28"/>
          <w:szCs w:val="28"/>
        </w:rPr>
      </w:pPr>
    </w:p>
    <w:p w:rsidR="00D745D0" w:rsidRPr="0053467B" w:rsidRDefault="00D745D0"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4"/>
        </w:numPr>
        <w:spacing w:after="0" w:line="240" w:lineRule="auto"/>
        <w:jc w:val="both"/>
        <w:rPr>
          <w:rFonts w:ascii="Arial Black" w:hAnsi="Arial Black"/>
          <w:sz w:val="28"/>
          <w:szCs w:val="28"/>
        </w:rPr>
      </w:pPr>
      <w:r w:rsidRPr="0053467B">
        <w:rPr>
          <w:rFonts w:ascii="Arial Black" w:hAnsi="Arial Black"/>
          <w:sz w:val="28"/>
          <w:szCs w:val="28"/>
        </w:rPr>
        <w:t>Efficient resource usage</w:t>
      </w:r>
    </w:p>
    <w:p w:rsidR="003D36EE" w:rsidRPr="0053467B" w:rsidRDefault="003D36EE" w:rsidP="0053467B">
      <w:pPr>
        <w:spacing w:after="0" w:line="240" w:lineRule="auto"/>
        <w:jc w:val="both"/>
        <w:rPr>
          <w:rFonts w:ascii="Arial Black" w:hAnsi="Arial Black"/>
          <w:sz w:val="28"/>
          <w:szCs w:val="28"/>
        </w:rPr>
      </w:pPr>
    </w:p>
    <w:p w:rsidR="003D36EE" w:rsidRPr="0053467B" w:rsidRDefault="003D36EE" w:rsidP="0053467B">
      <w:pPr>
        <w:pStyle w:val="ListParagraph"/>
        <w:numPr>
          <w:ilvl w:val="0"/>
          <w:numId w:val="4"/>
        </w:numPr>
        <w:spacing w:after="0" w:line="240" w:lineRule="auto"/>
        <w:jc w:val="both"/>
        <w:rPr>
          <w:rFonts w:ascii="Arial Black" w:hAnsi="Arial Black"/>
          <w:sz w:val="28"/>
          <w:szCs w:val="28"/>
        </w:rPr>
      </w:pPr>
      <w:r w:rsidRPr="0053467B">
        <w:rPr>
          <w:rFonts w:ascii="Arial Black" w:hAnsi="Arial Black"/>
          <w:sz w:val="28"/>
          <w:szCs w:val="28"/>
        </w:rPr>
        <w:t>Tailored performance for specific services</w:t>
      </w:r>
    </w:p>
    <w:p w:rsidR="003D36EE" w:rsidRPr="0053467B" w:rsidRDefault="003D36EE" w:rsidP="0053467B">
      <w:pPr>
        <w:spacing w:after="0" w:line="240" w:lineRule="auto"/>
        <w:jc w:val="both"/>
        <w:rPr>
          <w:rFonts w:ascii="Arial Black" w:hAnsi="Arial Black"/>
          <w:sz w:val="28"/>
          <w:szCs w:val="28"/>
        </w:rPr>
      </w:pPr>
    </w:p>
    <w:p w:rsidR="00983D61" w:rsidRPr="0053467B" w:rsidRDefault="003D36EE" w:rsidP="0053467B">
      <w:pPr>
        <w:pStyle w:val="ListParagraph"/>
        <w:numPr>
          <w:ilvl w:val="0"/>
          <w:numId w:val="4"/>
        </w:numPr>
        <w:spacing w:after="0" w:line="240" w:lineRule="auto"/>
        <w:jc w:val="both"/>
        <w:rPr>
          <w:rFonts w:ascii="Arial Black" w:hAnsi="Arial Black"/>
          <w:sz w:val="28"/>
          <w:szCs w:val="28"/>
        </w:rPr>
      </w:pPr>
      <w:r w:rsidRPr="0053467B">
        <w:rPr>
          <w:rFonts w:ascii="Arial Black" w:hAnsi="Arial Black"/>
          <w:sz w:val="28"/>
          <w:szCs w:val="28"/>
        </w:rPr>
        <w:t>Better support for industry-specific applications</w:t>
      </w:r>
    </w:p>
    <w:p w:rsidR="00983D61" w:rsidRPr="0053467B" w:rsidRDefault="00983D61" w:rsidP="0053467B">
      <w:pPr>
        <w:pStyle w:val="ListParagraph"/>
        <w:jc w:val="both"/>
        <w:rPr>
          <w:rFonts w:ascii="Arial Black" w:hAnsi="Arial Black"/>
          <w:sz w:val="28"/>
          <w:szCs w:val="28"/>
        </w:rPr>
      </w:pPr>
    </w:p>
    <w:p w:rsidR="003D36EE" w:rsidRPr="0053467B" w:rsidRDefault="003D36EE" w:rsidP="0053467B">
      <w:pPr>
        <w:pStyle w:val="ListParagraph"/>
        <w:numPr>
          <w:ilvl w:val="0"/>
          <w:numId w:val="4"/>
        </w:numPr>
        <w:spacing w:after="0" w:line="240" w:lineRule="auto"/>
        <w:jc w:val="both"/>
        <w:rPr>
          <w:rFonts w:ascii="Arial Black" w:hAnsi="Arial Black"/>
          <w:sz w:val="28"/>
          <w:szCs w:val="28"/>
        </w:rPr>
      </w:pPr>
      <w:r w:rsidRPr="0053467B">
        <w:rPr>
          <w:rFonts w:ascii="Arial Black" w:hAnsi="Arial Black"/>
          <w:sz w:val="28"/>
          <w:szCs w:val="28"/>
        </w:rPr>
        <w:t>Scalable and flexible infrastructure for operators</w:t>
      </w:r>
      <w:r w:rsidR="00983D61" w:rsidRPr="0053467B">
        <w:rPr>
          <w:rFonts w:ascii="Arial Black" w:hAnsi="Arial Black"/>
          <w:sz w:val="28"/>
          <w:szCs w:val="28"/>
        </w:rPr>
        <w:t xml:space="preserve"> </w:t>
      </w:r>
    </w:p>
    <w:p w:rsidR="00983D61" w:rsidRPr="0053467B" w:rsidRDefault="00983D61" w:rsidP="0053467B">
      <w:pPr>
        <w:pStyle w:val="ListParagraph"/>
        <w:jc w:val="both"/>
        <w:rPr>
          <w:rFonts w:ascii="Arial Black" w:hAnsi="Arial Black"/>
          <w:sz w:val="28"/>
          <w:szCs w:val="28"/>
        </w:rPr>
      </w:pPr>
    </w:p>
    <w:p w:rsidR="00983D61" w:rsidRPr="0053467B" w:rsidRDefault="00983D61" w:rsidP="0053467B">
      <w:pPr>
        <w:spacing w:after="0" w:line="240" w:lineRule="auto"/>
        <w:jc w:val="both"/>
        <w:rPr>
          <w:rFonts w:ascii="Arial Black" w:hAnsi="Arial Black"/>
          <w:sz w:val="28"/>
          <w:szCs w:val="28"/>
        </w:rPr>
      </w:pPr>
      <w:r w:rsidRPr="0053467B">
        <w:rPr>
          <w:rFonts w:ascii="Arial Black" w:hAnsi="Arial Black"/>
          <w:sz w:val="28"/>
          <w:szCs w:val="28"/>
        </w:rPr>
        <w:t xml:space="preserve">As 5G continues to unfold, its transformative potential spans beyond faster internet speeds to reshaping how industries, governments, and consumers interact with technology. From enhanced mobile broadband to mission-critical applications like remote surgery and autonomous vehicles, 5G is poised to </w:t>
      </w:r>
      <w:r w:rsidRPr="0053467B">
        <w:rPr>
          <w:rFonts w:ascii="Arial Black" w:hAnsi="Arial Black"/>
          <w:sz w:val="28"/>
          <w:szCs w:val="28"/>
        </w:rPr>
        <w:lastRenderedPageBreak/>
        <w:t>be the backbone of future innovation. Technologies such as network slicing will ensure optimal resource allocation and performance customization, making it possible to serve a wide range of use cases with unprecedented efficiency. Ultimately, the widespread adoption of 5G will not only boost economic growth but also pave the way for smarter cities, more connected lives, and a digitally empowered society.</w:t>
      </w:r>
    </w:p>
    <w:p w:rsidR="008D623E" w:rsidRPr="0053467B" w:rsidRDefault="008D623E" w:rsidP="0053467B">
      <w:pPr>
        <w:spacing w:after="0" w:line="240" w:lineRule="auto"/>
        <w:jc w:val="both"/>
        <w:rPr>
          <w:rFonts w:ascii="Arial Black" w:hAnsi="Arial Black"/>
          <w:sz w:val="28"/>
          <w:szCs w:val="28"/>
        </w:rPr>
      </w:pPr>
    </w:p>
    <w:p w:rsidR="008D623E" w:rsidRPr="0053467B" w:rsidRDefault="008D623E" w:rsidP="0053467B">
      <w:pPr>
        <w:spacing w:after="0" w:line="240" w:lineRule="auto"/>
        <w:jc w:val="both"/>
        <w:rPr>
          <w:rFonts w:ascii="Arial Black" w:hAnsi="Arial Black"/>
          <w:sz w:val="28"/>
          <w:szCs w:val="28"/>
        </w:rPr>
      </w:pPr>
    </w:p>
    <w:p w:rsidR="008D623E" w:rsidRPr="0053467B" w:rsidRDefault="008D623E" w:rsidP="0053467B">
      <w:pPr>
        <w:spacing w:after="0" w:line="240" w:lineRule="auto"/>
        <w:jc w:val="both"/>
        <w:rPr>
          <w:rFonts w:ascii="Arial Black" w:hAnsi="Arial Black"/>
          <w:sz w:val="28"/>
          <w:szCs w:val="28"/>
        </w:rPr>
      </w:pPr>
      <w:r w:rsidRPr="0053467B">
        <w:rPr>
          <w:rFonts w:ascii="Arial Black" w:hAnsi="Arial Black"/>
          <w:sz w:val="28"/>
          <w:szCs w:val="28"/>
        </w:rPr>
        <w:t>WISDOM O. ENEFIOK (Author)</w:t>
      </w:r>
    </w:p>
    <w:sectPr w:rsidR="008D623E" w:rsidRPr="0053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7050C"/>
    <w:multiLevelType w:val="hybridMultilevel"/>
    <w:tmpl w:val="BC8E1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6402F9"/>
    <w:multiLevelType w:val="hybridMultilevel"/>
    <w:tmpl w:val="820A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1A44B7"/>
    <w:multiLevelType w:val="hybridMultilevel"/>
    <w:tmpl w:val="E602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11A01"/>
    <w:multiLevelType w:val="hybridMultilevel"/>
    <w:tmpl w:val="A608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EE"/>
    <w:rsid w:val="00092709"/>
    <w:rsid w:val="003D36EE"/>
    <w:rsid w:val="00452007"/>
    <w:rsid w:val="0053467B"/>
    <w:rsid w:val="0059311B"/>
    <w:rsid w:val="008D623E"/>
    <w:rsid w:val="00983D61"/>
    <w:rsid w:val="00D7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AC221-BECE-4376-A7FC-5F7BA88A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EE"/>
    <w:pPr>
      <w:ind w:left="720"/>
      <w:contextualSpacing/>
    </w:pPr>
  </w:style>
  <w:style w:type="table" w:styleId="TableGrid">
    <w:name w:val="Table Grid"/>
    <w:basedOn w:val="TableNormal"/>
    <w:uiPriority w:val="39"/>
    <w:rsid w:val="00D745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2025-04-08T08:20:00Z</dcterms:created>
  <dcterms:modified xsi:type="dcterms:W3CDTF">2025-07-20T12:15:00Z</dcterms:modified>
</cp:coreProperties>
</file>