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C749F">
      <w:pPr>
        <w:pStyle w:val="31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wise-terminal-tiler</w:t>
      </w:r>
    </w:p>
    <w:p w14:paraId="32F1415D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8"/>
        </w:rPr>
        <w:t>软件著作权登记材料</w:t>
      </w:r>
      <w:r>
        <w:rPr>
          <w:rFonts w:hint="eastAsia" w:ascii="楷体" w:hAnsi="楷体" w:eastAsia="楷体" w:cs="楷体"/>
          <w:b/>
          <w:sz w:val="28"/>
        </w:rPr>
        <w:br w:type="textWrapping"/>
      </w:r>
      <w:r>
        <w:rPr>
          <w:rFonts w:hint="eastAsia" w:ascii="楷体" w:hAnsi="楷体" w:eastAsia="楷体" w:cs="楷体"/>
          <w:b/>
          <w:sz w:val="28"/>
        </w:rPr>
        <w:t>源代码及操作手册</w:t>
      </w:r>
    </w:p>
    <w:p w14:paraId="654E2DD0">
      <w:pPr>
        <w:rPr>
          <w:rFonts w:hint="eastAsia" w:ascii="楷体" w:hAnsi="楷体" w:eastAsia="楷体" w:cs="楷体"/>
        </w:rPr>
      </w:pPr>
    </w:p>
    <w:p w14:paraId="610A7215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0"/>
        </w:rPr>
        <w:t>软件版本：V1.0</w:t>
      </w:r>
      <w:r>
        <w:rPr>
          <w:rFonts w:hint="eastAsia" w:ascii="楷体" w:hAnsi="楷体" w:eastAsia="楷体" w:cs="楷体"/>
          <w:sz w:val="20"/>
        </w:rPr>
        <w:br w:type="textWrapping"/>
      </w:r>
      <w:r>
        <w:rPr>
          <w:rFonts w:hint="eastAsia" w:ascii="楷体" w:hAnsi="楷体" w:eastAsia="楷体" w:cs="楷体"/>
          <w:sz w:val="20"/>
        </w:rPr>
        <w:t>开发语言：Shell、Swift、AppleScript</w:t>
      </w:r>
      <w:r>
        <w:rPr>
          <w:rFonts w:hint="eastAsia" w:ascii="楷体" w:hAnsi="楷体" w:eastAsia="楷体" w:cs="楷体"/>
          <w:sz w:val="20"/>
        </w:rPr>
        <w:br w:type="textWrapping"/>
      </w:r>
      <w:r>
        <w:rPr>
          <w:rFonts w:hint="eastAsia" w:ascii="楷体" w:hAnsi="楷体" w:eastAsia="楷体" w:cs="楷体"/>
          <w:sz w:val="20"/>
        </w:rPr>
        <w:t>源代码行数：约3000行</w:t>
      </w:r>
      <w:r>
        <w:rPr>
          <w:rFonts w:hint="eastAsia" w:ascii="楷体" w:hAnsi="楷体" w:eastAsia="楷体" w:cs="楷体"/>
          <w:sz w:val="20"/>
        </w:rPr>
        <w:br w:type="textWrapping"/>
      </w:r>
      <w:r>
        <w:rPr>
          <w:rFonts w:hint="eastAsia" w:ascii="楷体" w:hAnsi="楷体" w:eastAsia="楷体" w:cs="楷体"/>
          <w:sz w:val="20"/>
        </w:rPr>
        <w:t>适用平台：macOS 12.0+</w:t>
      </w:r>
    </w:p>
    <w:p w14:paraId="12879B8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15604BD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第一部分：源代码</w:t>
      </w:r>
    </w:p>
    <w:p w14:paraId="68526EC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0"/>
        </w:rPr>
        <w:t>说明：本文档包含 wise-terminal-tiler V1.0 的完整源代码，按模块组织。总代码行数约3000行，编程语言包括 Shell (zsh)、Swift 和 AppleScript。</w:t>
      </w:r>
    </w:p>
    <w:p w14:paraId="35B4F5DF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源代码文件清单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1DC94B">
        <w:tc>
          <w:tcPr>
            <w:tcW w:w="2880" w:type="dxa"/>
          </w:tcPr>
          <w:p w14:paraId="312DEB1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序号</w:t>
            </w:r>
          </w:p>
        </w:tc>
        <w:tc>
          <w:tcPr>
            <w:tcW w:w="2880" w:type="dxa"/>
          </w:tcPr>
          <w:p w14:paraId="5C42DD3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文件名</w:t>
            </w:r>
          </w:p>
        </w:tc>
        <w:tc>
          <w:tcPr>
            <w:tcW w:w="2880" w:type="dxa"/>
          </w:tcPr>
          <w:p w14:paraId="51E472F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代码行数</w:t>
            </w:r>
          </w:p>
        </w:tc>
      </w:tr>
      <w:tr w14:paraId="00BAE9DE">
        <w:tc>
          <w:tcPr>
            <w:tcW w:w="2880" w:type="dxa"/>
          </w:tcPr>
          <w:p w14:paraId="6881926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</w:t>
            </w:r>
          </w:p>
        </w:tc>
        <w:tc>
          <w:tcPr>
            <w:tcW w:w="2880" w:type="dxa"/>
          </w:tcPr>
          <w:p w14:paraId="1672227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terminal-tile-all</w:t>
            </w:r>
          </w:p>
        </w:tc>
        <w:tc>
          <w:tcPr>
            <w:tcW w:w="2880" w:type="dxa"/>
          </w:tcPr>
          <w:p w14:paraId="7815B6B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约1039行</w:t>
            </w:r>
          </w:p>
        </w:tc>
      </w:tr>
      <w:tr w14:paraId="3D4039A2">
        <w:tc>
          <w:tcPr>
            <w:tcW w:w="2880" w:type="dxa"/>
          </w:tcPr>
          <w:p w14:paraId="2DC62CF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</w:t>
            </w:r>
          </w:p>
        </w:tc>
        <w:tc>
          <w:tcPr>
            <w:tcW w:w="2880" w:type="dxa"/>
          </w:tcPr>
          <w:p w14:paraId="3FD555A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terminal-tile-hotkey</w:t>
            </w:r>
          </w:p>
        </w:tc>
        <w:tc>
          <w:tcPr>
            <w:tcW w:w="2880" w:type="dxa"/>
          </w:tcPr>
          <w:p w14:paraId="6BF145C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约1013行</w:t>
            </w:r>
          </w:p>
        </w:tc>
      </w:tr>
      <w:tr w14:paraId="46B666E4">
        <w:tc>
          <w:tcPr>
            <w:tcW w:w="2880" w:type="dxa"/>
          </w:tcPr>
          <w:p w14:paraId="11FD407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</w:t>
            </w:r>
          </w:p>
        </w:tc>
        <w:tc>
          <w:tcPr>
            <w:tcW w:w="2880" w:type="dxa"/>
          </w:tcPr>
          <w:p w14:paraId="63769A8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ghostty-window-helper</w:t>
            </w:r>
          </w:p>
        </w:tc>
        <w:tc>
          <w:tcPr>
            <w:tcW w:w="2880" w:type="dxa"/>
          </w:tcPr>
          <w:p w14:paraId="52FCFBE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约333行</w:t>
            </w:r>
          </w:p>
        </w:tc>
      </w:tr>
      <w:tr w14:paraId="444CD193">
        <w:tc>
          <w:tcPr>
            <w:tcW w:w="2880" w:type="dxa"/>
          </w:tcPr>
          <w:p w14:paraId="62DF754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</w:t>
            </w:r>
          </w:p>
        </w:tc>
        <w:tc>
          <w:tcPr>
            <w:tcW w:w="2880" w:type="dxa"/>
          </w:tcPr>
          <w:p w14:paraId="3B3ADAB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install-agent-commands</w:t>
            </w:r>
          </w:p>
        </w:tc>
        <w:tc>
          <w:tcPr>
            <w:tcW w:w="2880" w:type="dxa"/>
          </w:tcPr>
          <w:p w14:paraId="339A2B0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约254行</w:t>
            </w:r>
          </w:p>
        </w:tc>
      </w:tr>
      <w:tr w14:paraId="4AA14417">
        <w:tc>
          <w:tcPr>
            <w:tcW w:w="2880" w:type="dxa"/>
          </w:tcPr>
          <w:p w14:paraId="3EE5277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5</w:t>
            </w:r>
          </w:p>
        </w:tc>
        <w:tc>
          <w:tcPr>
            <w:tcW w:w="2880" w:type="dxa"/>
          </w:tcPr>
          <w:p w14:paraId="5BE7E36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</w:t>
            </w:r>
          </w:p>
        </w:tc>
        <w:tc>
          <w:tcPr>
            <w:tcW w:w="2880" w:type="dxa"/>
          </w:tcPr>
          <w:p w14:paraId="75C5689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约47行</w:t>
            </w:r>
          </w:p>
        </w:tc>
      </w:tr>
      <w:tr w14:paraId="532FB7A2">
        <w:tc>
          <w:tcPr>
            <w:tcW w:w="2880" w:type="dxa"/>
          </w:tcPr>
          <w:p w14:paraId="20E3006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6</w:t>
            </w:r>
          </w:p>
        </w:tc>
        <w:tc>
          <w:tcPr>
            <w:tcW w:w="2880" w:type="dxa"/>
          </w:tcPr>
          <w:p w14:paraId="159BB89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terminal-tile-zone-picker</w:t>
            </w:r>
          </w:p>
        </w:tc>
        <w:tc>
          <w:tcPr>
            <w:tcW w:w="2880" w:type="dxa"/>
          </w:tcPr>
          <w:p w14:paraId="0DA3835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约47行</w:t>
            </w:r>
          </w:p>
        </w:tc>
      </w:tr>
      <w:tr w14:paraId="4E6236A2">
        <w:tc>
          <w:tcPr>
            <w:tcW w:w="2880" w:type="dxa"/>
          </w:tcPr>
          <w:p w14:paraId="02F8580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7</w:t>
            </w:r>
          </w:p>
        </w:tc>
        <w:tc>
          <w:tcPr>
            <w:tcW w:w="2880" w:type="dxa"/>
          </w:tcPr>
          <w:p w14:paraId="4FB1410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zl2 ~ zr4 (7个文件)</w:t>
            </w:r>
          </w:p>
        </w:tc>
        <w:tc>
          <w:tcPr>
            <w:tcW w:w="2880" w:type="dxa"/>
          </w:tcPr>
          <w:p w14:paraId="79B6086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各19行</w:t>
            </w:r>
          </w:p>
        </w:tc>
      </w:tr>
      <w:tr w14:paraId="312BF014">
        <w:tc>
          <w:tcPr>
            <w:tcW w:w="2880" w:type="dxa"/>
          </w:tcPr>
          <w:p w14:paraId="7F12F21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8</w:t>
            </w:r>
          </w:p>
        </w:tc>
        <w:tc>
          <w:tcPr>
            <w:tcW w:w="2880" w:type="dxa"/>
          </w:tcPr>
          <w:p w14:paraId="5796ED3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iterm2-tile-windows</w:t>
            </w:r>
          </w:p>
        </w:tc>
        <w:tc>
          <w:tcPr>
            <w:tcW w:w="2880" w:type="dxa"/>
          </w:tcPr>
          <w:p w14:paraId="5453E8F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约20行</w:t>
            </w:r>
          </w:p>
        </w:tc>
      </w:tr>
      <w:tr w14:paraId="75B74B67">
        <w:tc>
          <w:tcPr>
            <w:tcW w:w="2880" w:type="dxa"/>
          </w:tcPr>
          <w:p w14:paraId="35C5C3B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9</w:t>
            </w:r>
          </w:p>
        </w:tc>
        <w:tc>
          <w:tcPr>
            <w:tcW w:w="2880" w:type="dxa"/>
          </w:tcPr>
          <w:p w14:paraId="1A1A6E3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terminal-tile-bind</w:t>
            </w:r>
          </w:p>
        </w:tc>
        <w:tc>
          <w:tcPr>
            <w:tcW w:w="2880" w:type="dxa"/>
          </w:tcPr>
          <w:p w14:paraId="2FDB991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约17行</w:t>
            </w:r>
          </w:p>
        </w:tc>
      </w:tr>
      <w:tr w14:paraId="39450F2C">
        <w:tc>
          <w:tcPr>
            <w:tcW w:w="2880" w:type="dxa"/>
          </w:tcPr>
          <w:p w14:paraId="223257D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</w:t>
            </w:r>
          </w:p>
        </w:tc>
        <w:tc>
          <w:tcPr>
            <w:tcW w:w="2880" w:type="dxa"/>
          </w:tcPr>
          <w:p w14:paraId="0D792EA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terminal-tile-hotkey-run.template</w:t>
            </w:r>
          </w:p>
        </w:tc>
        <w:tc>
          <w:tcPr>
            <w:tcW w:w="2880" w:type="dxa"/>
          </w:tcPr>
          <w:p w14:paraId="29C5B9E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约26行</w:t>
            </w:r>
          </w:p>
        </w:tc>
      </w:tr>
    </w:tbl>
    <w:p w14:paraId="305D3AF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90D1D85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文件 1: terminal-tile-all (主程序 - 1039行)</w:t>
      </w:r>
    </w:p>
    <w:p w14:paraId="1FEB8D3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wise-terminal-tiler 源代码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软件著作权登记用源代码文档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软件名称: wise-terminal-tiler 终端窗口平铺工具软件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版本: V1.0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开发语言: Shell、Swift、AppleScript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文件功能: 主程序模块 - 终端窗口检测、布局计算、窗口排列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总代码行数: 约3000行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适用平台: macOS 12.0+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版权所有 (c) 2026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本软件受著作权法保护，未经许可不得复制、修改或分发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模块说明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本模块是 wise-terminal-tiler 的核心主程序，主要功能包括：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1. 检测当前运行的终端应用程序 (iTerm2、Terminal、Ghostty)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2. 获取所有终端窗口的位置和大小信息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3. 根据窗口数量和屏幕尺寸计算最优布局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4. 使用 AppleScript 调整窗口位置和大小实现平铺效果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5. 支持分区模式 (左侧/右侧分屏) 和全屏模式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# 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支持的终端应用：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iTerm2 (com.googlecode.iterm2) - 通过原生 AppleScript 控制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Terminal.app (com.apple.Terminal) - 通过原生 AppleScript 控制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Ghostty (com.mitchellh.ghostty) - 通过 Accessibility API 控制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环境变量：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TILE_GAP: 窗口间距（默认10像素）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TILE_MARGIN_*: 屏幕边距（上6、右8、下8、左8像素）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TILE_SCOPE: 作用范围 (current/all)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TILE_DEBUG: 调试模式开关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Tile terminal windows across iTerm2, Terminal, and Ghostty.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Per-screen independent layout with fixed policy for 2..10 windows.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# Optional env vars: TILE_GAP, TILE_MARGIN_TOP, TILE_MARGIN_RIGHT, 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                   TILE_MARGIN_BOTTOM, TILE_MARGIN_LEFT</w:t>
      </w:r>
      <w:r>
        <w:rPr>
          <w:rFonts w:hint="eastAsia" w:ascii="楷体" w:hAnsi="楷体" w:eastAsia="楷体" w:cs="楷体"/>
          <w:sz w:val="14"/>
        </w:rPr>
        <w:br w:type="textWrapping"/>
      </w:r>
    </w:p>
    <w:p w14:paraId="6A4C93E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函数说明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函数: print_usage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显示程序使用说明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参数: 无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返回值: 无（输出到标准输出）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print_usage()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cat &lt;&lt;'EOF'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Usage: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terminal-tile-all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terminal-tile-all ZONE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Zones: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zl2  zl3  zl4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zr2  zr3  zr4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EOF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函数: zone_layout_from_arg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将用户输入的分区参数转换为内部布局名称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参数: $1 - 用户输入（如 zl2、zr3 等）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返回值: 布局名称字符串，失败返回1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支持的参数格式: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  zl2, zl-2, zl_2, ZL2 -&gt; term-left-half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  zl3 -&gt; term-left-third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  zl4 -&gt; term-left-quarter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  zr2 -&gt; term-right-half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  zr3 -&gt; term-right-third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  zr4 -&gt; term-right-quarter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zone_layout_from_arg()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key="$1"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key="${key//[[:space:]]/}"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key="${key//-/}"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key="${key//_/}"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key="${(L)key}"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"$key" in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zl2) echo "term-left-half"; return 0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zl3) echo "term-left-third"; return 0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zl4) echo "term-left-quarter"; return 0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zr2) echo "term-right-half"; return 0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zr3) echo "term-right-third"; return 0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zr4) echo "term-right-quarter"; return 0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*) return 1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esac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函数: looks_like_zone_arg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判断参数是否为有效的分区参数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参数: $1 - 用户输入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返回值: 0 表示有效，1 表示无效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looks_like_zone_arg()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key="$1"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key="${key//[[:space:]]/}"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key="${key//-/}"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key="${key//_/}"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key="${(L)key}"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"$key" in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zl2|zl3|zl4|zr2|zr3|zr4) return 0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*) return 1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esac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[此处省略约900行具体实现代码，包括：]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bootstrap_hotkey_once: 初始化快捷键绑定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resolve_local_helper: 查找本地辅助程序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read_config_scope: 读取配置文件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normalize_scope: 规范化作用范围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detect_invoking_terminal: 检测调用终端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AppleScript 窗口控制逻辑（约700行）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多屏幕支持、分区模式、错误处理等</w:t>
      </w:r>
      <w:r>
        <w:rPr>
          <w:rFonts w:hint="eastAsia" w:ascii="楷体" w:hAnsi="楷体" w:eastAsia="楷体" w:cs="楷体"/>
          <w:sz w:val="14"/>
        </w:rPr>
        <w:br w:type="textWrapping"/>
      </w:r>
    </w:p>
    <w:p w14:paraId="793DD0B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sz w:val="18"/>
        </w:rPr>
        <w:t>[说明：由于源代码篇幅较长（1039行），此处展示了主要函数说明和关键代码结构。完整代码包含详细的窗口检测、布局计算、AppleScript 控制等实现。]</w:t>
      </w:r>
    </w:p>
    <w:p w14:paraId="2775E0A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152D386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文件 2: terminal-tile-hotkey (快捷键管理 - 1013行)</w:t>
      </w:r>
    </w:p>
    <w:p w14:paraId="7849673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wise-terminal-tiler 快捷键管理模块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软件著作权登记用源代码文档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软件名称: wise-terminal-tiler 终端窗口平铺工具软件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版本: V1.0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开发语言: Shell (zsh)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文件功能: 快捷键管理模块 - 管理 macOS Services 快捷键绑定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代码行数: 约1013行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适用平台: macOS 12.0+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版权所有 (c) 2026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本软件受著作权法保护，未经许可不得复制、修改或分发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模块说明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本模块负责管理 wise-terminal-tiler 的 macOS Services 快捷键绑定。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主要功能包括：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1. 创建 Automator Services 工作流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2. 管理 pbs.plist 中的快捷键绑定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3. 同步终端应用的 NSUserKeyEquivalents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4. 检测和处理快捷键冲突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5. 支持主快捷键和分区选择快捷键两组绑定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Services 工作原理：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在 ~/Library/Services/ 创建 .workflow  bundles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使用 pbs.plist 存储全局 Services 快捷键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通过 PlistBuddy 读取和修改配置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Manage macOS Services hotkey bootstrap for terminal-window-tiler.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-u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setopt typesetsilent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常量定义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APP_MARKER="managed-by=terminal-window-tiler"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APP_NAME="terminal-window-tiler"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TILE_HOME="${TILE_HOTKEY_HOME:-$HOME}"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CONFIG_DIR="${TILE_HOME}/.config/${APP_NAME}"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BIN_DIR="${TILE_HOME}/.local/bin"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SERVICES_DIR="${TILE_HOME}/Library/Services"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PREFERENCES_DIR="${TILE_HOME}/Library/Preferences"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PBS_PLIST="${TILE_HOTKEY_PBS_PLIST:-${PREFERENCES_DIR}/pbs.plist}"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PLIST_BUDDY="/usr/libexec/PlistBuddy"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PBS_BIN="/System/Library/CoreServices/pbs"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TERMINAL_APP_BUNDLES=(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"com.googlecode.iterm2"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"com.apple.Terminal"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"com.mitchellh.ghostty"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全局变量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CURRENT_TARGET=""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CURRENT_SERVICE_DISPLAY_NAME=""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CURRENT_SERVICE_KEY=""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CURRENT_DEFAULT_COMBO=""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CURRENT_DEFAULT_KEY_EQ=""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CURRENT_RUNNER_PATH=""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CURRENT_WORKFLOW_PATH=""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CURRENT_WORKFLOW_MARKER_PATH=""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CURRENT_SENTINEL_PATH=""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CURRENT_RUNNER_MODE=""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函数说明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函数: usage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显示程序使用说明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usage()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cat &lt;&lt;'EOF'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Usage: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bootstrap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set &lt;combo&gt;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status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uninstall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zone-bootstrap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terminal-tile-tile-hotkey zone-set &lt;combo&gt;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zone-status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zone-uninstall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Hotkey combo format: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cmd|command, shift, opt|option|alt, ctrl|control + single letter (a-z)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Examples: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set ctrl+command+t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terminal-tile-hotkey zone-set ctrl+command+shift+t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EOF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函数: configure_target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配置目标快捷键（主快捷键或分区快捷键）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参数: $1 - target 名称 (main 或 zone)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configure_target()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target="${1:-main}"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"$target" in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main)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CURRENT_TARGET="main"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CURRENT_SERVICE_DISPLAY_NAME="Terminal Tile"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CURRENT_DEFAULT_COMBO="ctrl+command+t"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CURRENT_DEFAULT_KEY_EQ="@^t"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CURRENT_RUNNER_MODE="full"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CURRENT_RUNNER_PATH="${BIN_DIR}/terminal-tile-hotkey-run"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CURRENT_SENTINEL_PATH="${CONFIG_DIR}/hotkey-bootstrap-v1"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zone)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CURRENT_TARGET="zone"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CURRENT_SERVICE_DISPLAY_NAME="Terminal Tile Zone"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CURRENT_DEFAULT_COMBO="ctrl+command+shift+t"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CURRENT_DEFAULT_KEY_EQ='@$^t'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CURRENT_RUNNER_MODE="zone"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CURRENT_RUNNER_PATH="${BIN_DIR}/terminal-tile-zone-hotkey-run"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CURRENT_SENTINEL_PATH="${CONFIG_DIR}/zone-hotkey-bootstrap-v1"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*)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echo "未知 target: ${target}" &gt;&amp;2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return 1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;;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esac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CURRENT_SERVICE_KEY="(null) - ${CURRENT_SERVICE_DISPLAY_NAME} - runWorkflowAsService"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CURRENT_WORKFLOW_PATH="${SERVICES_DIR}/${CURRENT_SERVICE_DISPLAY_NAME}.workflow"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CURRENT_WORKFLOW_MARKER_PATH="${CURRENT_WORKFLOW_PATH}/Contents/Resources/${APP_NAME}.marker"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[此处省略约900行具体实现代码，包括：]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is_macos: 检测 macOS 系统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ensure_dir: 确保目录存在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ensure_pbs_plist: 确保 pbs.plist 存在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refresh_services: 刷新 Services 缓存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workflow_is_managed: 检查工作流是否由本程序管理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runner_is_managed: 检查 runner 是否由本程序管理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create_workflow_bundle: 创建工作流 bundle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install_workflow: 安装工作流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create_runner: 创建 runner 脚本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install_runner: 安装 runner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combo_to_key_equivalent: 转换快捷键格式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key_equivalent_to_combo: 反向转换快捷键格式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sync_terminal_app_shortcuts: 同步终端应用快捷键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collect_conflicts: 收集快捷键冲突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set_service_key_equivalent: 设置 Services 快捷键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cmd_bootstrap: 初始化快捷键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cmd_set: 设置快捷键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cmd_status: 查看状态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- cmd_uninstall: 卸载快捷键</w:t>
      </w:r>
      <w:r>
        <w:rPr>
          <w:rFonts w:hint="eastAsia" w:ascii="楷体" w:hAnsi="楷体" w:eastAsia="楷体" w:cs="楷体"/>
          <w:sz w:val="14"/>
        </w:rPr>
        <w:br w:type="textWrapping"/>
      </w:r>
    </w:p>
    <w:p w14:paraId="4D50C1B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2F52E3A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文件 3: ghostty-window-helper (Ghostty辅助工具 - 333行)</w:t>
      </w:r>
    </w:p>
    <w:p w14:paraId="6773FF8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wise-terminal-tiler Ghostty 窗口辅助工具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软件著作权登记用源代码文档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软件名称: wise-terminal-tiler 终端窗口平铺工具软件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版本: V1.0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开发语言: Swift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文件功能: Ghostty 窗口辅助工具 - 使用 Accessibility API 控制 Ghostty 窗口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代码行数: 约333行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适用平台: macOS 12.0+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版权所有 (c) 2026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本软件受著作权法保护，未经许可不得复制、修改或分发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#!/usr/bin/env swift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模块说明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本模块是 wise-terminal-tiler 的 Ghostty 辅助工具，使用 Swift 编写。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主要功能包括：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1. 检测 Ghostty 应用程序的运行状态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2. 使用 Accessibility API 获取 Ghostty 窗口信息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3. 移动和调整 Ghostty 窗口位置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// 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为什么需要此辅助工具：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Ghostty 不支持原生 AppleScript 窗口控制，需要使用 Accessibility API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直接操作窗口。将此功能独立为 Swift 工具，可以提高性能和可靠性。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支持的命令：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list: 列出所有 Ghostty 窗口的位置和大小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move: 从标准输入读取窗口移动指令并执行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import AppKit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import ApplicationServices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import CoreGraphics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import Foundation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数据结构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窗口记录结构体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struct WindowRecord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key: String        // 窗口唯一标识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element: AXUIElement  // Accessibility 元素引用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x: Int             // 左上角 X 坐标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y: Int             // 左上角 Y 坐标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width: Int         // 窗口宽度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height: Int        // 窗口高度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pid: pid_t         // 进程 ID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sourceIndex: Int   // 源索引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错误类型枚举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enum HelperError: Error, CustomStringConvertible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ghosttyNotRunning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accessibilityDenied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windowsUnavailable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invalidInput(String)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case moveFailed(String)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var description: String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switch self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case .ghosttyNotRunning: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return "Ghostty is not running."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case .accessibilityDenied: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return "Ghostty accessibility access is not available."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case .windowsUnavailable: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return "Ghostty windows are unavailable."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case .invalidInput(let message):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return message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case .moveFailed(let message):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return message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辅助函数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输出到标准错误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func stderr(_ text: String)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FileHandle.standardError.write(Data((text + "\n").utf8))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函数: collectAppKitGhosttyPIDs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功能: 使用 AppKit 收集 Ghostty 进程 ID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说明: 通过 NSRunningApplication 和 NSWorkspace 查找 Ghostty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func collectAppKitGhosttyPIDs() -&gt; Set&lt;pid_t&gt;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var pids: Set&lt;pid_t&gt; = []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for app in NSRunningApplication.runningApplications(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withBundleIdentifier: "com.mitchellh.ghostty")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pids.insert(app.processIdentifier)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for app in NSWorkspace.shared.runningApplications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let localizedName = app.localizedName?.lowercased() ?? 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let bundleIdentifier = app.bundleIdentifier?.lowercased() ?? 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let matchesGhostty = localizedName.contains("ghostty") 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                || bundleIdentifier.contains("ghostty")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if matchesGhostty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pids.insert(app.processIdentifier)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return pids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函数: collectCGWindowGhosttyPIDs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功能: 使用 CoreGraphics 收集 Ghostty 进程 ID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说明: 通过 CGWindowList 查找 Ghostty 窗口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----------------------------------------------------------------------------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func collectCGWindowGhosttyPIDs() -&gt; Set&lt;pid_t&gt;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var pids: Set&lt;pid_t&gt; = []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let options: CGWindowListOption = [.optionAll]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guard let infos = CGWindowListCopyWindowInfo(options, CGWindowID(0)) 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    as? [[String: Any]] else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return pids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for info in infos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let owner = (info[kCGWindowOwnerName as String] as? String ?? "").lowercased()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guard owner.contains("ghostty") else { continue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if let pid = info[kCGWindowOwnerPID as String] as? pid_t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pids.insert(pid)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return pids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[此处省略约250行具体实现代码，包括：]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collectProcessGhosttyPIDs: 使用 pgrep 查找 Ghostty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getGhosttyPIDs: 综合多种方式获取 Ghostty PID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copyAXValue: 复制 Accessibility 属性值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getCGPoint: 获取 CGPoint 属性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getCGSize: 获取 CGSize 属性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getWindowNumber: 获取窗口编号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setCGPoint: 设置 CGPoint 属性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setCGSize: 设置 CGSize 属性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shouldSwap: 判断窗口排序顺序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loadWindowRecords: 加载所有窗口记录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handleList: 处理 list 命令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handleMove: 处理 move 命令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// - 主程序入口</w:t>
      </w:r>
      <w:r>
        <w:rPr>
          <w:rFonts w:hint="eastAsia" w:ascii="楷体" w:hAnsi="楷体" w:eastAsia="楷体" w:cs="楷体"/>
          <w:sz w:val="14"/>
        </w:rPr>
        <w:br w:type="textWrapping"/>
      </w:r>
    </w:p>
    <w:p w14:paraId="650A873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8CCD0C1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文件 4: install-agent-commands (安装脚本 - 254行)</w:t>
      </w:r>
    </w:p>
    <w:p w14:paraId="60DF66B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wise-terminal-tiler 安装脚本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软件著作权登记用源代码文档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软件名称: wise-terminal-tiler 终端窗口平铺工具软件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版本: V1.0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开发语言: Shell (zsh)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文件功能: 安装脚本 - 安装命令和 AI 工具集成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代码行数: 约254行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适用平台: macOS 12.0+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-euo pipefail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REPO_ROOT="${0:A:h:h}"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BIN_DIR="${TILE_INSTALL_BIN_DIR:-$HOME/.local/bin}"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CLAUDE_DIR="${CLAUDE_COMMANDS_DIR:-$HOME/.claude/commands}"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CODEX_DIR="${CODEX_PROMPTS_DIR:-$HOME/.codex/prompts}"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OPENCLAW_SKILLS_DIR="${OPENCLAW_SKILLS_DIR:-$HOME/.openclaw/workspace/skills}"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OPENCLAW_SKILL_NAMES=(tile zl2 zl3 zl4 zr2 zr3 zr4)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模块说明：安装 wise-terminal-tiler 的所有组件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1. 安装可执行脚本到 ~/.local/bin/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2. 编译或复制 ghostty-window-helper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3. 安装 Claude Code 命令文件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4. 安装 Codex 提示词文件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5. 安装 OpenClaw Skills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6. 初始化快捷键绑定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生成命令文件内容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command_body()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mode="$1"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cmd="${BIN_DIR}/tile"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description="$2"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cat &lt;&lt;EOF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Immediately run the local command. Rules: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- Execute it now with Bash. Do not ask follow-up questions.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- Do not explain the tool or propose alternatives.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- If it succeeds, reply with one short line only.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EOF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安装可执行脚本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install_bin_scripts()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mkdir -p "$BIN_DIR"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for name in terminal-tile-all terminal-tile-hotkey terminal-tile-zone-picker tile zl2 zl3 zl4 zr2 zr3 zr4; do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install -m 0755 "${REPO_ROOT}/scripts/${name}" "${BIN_DIR}/${name}"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echo "OK bin: ${BIN_DIR}/${name}"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done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install_ghostty_helper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安装 Ghostty 辅助工具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install_ghostty_helper() {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source_path="${REPO_ROOT}/scripts/ghostty-window-helper"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target_path="${BIN_DIR}/ghostty-window-helper"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local swiftc_cmd=""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if command -v swiftc &gt;/dev/null 2&gt;&amp;1;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swiftc_cmd="$(command -v swiftc)"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elif command -v xcrun &gt;/dev/null 2&gt;&amp;1;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swiftc_cmd="$(xcrun --find swiftc 2&gt;/dev/null || true)"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fi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if [[ -n "$swiftc_cmd" ]];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if "$swiftc_cmd" -O "$source_path" -o "$target_path";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chmod 0755 "$target_path"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echo "OK bin: ${target_path} (compiled)"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  return 0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fi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  echo "WARN: swiftc 编译失败，回退为脚本安装。" &gt;&amp;2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fi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install -m 0755 "$source_path" "$target_path"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echo "OK bin: ${target_path}"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[此处省略约200行代码...]</w:t>
      </w:r>
      <w:r>
        <w:rPr>
          <w:rFonts w:hint="eastAsia" w:ascii="楷体" w:hAnsi="楷体" w:eastAsia="楷体" w:cs="楷体"/>
          <w:sz w:val="14"/>
        </w:rPr>
        <w:br w:type="textWrapping"/>
      </w:r>
    </w:p>
    <w:p w14:paraId="46EDBC0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877D453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文件 5-10: 辅助脚本文件</w:t>
      </w:r>
    </w:p>
    <w:p w14:paraId="72CCDB4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 5: tile (入口脚本 - 47行)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主入口脚本，负责调用 terminal-tile-all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-u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SCRIPT_DIR="${0:A:h}"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if [[ -x "$SCRIPT_DIR/terminal-tile-all" ]];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exec "$SCRIPT_DIR/terminal-tile-all" "$@"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fi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if [[ -x "$HOME/.local/bin/terminal-tile-all" ]];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exec "$HOME/.local/bin/terminal-tile-all" "$@"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fi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echo "terminal-tile-all 未找到" &gt;&amp;2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exit 1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 6: terminal-tile-zone-picker (分区选择器 - 47行)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显示图形化分区选择对话框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-u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choice="$(osascript &lt;&lt;'APPLESCRIPT'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zoneChoices to {"zl2 - 左边分屏 2 分之 1", ...}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picked to choose from list zoneChoices ...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return item 1 of picked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APPLESCRIPT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)"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exec tile "$choice"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 7: zl2-zr4 (快捷命令 - 各19行)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分区快捷命令入口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-u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SCRIPT_DIR="${0:A:h}"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if [[ -x "$SCRIPT_DIR/tile" ]];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exec "$SCRIPT_DIR/tile" zl2  # zl3/zl4/zr2/zr3/zr4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fi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 8: iterm2-tile-windows (兼容脚本 - 20行)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向后兼容的入口点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-u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SCRIPT_DIR="${0:A:h}"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exec "$SCRIPT_DIR/terminal-tile-all" "$@"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 9: terminal-tile-bind (兼容脚本 - 17行)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已废弃的快捷键绑定脚本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cat &lt;&lt;'EOF'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terminal-tile-bind 已废弃。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请改用: terminal-tile-hotkey bootstrap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EOF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exit 2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文件 10: terminal-tile-hotkey-run.template (模板 - 26行)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============================================================================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 功能: 快捷键 runner 模板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#!/bin/zsh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set -u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if [[ -x "$HOME/.local/bin/tile" ]]; then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 xml:space="preserve">  TILE_SKIP_HOTKEY_BOOTSTRAP=1 exec "$HOME/.local/bin/tile"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fi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echo "tile 未找到" &gt;&amp;2</w:t>
      </w:r>
      <w:r>
        <w:rPr>
          <w:rFonts w:hint="eastAsia" w:ascii="楷体" w:hAnsi="楷体" w:eastAsia="楷体" w:cs="楷体"/>
          <w:sz w:val="14"/>
        </w:rPr>
        <w:br w:type="textWrapping"/>
      </w:r>
      <w:r>
        <w:rPr>
          <w:rFonts w:hint="eastAsia" w:ascii="楷体" w:hAnsi="楷体" w:eastAsia="楷体" w:cs="楷体"/>
          <w:sz w:val="14"/>
        </w:rPr>
        <w:t>exit 1</w:t>
      </w:r>
      <w:r>
        <w:rPr>
          <w:rFonts w:hint="eastAsia" w:ascii="楷体" w:hAnsi="楷体" w:eastAsia="楷体" w:cs="楷体"/>
          <w:sz w:val="14"/>
        </w:rPr>
        <w:br w:type="textWrapping"/>
      </w:r>
    </w:p>
    <w:p w14:paraId="6067CE60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0"/>
        </w:rPr>
        <w:t>--- 源代码部分结束 ---</w:t>
      </w:r>
    </w:p>
    <w:p w14:paraId="4C9FEE8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258E56F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第二部分：操作手册</w:t>
      </w:r>
    </w:p>
    <w:p w14:paraId="13412F26">
      <w:pPr>
        <w:pStyle w:val="4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wise-terminal-tiler 操作手册</w:t>
      </w:r>
    </w:p>
    <w:p w14:paraId="3A740764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4"/>
        </w:rPr>
        <w:t>软件著作权登记用操作手册</w:t>
      </w:r>
    </w:p>
    <w:p w14:paraId="1BA56C5F">
      <w:pPr>
        <w:rPr>
          <w:rFonts w:hint="eastAsia" w:ascii="楷体" w:hAnsi="楷体" w:eastAsia="楷体" w:cs="楷体"/>
        </w:rPr>
      </w:pPr>
    </w:p>
    <w:p w14:paraId="70C21F3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0"/>
        </w:rPr>
        <w:t>软件名称：wise-terminal-tiler 终端窗口平铺工具软件</w:t>
      </w:r>
      <w:r>
        <w:rPr>
          <w:rFonts w:hint="eastAsia" w:ascii="楷体" w:hAnsi="楷体" w:eastAsia="楷体" w:cs="楷体"/>
          <w:sz w:val="20"/>
        </w:rPr>
        <w:br w:type="textWrapping"/>
      </w:r>
      <w:r>
        <w:rPr>
          <w:rFonts w:hint="eastAsia" w:ascii="楷体" w:hAnsi="楷体" w:eastAsia="楷体" w:cs="楷体"/>
          <w:sz w:val="20"/>
        </w:rPr>
        <w:t>版本：V1.0</w:t>
      </w:r>
      <w:r>
        <w:rPr>
          <w:rFonts w:hint="eastAsia" w:ascii="楷体" w:hAnsi="楷体" w:eastAsia="楷体" w:cs="楷体"/>
          <w:sz w:val="20"/>
        </w:rPr>
        <w:br w:type="textWrapping"/>
      </w:r>
      <w:r>
        <w:rPr>
          <w:rFonts w:hint="eastAsia" w:ascii="楷体" w:hAnsi="楷体" w:eastAsia="楷体" w:cs="楷体"/>
          <w:sz w:val="20"/>
        </w:rPr>
        <w:t>适用平台：macOS 12.0 Monterey 及以上版本</w:t>
      </w:r>
    </w:p>
    <w:p w14:paraId="53C9579A">
      <w:pPr>
        <w:rPr>
          <w:rFonts w:hint="eastAsia" w:ascii="楷体" w:hAnsi="楷体" w:eastAsia="楷体" w:cs="楷体"/>
        </w:rPr>
      </w:pPr>
    </w:p>
    <w:p w14:paraId="3849F493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一、软件概述</w:t>
      </w:r>
    </w:p>
    <w:p w14:paraId="1BF24D0C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1.1 软件简介</w:t>
      </w:r>
    </w:p>
    <w:p w14:paraId="2A13309B">
      <w:pPr>
        <w:ind w:firstLine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wise-terminal-tiler 是一款专为 macOS 设计的终端窗口平铺管理工具。它能够帮助用户一键整理散乱的多个终端窗口，按照预设布局自动排列，提升多终端工作流的效率。</w:t>
      </w:r>
    </w:p>
    <w:p w14:paraId="32BA827C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1.2 核心功能</w:t>
      </w:r>
    </w:p>
    <w:p w14:paraId="09F4E88C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一键整理：支持 2 到 10 个终端窗口的自动平铺</w:t>
      </w:r>
    </w:p>
    <w:p w14:paraId="0FBA7863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多终端支持：兼容 iTerm2、Terminal、Ghostty 三大主流终端</w:t>
      </w:r>
    </w:p>
    <w:p w14:paraId="2520A916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分区模式：可预留屏幕区域给浏览器、聊天工具等其他应用</w:t>
      </w:r>
    </w:p>
    <w:p w14:paraId="2260E90B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快捷键支持：可绑定全局快捷键快速触发</w:t>
      </w:r>
    </w:p>
    <w:p w14:paraId="1BFE6FD6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AI工具集成：支持在 Claude Code、Codex、OpenClaw 中直接调用</w:t>
      </w:r>
    </w:p>
    <w:p w14:paraId="502AF261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1.3 适用场景</w:t>
      </w:r>
    </w:p>
    <w:p w14:paraId="54F41CCC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开发人员多终端并行工作</w:t>
      </w:r>
    </w:p>
    <w:p w14:paraId="4467DAC8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DevOps 运维多窗口监控</w:t>
      </w:r>
    </w:p>
    <w:p w14:paraId="35B4E4D8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需要终端与浏览器并排的工作流</w:t>
      </w:r>
    </w:p>
    <w:p w14:paraId="6A11BCCA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多显示器环境下的窗口管理</w:t>
      </w:r>
    </w:p>
    <w:p w14:paraId="2750ECB7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二、系统要求</w:t>
      </w:r>
    </w:p>
    <w:p w14:paraId="2047A19E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2.1 硬件要求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3E5C5B">
        <w:tc>
          <w:tcPr>
            <w:tcW w:w="2880" w:type="dxa"/>
          </w:tcPr>
          <w:p w14:paraId="7ACFD39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项目</w:t>
            </w:r>
          </w:p>
        </w:tc>
        <w:tc>
          <w:tcPr>
            <w:tcW w:w="2880" w:type="dxa"/>
          </w:tcPr>
          <w:p w14:paraId="3488723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最低配置</w:t>
            </w:r>
          </w:p>
        </w:tc>
        <w:tc>
          <w:tcPr>
            <w:tcW w:w="2880" w:type="dxa"/>
          </w:tcPr>
          <w:p w14:paraId="5D4C7EA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推荐配置</w:t>
            </w:r>
          </w:p>
        </w:tc>
      </w:tr>
      <w:tr w14:paraId="4807506A">
        <w:tc>
          <w:tcPr>
            <w:tcW w:w="2880" w:type="dxa"/>
          </w:tcPr>
          <w:p w14:paraId="11CD30A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CPU</w:t>
            </w:r>
          </w:p>
        </w:tc>
        <w:tc>
          <w:tcPr>
            <w:tcW w:w="2880" w:type="dxa"/>
          </w:tcPr>
          <w:p w14:paraId="34D501A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Apple Silicon / Intel x86_64</w:t>
            </w:r>
          </w:p>
        </w:tc>
        <w:tc>
          <w:tcPr>
            <w:tcW w:w="2880" w:type="dxa"/>
          </w:tcPr>
          <w:p w14:paraId="32CDDEA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Apple M1 及以上</w:t>
            </w:r>
          </w:p>
        </w:tc>
      </w:tr>
      <w:tr w14:paraId="17A0783A">
        <w:tc>
          <w:tcPr>
            <w:tcW w:w="2880" w:type="dxa"/>
          </w:tcPr>
          <w:p w14:paraId="075391B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内存</w:t>
            </w:r>
          </w:p>
        </w:tc>
        <w:tc>
          <w:tcPr>
            <w:tcW w:w="2880" w:type="dxa"/>
          </w:tcPr>
          <w:p w14:paraId="79CE720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4GB</w:t>
            </w:r>
          </w:p>
        </w:tc>
        <w:tc>
          <w:tcPr>
            <w:tcW w:w="2880" w:type="dxa"/>
          </w:tcPr>
          <w:p w14:paraId="5FA310D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8GB 及以上</w:t>
            </w:r>
          </w:p>
        </w:tc>
      </w:tr>
      <w:tr w14:paraId="539E336C">
        <w:tc>
          <w:tcPr>
            <w:tcW w:w="2880" w:type="dxa"/>
          </w:tcPr>
          <w:p w14:paraId="75E3BDD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硬盘</w:t>
            </w:r>
          </w:p>
        </w:tc>
        <w:tc>
          <w:tcPr>
            <w:tcW w:w="2880" w:type="dxa"/>
          </w:tcPr>
          <w:p w14:paraId="78583D1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50MB 可用空间</w:t>
            </w:r>
          </w:p>
        </w:tc>
        <w:tc>
          <w:tcPr>
            <w:tcW w:w="2880" w:type="dxa"/>
          </w:tcPr>
          <w:p w14:paraId="26A98BE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256GB SSD</w:t>
            </w:r>
          </w:p>
        </w:tc>
      </w:tr>
      <w:tr w14:paraId="237A375B">
        <w:tc>
          <w:tcPr>
            <w:tcW w:w="2880" w:type="dxa"/>
          </w:tcPr>
          <w:p w14:paraId="5A287AE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显示器</w:t>
            </w:r>
          </w:p>
        </w:tc>
        <w:tc>
          <w:tcPr>
            <w:tcW w:w="2880" w:type="dxa"/>
          </w:tcPr>
          <w:p w14:paraId="0642E9E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单显示器</w:t>
            </w:r>
          </w:p>
        </w:tc>
        <w:tc>
          <w:tcPr>
            <w:tcW w:w="2880" w:type="dxa"/>
          </w:tcPr>
          <w:p w14:paraId="56585D8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多显示器支持</w:t>
            </w:r>
          </w:p>
        </w:tc>
      </w:tr>
    </w:tbl>
    <w:p w14:paraId="7011697D">
      <w:pPr>
        <w:rPr>
          <w:rFonts w:hint="eastAsia" w:ascii="楷体" w:hAnsi="楷体" w:eastAsia="楷体" w:cs="楷体"/>
        </w:rPr>
      </w:pPr>
    </w:p>
    <w:p w14:paraId="64F6DD52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2.2 软件要求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98A091">
        <w:tc>
          <w:tcPr>
            <w:tcW w:w="4320" w:type="dxa"/>
          </w:tcPr>
          <w:p w14:paraId="667BFAA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项目</w:t>
            </w:r>
          </w:p>
        </w:tc>
        <w:tc>
          <w:tcPr>
            <w:tcW w:w="4320" w:type="dxa"/>
          </w:tcPr>
          <w:p w14:paraId="6CBABEA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版本要求</w:t>
            </w:r>
          </w:p>
        </w:tc>
      </w:tr>
      <w:tr w14:paraId="4D9605D6">
        <w:tc>
          <w:tcPr>
            <w:tcW w:w="4320" w:type="dxa"/>
          </w:tcPr>
          <w:p w14:paraId="1738E85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操作系统</w:t>
            </w:r>
          </w:p>
        </w:tc>
        <w:tc>
          <w:tcPr>
            <w:tcW w:w="4320" w:type="dxa"/>
          </w:tcPr>
          <w:p w14:paraId="01A5E3A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macOS 12.0 Monterey 及以上</w:t>
            </w:r>
          </w:p>
        </w:tc>
      </w:tr>
      <w:tr w14:paraId="749CAD24">
        <w:tc>
          <w:tcPr>
            <w:tcW w:w="4320" w:type="dxa"/>
          </w:tcPr>
          <w:p w14:paraId="6539D21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终端应用</w:t>
            </w:r>
          </w:p>
        </w:tc>
        <w:tc>
          <w:tcPr>
            <w:tcW w:w="4320" w:type="dxa"/>
          </w:tcPr>
          <w:p w14:paraId="2D62B6C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iTerm2 / Terminal.app / Ghostty</w:t>
            </w:r>
          </w:p>
        </w:tc>
      </w:tr>
    </w:tbl>
    <w:p w14:paraId="416E2D9C">
      <w:pPr>
        <w:rPr>
          <w:rFonts w:hint="eastAsia" w:ascii="楷体" w:hAnsi="楷体" w:eastAsia="楷体" w:cs="楷体"/>
        </w:rPr>
      </w:pPr>
    </w:p>
    <w:p w14:paraId="721846D3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2.3 权限要求</w:t>
      </w:r>
    </w:p>
    <w:p w14:paraId="68EF202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使用本软件需要以下系统权限：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1. 辅助功能权限（Accessibility）</w:t>
      </w:r>
      <w:r>
        <w:rPr>
          <w:rFonts w:hint="eastAsia" w:ascii="楷体" w:hAnsi="楷体" w:eastAsia="楷体" w:cs="楷体"/>
        </w:rPr>
        <w:t>：用于控制窗口位置和大小。首次使用时系统会提示授权，需要在"系统设置"→"隐私与安全性"→"辅助功能"中开启。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2. 执行权限</w:t>
      </w:r>
      <w:r>
        <w:rPr>
          <w:rFonts w:hint="eastAsia" w:ascii="楷体" w:hAnsi="楷体" w:eastAsia="楷体" w:cs="楷体"/>
        </w:rPr>
        <w:t>：用于运行 Shell 脚本。安装时会自动设置文件权限。</w:t>
      </w:r>
    </w:p>
    <w:p w14:paraId="4391875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D1A11CE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三、安装说明</w:t>
      </w:r>
    </w:p>
    <w:p w14:paraId="5CC19212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3.1 获取软件</w:t>
      </w:r>
    </w:p>
    <w:p w14:paraId="4147300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通过 Git 克隆仓库到本地：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git clone https://github.com/WiseWong6/wise-terminal-tiler.git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cd wise-terminal-tiler</w:t>
      </w:r>
    </w:p>
    <w:p w14:paraId="755EDD83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3.2 执行安装</w:t>
      </w:r>
    </w:p>
    <w:p w14:paraId="5B7D5E4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运行安装脚本：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mkdir -p ~/.local/bin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./scripts/install-agent-commands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安装脚本将自动完成以下操作：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1. 复制主程序到 ~/.local.bin/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2. 编译 Ghostty 辅助工具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3. 安装 Claude Code 命令文件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4. 安装 Codex 提示词文件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5. 安装 OpenClaw Skills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6. 初始化快捷键绑定</w:t>
      </w:r>
      <w:r>
        <w:rPr>
          <w:rFonts w:hint="eastAsia" w:ascii="楷体" w:hAnsi="楷体" w:eastAsia="楷体" w:cs="楷体"/>
        </w:rPr>
        <w:br w:type="textWrapping"/>
      </w:r>
    </w:p>
    <w:p w14:paraId="616AADB3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3.3 验证安装</w:t>
      </w:r>
    </w:p>
    <w:p w14:paraId="4C4265A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检查命令是否可用：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tile --help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status</w:t>
      </w:r>
    </w:p>
    <w:p w14:paraId="4A10E7B6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3.4 授予权限</w:t>
      </w:r>
    </w:p>
    <w:p w14:paraId="3F8EAB0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首次使用时，系统会提示授予辅助功能权限。请按以下步骤操作：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1. 打开系统设置 → 隐私与安全性 → 辅助功能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2. 点击加号按钮添加终端应用（iTerm2 / Terminal / Ghostty）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3. 确保开关处于开启状态</w:t>
      </w:r>
    </w:p>
    <w:p w14:paraId="5FA980CF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四、功能说明</w:t>
      </w:r>
    </w:p>
    <w:p w14:paraId="0F9E8AD6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4.1 窗口布局矩阵</w:t>
      </w:r>
    </w:p>
    <w:p w14:paraId="34F047A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软件根据窗口数量自动选择最优布局方式，具体对应关系如下：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B013F1">
        <w:tc>
          <w:tcPr>
            <w:tcW w:w="2880" w:type="dxa"/>
          </w:tcPr>
          <w:p w14:paraId="35E4F71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窗口数</w:t>
            </w:r>
          </w:p>
        </w:tc>
        <w:tc>
          <w:tcPr>
            <w:tcW w:w="2880" w:type="dxa"/>
          </w:tcPr>
          <w:p w14:paraId="7D448E4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布局方式</w:t>
            </w:r>
          </w:p>
        </w:tc>
        <w:tc>
          <w:tcPr>
            <w:tcW w:w="2880" w:type="dxa"/>
          </w:tcPr>
          <w:p w14:paraId="6C4316B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说明</w:t>
            </w:r>
          </w:p>
        </w:tc>
      </w:tr>
      <w:tr w14:paraId="4B29A727">
        <w:tc>
          <w:tcPr>
            <w:tcW w:w="2880" w:type="dxa"/>
          </w:tcPr>
          <w:p w14:paraId="5FADAB0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</w:t>
            </w:r>
          </w:p>
        </w:tc>
        <w:tc>
          <w:tcPr>
            <w:tcW w:w="2880" w:type="dxa"/>
          </w:tcPr>
          <w:p w14:paraId="1A889BE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2×1</w:t>
            </w:r>
          </w:p>
        </w:tc>
        <w:tc>
          <w:tcPr>
            <w:tcW w:w="2880" w:type="dxa"/>
          </w:tcPr>
          <w:p w14:paraId="7B5C41B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双列并排</w:t>
            </w:r>
          </w:p>
        </w:tc>
      </w:tr>
      <w:tr w14:paraId="10A61A7E">
        <w:tc>
          <w:tcPr>
            <w:tcW w:w="2880" w:type="dxa"/>
          </w:tcPr>
          <w:p w14:paraId="26E23D3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</w:t>
            </w:r>
          </w:p>
        </w:tc>
        <w:tc>
          <w:tcPr>
            <w:tcW w:w="2880" w:type="dxa"/>
          </w:tcPr>
          <w:p w14:paraId="33E0FC9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3×1</w:t>
            </w:r>
          </w:p>
        </w:tc>
        <w:tc>
          <w:tcPr>
            <w:tcW w:w="2880" w:type="dxa"/>
          </w:tcPr>
          <w:p w14:paraId="44B1CF5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三列并排</w:t>
            </w:r>
          </w:p>
        </w:tc>
      </w:tr>
      <w:tr w14:paraId="78521B0B">
        <w:tc>
          <w:tcPr>
            <w:tcW w:w="2880" w:type="dxa"/>
          </w:tcPr>
          <w:p w14:paraId="4DE43E0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</w:t>
            </w:r>
          </w:p>
        </w:tc>
        <w:tc>
          <w:tcPr>
            <w:tcW w:w="2880" w:type="dxa"/>
          </w:tcPr>
          <w:p w14:paraId="03696EB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2×2</w:t>
            </w:r>
          </w:p>
        </w:tc>
        <w:tc>
          <w:tcPr>
            <w:tcW w:w="2880" w:type="dxa"/>
          </w:tcPr>
          <w:p w14:paraId="2A86EA9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两行两列</w:t>
            </w:r>
          </w:p>
        </w:tc>
      </w:tr>
      <w:tr w14:paraId="63F9BB4D">
        <w:tc>
          <w:tcPr>
            <w:tcW w:w="2880" w:type="dxa"/>
          </w:tcPr>
          <w:p w14:paraId="04E0A8E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5~6</w:t>
            </w:r>
          </w:p>
        </w:tc>
        <w:tc>
          <w:tcPr>
            <w:tcW w:w="2880" w:type="dxa"/>
          </w:tcPr>
          <w:p w14:paraId="6EA997B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3×2</w:t>
            </w:r>
          </w:p>
        </w:tc>
        <w:tc>
          <w:tcPr>
            <w:tcW w:w="2880" w:type="dxa"/>
          </w:tcPr>
          <w:p w14:paraId="36E993C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三列两行</w:t>
            </w:r>
          </w:p>
        </w:tc>
      </w:tr>
      <w:tr w14:paraId="0980B103">
        <w:tc>
          <w:tcPr>
            <w:tcW w:w="2880" w:type="dxa"/>
          </w:tcPr>
          <w:p w14:paraId="23B8F93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7~8</w:t>
            </w:r>
          </w:p>
        </w:tc>
        <w:tc>
          <w:tcPr>
            <w:tcW w:w="2880" w:type="dxa"/>
          </w:tcPr>
          <w:p w14:paraId="2695803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4×2</w:t>
            </w:r>
          </w:p>
        </w:tc>
        <w:tc>
          <w:tcPr>
            <w:tcW w:w="2880" w:type="dxa"/>
          </w:tcPr>
          <w:p w14:paraId="5FAF464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四列两行</w:t>
            </w:r>
          </w:p>
        </w:tc>
      </w:tr>
      <w:tr w14:paraId="379D3727">
        <w:tc>
          <w:tcPr>
            <w:tcW w:w="2880" w:type="dxa"/>
          </w:tcPr>
          <w:p w14:paraId="0F2ECB4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9</w:t>
            </w:r>
          </w:p>
        </w:tc>
        <w:tc>
          <w:tcPr>
            <w:tcW w:w="2880" w:type="dxa"/>
          </w:tcPr>
          <w:p w14:paraId="517A5E7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3×3</w:t>
            </w:r>
          </w:p>
        </w:tc>
        <w:tc>
          <w:tcPr>
            <w:tcW w:w="2880" w:type="dxa"/>
          </w:tcPr>
          <w:p w14:paraId="24835FD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三行三列</w:t>
            </w:r>
          </w:p>
        </w:tc>
      </w:tr>
      <w:tr w14:paraId="4E462A6C">
        <w:tc>
          <w:tcPr>
            <w:tcW w:w="2880" w:type="dxa"/>
          </w:tcPr>
          <w:p w14:paraId="35D95A0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</w:t>
            </w:r>
          </w:p>
        </w:tc>
        <w:tc>
          <w:tcPr>
            <w:tcW w:w="2880" w:type="dxa"/>
          </w:tcPr>
          <w:p w14:paraId="32C21F7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4×3</w:t>
            </w:r>
          </w:p>
        </w:tc>
        <w:tc>
          <w:tcPr>
            <w:tcW w:w="2880" w:type="dxa"/>
          </w:tcPr>
          <w:p w14:paraId="3872DE6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四列三行</w:t>
            </w:r>
          </w:p>
        </w:tc>
      </w:tr>
    </w:tbl>
    <w:p w14:paraId="0DA14C0C">
      <w:pPr>
        <w:rPr>
          <w:rFonts w:hint="eastAsia" w:ascii="楷体" w:hAnsi="楷体" w:eastAsia="楷体" w:cs="楷体"/>
        </w:rPr>
      </w:pPr>
    </w:p>
    <w:p w14:paraId="546637BB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4.2 分区模式说明</w:t>
      </w:r>
    </w:p>
    <w:p w14:paraId="73AAE8B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分区模式允许用户只整理屏幕的一部分区域，预留另一部分给其他应用。支持以下命令：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69A538">
        <w:tc>
          <w:tcPr>
            <w:tcW w:w="2880" w:type="dxa"/>
          </w:tcPr>
          <w:p w14:paraId="65B85FD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命令</w:t>
            </w:r>
          </w:p>
        </w:tc>
        <w:tc>
          <w:tcPr>
            <w:tcW w:w="2880" w:type="dxa"/>
          </w:tcPr>
          <w:p w14:paraId="5C89C4C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区域</w:t>
            </w:r>
          </w:p>
        </w:tc>
        <w:tc>
          <w:tcPr>
            <w:tcW w:w="2880" w:type="dxa"/>
          </w:tcPr>
          <w:p w14:paraId="0802DE8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占比</w:t>
            </w:r>
          </w:p>
        </w:tc>
      </w:tr>
      <w:tr w14:paraId="1CD9798C">
        <w:tc>
          <w:tcPr>
            <w:tcW w:w="2880" w:type="dxa"/>
          </w:tcPr>
          <w:p w14:paraId="4D125B3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zl2</w:t>
            </w:r>
          </w:p>
        </w:tc>
        <w:tc>
          <w:tcPr>
            <w:tcW w:w="2880" w:type="dxa"/>
          </w:tcPr>
          <w:p w14:paraId="4D37537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</w:t>
            </w:r>
          </w:p>
        </w:tc>
        <w:tc>
          <w:tcPr>
            <w:tcW w:w="2880" w:type="dxa"/>
          </w:tcPr>
          <w:p w14:paraId="37DF74A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1/2</w:t>
            </w:r>
          </w:p>
        </w:tc>
      </w:tr>
      <w:tr w14:paraId="10A03AB2">
        <w:tc>
          <w:tcPr>
            <w:tcW w:w="2880" w:type="dxa"/>
          </w:tcPr>
          <w:p w14:paraId="0FF40A3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zl3</w:t>
            </w:r>
          </w:p>
        </w:tc>
        <w:tc>
          <w:tcPr>
            <w:tcW w:w="2880" w:type="dxa"/>
          </w:tcPr>
          <w:p w14:paraId="316C13E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</w:t>
            </w:r>
          </w:p>
        </w:tc>
        <w:tc>
          <w:tcPr>
            <w:tcW w:w="2880" w:type="dxa"/>
          </w:tcPr>
          <w:p w14:paraId="5677D6C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1/3</w:t>
            </w:r>
          </w:p>
        </w:tc>
      </w:tr>
      <w:tr w14:paraId="738E35C2">
        <w:tc>
          <w:tcPr>
            <w:tcW w:w="2880" w:type="dxa"/>
          </w:tcPr>
          <w:p w14:paraId="4DCE142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zl4</w:t>
            </w:r>
          </w:p>
        </w:tc>
        <w:tc>
          <w:tcPr>
            <w:tcW w:w="2880" w:type="dxa"/>
          </w:tcPr>
          <w:p w14:paraId="61C942E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</w:t>
            </w:r>
          </w:p>
        </w:tc>
        <w:tc>
          <w:tcPr>
            <w:tcW w:w="2880" w:type="dxa"/>
          </w:tcPr>
          <w:p w14:paraId="01803A0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1/4</w:t>
            </w:r>
          </w:p>
        </w:tc>
      </w:tr>
      <w:tr w14:paraId="592365BE">
        <w:tc>
          <w:tcPr>
            <w:tcW w:w="2880" w:type="dxa"/>
          </w:tcPr>
          <w:p w14:paraId="76EA665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zr2</w:t>
            </w:r>
          </w:p>
        </w:tc>
        <w:tc>
          <w:tcPr>
            <w:tcW w:w="2880" w:type="dxa"/>
          </w:tcPr>
          <w:p w14:paraId="0DB611D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</w:t>
            </w:r>
          </w:p>
        </w:tc>
        <w:tc>
          <w:tcPr>
            <w:tcW w:w="2880" w:type="dxa"/>
          </w:tcPr>
          <w:p w14:paraId="7306ABD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1/2</w:t>
            </w:r>
          </w:p>
        </w:tc>
      </w:tr>
      <w:tr w14:paraId="3047F7F0">
        <w:tc>
          <w:tcPr>
            <w:tcW w:w="2880" w:type="dxa"/>
          </w:tcPr>
          <w:p w14:paraId="2CBAB6A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zr3</w:t>
            </w:r>
          </w:p>
        </w:tc>
        <w:tc>
          <w:tcPr>
            <w:tcW w:w="2880" w:type="dxa"/>
          </w:tcPr>
          <w:p w14:paraId="39177D0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</w:t>
            </w:r>
          </w:p>
        </w:tc>
        <w:tc>
          <w:tcPr>
            <w:tcW w:w="2880" w:type="dxa"/>
          </w:tcPr>
          <w:p w14:paraId="12607C5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1/3</w:t>
            </w:r>
          </w:p>
        </w:tc>
      </w:tr>
      <w:tr w14:paraId="18CDB768">
        <w:tc>
          <w:tcPr>
            <w:tcW w:w="2880" w:type="dxa"/>
          </w:tcPr>
          <w:p w14:paraId="15E8C1B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zr4</w:t>
            </w:r>
          </w:p>
        </w:tc>
        <w:tc>
          <w:tcPr>
            <w:tcW w:w="2880" w:type="dxa"/>
          </w:tcPr>
          <w:p w14:paraId="2EBC371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</w:t>
            </w:r>
          </w:p>
        </w:tc>
        <w:tc>
          <w:tcPr>
            <w:tcW w:w="2880" w:type="dxa"/>
          </w:tcPr>
          <w:p w14:paraId="00CE9C3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1/4</w:t>
            </w:r>
          </w:p>
        </w:tc>
      </w:tr>
    </w:tbl>
    <w:p w14:paraId="471CBF3B">
      <w:pPr>
        <w:rPr>
          <w:rFonts w:hint="eastAsia" w:ascii="楷体" w:hAnsi="楷体" w:eastAsia="楷体" w:cs="楷体"/>
        </w:rPr>
      </w:pPr>
    </w:p>
    <w:p w14:paraId="0C365958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4.3 智能检测</w:t>
      </w:r>
    </w:p>
    <w:p w14:paraId="3BF4041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软件会自动检测当前使用的终端应用：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iTerm2 模式</w:t>
      </w:r>
      <w:r>
        <w:rPr>
          <w:rFonts w:hint="eastAsia" w:ascii="楷体" w:hAnsi="楷体" w:eastAsia="楷体" w:cs="楷体"/>
        </w:rPr>
        <w:t>：如果在 iTerm2 中执行，只整理 iTerm2 窗口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Terminal 模式</w:t>
      </w:r>
      <w:r>
        <w:rPr>
          <w:rFonts w:hint="eastAsia" w:ascii="楷体" w:hAnsi="楷体" w:eastAsia="楷体" w:cs="楷体"/>
        </w:rPr>
        <w:t>：如果在 Terminal 中执行，只整理 Terminal 窗口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Ghostty 模式</w:t>
      </w:r>
      <w:r>
        <w:rPr>
          <w:rFonts w:hint="eastAsia" w:ascii="楷体" w:hAnsi="楷体" w:eastAsia="楷体" w:cs="楷体"/>
        </w:rPr>
        <w:t>：如果在 Ghostty 中执行，只整理 Ghostty 窗口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可通过环境变量 TILE_SCOPE=all 开启跨终端模式，同时整理所有终端应用的窗口。</w:t>
      </w:r>
    </w:p>
    <w:p w14:paraId="24FE112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D6FF686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五、使用指南</w:t>
      </w:r>
    </w:p>
    <w:p w14:paraId="78585A4D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5.1 基本使用</w:t>
      </w:r>
    </w:p>
    <w:p w14:paraId="03050CC3">
      <w:pPr>
        <w:pStyle w:val="6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全屏整理</w:t>
      </w:r>
    </w:p>
    <w:p w14:paraId="208E65E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执行以下命令一键整理所有终端窗口到整个屏幕：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tile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此命令会自动检测当前使用的终端应用，并平铺该应用的所有窗口。</w:t>
      </w:r>
    </w:p>
    <w:p w14:paraId="16E9F77F">
      <w:pPr>
        <w:pStyle w:val="6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分区整理</w:t>
      </w:r>
    </w:p>
    <w:p w14:paraId="6B36530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使用分区命令只整理屏幕的一部分：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左侧半屏：</w:t>
      </w:r>
      <w:r>
        <w:rPr>
          <w:rFonts w:hint="eastAsia" w:ascii="楷体" w:hAnsi="楷体" w:eastAsia="楷体" w:cs="楷体"/>
        </w:rPr>
        <w:t xml:space="preserve">执行 </w:t>
      </w:r>
      <w:r>
        <w:rPr>
          <w:rFonts w:hint="eastAsia" w:ascii="楷体" w:hAnsi="楷体" w:eastAsia="楷体" w:cs="楷体"/>
          <w:sz w:val="18"/>
        </w:rPr>
        <w:t>zl2</w:t>
      </w:r>
      <w:r>
        <w:rPr>
          <w:rFonts w:hint="eastAsia" w:ascii="楷体" w:hAnsi="楷体" w:eastAsia="楷体" w:cs="楷体"/>
        </w:rPr>
        <w:t xml:space="preserve"> 或 </w:t>
      </w:r>
      <w:r>
        <w:rPr>
          <w:rFonts w:hint="eastAsia" w:ascii="楷体" w:hAnsi="楷体" w:eastAsia="楷体" w:cs="楷体"/>
          <w:sz w:val="18"/>
        </w:rPr>
        <w:t>tile zl2</w:t>
      </w:r>
      <w:r>
        <w:rPr>
          <w:rFonts w:hint="eastAsia" w:ascii="楷体" w:hAnsi="楷体" w:eastAsia="楷体" w:cs="楷体"/>
          <w:b/>
        </w:rPr>
        <w:br w:type="textWrapping"/>
      </w:r>
      <w:r>
        <w:rPr>
          <w:rFonts w:hint="eastAsia" w:ascii="楷体" w:hAnsi="楷体" w:eastAsia="楷体" w:cs="楷体"/>
          <w:b/>
        </w:rPr>
        <w:t>右侧三分之一：</w:t>
      </w:r>
      <w:r>
        <w:rPr>
          <w:rFonts w:hint="eastAsia" w:ascii="楷体" w:hAnsi="楷体" w:eastAsia="楷体" w:cs="楷体"/>
        </w:rPr>
        <w:t xml:space="preserve">执行 </w:t>
      </w:r>
      <w:r>
        <w:rPr>
          <w:rFonts w:hint="eastAsia" w:ascii="楷体" w:hAnsi="楷体" w:eastAsia="楷体" w:cs="楷体"/>
          <w:sz w:val="18"/>
        </w:rPr>
        <w:t>zr3</w:t>
      </w:r>
      <w:r>
        <w:rPr>
          <w:rFonts w:hint="eastAsia" w:ascii="楷体" w:hAnsi="楷体" w:eastAsia="楷体" w:cs="楷体"/>
        </w:rPr>
        <w:t xml:space="preserve"> 或 </w:t>
      </w:r>
      <w:r>
        <w:rPr>
          <w:rFonts w:hint="eastAsia" w:ascii="楷体" w:hAnsi="楷体" w:eastAsia="楷体" w:cs="楷体"/>
          <w:sz w:val="18"/>
        </w:rPr>
        <w:t>tile zr3</w:t>
      </w:r>
    </w:p>
    <w:p w14:paraId="0604F89A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5.2 命令列表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9A0C72">
        <w:tc>
          <w:tcPr>
            <w:tcW w:w="4320" w:type="dxa"/>
          </w:tcPr>
          <w:p w14:paraId="7EC0E58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命令</w:t>
            </w:r>
          </w:p>
        </w:tc>
        <w:tc>
          <w:tcPr>
            <w:tcW w:w="4320" w:type="dxa"/>
          </w:tcPr>
          <w:p w14:paraId="4AA3055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功能</w:t>
            </w:r>
          </w:p>
        </w:tc>
      </w:tr>
      <w:tr w14:paraId="751D7F19">
        <w:tc>
          <w:tcPr>
            <w:tcW w:w="4320" w:type="dxa"/>
          </w:tcPr>
          <w:p w14:paraId="65CE9D7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</w:t>
            </w:r>
          </w:p>
        </w:tc>
        <w:tc>
          <w:tcPr>
            <w:tcW w:w="4320" w:type="dxa"/>
          </w:tcPr>
          <w:p w14:paraId="38D570F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全屏整理</w:t>
            </w:r>
          </w:p>
        </w:tc>
      </w:tr>
      <w:tr w14:paraId="437C65DD">
        <w:tc>
          <w:tcPr>
            <w:tcW w:w="4320" w:type="dxa"/>
          </w:tcPr>
          <w:p w14:paraId="01E9D2D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zl2</w:t>
            </w:r>
          </w:p>
        </w:tc>
        <w:tc>
          <w:tcPr>
            <w:tcW w:w="4320" w:type="dxa"/>
          </w:tcPr>
          <w:p w14:paraId="190328D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 1/2 分屏</w:t>
            </w:r>
          </w:p>
        </w:tc>
      </w:tr>
      <w:tr w14:paraId="774FEDF8">
        <w:tc>
          <w:tcPr>
            <w:tcW w:w="4320" w:type="dxa"/>
          </w:tcPr>
          <w:p w14:paraId="605C14E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zl3</w:t>
            </w:r>
          </w:p>
        </w:tc>
        <w:tc>
          <w:tcPr>
            <w:tcW w:w="4320" w:type="dxa"/>
          </w:tcPr>
          <w:p w14:paraId="313CFCA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 1/3 分屏</w:t>
            </w:r>
          </w:p>
        </w:tc>
      </w:tr>
      <w:tr w14:paraId="2580EA0A">
        <w:tc>
          <w:tcPr>
            <w:tcW w:w="4320" w:type="dxa"/>
          </w:tcPr>
          <w:p w14:paraId="04165E1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zl4</w:t>
            </w:r>
          </w:p>
        </w:tc>
        <w:tc>
          <w:tcPr>
            <w:tcW w:w="4320" w:type="dxa"/>
          </w:tcPr>
          <w:p w14:paraId="32A8E96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 1/4 分屏</w:t>
            </w:r>
          </w:p>
        </w:tc>
      </w:tr>
      <w:tr w14:paraId="321E7DB8">
        <w:tc>
          <w:tcPr>
            <w:tcW w:w="4320" w:type="dxa"/>
          </w:tcPr>
          <w:p w14:paraId="466AF68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zr2</w:t>
            </w:r>
          </w:p>
        </w:tc>
        <w:tc>
          <w:tcPr>
            <w:tcW w:w="4320" w:type="dxa"/>
          </w:tcPr>
          <w:p w14:paraId="1EC74CE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 1/2 分屏</w:t>
            </w:r>
          </w:p>
        </w:tc>
      </w:tr>
      <w:tr w14:paraId="09FCEF00">
        <w:tc>
          <w:tcPr>
            <w:tcW w:w="4320" w:type="dxa"/>
          </w:tcPr>
          <w:p w14:paraId="5D6F2BE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zr3</w:t>
            </w:r>
          </w:p>
        </w:tc>
        <w:tc>
          <w:tcPr>
            <w:tcW w:w="4320" w:type="dxa"/>
          </w:tcPr>
          <w:p w14:paraId="26C5308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 1/3 分屏</w:t>
            </w:r>
          </w:p>
        </w:tc>
      </w:tr>
      <w:tr w14:paraId="0F91ABE1">
        <w:tc>
          <w:tcPr>
            <w:tcW w:w="4320" w:type="dxa"/>
          </w:tcPr>
          <w:p w14:paraId="0467CE3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zr4</w:t>
            </w:r>
          </w:p>
        </w:tc>
        <w:tc>
          <w:tcPr>
            <w:tcW w:w="4320" w:type="dxa"/>
          </w:tcPr>
          <w:p w14:paraId="4BBFF12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 1/4 分屏</w:t>
            </w:r>
          </w:p>
        </w:tc>
      </w:tr>
    </w:tbl>
    <w:p w14:paraId="5E865F18">
      <w:pPr>
        <w:rPr>
          <w:rFonts w:hint="eastAsia" w:ascii="楷体" w:hAnsi="楷体" w:eastAsia="楷体" w:cs="楷体"/>
        </w:rPr>
      </w:pPr>
    </w:p>
    <w:p w14:paraId="33D954B7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5.3 环境变量配置</w:t>
      </w:r>
    </w:p>
    <w:p w14:paraId="02A6B2D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可以通过环境变量自定义软件行为，支持的变量如下：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A298E7">
        <w:tc>
          <w:tcPr>
            <w:tcW w:w="2880" w:type="dxa"/>
          </w:tcPr>
          <w:p w14:paraId="4629BC8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变量名</w:t>
            </w:r>
          </w:p>
        </w:tc>
        <w:tc>
          <w:tcPr>
            <w:tcW w:w="2880" w:type="dxa"/>
          </w:tcPr>
          <w:p w14:paraId="20B5C14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默认值</w:t>
            </w:r>
          </w:p>
        </w:tc>
        <w:tc>
          <w:tcPr>
            <w:tcW w:w="2880" w:type="dxa"/>
          </w:tcPr>
          <w:p w14:paraId="4BCC7B8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说明</w:t>
            </w:r>
          </w:p>
        </w:tc>
      </w:tr>
      <w:tr w14:paraId="19C4A0A2">
        <w:tc>
          <w:tcPr>
            <w:tcW w:w="2880" w:type="dxa"/>
          </w:tcPr>
          <w:p w14:paraId="7004D77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TILE_GAP</w:t>
            </w:r>
          </w:p>
        </w:tc>
        <w:tc>
          <w:tcPr>
            <w:tcW w:w="2880" w:type="dxa"/>
          </w:tcPr>
          <w:p w14:paraId="774E654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</w:t>
            </w:r>
          </w:p>
        </w:tc>
        <w:tc>
          <w:tcPr>
            <w:tcW w:w="2880" w:type="dxa"/>
          </w:tcPr>
          <w:p w14:paraId="5B4573A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窗口间距（像素）</w:t>
            </w:r>
          </w:p>
        </w:tc>
      </w:tr>
      <w:tr w14:paraId="52B12677">
        <w:tc>
          <w:tcPr>
            <w:tcW w:w="2880" w:type="dxa"/>
          </w:tcPr>
          <w:p w14:paraId="5346607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TILE_MARGIN_TOP</w:t>
            </w:r>
          </w:p>
        </w:tc>
        <w:tc>
          <w:tcPr>
            <w:tcW w:w="2880" w:type="dxa"/>
          </w:tcPr>
          <w:p w14:paraId="171807F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6</w:t>
            </w:r>
          </w:p>
        </w:tc>
        <w:tc>
          <w:tcPr>
            <w:tcW w:w="2880" w:type="dxa"/>
          </w:tcPr>
          <w:p w14:paraId="223DD2B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上边缘留白</w:t>
            </w:r>
          </w:p>
        </w:tc>
      </w:tr>
      <w:tr w14:paraId="3691EFAF">
        <w:tc>
          <w:tcPr>
            <w:tcW w:w="2880" w:type="dxa"/>
          </w:tcPr>
          <w:p w14:paraId="4EC5B4C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TILE_MARGIN_RIGHT</w:t>
            </w:r>
          </w:p>
        </w:tc>
        <w:tc>
          <w:tcPr>
            <w:tcW w:w="2880" w:type="dxa"/>
          </w:tcPr>
          <w:p w14:paraId="6D9508A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8</w:t>
            </w:r>
          </w:p>
        </w:tc>
        <w:tc>
          <w:tcPr>
            <w:tcW w:w="2880" w:type="dxa"/>
          </w:tcPr>
          <w:p w14:paraId="5DD822E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右边缘留白</w:t>
            </w:r>
          </w:p>
        </w:tc>
      </w:tr>
      <w:tr w14:paraId="44435C39">
        <w:tc>
          <w:tcPr>
            <w:tcW w:w="2880" w:type="dxa"/>
          </w:tcPr>
          <w:p w14:paraId="6C9F605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TILE_MARGIN_BOTTOM</w:t>
            </w:r>
          </w:p>
        </w:tc>
        <w:tc>
          <w:tcPr>
            <w:tcW w:w="2880" w:type="dxa"/>
          </w:tcPr>
          <w:p w14:paraId="3801C22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8</w:t>
            </w:r>
          </w:p>
        </w:tc>
        <w:tc>
          <w:tcPr>
            <w:tcW w:w="2880" w:type="dxa"/>
          </w:tcPr>
          <w:p w14:paraId="498F33A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下边缘留白</w:t>
            </w:r>
          </w:p>
        </w:tc>
      </w:tr>
      <w:tr w14:paraId="3A4246F3">
        <w:tc>
          <w:tcPr>
            <w:tcW w:w="2880" w:type="dxa"/>
          </w:tcPr>
          <w:p w14:paraId="4366FEC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TILE_MARGIN_LEFT</w:t>
            </w:r>
          </w:p>
        </w:tc>
        <w:tc>
          <w:tcPr>
            <w:tcW w:w="2880" w:type="dxa"/>
          </w:tcPr>
          <w:p w14:paraId="4B99725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8</w:t>
            </w:r>
          </w:p>
        </w:tc>
        <w:tc>
          <w:tcPr>
            <w:tcW w:w="2880" w:type="dxa"/>
          </w:tcPr>
          <w:p w14:paraId="02E5198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左边缘留白</w:t>
            </w:r>
          </w:p>
        </w:tc>
      </w:tr>
      <w:tr w14:paraId="410558B4">
        <w:tc>
          <w:tcPr>
            <w:tcW w:w="2880" w:type="dxa"/>
          </w:tcPr>
          <w:p w14:paraId="21C8139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TILE_SCOPE</w:t>
            </w:r>
          </w:p>
        </w:tc>
        <w:tc>
          <w:tcPr>
            <w:tcW w:w="2880" w:type="dxa"/>
          </w:tcPr>
          <w:p w14:paraId="0DD8684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current</w:t>
            </w:r>
          </w:p>
        </w:tc>
        <w:tc>
          <w:tcPr>
            <w:tcW w:w="2880" w:type="dxa"/>
          </w:tcPr>
          <w:p w14:paraId="6A69509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作用范围（current/all）</w:t>
            </w:r>
          </w:p>
        </w:tc>
      </w:tr>
    </w:tbl>
    <w:p w14:paraId="2DA44111">
      <w:pPr>
        <w:rPr>
          <w:rFonts w:hint="eastAsia" w:ascii="楷体" w:hAnsi="楷体" w:eastAsia="楷体" w:cs="楷体"/>
        </w:rPr>
      </w:pPr>
    </w:p>
    <w:p w14:paraId="208B3B7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使用示例：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临时调整间距：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TILE_GAP=20 tile</w:t>
      </w:r>
      <w:r>
        <w:rPr>
          <w:rFonts w:hint="eastAsia" w:ascii="楷体" w:hAnsi="楷体" w:eastAsia="楷体" w:cs="楷体"/>
          <w:b/>
        </w:rPr>
        <w:br w:type="textWrapping"/>
      </w:r>
      <w:r>
        <w:rPr>
          <w:rFonts w:hint="eastAsia" w:ascii="楷体" w:hAnsi="楷体" w:eastAsia="楷体" w:cs="楷体"/>
          <w:b/>
        </w:rPr>
        <w:br w:type="textWrapping"/>
      </w:r>
      <w:r>
        <w:rPr>
          <w:rFonts w:hint="eastAsia" w:ascii="楷体" w:hAnsi="楷体" w:eastAsia="楷体" w:cs="楷体"/>
          <w:b/>
        </w:rPr>
        <w:t>开启跨终端模式：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TILE_SCOPE=all tile</w:t>
      </w:r>
      <w:r>
        <w:rPr>
          <w:rFonts w:hint="eastAsia" w:ascii="楷体" w:hAnsi="楷体" w:eastAsia="楷体" w:cs="楷体"/>
          <w:b/>
        </w:rPr>
        <w:br w:type="textWrapping"/>
      </w:r>
      <w:r>
        <w:rPr>
          <w:rFonts w:hint="eastAsia" w:ascii="楷体" w:hAnsi="楷体" w:eastAsia="楷体" w:cs="楷体"/>
          <w:b/>
        </w:rPr>
        <w:br w:type="textWrapping"/>
      </w:r>
      <w:r>
        <w:rPr>
          <w:rFonts w:hint="eastAsia" w:ascii="楷体" w:hAnsi="楷体" w:eastAsia="楷体" w:cs="楷体"/>
          <w:b/>
        </w:rPr>
        <w:t>调试模式：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TILE_DEBUG=1 tile</w:t>
      </w:r>
    </w:p>
    <w:p w14:paraId="3EDD0D51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5.4 持久化配置</w:t>
      </w:r>
    </w:p>
    <w:p w14:paraId="33782D2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要永久保存配置，可以创建配置文件：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mkdir -p ~/.config/terminal-window-tiler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cat &gt; ~/.config/terminal-window-tiler/config &lt;&lt;'EOF'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TILE_SCOPE=current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TILE_GAP=15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EOF</w:t>
      </w:r>
    </w:p>
    <w:p w14:paraId="38F5B99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564B275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六、快捷键配置</w:t>
      </w:r>
    </w:p>
    <w:p w14:paraId="4CC81A3C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6.1 默认快捷键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B4852A">
        <w:tc>
          <w:tcPr>
            <w:tcW w:w="4320" w:type="dxa"/>
          </w:tcPr>
          <w:p w14:paraId="6AE4F32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功能</w:t>
            </w:r>
          </w:p>
        </w:tc>
        <w:tc>
          <w:tcPr>
            <w:tcW w:w="4320" w:type="dxa"/>
          </w:tcPr>
          <w:p w14:paraId="7754C73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默认快捷键</w:t>
            </w:r>
          </w:p>
        </w:tc>
      </w:tr>
      <w:tr w14:paraId="6B90503C">
        <w:tc>
          <w:tcPr>
            <w:tcW w:w="4320" w:type="dxa"/>
          </w:tcPr>
          <w:p w14:paraId="1832408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全屏整理</w:t>
            </w:r>
          </w:p>
        </w:tc>
        <w:tc>
          <w:tcPr>
            <w:tcW w:w="4320" w:type="dxa"/>
          </w:tcPr>
          <w:p w14:paraId="139EF4C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Ctrl + Command + T</w:t>
            </w:r>
          </w:p>
        </w:tc>
      </w:tr>
      <w:tr w14:paraId="50D8336D">
        <w:tc>
          <w:tcPr>
            <w:tcW w:w="4320" w:type="dxa"/>
          </w:tcPr>
          <w:p w14:paraId="7F7A906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分区选择器</w:t>
            </w:r>
          </w:p>
        </w:tc>
        <w:tc>
          <w:tcPr>
            <w:tcW w:w="4320" w:type="dxa"/>
          </w:tcPr>
          <w:p w14:paraId="291B69E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Ctrl + Command + Shift + T</w:t>
            </w:r>
          </w:p>
        </w:tc>
      </w:tr>
    </w:tbl>
    <w:p w14:paraId="73147E6A">
      <w:pPr>
        <w:rPr>
          <w:rFonts w:hint="eastAsia" w:ascii="楷体" w:hAnsi="楷体" w:eastAsia="楷体" w:cs="楷体"/>
        </w:rPr>
      </w:pPr>
    </w:p>
    <w:p w14:paraId="5FD3CE7E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6.2 查看快捷键状态</w:t>
      </w:r>
    </w:p>
    <w:p w14:paraId="2C7EB10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查看主快捷键状态：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status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查看分区快捷键状态：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zone-status</w:t>
      </w:r>
    </w:p>
    <w:p w14:paraId="20E04B05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6.3 修改快捷键</w:t>
      </w:r>
    </w:p>
    <w:p w14:paraId="0951811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修改主快捷键：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set cmd+shift+t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修改分区快捷键：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zone-set ctrl+command+shift+t</w:t>
      </w:r>
    </w:p>
    <w:p w14:paraId="3DDD3A09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6.4 卸载快捷键</w:t>
      </w:r>
    </w:p>
    <w:p w14:paraId="67C3B10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卸载主快捷键：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uninstall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卸载分区快捷键：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zone-uninstall</w:t>
      </w:r>
    </w:p>
    <w:p w14:paraId="3490C560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七、分区模式详解</w:t>
      </w:r>
    </w:p>
    <w:p w14:paraId="48219D92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7.1 二分屏协作模式</w:t>
      </w:r>
    </w:p>
    <w:p w14:paraId="154FB50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适合终端与浏览器或微信并排工作的场景。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使用命令：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zl2  </w:t>
      </w:r>
      <w:r>
        <w:rPr>
          <w:rFonts w:hint="eastAsia" w:ascii="楷体" w:hAnsi="楷体" w:eastAsia="楷体" w:cs="楷体"/>
        </w:rPr>
        <w:t># 终端占左半屏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zr2  </w:t>
      </w:r>
      <w:r>
        <w:rPr>
          <w:rFonts w:hint="eastAsia" w:ascii="楷体" w:hAnsi="楷体" w:eastAsia="楷体" w:cs="楷体"/>
        </w:rPr>
        <w:t># 终端占右半屏</w:t>
      </w:r>
    </w:p>
    <w:p w14:paraId="1D553CC9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7.2 三分区协作模式</w:t>
      </w:r>
    </w:p>
    <w:p w14:paraId="1E36396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适合终端、浏览器、聊天工具三开的工作场景。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使用命令：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zl3  </w:t>
      </w:r>
      <w:r>
        <w:rPr>
          <w:rFonts w:hint="eastAsia" w:ascii="楷体" w:hAnsi="楷体" w:eastAsia="楷体" w:cs="楷体"/>
        </w:rPr>
        <w:t># 终端占左 1/3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zr3  </w:t>
      </w:r>
      <w:r>
        <w:rPr>
          <w:rFonts w:hint="eastAsia" w:ascii="楷体" w:hAnsi="楷体" w:eastAsia="楷体" w:cs="楷体"/>
        </w:rPr>
        <w:t># 终端占右 1/3</w:t>
      </w:r>
    </w:p>
    <w:p w14:paraId="735538CE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7.3 四分屏模式</w:t>
      </w:r>
    </w:p>
    <w:p w14:paraId="3D2727B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适合需要高密度终端工作的场景。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使用命令：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zl4  </w:t>
      </w:r>
      <w:r>
        <w:rPr>
          <w:rFonts w:hint="eastAsia" w:ascii="楷体" w:hAnsi="楷体" w:eastAsia="楷体" w:cs="楷体"/>
        </w:rPr>
        <w:t># 终端占左 1/4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zr4  </w:t>
      </w:r>
      <w:r>
        <w:rPr>
          <w:rFonts w:hint="eastAsia" w:ascii="楷体" w:hAnsi="楷体" w:eastAsia="楷体" w:cs="楷体"/>
        </w:rPr>
        <w:t># 终端占右 1/4</w:t>
      </w:r>
    </w:p>
    <w:p w14:paraId="390280B5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八、AI工具集成</w:t>
      </w:r>
    </w:p>
    <w:p w14:paraId="6F70A6DA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8.1 Claude Code 集成</w:t>
      </w:r>
    </w:p>
    <w:p w14:paraId="29A971B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安装后可在 Claude Code 中使用以下命令：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/tile  </w:t>
      </w:r>
      <w:r>
        <w:rPr>
          <w:rFonts w:hint="eastAsia" w:ascii="楷体" w:hAnsi="楷体" w:eastAsia="楷体" w:cs="楷体"/>
        </w:rPr>
        <w:t>- 整理终端窗口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/zl2  </w:t>
      </w:r>
      <w:r>
        <w:rPr>
          <w:rFonts w:hint="eastAsia" w:ascii="楷体" w:hAnsi="楷体" w:eastAsia="楷体" w:cs="楷体"/>
        </w:rPr>
        <w:t>- 左侧分屏 2 分之 1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/zl3  </w:t>
      </w:r>
      <w:r>
        <w:rPr>
          <w:rFonts w:hint="eastAsia" w:ascii="楷体" w:hAnsi="楷体" w:eastAsia="楷体" w:cs="楷体"/>
        </w:rPr>
        <w:t>- 左侧分屏 3 分之 1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/zl4  </w:t>
      </w:r>
      <w:r>
        <w:rPr>
          <w:rFonts w:hint="eastAsia" w:ascii="楷体" w:hAnsi="楷体" w:eastAsia="楷体" w:cs="楷体"/>
        </w:rPr>
        <w:t>- 左侧分屏 4 分之 1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/zr2  </w:t>
      </w:r>
      <w:r>
        <w:rPr>
          <w:rFonts w:hint="eastAsia" w:ascii="楷体" w:hAnsi="楷体" w:eastAsia="楷体" w:cs="楷体"/>
        </w:rPr>
        <w:t>- 右侧分屏 2 分之 1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/zr3  </w:t>
      </w:r>
      <w:r>
        <w:rPr>
          <w:rFonts w:hint="eastAsia" w:ascii="楷体" w:hAnsi="楷体" w:eastAsia="楷体" w:cs="楷体"/>
        </w:rPr>
        <w:t>- 右侧分屏 3 分之 1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 xml:space="preserve">/zr4  </w:t>
      </w:r>
      <w:r>
        <w:rPr>
          <w:rFonts w:hint="eastAsia" w:ascii="楷体" w:hAnsi="楷体" w:eastAsia="楷体" w:cs="楷体"/>
        </w:rPr>
        <w:t>- 右侧分屏 4 分之 1</w:t>
      </w:r>
      <w:r>
        <w:rPr>
          <w:rFonts w:hint="eastAsia" w:ascii="楷体" w:hAnsi="楷体" w:eastAsia="楷体" w:cs="楷体"/>
        </w:rPr>
        <w:br w:type="textWrapping"/>
      </w:r>
    </w:p>
    <w:p w14:paraId="1D16CA90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8.2 Codex 集成</w:t>
      </w:r>
    </w:p>
    <w:p w14:paraId="583663A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安装后可在 Codex 中使用以下命令：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/prompts:tile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/prompts:zl2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/prompts:zl3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/prompts:zl4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/prompts:zr2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/prompts:zr3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/prompts:zr4</w:t>
      </w:r>
      <w:r>
        <w:rPr>
          <w:rFonts w:hint="eastAsia" w:ascii="楷体" w:hAnsi="楷体" w:eastAsia="楷体" w:cs="楷体"/>
          <w:sz w:val="18"/>
        </w:rPr>
        <w:br w:type="textWrapping"/>
      </w:r>
    </w:p>
    <w:p w14:paraId="51EBF307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8.3 OpenClaw 集成</w:t>
      </w:r>
    </w:p>
    <w:p w14:paraId="78395B2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安装后可在 OpenClaw 中使用以下命令：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/tile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/zl2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/zl3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/zl4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/zr2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/zr3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/zr4</w:t>
      </w:r>
      <w:r>
        <w:rPr>
          <w:rFonts w:hint="eastAsia" w:ascii="楷体" w:hAnsi="楷体" w:eastAsia="楷体" w:cs="楷体"/>
          <w:sz w:val="18"/>
        </w:rPr>
        <w:br w:type="textWrapping"/>
      </w:r>
    </w:p>
    <w:p w14:paraId="102FFE8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8CDD51D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九、常见问题</w:t>
      </w:r>
    </w:p>
    <w:p w14:paraId="3DA83F30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9.1 窗口没有被整理？</w:t>
      </w:r>
    </w:p>
    <w:p w14:paraId="0454F56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可能原因及解决方法：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1. 未授予辅助功能权限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   在系统设置中添加终端应用到辅助功能列表。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2. 只有一个终端窗口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   需要至少 2 个窗口才会触发整理。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3. Ghostty 窗口检测失败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   运行 </w:t>
      </w:r>
      <w:r>
        <w:rPr>
          <w:rFonts w:hint="eastAsia" w:ascii="楷体" w:hAnsi="楷体" w:eastAsia="楷体" w:cs="楷体"/>
          <w:sz w:val="18"/>
        </w:rPr>
        <w:t>ghostty-window-helper list</w:t>
      </w:r>
      <w:r>
        <w:rPr>
          <w:rFonts w:hint="eastAsia" w:ascii="楷体" w:hAnsi="楷体" w:eastAsia="楷体" w:cs="楷体"/>
        </w:rPr>
        <w:t xml:space="preserve"> 检查连接。</w:t>
      </w:r>
    </w:p>
    <w:p w14:paraId="5648EFA8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9.2 快捷键不生效？</w:t>
      </w:r>
    </w:p>
    <w:p w14:paraId="407A655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检查步骤：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1. 确认当前前台应用是终端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2. 运行 </w:t>
      </w:r>
      <w:r>
        <w:rPr>
          <w:rFonts w:hint="eastAsia" w:ascii="楷体" w:hAnsi="楷体" w:eastAsia="楷体" w:cs="楷体"/>
          <w:sz w:val="18"/>
        </w:rPr>
        <w:t>terminal-tile-hotkey status</w:t>
      </w:r>
      <w:r>
        <w:rPr>
          <w:rFonts w:hint="eastAsia" w:ascii="楷体" w:hAnsi="楷体" w:eastAsia="楷体" w:cs="楷体"/>
        </w:rPr>
        <w:t xml:space="preserve"> 检查绑定状态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3. 检查是否有快捷键冲突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4. 尝试重新设置快捷键</w:t>
      </w:r>
    </w:p>
    <w:p w14:paraId="6383AB43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9.3 Ghostty 窗口无法移动？</w:t>
      </w:r>
    </w:p>
    <w:p w14:paraId="26F784C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解决方案：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1. 确保 Ghostty 已被添加到辅助功能权限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2. 检查 </w:t>
      </w:r>
      <w:r>
        <w:rPr>
          <w:rFonts w:hint="eastAsia" w:ascii="楷体" w:hAnsi="楷体" w:eastAsia="楷体" w:cs="楷体"/>
          <w:sz w:val="18"/>
        </w:rPr>
        <w:t>ghostty-window-helper</w:t>
      </w:r>
      <w:r>
        <w:rPr>
          <w:rFonts w:hint="eastAsia" w:ascii="楷体" w:hAnsi="楷体" w:eastAsia="楷体" w:cs="楷体"/>
        </w:rPr>
        <w:t xml:space="preserve"> 是否已编译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 xml:space="preserve">3. 运行 </w:t>
      </w:r>
      <w:r>
        <w:rPr>
          <w:rFonts w:hint="eastAsia" w:ascii="楷体" w:hAnsi="楷体" w:eastAsia="楷体" w:cs="楷体"/>
          <w:sz w:val="18"/>
        </w:rPr>
        <w:t>ghostty-window-helper list</w:t>
      </w:r>
      <w:r>
        <w:rPr>
          <w:rFonts w:hint="eastAsia" w:ascii="楷体" w:hAnsi="楷体" w:eastAsia="楷体" w:cs="楷体"/>
        </w:rPr>
        <w:t xml:space="preserve"> 测试连接</w:t>
      </w:r>
    </w:p>
    <w:p w14:paraId="0F26755D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9.4 多显示器支持？</w:t>
      </w:r>
    </w:p>
    <w:p w14:paraId="24F2B19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软件支持多显示器环境，窗口会按照当前所在显示器进行分组整理。每个显示器独立计算布局，确保在所有屏幕上都获得最佳的窗口排列效果。</w:t>
      </w:r>
    </w:p>
    <w:p w14:paraId="67654E9D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9.5 如何卸载？</w:t>
      </w:r>
    </w:p>
    <w:p w14:paraId="1073888A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卸载快捷键：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uninstall</w:t>
      </w:r>
      <w:r>
        <w:rPr>
          <w:rFonts w:hint="eastAsia" w:ascii="楷体" w:hAnsi="楷体" w:eastAsia="楷体" w:cs="楷体"/>
          <w:sz w:val="18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zone-uninstall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删除安装的命令：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rm -f ~/.local/bin/{tile,zl2,zl3,zl4,zr2,zr3,zr4,terminal-tile-all,terminal-tile-hotkey,terminal-tile-zone-picker,ghostty-window-helper}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删除配置文件：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rm -rf ~/.config/terminal-window-tiler</w:t>
      </w:r>
    </w:p>
    <w:p w14:paraId="273B98A8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十、技术规格</w:t>
      </w:r>
    </w:p>
    <w:p w14:paraId="0A1E9143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10.1 技术架构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2D6A25">
        <w:tc>
          <w:tcPr>
            <w:tcW w:w="4320" w:type="dxa"/>
          </w:tcPr>
          <w:p w14:paraId="04807CF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组件</w:t>
            </w:r>
          </w:p>
        </w:tc>
        <w:tc>
          <w:tcPr>
            <w:tcW w:w="4320" w:type="dxa"/>
          </w:tcPr>
          <w:p w14:paraId="0FD1220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技术</w:t>
            </w:r>
          </w:p>
        </w:tc>
      </w:tr>
      <w:tr w14:paraId="421B6608">
        <w:tc>
          <w:tcPr>
            <w:tcW w:w="4320" w:type="dxa"/>
          </w:tcPr>
          <w:p w14:paraId="5D49AC5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主程序</w:t>
            </w:r>
          </w:p>
        </w:tc>
        <w:tc>
          <w:tcPr>
            <w:tcW w:w="4320" w:type="dxa"/>
          </w:tcPr>
          <w:p w14:paraId="4D06D0D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zsh + AppleScript</w:t>
            </w:r>
          </w:p>
        </w:tc>
      </w:tr>
      <w:tr w14:paraId="13895450">
        <w:tc>
          <w:tcPr>
            <w:tcW w:w="4320" w:type="dxa"/>
          </w:tcPr>
          <w:p w14:paraId="091A477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Ghostty 辅助</w:t>
            </w:r>
          </w:p>
        </w:tc>
        <w:tc>
          <w:tcPr>
            <w:tcW w:w="4320" w:type="dxa"/>
          </w:tcPr>
          <w:p w14:paraId="4E26CFD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Swift + Accessibility API</w:t>
            </w:r>
          </w:p>
        </w:tc>
      </w:tr>
      <w:tr w14:paraId="6B0AED00">
        <w:tc>
          <w:tcPr>
            <w:tcW w:w="4320" w:type="dxa"/>
          </w:tcPr>
          <w:p w14:paraId="73DFDCA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快捷键服务</w:t>
            </w:r>
          </w:p>
        </w:tc>
        <w:tc>
          <w:tcPr>
            <w:tcW w:w="4320" w:type="dxa"/>
          </w:tcPr>
          <w:p w14:paraId="303A4E4C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macOS Automator Services</w:t>
            </w:r>
          </w:p>
        </w:tc>
      </w:tr>
      <w:tr w14:paraId="7A004100">
        <w:tc>
          <w:tcPr>
            <w:tcW w:w="4320" w:type="dxa"/>
          </w:tcPr>
          <w:p w14:paraId="1ECBAB5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配置存储</w:t>
            </w:r>
          </w:p>
        </w:tc>
        <w:tc>
          <w:tcPr>
            <w:tcW w:w="4320" w:type="dxa"/>
          </w:tcPr>
          <w:p w14:paraId="18E6B18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Plist + 文本文件</w:t>
            </w:r>
          </w:p>
        </w:tc>
      </w:tr>
    </w:tbl>
    <w:p w14:paraId="70145FD0">
      <w:pPr>
        <w:rPr>
          <w:rFonts w:hint="eastAsia" w:ascii="楷体" w:hAnsi="楷体" w:eastAsia="楷体" w:cs="楷体"/>
        </w:rPr>
      </w:pPr>
    </w:p>
    <w:p w14:paraId="2800C7BA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10.2 支持的终端应用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DE0CC6">
        <w:tc>
          <w:tcPr>
            <w:tcW w:w="2880" w:type="dxa"/>
          </w:tcPr>
          <w:p w14:paraId="2464D37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终端应用</w:t>
            </w:r>
          </w:p>
        </w:tc>
        <w:tc>
          <w:tcPr>
            <w:tcW w:w="2880" w:type="dxa"/>
          </w:tcPr>
          <w:p w14:paraId="3266CFE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Bundle ID</w:t>
            </w:r>
          </w:p>
        </w:tc>
        <w:tc>
          <w:tcPr>
            <w:tcW w:w="2880" w:type="dxa"/>
          </w:tcPr>
          <w:p w14:paraId="0E4F4A3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支持状态</w:t>
            </w:r>
          </w:p>
        </w:tc>
      </w:tr>
      <w:tr w14:paraId="7D803A86">
        <w:tc>
          <w:tcPr>
            <w:tcW w:w="2880" w:type="dxa"/>
          </w:tcPr>
          <w:p w14:paraId="01E81A4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iTerm2</w:t>
            </w:r>
          </w:p>
        </w:tc>
        <w:tc>
          <w:tcPr>
            <w:tcW w:w="2880" w:type="dxa"/>
          </w:tcPr>
          <w:p w14:paraId="72FFEA8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com.googlecode.iterm2</w:t>
            </w:r>
          </w:p>
        </w:tc>
        <w:tc>
          <w:tcPr>
            <w:tcW w:w="2880" w:type="dxa"/>
          </w:tcPr>
          <w:p w14:paraId="70CA355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完整支持</w:t>
            </w:r>
          </w:p>
        </w:tc>
      </w:tr>
      <w:tr w14:paraId="784EAFA1">
        <w:tc>
          <w:tcPr>
            <w:tcW w:w="2880" w:type="dxa"/>
          </w:tcPr>
          <w:p w14:paraId="091FB52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Terminal</w:t>
            </w:r>
          </w:p>
        </w:tc>
        <w:tc>
          <w:tcPr>
            <w:tcW w:w="2880" w:type="dxa"/>
          </w:tcPr>
          <w:p w14:paraId="56FEF78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com.apple.Terminal</w:t>
            </w:r>
          </w:p>
        </w:tc>
        <w:tc>
          <w:tcPr>
            <w:tcW w:w="2880" w:type="dxa"/>
          </w:tcPr>
          <w:p w14:paraId="6347755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完整支持</w:t>
            </w:r>
          </w:p>
        </w:tc>
      </w:tr>
      <w:tr w14:paraId="56895284">
        <w:tc>
          <w:tcPr>
            <w:tcW w:w="2880" w:type="dxa"/>
          </w:tcPr>
          <w:p w14:paraId="403CC80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Ghostty</w:t>
            </w:r>
          </w:p>
        </w:tc>
        <w:tc>
          <w:tcPr>
            <w:tcW w:w="2880" w:type="dxa"/>
          </w:tcPr>
          <w:p w14:paraId="0409218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com.mitchellh.ghostty</w:t>
            </w:r>
          </w:p>
        </w:tc>
        <w:tc>
          <w:tcPr>
            <w:tcW w:w="2880" w:type="dxa"/>
          </w:tcPr>
          <w:p w14:paraId="20C94CD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完整支持</w:t>
            </w:r>
          </w:p>
        </w:tc>
      </w:tr>
    </w:tbl>
    <w:p w14:paraId="5F6B649C">
      <w:pPr>
        <w:rPr>
          <w:rFonts w:hint="eastAsia" w:ascii="楷体" w:hAnsi="楷体" w:eastAsia="楷体" w:cs="楷体"/>
        </w:rPr>
      </w:pPr>
    </w:p>
    <w:p w14:paraId="6E7DDE28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10.3 布局算法</w:t>
      </w:r>
    </w:p>
    <w:p w14:paraId="66B8E862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软件采用智能列布局算法，具有以下特点：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</w:p>
    <w:p w14:paraId="4DD6D381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每列最多 4 个窗口</w:t>
      </w:r>
    </w:p>
    <w:p w14:paraId="35F0A160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窗口按屏幕分组</w:t>
      </w:r>
    </w:p>
    <w:p w14:paraId="0E838B69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短列复用满列行高</w:t>
      </w:r>
    </w:p>
    <w:p w14:paraId="7992989A">
      <w:pPr>
        <w:pStyle w:val="16"/>
        <w:ind w:left="43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支持从左到右或从右到左展开</w:t>
      </w:r>
    </w:p>
    <w:p w14:paraId="54410F08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10.4 版本信息</w:t>
      </w:r>
    </w:p>
    <w:p w14:paraId="2DE33DC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</w:rPr>
        <w:t>软件版本：</w:t>
      </w:r>
      <w:r>
        <w:rPr>
          <w:rFonts w:hint="eastAsia" w:ascii="楷体" w:hAnsi="楷体" w:eastAsia="楷体" w:cs="楷体"/>
        </w:rPr>
        <w:t>V1.0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发布日期：</w:t>
      </w:r>
      <w:r>
        <w:rPr>
          <w:rFonts w:hint="eastAsia" w:ascii="楷体" w:hAnsi="楷体" w:eastAsia="楷体" w:cs="楷体"/>
        </w:rPr>
        <w:t>2026-03-14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开发语言：</w:t>
      </w:r>
      <w:r>
        <w:rPr>
          <w:rFonts w:hint="eastAsia" w:ascii="楷体" w:hAnsi="楷体" w:eastAsia="楷体" w:cs="楷体"/>
        </w:rPr>
        <w:t>Shell、Swift、AppleScript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代码行数：</w:t>
      </w:r>
      <w:r>
        <w:rPr>
          <w:rFonts w:hint="eastAsia" w:ascii="楷体" w:hAnsi="楷体" w:eastAsia="楷体" w:cs="楷体"/>
        </w:rPr>
        <w:t>约3000行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b/>
        </w:rPr>
        <w:t>适用平台：</w:t>
      </w:r>
      <w:r>
        <w:rPr>
          <w:rFonts w:hint="eastAsia" w:ascii="楷体" w:hAnsi="楷体" w:eastAsia="楷体" w:cs="楷体"/>
        </w:rPr>
        <w:t>macOS 12.0+</w:t>
      </w:r>
    </w:p>
    <w:p w14:paraId="43C548A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307D513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附录</w:t>
      </w:r>
    </w:p>
    <w:p w14:paraId="0CAF2C9E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A. 命令速查表</w:t>
      </w:r>
    </w:p>
    <w:p w14:paraId="422BE02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基本命令：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41A4DD">
        <w:tc>
          <w:tcPr>
            <w:tcW w:w="4320" w:type="dxa"/>
          </w:tcPr>
          <w:p w14:paraId="759BE01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命令</w:t>
            </w:r>
          </w:p>
        </w:tc>
        <w:tc>
          <w:tcPr>
            <w:tcW w:w="4320" w:type="dxa"/>
          </w:tcPr>
          <w:p w14:paraId="198D936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功能</w:t>
            </w:r>
          </w:p>
        </w:tc>
      </w:tr>
      <w:tr w14:paraId="208BB378">
        <w:tc>
          <w:tcPr>
            <w:tcW w:w="4320" w:type="dxa"/>
          </w:tcPr>
          <w:p w14:paraId="1707C75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</w:t>
            </w:r>
          </w:p>
        </w:tc>
        <w:tc>
          <w:tcPr>
            <w:tcW w:w="4320" w:type="dxa"/>
          </w:tcPr>
          <w:p w14:paraId="7873901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全屏整理</w:t>
            </w:r>
          </w:p>
        </w:tc>
      </w:tr>
      <w:tr w14:paraId="4AC7A1C5">
        <w:tc>
          <w:tcPr>
            <w:tcW w:w="4320" w:type="dxa"/>
          </w:tcPr>
          <w:p w14:paraId="72F7F5E0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zl2</w:t>
            </w:r>
          </w:p>
        </w:tc>
        <w:tc>
          <w:tcPr>
            <w:tcW w:w="4320" w:type="dxa"/>
          </w:tcPr>
          <w:p w14:paraId="472781D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 1/2 分屏</w:t>
            </w:r>
          </w:p>
        </w:tc>
      </w:tr>
      <w:tr w14:paraId="49BA09CA">
        <w:tc>
          <w:tcPr>
            <w:tcW w:w="4320" w:type="dxa"/>
          </w:tcPr>
          <w:p w14:paraId="7750A32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zl3</w:t>
            </w:r>
          </w:p>
        </w:tc>
        <w:tc>
          <w:tcPr>
            <w:tcW w:w="4320" w:type="dxa"/>
          </w:tcPr>
          <w:p w14:paraId="2E24638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 1/3 分屏</w:t>
            </w:r>
          </w:p>
        </w:tc>
      </w:tr>
      <w:tr w14:paraId="4FED293E">
        <w:tc>
          <w:tcPr>
            <w:tcW w:w="4320" w:type="dxa"/>
          </w:tcPr>
          <w:p w14:paraId="24E794A2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zl4</w:t>
            </w:r>
          </w:p>
        </w:tc>
        <w:tc>
          <w:tcPr>
            <w:tcW w:w="4320" w:type="dxa"/>
          </w:tcPr>
          <w:p w14:paraId="117588DA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左侧 1/4 分屏</w:t>
            </w:r>
          </w:p>
        </w:tc>
      </w:tr>
      <w:tr w14:paraId="10B7910F">
        <w:tc>
          <w:tcPr>
            <w:tcW w:w="4320" w:type="dxa"/>
          </w:tcPr>
          <w:p w14:paraId="2AAB19E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zr2</w:t>
            </w:r>
          </w:p>
        </w:tc>
        <w:tc>
          <w:tcPr>
            <w:tcW w:w="4320" w:type="dxa"/>
          </w:tcPr>
          <w:p w14:paraId="4FF5FC7E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 1/2 分屏</w:t>
            </w:r>
          </w:p>
        </w:tc>
      </w:tr>
      <w:tr w14:paraId="06B19328">
        <w:tc>
          <w:tcPr>
            <w:tcW w:w="4320" w:type="dxa"/>
          </w:tcPr>
          <w:p w14:paraId="7C0CEDB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zr3</w:t>
            </w:r>
          </w:p>
        </w:tc>
        <w:tc>
          <w:tcPr>
            <w:tcW w:w="4320" w:type="dxa"/>
          </w:tcPr>
          <w:p w14:paraId="246AA5D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 1/3 分屏</w:t>
            </w:r>
          </w:p>
        </w:tc>
      </w:tr>
      <w:tr w14:paraId="425E31CB">
        <w:tc>
          <w:tcPr>
            <w:tcW w:w="4320" w:type="dxa"/>
          </w:tcPr>
          <w:p w14:paraId="1FAC6A64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zr4</w:t>
            </w:r>
          </w:p>
        </w:tc>
        <w:tc>
          <w:tcPr>
            <w:tcW w:w="4320" w:type="dxa"/>
          </w:tcPr>
          <w:p w14:paraId="526D4F0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右侧 1/4 分屏</w:t>
            </w:r>
          </w:p>
        </w:tc>
      </w:tr>
    </w:tbl>
    <w:p w14:paraId="3B85859C">
      <w:pPr>
        <w:rPr>
          <w:rFonts w:hint="eastAsia" w:ascii="楷体" w:hAnsi="楷体" w:eastAsia="楷体" w:cs="楷体"/>
        </w:rPr>
      </w:pPr>
    </w:p>
    <w:p w14:paraId="2364F5A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快捷键：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ACE7DE">
        <w:tc>
          <w:tcPr>
            <w:tcW w:w="4320" w:type="dxa"/>
          </w:tcPr>
          <w:p w14:paraId="5C63001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功能</w:t>
            </w:r>
          </w:p>
        </w:tc>
        <w:tc>
          <w:tcPr>
            <w:tcW w:w="4320" w:type="dxa"/>
          </w:tcPr>
          <w:p w14:paraId="490EF46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快捷键</w:t>
            </w:r>
          </w:p>
        </w:tc>
      </w:tr>
      <w:tr w14:paraId="73A9F1F0">
        <w:tc>
          <w:tcPr>
            <w:tcW w:w="4320" w:type="dxa"/>
          </w:tcPr>
          <w:p w14:paraId="58569735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全屏整理</w:t>
            </w:r>
          </w:p>
        </w:tc>
        <w:tc>
          <w:tcPr>
            <w:tcW w:w="4320" w:type="dxa"/>
          </w:tcPr>
          <w:p w14:paraId="47E6359D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Ctrl + Command + T</w:t>
            </w:r>
          </w:p>
        </w:tc>
      </w:tr>
      <w:tr w14:paraId="63F0B20C">
        <w:tc>
          <w:tcPr>
            <w:tcW w:w="4320" w:type="dxa"/>
          </w:tcPr>
          <w:p w14:paraId="52937F7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分区选择器</w:t>
            </w:r>
          </w:p>
        </w:tc>
        <w:tc>
          <w:tcPr>
            <w:tcW w:w="4320" w:type="dxa"/>
          </w:tcPr>
          <w:p w14:paraId="773DD398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Ctrl + Command + Shift + T</w:t>
            </w:r>
          </w:p>
        </w:tc>
      </w:tr>
    </w:tbl>
    <w:p w14:paraId="7771D495">
      <w:pPr>
        <w:rPr>
          <w:rFonts w:hint="eastAsia" w:ascii="楷体" w:hAnsi="楷体" w:eastAsia="楷体" w:cs="楷体"/>
        </w:rPr>
      </w:pPr>
    </w:p>
    <w:p w14:paraId="129503BF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环境变量：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br w:type="textWrapping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E93BB5">
        <w:tc>
          <w:tcPr>
            <w:tcW w:w="4320" w:type="dxa"/>
          </w:tcPr>
          <w:p w14:paraId="6904BB9B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变量</w:t>
            </w:r>
          </w:p>
        </w:tc>
        <w:tc>
          <w:tcPr>
            <w:tcW w:w="4320" w:type="dxa"/>
          </w:tcPr>
          <w:p w14:paraId="015325A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说明</w:t>
            </w:r>
          </w:p>
        </w:tc>
      </w:tr>
      <w:tr w14:paraId="28CA8346">
        <w:tc>
          <w:tcPr>
            <w:tcW w:w="4320" w:type="dxa"/>
          </w:tcPr>
          <w:p w14:paraId="05A34751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TILE_SCOPE=all</w:t>
            </w:r>
          </w:p>
        </w:tc>
        <w:tc>
          <w:tcPr>
            <w:tcW w:w="4320" w:type="dxa"/>
          </w:tcPr>
          <w:p w14:paraId="27B92879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跨终端模式</w:t>
            </w:r>
          </w:p>
        </w:tc>
      </w:tr>
      <w:tr w14:paraId="4C27C6CF">
        <w:tc>
          <w:tcPr>
            <w:tcW w:w="4320" w:type="dxa"/>
          </w:tcPr>
          <w:p w14:paraId="44ED78E6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TILE_DEBUG=1</w:t>
            </w:r>
          </w:p>
        </w:tc>
        <w:tc>
          <w:tcPr>
            <w:tcW w:w="4320" w:type="dxa"/>
          </w:tcPr>
          <w:p w14:paraId="7215E123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调试模式</w:t>
            </w:r>
          </w:p>
        </w:tc>
      </w:tr>
      <w:tr w14:paraId="082919DD">
        <w:tc>
          <w:tcPr>
            <w:tcW w:w="4320" w:type="dxa"/>
          </w:tcPr>
          <w:p w14:paraId="7683D3FF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TILE_GAP=N</w:t>
            </w:r>
          </w:p>
        </w:tc>
        <w:tc>
          <w:tcPr>
            <w:tcW w:w="4320" w:type="dxa"/>
          </w:tcPr>
          <w:p w14:paraId="7E0B5877">
            <w:pPr>
              <w:spacing w:after="0" w:line="240" w:lineRule="auto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窗口间距 N 像素</w:t>
            </w:r>
          </w:p>
        </w:tc>
      </w:tr>
    </w:tbl>
    <w:p w14:paraId="5F71B648">
      <w:pPr>
        <w:rPr>
          <w:rFonts w:hint="eastAsia" w:ascii="楷体" w:hAnsi="楷体" w:eastAsia="楷体" w:cs="楷体"/>
        </w:rPr>
      </w:pPr>
    </w:p>
    <w:p w14:paraId="1497B756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B. 快捷键管理命令</w:t>
      </w:r>
    </w:p>
    <w:p w14:paraId="3916034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18"/>
        </w:rPr>
        <w:t>terminal-tile-hotkey bootstrap</w:t>
      </w:r>
      <w:r>
        <w:rPr>
          <w:rFonts w:hint="eastAsia" w:ascii="楷体" w:hAnsi="楷体" w:eastAsia="楷体" w:cs="楷体"/>
        </w:rPr>
        <w:t xml:space="preserve">  - 初始化快捷键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set &lt;combo&gt;</w:t>
      </w:r>
      <w:r>
        <w:rPr>
          <w:rFonts w:hint="eastAsia" w:ascii="楷体" w:hAnsi="楷体" w:eastAsia="楷体" w:cs="楷体"/>
        </w:rPr>
        <w:t xml:space="preserve">  - 设置快捷键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status</w:t>
      </w:r>
      <w:r>
        <w:rPr>
          <w:rFonts w:hint="eastAsia" w:ascii="楷体" w:hAnsi="楷体" w:eastAsia="楷体" w:cs="楷体"/>
        </w:rPr>
        <w:t xml:space="preserve">  - 查看状态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uninstall</w:t>
      </w:r>
      <w:r>
        <w:rPr>
          <w:rFonts w:hint="eastAsia" w:ascii="楷体" w:hAnsi="楷体" w:eastAsia="楷体" w:cs="楷体"/>
        </w:rPr>
        <w:t xml:space="preserve">  - 卸载快捷键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zone-bootstrap</w:t>
      </w:r>
      <w:r>
        <w:rPr>
          <w:rFonts w:hint="eastAsia" w:ascii="楷体" w:hAnsi="楷体" w:eastAsia="楷体" w:cs="楷体"/>
        </w:rPr>
        <w:t xml:space="preserve">  - 初始化分区快捷键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zone-set &lt;combo&gt;</w:t>
      </w:r>
      <w:r>
        <w:rPr>
          <w:rFonts w:hint="eastAsia" w:ascii="楷体" w:hAnsi="楷体" w:eastAsia="楷体" w:cs="楷体"/>
        </w:rPr>
        <w:t xml:space="preserve">  - 设置分区快捷键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zone-status</w:t>
      </w:r>
      <w:r>
        <w:rPr>
          <w:rFonts w:hint="eastAsia" w:ascii="楷体" w:hAnsi="楷体" w:eastAsia="楷体" w:cs="楷体"/>
        </w:rPr>
        <w:t xml:space="preserve">  - 查看分区快捷键状态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  <w:sz w:val="18"/>
        </w:rPr>
        <w:t>terminal-tile-hotkey zone-uninstall</w:t>
      </w:r>
      <w:r>
        <w:rPr>
          <w:rFonts w:hint="eastAsia" w:ascii="楷体" w:hAnsi="楷体" w:eastAsia="楷体" w:cs="楷体"/>
        </w:rPr>
        <w:t xml:space="preserve">  - 卸载分区快捷键</w:t>
      </w:r>
      <w:r>
        <w:rPr>
          <w:rFonts w:hint="eastAsia" w:ascii="楷体" w:hAnsi="楷体" w:eastAsia="楷体" w:cs="楷体"/>
        </w:rPr>
        <w:br w:type="textWrapping"/>
      </w:r>
    </w:p>
    <w:p w14:paraId="6D4459CC">
      <w:pPr>
        <w:pStyle w:val="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C. 联系方式</w:t>
      </w:r>
    </w:p>
    <w:p w14:paraId="21D8EB40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项目主页：</w:t>
      </w:r>
      <w:r>
        <w:rPr>
          <w:rFonts w:hint="eastAsia" w:ascii="楷体" w:hAnsi="楷体" w:eastAsia="楷体" w:cs="楷体"/>
          <w:i/>
        </w:rPr>
        <w:t>https://github.com/WiseWong6/wise-terminal-tiler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问题反馈：通过 GitHub Issues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F9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urier New" w:hAnsi="Courier New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WiseWong</cp:lastModifiedBy>
  <dcterms:modified xsi:type="dcterms:W3CDTF">2026-03-17T20:05:08Z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C8AFC1E74D8AA7C77443B969232E0B40_42</vt:lpwstr>
  </property>
</Properties>
</file>