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PRACTICULARIUM Platform 2.0</w:t>
      </w:r>
    </w:p>
    <w:p>
      <w:pPr>
        <w:jc w:val="center"/>
      </w:pPr>
      <w:r>
        <w:rPr>
          <w:b/>
          <w:sz w:val="32"/>
        </w:rPr>
        <w:t>АКТ ПОМИЛКОВОГО ПОВЕРНЕННЯ</w:t>
        <w:br/>
        <w:t>(Шаблон)</w:t>
      </w:r>
    </w:p>
    <w:p>
      <w:r>
        <w:t>№ акта: ____________</w:t>
      </w:r>
    </w:p>
    <w:p>
      <w:r>
        <w:t>Дата: ____________</w:t>
      </w:r>
    </w:p>
    <w:p>
      <w:r>
        <w:t>UUID чека продажу: __________________________</w:t>
      </w:r>
    </w:p>
    <w:p>
      <w:r>
        <w:t>UUID чека повернення: _______________________</w:t>
      </w:r>
    </w:p>
    <w:p>
      <w:r>
        <w:t>Фіскальний код: _____________________________</w:t>
      </w:r>
    </w:p>
    <w:p>
      <w:r>
        <w:t>Сума: ____________________ грн</w:t>
      </w:r>
    </w:p>
    <w:p/>
    <w:p>
      <w:r>
        <w:t>Причина:</w:t>
      </w:r>
    </w:p>
    <w:p>
      <w:r>
        <w:t>Помилкова тестова фіскалізація. Фактичного продажу товару не відбулося. Виконано технічне повернення.</w:t>
      </w:r>
    </w:p>
    <w:p/>
    <w:p>
      <w:r>
        <w:t>Підпис ФОП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