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PRACTICULARIUM Platform 2.0</w:t>
      </w:r>
    </w:p>
    <w:p>
      <w:r>
        <w:rPr>
          <w:b/>
        </w:rPr>
        <w:t>АКТ ПОМИЛКОВОГО ПОВЕРНЕННЯ</w:t>
      </w:r>
    </w:p>
    <w:p>
      <w:r>
        <w:t xml:space="preserve">№ акту: </w:t>
      </w:r>
      <w:r>
        <w:t>{{ACT_NUMBER}}</w:t>
      </w:r>
    </w:p>
    <w:p>
      <w:r>
        <w:t xml:space="preserve">Дата: </w:t>
      </w:r>
      <w:r>
        <w:t>{{ACT_DATE}}</w:t>
      </w:r>
    </w:p>
    <w:p>
      <w:r>
        <w:t xml:space="preserve">UUID чеку продажу: </w:t>
      </w:r>
      <w:r>
        <w:t>{{SALE_RECEIPT_UUID}}</w:t>
      </w:r>
    </w:p>
    <w:p>
      <w:r>
        <w:t xml:space="preserve">UUID чеку повернення: </w:t>
      </w:r>
      <w:r>
        <w:t>{{RETURN_RECEIPT_UUID}}</w:t>
      </w:r>
    </w:p>
    <w:p>
      <w:r>
        <w:t xml:space="preserve">Фіскальний код: </w:t>
      </w:r>
      <w:r>
        <w:t>{{FISCAL_CODE}}</w:t>
      </w:r>
    </w:p>
    <w:p>
      <w:r>
        <w:t xml:space="preserve">Сума: </w:t>
      </w:r>
      <w:r>
        <w:t>{{AMOUNT}}</w:t>
      </w:r>
    </w:p>
    <w:p>
      <w:r>
        <w:t>Причина: Помилкова тестова фіскалізація. Фактичного продажу товару не відбулося. Виконано технічне повернення.</w:t>
      </w:r>
    </w:p>
    <w:p>
      <w:r>
        <w:t xml:space="preserve">Підпис ФОП </w:t>
      </w:r>
      <w:r>
        <w:t>{{OWNER_NAME}}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