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Expression</w:t>
      </w:r>
      <w:r>
        <w:t xml:space="preserve"> </w:t>
      </w:r>
      <w:r>
        <w:t xml:space="preserve">pattern</w:t>
      </w:r>
      <w:r>
        <w:t xml:space="preserve"> </w:t>
      </w:r>
      <w:r>
        <w:t xml:space="preserve">analysis</w:t>
      </w:r>
      <w:r>
        <w:t xml:space="preserve"> </w:t>
      </w:r>
      <w:r>
        <w:t xml:space="preserve">by</w:t>
      </w:r>
      <w:r>
        <w:t xml:space="preserve"> </w:t>
      </w:r>
      <w:r>
        <w:t xml:space="preserve">gene</w:t>
      </w:r>
    </w:p>
    <w:p>
      <w:pPr>
        <w:pStyle w:val="Author"/>
      </w:pPr>
      <w:r>
        <w:t xml:space="preserve">Priyanka</w:t>
      </w:r>
      <w:r>
        <w:t xml:space="preserve"> </w:t>
      </w:r>
      <w:r>
        <w:t xml:space="preserve">Surana</w:t>
      </w:r>
    </w:p>
    <w:p>
      <w:pPr>
        <w:pStyle w:val="Date"/>
      </w:pPr>
      <w:r>
        <w:t xml:space="preserve">17/09/2019</w:t>
      </w:r>
    </w:p>
    <w:p>
      <w:pPr>
        <w:numPr>
          <w:numId w:val="1001"/>
          <w:ilvl w:val="0"/>
        </w:numPr>
      </w:pPr>
      <w:r>
        <w:t xml:space="preserve">Normalize Read Counts</w:t>
      </w:r>
    </w:p>
    <w:p>
      <w:pPr>
        <w:numPr>
          <w:numId w:val="1001"/>
          <w:ilvl w:val="0"/>
        </w:numPr>
      </w:pPr>
      <w:r>
        <w:t xml:space="preserve">Calculate Averages and Standard Error</w:t>
      </w:r>
    </w:p>
    <w:p>
      <w:pPr>
        <w:numPr>
          <w:numId w:val="1001"/>
          <w:ilvl w:val="0"/>
        </w:numPr>
      </w:pPr>
      <w:r>
        <w:t xml:space="preserve">Include Annotation, Differential Expression and Log2 Fold Change Data</w:t>
      </w:r>
    </w:p>
    <w:p>
      <w:pPr>
        <w:numPr>
          <w:numId w:val="1001"/>
          <w:ilvl w:val="0"/>
        </w:numPr>
      </w:pPr>
      <w:r>
        <w:t xml:space="preserve">Remove High Standard Error Genes</w:t>
      </w:r>
    </w:p>
    <w:p>
      <w:pPr>
        <w:numPr>
          <w:numId w:val="1001"/>
          <w:ilvl w:val="0"/>
        </w:numPr>
      </w:pPr>
      <w:r>
        <w:t xml:space="preserve">Pattern Analysis - ARF2 (HORVU5Hr1G111500)</w:t>
      </w:r>
    </w:p>
    <w:p>
      <w:pPr>
        <w:pStyle w:val="SourceCode"/>
      </w:pPr>
      <w:r>
        <w:rPr>
          <w:rStyle w:val="VerbatimChar"/>
        </w:rPr>
        <w:t xml:space="preserve">## Using mostly log2 fold change (restricted)</w:t>
      </w:r>
    </w:p>
    <w:p>
      <w:pPr>
        <w:pStyle w:val="SourceCode"/>
      </w:pPr>
      <w:r>
        <w:rPr>
          <w:rStyle w:val="VerbatimChar"/>
        </w:rPr>
        <w:t xml:space="preserve">## Adjusted p-value: &lt;= 0.001 for timepoint 20; No limits set for other timepoints</w:t>
      </w:r>
    </w:p>
    <w:p>
      <w:pPr>
        <w:pStyle w:val="SourceCode"/>
      </w:pPr>
      <w:r>
        <w:rPr>
          <w:rStyle w:val="VerbatimChar"/>
        </w:rPr>
        <w:t xml:space="preserve">## Log2 fold change: &lt; .5 and &gt; -.5 for timepoints 0, 16, 24, 32, 48; &gt; 1 for timepoint 20</w:t>
      </w:r>
    </w:p>
    <w:p>
      <w:pPr>
        <w:pStyle w:val="SourceCode"/>
      </w:pPr>
      <w:r>
        <w:rPr>
          <w:rStyle w:val="VerbatimChar"/>
        </w:rPr>
        <w:t xml:space="preserve">## Number of genes: 85</w:t>
      </w:r>
    </w:p>
    <w:p>
      <w:pPr>
        <w:pStyle w:val="SourceCode"/>
      </w:pPr>
      <w:r>
        <w:rPr>
          <w:rStyle w:val="VerbatimChar"/>
        </w:rPr>
        <w:t xml:space="preserve">## Gene names: HORVU0Hr1G002960 HORVU0Hr1G038680 HORVU1Hr1G016490 HORVU1Hr1G037250 HORVU1Hr1G040050 HORVU1Hr1G047180 HORVU1Hr1G063720 HORVU1Hr1G071260 HORVU1Hr1G071840 HORVU1Hr1G075620 HORVU1Hr1G077430 HORVU1Hr1G077520 HORVU1Hr1G078340 HORVU2Hr1G019190 HORVU2Hr1G020810 HORVU2Hr1G023140 HORVU2Hr1G023850 HORVU2Hr1G027810 HORVU2Hr1G054760 HORVU2Hr1G061910 HORVU2Hr1G061930 HORVU2Hr1G062330 HORVU2Hr1G067150 HORVU2Hr1G082080 HORVU2Hr1G082090 HORVU2Hr1G101670 HORVU3Hr1G010780 HORVU3Hr1G021320 HORVU3Hr1G028060 HORVU3Hr1G031030 HORVU3Hr1G059060 HORVU3Hr1G080630 HORVU3Hr1G080640 HORVU3Hr1G081590 HORVU3Hr1G092590 HORVU3Hr1G096550 HORVU3Hr1G110590 HORVU3Hr1G113850 HORVU3Hr1G113860 HORVU3Hr1G114920 HORVU3Hr1G117890 HORVU4Hr1G006740 HORVU4Hr1G006780 HORVU4Hr1G011940 HORVU4Hr1G013520 HORVU4Hr1G033020 HORVU4Hr1G035380 HORVU4Hr1G062930 HORVU4Hr1G080140 HORVU4Hr1G080420 HORVU5Hr1G006730 HORVU5Hr1G012710 HORVU5Hr1G014350 HORVU5Hr1G019640 HORVU5Hr1G028810 HORVU5Hr1G033420 HORVU5Hr1G048030 HORVU5Hr1G083360 HORVU5Hr1G093590 HORVU5Hr1G094250 HORVU5Hr1G111500 HORVU5Hr1G123590 HORVU6Hr1G002580 HORVU6Hr1G030260 HORVU6Hr1G033070 HORVU6Hr1G035180 HORVU6Hr1G054000 HORVU6Hr1G059420 HORVU6Hr1G060010 HORVU6Hr1G067060 HORVU6Hr1G067180 HORVU6Hr1G075400 HORVU6Hr1G088570 HORVU7Hr1G001070 HORVU7Hr1G007940 HORVU7Hr1G022270 HORVU7Hr1G032750 HORVU7Hr1G039900 HORVU7Hr1G045060 HORVU7Hr1G058250 HORVU7Hr1G073550 HORVU7Hr1G082980 HORVU7Hr1G088250 HORVU7Hr1G088450 HORVU7Hr1G097010</w:t>
      </w:r>
    </w:p>
    <w:p>
      <w:pPr>
        <w:pStyle w:val="Compact"/>
        <w:numPr>
          <w:numId w:val="1002"/>
          <w:ilvl w:val="0"/>
        </w:numPr>
      </w:pPr>
      <w:r>
        <w:t xml:space="preserve">Checking to see if any of the genes using mostly log2 fold change (restricted) align with Barley1 probesets in 1HS or 2HL eQTL</w:t>
      </w:r>
    </w:p>
    <w:p>
      <w:pPr>
        <w:pStyle w:val="SourceCode"/>
      </w:pPr>
      <w:r>
        <w:rPr>
          <w:rStyle w:val="VerbatimChar"/>
        </w:rPr>
        <w:t xml:space="preserve">## Number of overlapping genes: 15</w:t>
      </w:r>
    </w:p>
    <w:p>
      <w:pPr>
        <w:pStyle w:val="SourceCode"/>
      </w:pPr>
      <w:r>
        <w:rPr>
          <w:rStyle w:val="VerbatimChar"/>
        </w:rPr>
        <w:t xml:space="preserve">## Overlapping gene - probeset pairs:</w:t>
      </w:r>
    </w:p>
    <w:p>
      <w:pPr>
        <w:pStyle w:val="SourceCode"/>
      </w:pPr>
      <w:r>
        <w:rPr>
          <w:rStyle w:val="VerbatimChar"/>
        </w:rPr>
        <w:t xml:space="preserve">##           probeset          hv_gene  qvalue_16h most_associated_marker_16h</w:t>
      </w:r>
      <w:r>
        <w:br w:type="textWrapping"/>
      </w:r>
      <w:r>
        <w:rPr>
          <w:rStyle w:val="VerbatimChar"/>
        </w:rPr>
        <w:t xml:space="preserve">## 1   Contig14332_at HORVU2Hr1G023140 0.154097333                      2H.68</w:t>
      </w:r>
      <w:r>
        <w:br w:type="textWrapping"/>
      </w:r>
      <w:r>
        <w:rPr>
          <w:rStyle w:val="VerbatimChar"/>
        </w:rPr>
        <w:t xml:space="preserve">## 2   Contig14465_at HORVU7Hr1G088250 0.000002700                      2H.66</w:t>
      </w:r>
      <w:r>
        <w:br w:type="textWrapping"/>
      </w:r>
      <w:r>
        <w:rPr>
          <w:rStyle w:val="VerbatimChar"/>
        </w:rPr>
        <w:t xml:space="preserve">## 3    Contig3108_at HORVU4Hr1G080140 0.000689093                      2H.66</w:t>
      </w:r>
      <w:r>
        <w:br w:type="textWrapping"/>
      </w:r>
      <w:r>
        <w:rPr>
          <w:rStyle w:val="VerbatimChar"/>
        </w:rPr>
        <w:t xml:space="preserve">## 4  Contig4245_s_at HORVU4Hr1G035380 0.000003630                      2H.63</w:t>
      </w:r>
      <w:r>
        <w:br w:type="textWrapping"/>
      </w:r>
      <w:r>
        <w:rPr>
          <w:rStyle w:val="VerbatimChar"/>
        </w:rPr>
        <w:t xml:space="preserve">## 5    Contig4415_at HORVU2Hr1G027810 0.000001990                      2H.65</w:t>
      </w:r>
      <w:r>
        <w:br w:type="textWrapping"/>
      </w:r>
      <w:r>
        <w:rPr>
          <w:rStyle w:val="VerbatimChar"/>
        </w:rPr>
        <w:t xml:space="preserve">## 6    Contig5165_at HORVU2Hr1G019190 0.000002700                      2H.68</w:t>
      </w:r>
      <w:r>
        <w:br w:type="textWrapping"/>
      </w:r>
      <w:r>
        <w:rPr>
          <w:rStyle w:val="VerbatimChar"/>
        </w:rPr>
        <w:t xml:space="preserve">## 7    Contig5367_at HORVU2Hr1G023850 0.000001990                      2H.67</w:t>
      </w:r>
      <w:r>
        <w:br w:type="textWrapping"/>
      </w:r>
      <w:r>
        <w:rPr>
          <w:rStyle w:val="VerbatimChar"/>
        </w:rPr>
        <w:t xml:space="preserve">## 8    Contig5449_at HORVU1Hr1G016490 0.000002700                      2H.66</w:t>
      </w:r>
      <w:r>
        <w:br w:type="textWrapping"/>
      </w:r>
      <w:r>
        <w:rPr>
          <w:rStyle w:val="VerbatimChar"/>
        </w:rPr>
        <w:t xml:space="preserve">## 9    Contig6942_at HORVU3Hr1G031030 0.000001990                      2H.67</w:t>
      </w:r>
      <w:r>
        <w:br w:type="textWrapping"/>
      </w:r>
      <w:r>
        <w:rPr>
          <w:rStyle w:val="VerbatimChar"/>
        </w:rPr>
        <w:t xml:space="preserve">## 10   Contig6945_at HORVU5Hr1G014350 0.000002700                      2H.66</w:t>
      </w:r>
      <w:r>
        <w:br w:type="textWrapping"/>
      </w:r>
      <w:r>
        <w:rPr>
          <w:rStyle w:val="VerbatimChar"/>
        </w:rPr>
        <w:t xml:space="preserve">## 11   Contig7253_at HORVU3Hr1G028060 0.000017200                      2H.65</w:t>
      </w:r>
      <w:r>
        <w:br w:type="textWrapping"/>
      </w:r>
      <w:r>
        <w:rPr>
          <w:rStyle w:val="VerbatimChar"/>
        </w:rPr>
        <w:t xml:space="preserve">## 12   Contig7332_at HORVU1Hr1G047180 0.000001990                      2H.66</w:t>
      </w:r>
      <w:r>
        <w:br w:type="textWrapping"/>
      </w:r>
      <w:r>
        <w:rPr>
          <w:rStyle w:val="VerbatimChar"/>
        </w:rPr>
        <w:t xml:space="preserve">## 13   Contig7484_at HORVU6Hr1G054000 0.000002700                      2H.66</w:t>
      </w:r>
      <w:r>
        <w:br w:type="textWrapping"/>
      </w:r>
      <w:r>
        <w:rPr>
          <w:rStyle w:val="VerbatimChar"/>
        </w:rPr>
        <w:t xml:space="preserve">## 14   Contig8214_at HORVU5Hr1G048030 0.000062300                      2H.63</w:t>
      </w:r>
      <w:r>
        <w:br w:type="textWrapping"/>
      </w:r>
      <w:r>
        <w:rPr>
          <w:rStyle w:val="VerbatimChar"/>
        </w:rPr>
        <w:t xml:space="preserve">## 15 Contig9269_s_at HORVU6Hr1G002580 0.002865958                      2H.66</w:t>
      </w:r>
      <w:r>
        <w:br w:type="textWrapping"/>
      </w:r>
      <w:r>
        <w:rPr>
          <w:rStyle w:val="VerbatimChar"/>
        </w:rPr>
        <w:t xml:space="preserve">##     qvalue_32h most_associated_marker_32h bb4_expression_pattern</w:t>
      </w:r>
      <w:r>
        <w:br w:type="textWrapping"/>
      </w:r>
      <w:r>
        <w:rPr>
          <w:rStyle w:val="VerbatimChar"/>
        </w:rPr>
        <w:t xml:space="preserve">## 1  0.000000735                      1H.03                    n/a</w:t>
      </w:r>
      <w:r>
        <w:br w:type="textWrapping"/>
      </w:r>
      <w:r>
        <w:rPr>
          <w:rStyle w:val="VerbatimChar"/>
        </w:rPr>
        <w:t xml:space="preserve">## 2  0.007279341                      1H.03                    n/a</w:t>
      </w:r>
      <w:r>
        <w:br w:type="textWrapping"/>
      </w:r>
      <w:r>
        <w:rPr>
          <w:rStyle w:val="VerbatimChar"/>
        </w:rPr>
        <w:t xml:space="preserve">## 3  0.019131713                      1H.06                 PacMan</w:t>
      </w:r>
      <w:r>
        <w:br w:type="textWrapping"/>
      </w:r>
      <w:r>
        <w:rPr>
          <w:rStyle w:val="VerbatimChar"/>
        </w:rPr>
        <w:t xml:space="preserve">## 4  0.126320214                      5H.10                    n/a</w:t>
      </w:r>
      <w:r>
        <w:br w:type="textWrapping"/>
      </w:r>
      <w:r>
        <w:rPr>
          <w:rStyle w:val="VerbatimChar"/>
        </w:rPr>
        <w:t xml:space="preserve">## 5  0.000385581                      1H.09                    n/a</w:t>
      </w:r>
      <w:r>
        <w:br w:type="textWrapping"/>
      </w:r>
      <w:r>
        <w:rPr>
          <w:rStyle w:val="VerbatimChar"/>
        </w:rPr>
        <w:t xml:space="preserve">## 6  0.000008060                      1H.05                iPacMan</w:t>
      </w:r>
      <w:r>
        <w:br w:type="textWrapping"/>
      </w:r>
      <w:r>
        <w:rPr>
          <w:rStyle w:val="VerbatimChar"/>
        </w:rPr>
        <w:t xml:space="preserve">## 7  0.017393917                      1H.05                    n/a</w:t>
      </w:r>
      <w:r>
        <w:br w:type="textWrapping"/>
      </w:r>
      <w:r>
        <w:rPr>
          <w:rStyle w:val="VerbatimChar"/>
        </w:rPr>
        <w:t xml:space="preserve">## 8  0.013538480                      2H.65                    n/a</w:t>
      </w:r>
      <w:r>
        <w:br w:type="textWrapping"/>
      </w:r>
      <w:r>
        <w:rPr>
          <w:rStyle w:val="VerbatimChar"/>
        </w:rPr>
        <w:t xml:space="preserve">## 9  0.000000735                      1H.05                    n/a</w:t>
      </w:r>
      <w:r>
        <w:br w:type="textWrapping"/>
      </w:r>
      <w:r>
        <w:rPr>
          <w:rStyle w:val="VerbatimChar"/>
        </w:rPr>
        <w:t xml:space="preserve">## 10 0.000000735                      1H.09                    n/a</w:t>
      </w:r>
      <w:r>
        <w:br w:type="textWrapping"/>
      </w:r>
      <w:r>
        <w:rPr>
          <w:rStyle w:val="VerbatimChar"/>
        </w:rPr>
        <w:t xml:space="preserve">## 11 0.256781048                      5H.23                    n/a</w:t>
      </w:r>
      <w:r>
        <w:br w:type="textWrapping"/>
      </w:r>
      <w:r>
        <w:rPr>
          <w:rStyle w:val="VerbatimChar"/>
        </w:rPr>
        <w:t xml:space="preserve">## 12 0.000000735                      1H.05                    n/a</w:t>
      </w:r>
      <w:r>
        <w:br w:type="textWrapping"/>
      </w:r>
      <w:r>
        <w:rPr>
          <w:rStyle w:val="VerbatimChar"/>
        </w:rPr>
        <w:t xml:space="preserve">## 13 0.161501541                      1H.05                    n/a</w:t>
      </w:r>
      <w:r>
        <w:br w:type="textWrapping"/>
      </w:r>
      <w:r>
        <w:rPr>
          <w:rStyle w:val="VerbatimChar"/>
        </w:rPr>
        <w:t xml:space="preserve">## 14 0.000002420                      1H.05                    n/a</w:t>
      </w:r>
      <w:r>
        <w:br w:type="textWrapping"/>
      </w:r>
      <w:r>
        <w:rPr>
          <w:rStyle w:val="VerbatimChar"/>
        </w:rPr>
        <w:t xml:space="preserve">## 15 0.000000735                      1H.04                 PacMan</w:t>
      </w:r>
    </w:p>
    <w:p>
      <w:pPr>
        <w:pStyle w:val="Compact"/>
        <w:numPr>
          <w:numId w:val="1003"/>
          <w:ilvl w:val="0"/>
        </w:numPr>
      </w:pPr>
      <w:r>
        <w:t xml:space="preserve">Remove Low Read Count Genes</w:t>
      </w:r>
    </w:p>
    <w:p>
      <w:pPr>
        <w:pStyle w:val="SourceCode"/>
      </w:pPr>
      <w:r>
        <w:rPr>
          <w:rStyle w:val="VerbatimChar"/>
        </w:rPr>
        <w:t xml:space="preserve">## Genes in original dataset: 31064</w:t>
      </w:r>
    </w:p>
    <w:p>
      <w:pPr>
        <w:pStyle w:val="SourceCode"/>
      </w:pPr>
      <w:r>
        <w:rPr>
          <w:rStyle w:val="VerbatimChar"/>
        </w:rPr>
        <w:t xml:space="preserve">## Genes after removing for high standard error: 24442</w:t>
      </w:r>
    </w:p>
    <w:p>
      <w:pPr>
        <w:pStyle w:val="SourceCode"/>
      </w:pPr>
      <w:r>
        <w:rPr>
          <w:rStyle w:val="VerbatimChar"/>
        </w:rPr>
        <w:t xml:space="preserve">## Genes after also removing for low read counts: 13042</w:t>
      </w:r>
    </w:p>
    <w:p>
      <w:pPr>
        <w:pStyle w:val="Compact"/>
        <w:numPr>
          <w:numId w:val="1004"/>
          <w:ilvl w:val="0"/>
        </w:numPr>
      </w:pPr>
      <w:r>
        <w:t xml:space="preserve">Repeat Pattern Analysis - ARF2 (HORVU5Hr1G111500).</w:t>
      </w:r>
    </w:p>
    <w:p>
      <w:pPr>
        <w:pStyle w:val="SourceCode"/>
      </w:pPr>
      <w:r>
        <w:rPr>
          <w:rStyle w:val="VerbatimChar"/>
        </w:rPr>
        <w:t xml:space="preserve">## Using mostly log2 fold change (restricted)</w:t>
      </w:r>
    </w:p>
    <w:p>
      <w:pPr>
        <w:pStyle w:val="SourceCode"/>
      </w:pPr>
      <w:r>
        <w:rPr>
          <w:rStyle w:val="VerbatimChar"/>
        </w:rPr>
        <w:t xml:space="preserve">## Adjusted p-value: &lt;= 0.001 for timepoint 20; No limits set for other timepoints</w:t>
      </w:r>
    </w:p>
    <w:p>
      <w:pPr>
        <w:pStyle w:val="SourceCode"/>
      </w:pPr>
      <w:r>
        <w:rPr>
          <w:rStyle w:val="VerbatimChar"/>
        </w:rPr>
        <w:t xml:space="preserve">## Log2 fold change: &lt; .5 and &gt; -.5 for timepoints 0, 16, 24, 32, 48; &gt; 1 for timepoint 20</w:t>
      </w:r>
    </w:p>
    <w:p>
      <w:pPr>
        <w:pStyle w:val="SourceCode"/>
      </w:pPr>
      <w:r>
        <w:rPr>
          <w:rStyle w:val="VerbatimChar"/>
        </w:rPr>
        <w:t xml:space="preserve">## Number of genes: 71</w:t>
      </w:r>
    </w:p>
    <w:p>
      <w:pPr>
        <w:pStyle w:val="SourceCode"/>
      </w:pPr>
      <w:r>
        <w:rPr>
          <w:rStyle w:val="VerbatimChar"/>
        </w:rPr>
        <w:t xml:space="preserve">## Gene names: HORVU0Hr1G002960 HORVU0Hr1G038680 HORVU1Hr1G016490 HORVU1Hr1G037250 HORVU1Hr1G040050 HORVU1Hr1G047180 HORVU1Hr1G063720 HORVU1Hr1G071260 HORVU1Hr1G075620 HORVU1Hr1G077430 HORVU1Hr1G077520 HORVU1Hr1G078340 HORVU2Hr1G019190 HORVU2Hr1G023140 HORVU2Hr1G023850 HORVU2Hr1G061930 HORVU2Hr1G082080 HORVU2Hr1G082090 HORVU2Hr1G101670 HORVU3Hr1G010780 HORVU3Hr1G028060 HORVU3Hr1G031030 HORVU3Hr1G059060 HORVU3Hr1G080630 HORVU3Hr1G080640 HORVU3Hr1G081590 HORVU3Hr1G092590 HORVU3Hr1G096550 HORVU3Hr1G110590 HORVU3Hr1G113850 HORVU3Hr1G114920 HORVU3Hr1G117890 HORVU4Hr1G006740 HORVU4Hr1G006780 HORVU4Hr1G011940 HORVU4Hr1G033020 HORVU4Hr1G035380 HORVU4Hr1G062930 HORVU4Hr1G080140 HORVU4Hr1G080420 HORVU5Hr1G006730 HORVU5Hr1G012710 HORVU5Hr1G014350 HORVU5Hr1G019640 HORVU5Hr1G033420 HORVU5Hr1G048030 HORVU5Hr1G083360 HORVU5Hr1G093590 HORVU5Hr1G094250 HORVU5Hr1G111500 HORVU5Hr1G123590 HORVU6Hr1G002580 HORVU6Hr1G030260 HORVU6Hr1G033070 HORVU6Hr1G035180 HORVU6Hr1G054000 HORVU6Hr1G059420 HORVU6Hr1G060010 HORVU6Hr1G067060 HORVU6Hr1G067180 HORVU6Hr1G075400 HORVU6Hr1G088570 HORVU7Hr1G001070 HORVU7Hr1G007940 HORVU7Hr1G022270 HORVU7Hr1G032750 HORVU7Hr1G058250 HORVU7Hr1G073550 HORVU7Hr1G088250 HORVU7Hr1G088450 HORVU7Hr1G097010</w:t>
      </w:r>
    </w:p>
    <w:p>
      <w:pPr>
        <w:pStyle w:val="Compact"/>
        <w:numPr>
          <w:numId w:val="1005"/>
          <w:ilvl w:val="0"/>
        </w:numPr>
      </w:pPr>
      <w:r>
        <w:t xml:space="preserve">Checking to see if any of the genes from method #4 (Using mostly log2 fold change - restricted) align with Barley1 probesets in 1HS or 2HL eQTL</w:t>
      </w:r>
    </w:p>
    <w:p>
      <w:pPr>
        <w:pStyle w:val="SourceCode"/>
      </w:pPr>
      <w:r>
        <w:rPr>
          <w:rStyle w:val="VerbatimChar"/>
        </w:rPr>
        <w:t xml:space="preserve">## Number of overlapping genes: 14</w:t>
      </w:r>
    </w:p>
    <w:p>
      <w:pPr>
        <w:pStyle w:val="SourceCode"/>
      </w:pPr>
      <w:r>
        <w:rPr>
          <w:rStyle w:val="VerbatimChar"/>
        </w:rPr>
        <w:t xml:space="preserve">## Overlapping gene - probeset pairs:</w:t>
      </w:r>
    </w:p>
    <w:p>
      <w:pPr>
        <w:pStyle w:val="SourceCode"/>
      </w:pPr>
      <w:r>
        <w:rPr>
          <w:rStyle w:val="VerbatimChar"/>
        </w:rPr>
        <w:t xml:space="preserve">##           probeset          hv_gene  qvalue_16h most_associated_marker_16h</w:t>
      </w:r>
      <w:r>
        <w:br w:type="textWrapping"/>
      </w:r>
      <w:r>
        <w:rPr>
          <w:rStyle w:val="VerbatimChar"/>
        </w:rPr>
        <w:t xml:space="preserve">## 1   Contig14332_at HORVU2Hr1G023140 0.154097333                      2H.68</w:t>
      </w:r>
      <w:r>
        <w:br w:type="textWrapping"/>
      </w:r>
      <w:r>
        <w:rPr>
          <w:rStyle w:val="VerbatimChar"/>
        </w:rPr>
        <w:t xml:space="preserve">## 2   Contig14465_at HORVU7Hr1G088250 0.000002700                      2H.66</w:t>
      </w:r>
      <w:r>
        <w:br w:type="textWrapping"/>
      </w:r>
      <w:r>
        <w:rPr>
          <w:rStyle w:val="VerbatimChar"/>
        </w:rPr>
        <w:t xml:space="preserve">## 3    Contig3108_at HORVU4Hr1G080140 0.000689093                      2H.66</w:t>
      </w:r>
      <w:r>
        <w:br w:type="textWrapping"/>
      </w:r>
      <w:r>
        <w:rPr>
          <w:rStyle w:val="VerbatimChar"/>
        </w:rPr>
        <w:t xml:space="preserve">## 4  Contig4245_s_at HORVU4Hr1G035380 0.000003630                      2H.63</w:t>
      </w:r>
      <w:r>
        <w:br w:type="textWrapping"/>
      </w:r>
      <w:r>
        <w:rPr>
          <w:rStyle w:val="VerbatimChar"/>
        </w:rPr>
        <w:t xml:space="preserve">## 5    Contig5165_at HORVU2Hr1G019190 0.000002700                      2H.68</w:t>
      </w:r>
      <w:r>
        <w:br w:type="textWrapping"/>
      </w:r>
      <w:r>
        <w:rPr>
          <w:rStyle w:val="VerbatimChar"/>
        </w:rPr>
        <w:t xml:space="preserve">## 6    Contig5367_at HORVU2Hr1G023850 0.000001990                      2H.67</w:t>
      </w:r>
      <w:r>
        <w:br w:type="textWrapping"/>
      </w:r>
      <w:r>
        <w:rPr>
          <w:rStyle w:val="VerbatimChar"/>
        </w:rPr>
        <w:t xml:space="preserve">## 7    Contig5449_at HORVU1Hr1G016490 0.000002700                      2H.66</w:t>
      </w:r>
      <w:r>
        <w:br w:type="textWrapping"/>
      </w:r>
      <w:r>
        <w:rPr>
          <w:rStyle w:val="VerbatimChar"/>
        </w:rPr>
        <w:t xml:space="preserve">## 8    Contig6942_at HORVU3Hr1G031030 0.000001990                      2H.67</w:t>
      </w:r>
      <w:r>
        <w:br w:type="textWrapping"/>
      </w:r>
      <w:r>
        <w:rPr>
          <w:rStyle w:val="VerbatimChar"/>
        </w:rPr>
        <w:t xml:space="preserve">## 9    Contig6945_at HORVU5Hr1G014350 0.000002700                      2H.66</w:t>
      </w:r>
      <w:r>
        <w:br w:type="textWrapping"/>
      </w:r>
      <w:r>
        <w:rPr>
          <w:rStyle w:val="VerbatimChar"/>
        </w:rPr>
        <w:t xml:space="preserve">## 10   Contig7253_at HORVU3Hr1G028060 0.000017200                      2H.65</w:t>
      </w:r>
      <w:r>
        <w:br w:type="textWrapping"/>
      </w:r>
      <w:r>
        <w:rPr>
          <w:rStyle w:val="VerbatimChar"/>
        </w:rPr>
        <w:t xml:space="preserve">## 11   Contig7332_at HORVU1Hr1G047180 0.000001990                      2H.66</w:t>
      </w:r>
      <w:r>
        <w:br w:type="textWrapping"/>
      </w:r>
      <w:r>
        <w:rPr>
          <w:rStyle w:val="VerbatimChar"/>
        </w:rPr>
        <w:t xml:space="preserve">## 12   Contig7484_at HORVU6Hr1G054000 0.000002700                      2H.66</w:t>
      </w:r>
      <w:r>
        <w:br w:type="textWrapping"/>
      </w:r>
      <w:r>
        <w:rPr>
          <w:rStyle w:val="VerbatimChar"/>
        </w:rPr>
        <w:t xml:space="preserve">## 13   Contig8214_at HORVU5Hr1G048030 0.000062300                      2H.63</w:t>
      </w:r>
      <w:r>
        <w:br w:type="textWrapping"/>
      </w:r>
      <w:r>
        <w:rPr>
          <w:rStyle w:val="VerbatimChar"/>
        </w:rPr>
        <w:t xml:space="preserve">## 14 Contig9269_s_at HORVU6Hr1G002580 0.002865958                      2H.66</w:t>
      </w:r>
      <w:r>
        <w:br w:type="textWrapping"/>
      </w:r>
      <w:r>
        <w:rPr>
          <w:rStyle w:val="VerbatimChar"/>
        </w:rPr>
        <w:t xml:space="preserve">##     qvalue_32h most_associated_marker_32h bb4_expression_pattern</w:t>
      </w:r>
      <w:r>
        <w:br w:type="textWrapping"/>
      </w:r>
      <w:r>
        <w:rPr>
          <w:rStyle w:val="VerbatimChar"/>
        </w:rPr>
        <w:t xml:space="preserve">## 1  0.000000735                      1H.03                    n/a</w:t>
      </w:r>
      <w:r>
        <w:br w:type="textWrapping"/>
      </w:r>
      <w:r>
        <w:rPr>
          <w:rStyle w:val="VerbatimChar"/>
        </w:rPr>
        <w:t xml:space="preserve">## 2  0.007279341                      1H.03                    n/a</w:t>
      </w:r>
      <w:r>
        <w:br w:type="textWrapping"/>
      </w:r>
      <w:r>
        <w:rPr>
          <w:rStyle w:val="VerbatimChar"/>
        </w:rPr>
        <w:t xml:space="preserve">## 3  0.019131713                      1H.06                 PacMan</w:t>
      </w:r>
      <w:r>
        <w:br w:type="textWrapping"/>
      </w:r>
      <w:r>
        <w:rPr>
          <w:rStyle w:val="VerbatimChar"/>
        </w:rPr>
        <w:t xml:space="preserve">## 4  0.126320214                      5H.10                    n/a</w:t>
      </w:r>
      <w:r>
        <w:br w:type="textWrapping"/>
      </w:r>
      <w:r>
        <w:rPr>
          <w:rStyle w:val="VerbatimChar"/>
        </w:rPr>
        <w:t xml:space="preserve">## 5  0.000008060                      1H.05                iPacMan</w:t>
      </w:r>
      <w:r>
        <w:br w:type="textWrapping"/>
      </w:r>
      <w:r>
        <w:rPr>
          <w:rStyle w:val="VerbatimChar"/>
        </w:rPr>
        <w:t xml:space="preserve">## 6  0.017393917                      1H.05                    n/a</w:t>
      </w:r>
      <w:r>
        <w:br w:type="textWrapping"/>
      </w:r>
      <w:r>
        <w:rPr>
          <w:rStyle w:val="VerbatimChar"/>
        </w:rPr>
        <w:t xml:space="preserve">## 7  0.013538480                      2H.65                    n/a</w:t>
      </w:r>
      <w:r>
        <w:br w:type="textWrapping"/>
      </w:r>
      <w:r>
        <w:rPr>
          <w:rStyle w:val="VerbatimChar"/>
        </w:rPr>
        <w:t xml:space="preserve">## 8  0.000000735                      1H.05                    n/a</w:t>
      </w:r>
      <w:r>
        <w:br w:type="textWrapping"/>
      </w:r>
      <w:r>
        <w:rPr>
          <w:rStyle w:val="VerbatimChar"/>
        </w:rPr>
        <w:t xml:space="preserve">## 9  0.000000735                      1H.09                    n/a</w:t>
      </w:r>
      <w:r>
        <w:br w:type="textWrapping"/>
      </w:r>
      <w:r>
        <w:rPr>
          <w:rStyle w:val="VerbatimChar"/>
        </w:rPr>
        <w:t xml:space="preserve">## 10 0.256781048                      5H.23                    n/a</w:t>
      </w:r>
      <w:r>
        <w:br w:type="textWrapping"/>
      </w:r>
      <w:r>
        <w:rPr>
          <w:rStyle w:val="VerbatimChar"/>
        </w:rPr>
        <w:t xml:space="preserve">## 11 0.000000735                      1H.05                    n/a</w:t>
      </w:r>
      <w:r>
        <w:br w:type="textWrapping"/>
      </w:r>
      <w:r>
        <w:rPr>
          <w:rStyle w:val="VerbatimChar"/>
        </w:rPr>
        <w:t xml:space="preserve">## 12 0.161501541                      1H.05                    n/a</w:t>
      </w:r>
      <w:r>
        <w:br w:type="textWrapping"/>
      </w:r>
      <w:r>
        <w:rPr>
          <w:rStyle w:val="VerbatimChar"/>
        </w:rPr>
        <w:t xml:space="preserve">## 13 0.000002420                      1H.05                    n/a</w:t>
      </w:r>
      <w:r>
        <w:br w:type="textWrapping"/>
      </w:r>
      <w:r>
        <w:rPr>
          <w:rStyle w:val="VerbatimChar"/>
        </w:rPr>
        <w:t xml:space="preserve">## 14 0.000000735                      1H.04                 PacMan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b3cbbde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Expression pattern analysis by gene</dc:title>
  <dc:creator>Priyanka Surana</dc:creator>
  <cp:keywords/>
  <dcterms:created xsi:type="dcterms:W3CDTF">2019-09-19T02:57:53Z</dcterms:created>
  <dcterms:modified xsi:type="dcterms:W3CDTF">2019-09-19T02:57:53Z</dcterms:modified>
</cp:coreProperties>
</file>