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Schoolbook" w:hAnsi="Century Schoolbook" w:cs="Times New Roman"/>
        </w:rPr>
        <w:id w:val="-1611431466"/>
        <w:docPartObj>
          <w:docPartGallery w:val="Cover Pages"/>
          <w:docPartUnique/>
        </w:docPartObj>
      </w:sdtPr>
      <w:sdtEndPr/>
      <w:sdtContent>
        <w:p w14:paraId="06C7C05C" w14:textId="77777777" w:rsidR="00A976A1" w:rsidRPr="0091667C" w:rsidRDefault="00A976A1">
          <w:pPr>
            <w:rPr>
              <w:rFonts w:ascii="Century Schoolbook" w:hAnsi="Century Schoolbook" w:cs="Times New Roman"/>
            </w:rPr>
          </w:pPr>
          <w:r w:rsidRPr="0091667C">
            <w:rPr>
              <w:rFonts w:ascii="Century Schoolbook" w:hAnsi="Century Schoolbook" w:cs="Times New Roman"/>
              <w:noProof/>
              <w:lang w:val="en-US"/>
            </w:rPr>
            <mc:AlternateContent>
              <mc:Choice Requires="wpg">
                <w:drawing>
                  <wp:anchor distT="0" distB="0" distL="114300" distR="114300" simplePos="0" relativeHeight="251659264" behindDoc="0" locked="0" layoutInCell="1" allowOverlap="1" wp14:anchorId="20E8334E" wp14:editId="0705075D">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666008212"/>
                                    <w:dataBinding w:prefixMappings="xmlns:ns0='http://schemas.microsoft.com/office/2006/coverPageProps'" w:xpath="/ns0:CoverPageProperties[1]/ns0:PublishDate[1]" w:storeItemID="{55AF091B-3C7A-41E3-B477-F2FDAA23CFDA}"/>
                                    <w:date w:fullDate="2017-01-08T00:00:00Z">
                                      <w:dateFormat w:val="yyyy"/>
                                      <w:lid w:val="en-US"/>
                                      <w:storeMappedDataAs w:val="dateTime"/>
                                      <w:calendar w:val="gregorian"/>
                                    </w:date>
                                  </w:sdtPr>
                                  <w:sdtEndPr/>
                                  <w:sdtContent>
                                    <w:p w14:paraId="0B6B8F25" w14:textId="77777777" w:rsidR="00A976A1" w:rsidRDefault="00A976A1">
                                      <w:pPr>
                                        <w:pStyle w:val="NoSpacing"/>
                                        <w:rPr>
                                          <w:color w:val="FFFFFF" w:themeColor="background1"/>
                                          <w:sz w:val="96"/>
                                          <w:szCs w:val="96"/>
                                        </w:rPr>
                                      </w:pPr>
                                      <w:r>
                                        <w:rPr>
                                          <w:color w:val="FFFFFF" w:themeColor="background1"/>
                                          <w:sz w:val="96"/>
                                          <w:szCs w:val="96"/>
                                          <w:lang w:val="en-US"/>
                                        </w:rPr>
                                        <w:t>2017</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899084663"/>
                                    <w:dataBinding w:prefixMappings="xmlns:ns0='http://schemas.openxmlformats.org/package/2006/metadata/core-properties' xmlns:ns1='http://purl.org/dc/elements/1.1/'" w:xpath="/ns0:coreProperties[1]/ns1:creator[1]" w:storeItemID="{6C3C8BC8-F283-45AE-878A-BAB7291924A1}"/>
                                    <w:text/>
                                  </w:sdtPr>
                                  <w:sdtEndPr/>
                                  <w:sdtContent>
                                    <w:p w14:paraId="35056D53" w14:textId="77777777" w:rsidR="00A976A1" w:rsidRDefault="00A976A1">
                                      <w:pPr>
                                        <w:pStyle w:val="NoSpacing"/>
                                        <w:spacing w:line="360" w:lineRule="auto"/>
                                        <w:rPr>
                                          <w:color w:val="FFFFFF" w:themeColor="background1"/>
                                        </w:rPr>
                                      </w:pPr>
                                      <w:r>
                                        <w:rPr>
                                          <w:color w:val="FFFFFF" w:themeColor="background1"/>
                                        </w:rPr>
                                        <w:t>Sagnik Banerjee</w:t>
                                      </w:r>
                                    </w:p>
                                  </w:sdtContent>
                                </w:sdt>
                                <w:sdt>
                                  <w:sdtPr>
                                    <w:rPr>
                                      <w:color w:val="FFFFFF" w:themeColor="background1"/>
                                    </w:rPr>
                                    <w:alias w:val="Company"/>
                                    <w:id w:val="923839946"/>
                                    <w:dataBinding w:prefixMappings="xmlns:ns0='http://schemas.openxmlformats.org/officeDocument/2006/extended-properties'" w:xpath="/ns0:Properties[1]/ns0:Company[1]" w:storeItemID="{6668398D-A668-4E3E-A5EB-62B293D839F1}"/>
                                    <w:text/>
                                  </w:sdtPr>
                                  <w:sdtEndPr/>
                                  <w:sdtContent>
                                    <w:p w14:paraId="2C3FC911" w14:textId="77777777" w:rsidR="00A976A1" w:rsidRDefault="00A976A1">
                                      <w:pPr>
                                        <w:pStyle w:val="NoSpacing"/>
                                        <w:spacing w:line="360" w:lineRule="auto"/>
                                        <w:rPr>
                                          <w:color w:val="FFFFFF" w:themeColor="background1"/>
                                        </w:rPr>
                                      </w:pPr>
                                      <w:r>
                                        <w:rPr>
                                          <w:color w:val="FFFFFF" w:themeColor="background1"/>
                                        </w:rPr>
                                        <w:t>Iowa State Uni</w:t>
                                      </w:r>
                                      <w:r w:rsidR="00892BDD">
                                        <w:rPr>
                                          <w:color w:val="FFFFFF" w:themeColor="background1"/>
                                        </w:rPr>
                                        <w:t>v</w:t>
                                      </w:r>
                                      <w:r>
                                        <w:rPr>
                                          <w:color w:val="FFFFFF" w:themeColor="background1"/>
                                        </w:rPr>
                                        <w:t>ersity</w:t>
                                      </w:r>
                                    </w:p>
                                  </w:sdtContent>
                                </w:sdt>
                                <w:sdt>
                                  <w:sdtPr>
                                    <w:rPr>
                                      <w:color w:val="FFFFFF" w:themeColor="background1"/>
                                    </w:rPr>
                                    <w:alias w:val="Date"/>
                                    <w:id w:val="-1978294348"/>
                                    <w:dataBinding w:prefixMappings="xmlns:ns0='http://schemas.microsoft.com/office/2006/coverPageProps'" w:xpath="/ns0:CoverPageProperties[1]/ns0:PublishDate[1]" w:storeItemID="{55AF091B-3C7A-41E3-B477-F2FDAA23CFDA}"/>
                                    <w:date w:fullDate="2017-01-08T00:00:00Z">
                                      <w:dateFormat w:val="M/d/yyyy"/>
                                      <w:lid w:val="en-US"/>
                                      <w:storeMappedDataAs w:val="dateTime"/>
                                      <w:calendar w:val="gregorian"/>
                                    </w:date>
                                  </w:sdtPr>
                                  <w:sdtEndPr/>
                                  <w:sdtContent>
                                    <w:p w14:paraId="261168B2" w14:textId="77777777" w:rsidR="00A976A1" w:rsidRDefault="00A976A1">
                                      <w:pPr>
                                        <w:pStyle w:val="NoSpacing"/>
                                        <w:spacing w:line="360" w:lineRule="auto"/>
                                        <w:rPr>
                                          <w:color w:val="FFFFFF" w:themeColor="background1"/>
                                        </w:rPr>
                                      </w:pPr>
                                      <w:r>
                                        <w:rPr>
                                          <w:color w:val="FFFFFF" w:themeColor="background1"/>
                                          <w:lang w:val="en-US"/>
                                        </w:rPr>
                                        <w:t>1/8/2017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mv="urn:schemas-microsoft-com:mac:vml" xmlns:mo="http://schemas.microsoft.com/office/mac/office/2008/main">
                <w:pict>
                  <v:group w14:anchorId="20E8334E"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70,1005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">
                    <v:rect id="Rectangle 459" o:spid="_x0000_s1027" alt="Light vertical" style="position:absolute;width:138545;height:10058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zKnwwAA&#10;ANwAAAAPAAAAZHJzL2Rvd25yZXYueG1sRI9Ba8JAFITvQv/D8gq91Y2hqRpdQ1sItN6Men9kn0kw&#10;+zbNbpP033cLgsdhZr5httlkWjFQ7xrLChbzCARxaXXDlYLTMX9egXAeWWNrmRT8koNs9zDbYqrt&#10;yAcaCl+JAGGXooLa+y6V0pU1GXRz2xEH72J7gz7IvpK6xzHATSvjKHqVBhsOCzV29FFTeS1+jILl&#10;OVk077Rf54OlXH51K/cdO6WeHqe3DQhPk7+Hb+1PreAlWcP/mXAE5O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bzKnwwAAANwAAAAPAAAAAAAAAAAAAAAAAJcCAABkcnMvZG93&#10;bnJldi54bWxQSwUGAAAAAAQABAD1AAAAhwMAAAAA&#10;" fillcolor="#93c573 [1945]" stroked="f" strokecolor="white" strokeweight="1pt">
                      <v:fill r:id="rId9" o:title="" opacity="52428f" color2="white [3212]" o:opacity2="52428f" type="pattern"/>
                      <v:shadow color="#d8d8d8" opacity="1" mv:blur="0" offset="3pt,3pt"/>
                    </v:rect>
                    <v:rect id="Rectangle 460" o:spid="_x0000_s1028" style="position:absolute;left:124691;width:2971800;height:10058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36WFwgAA&#10;ANwAAAAPAAAAZHJzL2Rvd25yZXYueG1sRE/LisIwFN0L/kO4A+40HV9Ixyg6MDCCID5A3V2SO22x&#10;ualNRuvfm4Xg8nDe03ljS3Gj2heOFXz2EhDE2pmCMwWH/U93AsIHZIOlY1LwIA/zWbs1xdS4O2/p&#10;tguZiCHsU1SQh1ClUnqdk0XfcxVx5P5cbTFEWGfS1HiP4baU/SQZS4sFx4YcK/rOSV92/1bBcXQp&#10;9GbVuKt+rOz5tF+uB3KpVOejWXyBCNSEt/jl/jUKhuM4P56JR0DOn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DfpYXCAAAA3AAAAA8AAAAAAAAAAAAAAAAAlwIAAGRycy9kb3du&#10;cmV2LnhtbFBLBQYAAAAABAAEAPUAAACGAwAAAAA=&#10;" fillcolor="#3d6027 [2409]" stroked="f" strokecolor="#d8d8d8"/>
                    <v:rect id="Rectangle 461" o:spid="_x0000_s1029" style="position:absolute;left:13854;width:3099816;height:23774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v/+6xQAA&#10;ANwAAAAPAAAAZHJzL2Rvd25yZXYueG1sRI9Pa8JAFMTvQr/D8oTedBMtIUQ3IpWW0INSWw/eHtmX&#10;P5h9G7JbTb99VxB6HGbmN8x6M5pOXGlwrWUF8TwCQVxa3XKt4PvrbZaCcB5ZY2eZFPySg03+NFlj&#10;pu2NP+l69LUIEHYZKmi87zMpXdmQQTe3PXHwKjsY9EEOtdQD3gLcdHIRRYk02HJYaLCn14bKy/HH&#10;KDgVSVXsljptC3mI0/P7/sMsSann6bhdgfA0+v/wo11oBS9JDPcz4QjI/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2//7rFAAAA3AAAAA8AAAAAAAAAAAAAAAAAlwIAAGRycy9k&#10;b3ducmV2LnhtbFBLBQYAAAAABAAEAPUAAACJAwAAAAA=&#10;" filled="f" stroked="f" strokecolor="white" strokeweight="1pt">
                      <v:fill opacity="52428f"/>
                      <v:shadow color="#d8d8d8" opacity="1" mv:blur="0" offset="3pt,3pt"/>
                      <v:textbox inset="28.8pt,14.4pt,14.4pt,14.4pt">
                        <w:txbxContent>
                          <w:sdt>
                            <w:sdtPr>
                              <w:rPr>
                                <w:color w:val="FFFFFF" w:themeColor="background1"/>
                                <w:sz w:val="96"/>
                                <w:szCs w:val="96"/>
                              </w:rPr>
                              <w:alias w:val="Year"/>
                              <w:id w:val="-1666008212"/>
                              <w:dataBinding w:prefixMappings="xmlns:ns0='http://schemas.microsoft.com/office/2006/coverPageProps'" w:xpath="/ns0:CoverPageProperties[1]/ns0:PublishDate[1]" w:storeItemID="{55AF091B-3C7A-41E3-B477-F2FDAA23CFDA}"/>
                              <w:date w:fullDate="2017-01-08T00:00:00Z">
                                <w:dateFormat w:val="yyyy"/>
                                <w:lid w:val="en-US"/>
                                <w:storeMappedDataAs w:val="dateTime"/>
                                <w:calendar w:val="gregorian"/>
                              </w:date>
                            </w:sdtPr>
                            <w:sdtEndPr/>
                            <w:sdtContent>
                              <w:p w14:paraId="0B6B8F25" w14:textId="77777777" w:rsidR="00A976A1" w:rsidRDefault="00A976A1">
                                <w:pPr>
                                  <w:pStyle w:val="NoSpacing"/>
                                  <w:rPr>
                                    <w:color w:val="FFFFFF" w:themeColor="background1"/>
                                    <w:sz w:val="96"/>
                                    <w:szCs w:val="96"/>
                                  </w:rPr>
                                </w:pPr>
                                <w:r>
                                  <w:rPr>
                                    <w:color w:val="FFFFFF" w:themeColor="background1"/>
                                    <w:sz w:val="96"/>
                                    <w:szCs w:val="96"/>
                                    <w:lang w:val="en-US"/>
                                  </w:rPr>
                                  <w:t>2017</w:t>
                                </w:r>
                              </w:p>
                            </w:sdtContent>
                          </w:sdt>
                        </w:txbxContent>
                      </v:textbox>
                    </v:rect>
                    <v:rect id="Rectangle 9" o:spid="_x0000_s1030" style="position:absolute;top:6761018;width:3089515;height:283337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bWHNxgAA&#10;ANwAAAAPAAAAZHJzL2Rvd25yZXYueG1sRI9Ba8JAFITvQv/D8gq9mU1iCSG6SmmxBA+Vpu3B2yP7&#10;TEKzb0N21fjvuwXB4zAz3zCrzWR6cabRdZYVJFEMgri2uuNGwffXdp6DcB5ZY2+ZFFzJwWb9MFth&#10;oe2FP+lc+UYECLsCFbTeD4WUrm7JoIvsQBy8ox0N+iDHRuoRLwFuepnGcSYNdhwWWhzotaX6tzoZ&#10;BT9ldizfFjrvSrlP8sP7x84sSKmnx+llCcLT5O/hW7vUCp6zFP7PhCMg1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bWHNxgAAANwAAAAPAAAAAAAAAAAAAAAAAJcCAABkcnMv&#10;ZG93bnJldi54bWxQSwUGAAAAAAQABAD1AAAAigMAAAAA&#10;" filled="f" stroked="f" strokecolor="white" strokeweight="1pt">
                      <v:fill opacity="52428f"/>
                      <v:shadow color="#d8d8d8" opacity="1" mv:blur="0" offset="3pt,3pt"/>
                      <v:textbox inset="28.8pt,14.4pt,14.4pt,14.4pt">
                        <w:txbxContent>
                          <w:sdt>
                            <w:sdtPr>
                              <w:rPr>
                                <w:color w:val="FFFFFF" w:themeColor="background1"/>
                              </w:rPr>
                              <w:alias w:val="Author"/>
                              <w:id w:val="1899084663"/>
                              <w:dataBinding w:prefixMappings="xmlns:ns0='http://schemas.openxmlformats.org/package/2006/metadata/core-properties' xmlns:ns1='http://purl.org/dc/elements/1.1/'" w:xpath="/ns0:coreProperties[1]/ns1:creator[1]" w:storeItemID="{6C3C8BC8-F283-45AE-878A-BAB7291924A1}"/>
                              <w:text/>
                            </w:sdtPr>
                            <w:sdtEndPr/>
                            <w:sdtContent>
                              <w:p w14:paraId="35056D53" w14:textId="77777777" w:rsidR="00A976A1" w:rsidRDefault="00A976A1">
                                <w:pPr>
                                  <w:pStyle w:val="NoSpacing"/>
                                  <w:spacing w:line="360" w:lineRule="auto"/>
                                  <w:rPr>
                                    <w:color w:val="FFFFFF" w:themeColor="background1"/>
                                  </w:rPr>
                                </w:pPr>
                                <w:r>
                                  <w:rPr>
                                    <w:color w:val="FFFFFF" w:themeColor="background1"/>
                                  </w:rPr>
                                  <w:t>Sagnik Banerjee</w:t>
                                </w:r>
                              </w:p>
                            </w:sdtContent>
                          </w:sdt>
                          <w:sdt>
                            <w:sdtPr>
                              <w:rPr>
                                <w:color w:val="FFFFFF" w:themeColor="background1"/>
                              </w:rPr>
                              <w:alias w:val="Company"/>
                              <w:id w:val="923839946"/>
                              <w:dataBinding w:prefixMappings="xmlns:ns0='http://schemas.openxmlformats.org/officeDocument/2006/extended-properties'" w:xpath="/ns0:Properties[1]/ns0:Company[1]" w:storeItemID="{6668398D-A668-4E3E-A5EB-62B293D839F1}"/>
                              <w:text/>
                            </w:sdtPr>
                            <w:sdtEndPr/>
                            <w:sdtContent>
                              <w:p w14:paraId="2C3FC911" w14:textId="77777777" w:rsidR="00A976A1" w:rsidRDefault="00A976A1">
                                <w:pPr>
                                  <w:pStyle w:val="NoSpacing"/>
                                  <w:spacing w:line="360" w:lineRule="auto"/>
                                  <w:rPr>
                                    <w:color w:val="FFFFFF" w:themeColor="background1"/>
                                  </w:rPr>
                                </w:pPr>
                                <w:r>
                                  <w:rPr>
                                    <w:color w:val="FFFFFF" w:themeColor="background1"/>
                                  </w:rPr>
                                  <w:t>Iowa State Uni</w:t>
                                </w:r>
                                <w:r w:rsidR="00892BDD">
                                  <w:rPr>
                                    <w:color w:val="FFFFFF" w:themeColor="background1"/>
                                  </w:rPr>
                                  <w:t>v</w:t>
                                </w:r>
                                <w:r>
                                  <w:rPr>
                                    <w:color w:val="FFFFFF" w:themeColor="background1"/>
                                  </w:rPr>
                                  <w:t>ersity</w:t>
                                </w:r>
                              </w:p>
                            </w:sdtContent>
                          </w:sdt>
                          <w:sdt>
                            <w:sdtPr>
                              <w:rPr>
                                <w:color w:val="FFFFFF" w:themeColor="background1"/>
                              </w:rPr>
                              <w:alias w:val="Date"/>
                              <w:id w:val="-1978294348"/>
                              <w:dataBinding w:prefixMappings="xmlns:ns0='http://schemas.microsoft.com/office/2006/coverPageProps'" w:xpath="/ns0:CoverPageProperties[1]/ns0:PublishDate[1]" w:storeItemID="{55AF091B-3C7A-41E3-B477-F2FDAA23CFDA}"/>
                              <w:date w:fullDate="2017-01-08T00:00:00Z">
                                <w:dateFormat w:val="M/d/yyyy"/>
                                <w:lid w:val="en-US"/>
                                <w:storeMappedDataAs w:val="dateTime"/>
                                <w:calendar w:val="gregorian"/>
                              </w:date>
                            </w:sdtPr>
                            <w:sdtEndPr/>
                            <w:sdtContent>
                              <w:p w14:paraId="261168B2" w14:textId="77777777" w:rsidR="00A976A1" w:rsidRDefault="00A976A1">
                                <w:pPr>
                                  <w:pStyle w:val="NoSpacing"/>
                                  <w:spacing w:line="360" w:lineRule="auto"/>
                                  <w:rPr>
                                    <w:color w:val="FFFFFF" w:themeColor="background1"/>
                                  </w:rPr>
                                </w:pPr>
                                <w:r>
                                  <w:rPr>
                                    <w:color w:val="FFFFFF" w:themeColor="background1"/>
                                    <w:lang w:val="en-US"/>
                                  </w:rPr>
                                  <w:t>1/8/2017</w:t>
                                </w:r>
                              </w:p>
                            </w:sdtContent>
                          </w:sdt>
                        </w:txbxContent>
                      </v:textbox>
                    </v:rect>
                    <w10:wrap anchorx="page" anchory="page"/>
                  </v:group>
                </w:pict>
              </mc:Fallback>
            </mc:AlternateContent>
          </w:r>
          <w:r w:rsidRPr="0091667C">
            <w:rPr>
              <w:rFonts w:ascii="Century Schoolbook" w:hAnsi="Century Schoolbook" w:cs="Times New Roman"/>
              <w:noProof/>
              <w:lang w:val="en-US"/>
            </w:rPr>
            <mc:AlternateContent>
              <mc:Choice Requires="wps">
                <w:drawing>
                  <wp:anchor distT="0" distB="0" distL="114300" distR="114300" simplePos="0" relativeHeight="251661312" behindDoc="0" locked="0" layoutInCell="0" allowOverlap="1" wp14:anchorId="66F82DF6" wp14:editId="5A08128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04025" cy="668655"/>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66865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459080818"/>
                                  <w:dataBinding w:prefixMappings="xmlns:ns0='http://schemas.openxmlformats.org/package/2006/metadata/core-properties' xmlns:ns1='http://purl.org/dc/elements/1.1/'" w:xpath="/ns0:coreProperties[1]/ns1:title[1]" w:storeItemID="{6C3C8BC8-F283-45AE-878A-BAB7291924A1}"/>
                                  <w:text/>
                                </w:sdtPr>
                                <w:sdtEndPr/>
                                <w:sdtContent>
                                  <w:p w14:paraId="26F8B468" w14:textId="77777777" w:rsidR="00A976A1" w:rsidRDefault="000C53E1">
                                    <w:pPr>
                                      <w:pStyle w:val="NoSpacing"/>
                                      <w:jc w:val="right"/>
                                      <w:rPr>
                                        <w:color w:val="FFFFFF" w:themeColor="background1"/>
                                        <w:sz w:val="72"/>
                                        <w:szCs w:val="72"/>
                                      </w:rPr>
                                    </w:pPr>
                                    <w:r>
                                      <w:rPr>
                                        <w:color w:val="FFFFFF" w:themeColor="background1"/>
                                        <w:sz w:val="72"/>
                                        <w:szCs w:val="72"/>
                                      </w:rPr>
                                      <w:t>Small RNA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mv="urn:schemas-microsoft-com:mac:vml" xmlns:mo="http://schemas.microsoft.com/office/mac/office/2008/main">
                <w:pict>
                  <v:rect w14:anchorId="66F82DF6" id="Rectangle 16" o:spid="_x0000_s1031" style="position:absolute;margin-left:0;margin-top:0;width:535.75pt;height:52.65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" o:allowincell="f" fillcolor="black [3213]" strokecolor="black [3213]" strokeweight="1.5pt">
                    <v:textbox style="mso-fit-shape-to-text:t" inset="14.4pt,,14.4pt">
                      <w:txbxContent>
                        <w:sdt>
                          <w:sdtPr>
                            <w:rPr>
                              <w:color w:val="FFFFFF" w:themeColor="background1"/>
                              <w:sz w:val="72"/>
                              <w:szCs w:val="72"/>
                            </w:rPr>
                            <w:alias w:val="Title"/>
                            <w:id w:val="459080818"/>
                            <w:dataBinding w:prefixMappings="xmlns:ns0='http://schemas.openxmlformats.org/package/2006/metadata/core-properties' xmlns:ns1='http://purl.org/dc/elements/1.1/'" w:xpath="/ns0:coreProperties[1]/ns1:title[1]" w:storeItemID="{6C3C8BC8-F283-45AE-878A-BAB7291924A1}"/>
                            <w:text/>
                          </w:sdtPr>
                          <w:sdtEndPr/>
                          <w:sdtContent>
                            <w:p w14:paraId="26F8B468" w14:textId="77777777" w:rsidR="00A976A1" w:rsidRDefault="000C53E1">
                              <w:pPr>
                                <w:pStyle w:val="NoSpacing"/>
                                <w:jc w:val="right"/>
                                <w:rPr>
                                  <w:color w:val="FFFFFF" w:themeColor="background1"/>
                                  <w:sz w:val="72"/>
                                  <w:szCs w:val="72"/>
                                </w:rPr>
                              </w:pPr>
                              <w:r>
                                <w:rPr>
                                  <w:color w:val="FFFFFF" w:themeColor="background1"/>
                                  <w:sz w:val="72"/>
                                  <w:szCs w:val="72"/>
                                </w:rPr>
                                <w:t>Small RNA</w:t>
                              </w:r>
                            </w:p>
                          </w:sdtContent>
                        </w:sdt>
                      </w:txbxContent>
                    </v:textbox>
                    <w10:wrap anchorx="page" anchory="page"/>
                  </v:rect>
                </w:pict>
              </mc:Fallback>
            </mc:AlternateContent>
          </w:r>
        </w:p>
        <w:p w14:paraId="382B352E" w14:textId="77777777" w:rsidR="00B3030F" w:rsidRPr="0091667C" w:rsidRDefault="00A976A1" w:rsidP="00B3030F">
          <w:pPr>
            <w:pStyle w:val="TOCHeading"/>
            <w:jc w:val="right"/>
            <w:rPr>
              <w:rFonts w:ascii="Century Schoolbook" w:hAnsi="Century Schoolbook" w:cs="Times New Roman"/>
              <w:sz w:val="22"/>
              <w:szCs w:val="22"/>
            </w:rPr>
          </w:pPr>
          <w:r w:rsidRPr="0091667C">
            <w:rPr>
              <w:rFonts w:ascii="Century Schoolbook" w:hAnsi="Century Schoolbook" w:cs="Times New Roman"/>
              <w:noProof/>
              <w:sz w:val="22"/>
              <w:szCs w:val="22"/>
            </w:rPr>
            <w:drawing>
              <wp:anchor distT="0" distB="0" distL="114300" distR="114300" simplePos="0" relativeHeight="251660288" behindDoc="0" locked="0" layoutInCell="0" allowOverlap="1" wp14:anchorId="02BBAEEC" wp14:editId="75323A18">
                <wp:simplePos x="0" y="0"/>
                <wp:positionH relativeFrom="page">
                  <wp:align>right</wp:align>
                </wp:positionH>
                <wp:positionV relativeFrom="page">
                  <wp:posOffset>3912781</wp:posOffset>
                </wp:positionV>
                <wp:extent cx="6223155" cy="3274215"/>
                <wp:effectExtent l="0" t="0" r="6350" b="254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23155" cy="3274215"/>
                        </a:xfrm>
                        <a:prstGeom prst="rect">
                          <a:avLst/>
                        </a:prstGeom>
                        <a:ln w="12700">
                          <a:noFill/>
                        </a:ln>
                      </pic:spPr>
                    </pic:pic>
                  </a:graphicData>
                </a:graphic>
                <wp14:sizeRelH relativeFrom="margin">
                  <wp14:pctWidth>0</wp14:pctWidth>
                </wp14:sizeRelH>
                <wp14:sizeRelV relativeFrom="margin">
                  <wp14:pctHeight>0</wp14:pctHeight>
                </wp14:sizeRelV>
              </wp:anchor>
            </w:drawing>
          </w:r>
          <w:r w:rsidRPr="0091667C">
            <w:rPr>
              <w:rFonts w:ascii="Century Schoolbook" w:hAnsi="Century Schoolbook" w:cs="Times New Roman"/>
              <w:sz w:val="22"/>
              <w:szCs w:val="22"/>
            </w:rPr>
            <w:br w:type="page"/>
          </w:r>
        </w:p>
        <w:sdt>
          <w:sdtPr>
            <w:rPr>
              <w:rFonts w:ascii="Century Schoolbook" w:eastAsiaTheme="minorHAnsi" w:hAnsi="Century Schoolbook" w:cs="Times New Roman"/>
              <w:b w:val="0"/>
              <w:bCs w:val="0"/>
              <w:caps/>
              <w:color w:val="auto"/>
              <w:sz w:val="22"/>
              <w:szCs w:val="22"/>
              <w:lang w:val="en-IN"/>
            </w:rPr>
            <w:id w:val="1688396491"/>
            <w:docPartObj>
              <w:docPartGallery w:val="Table of Contents"/>
              <w:docPartUnique/>
            </w:docPartObj>
          </w:sdtPr>
          <w:sdtEndPr>
            <w:rPr>
              <w:caps w:val="0"/>
            </w:rPr>
          </w:sdtEndPr>
          <w:sdtContent>
            <w:p w14:paraId="6CA4028B" w14:textId="77777777" w:rsidR="00B3030F" w:rsidRPr="0091667C" w:rsidRDefault="00B3030F" w:rsidP="00B3030F">
              <w:pPr>
                <w:pStyle w:val="TOCHeading"/>
                <w:jc w:val="right"/>
                <w:rPr>
                  <w:rFonts w:ascii="Century Schoolbook" w:hAnsi="Century Schoolbook" w:cs="Times New Roman"/>
                  <w:color w:val="auto"/>
                  <w:sz w:val="22"/>
                  <w:szCs w:val="22"/>
                </w:rPr>
              </w:pPr>
              <w:r w:rsidRPr="0091667C">
                <w:rPr>
                  <w:rFonts w:ascii="Century Schoolbook" w:hAnsi="Century Schoolbook" w:cs="Times New Roman"/>
                  <w:color w:val="auto"/>
                  <w:sz w:val="22"/>
                  <w:szCs w:val="22"/>
                </w:rPr>
                <w:t>Contents</w:t>
              </w:r>
            </w:p>
            <w:p w14:paraId="6B0290B8" w14:textId="77777777" w:rsidR="00593F5D" w:rsidRPr="0091667C" w:rsidRDefault="00B3030F">
              <w:pPr>
                <w:pStyle w:val="TOC1"/>
                <w:tabs>
                  <w:tab w:val="left" w:pos="1320"/>
                  <w:tab w:val="right" w:leader="dot" w:pos="9016"/>
                </w:tabs>
                <w:rPr>
                  <w:rFonts w:ascii="Century Schoolbook" w:eastAsiaTheme="minorEastAsia" w:hAnsi="Century Schoolbook"/>
                  <w:noProof/>
                  <w:sz w:val="22"/>
                  <w:lang w:val="en-IN" w:eastAsia="en-IN" w:bidi="bn-IN"/>
                </w:rPr>
              </w:pPr>
              <w:r w:rsidRPr="0091667C">
                <w:rPr>
                  <w:rFonts w:ascii="Century Schoolbook" w:hAnsi="Century Schoolbook" w:cs="Times New Roman"/>
                  <w:sz w:val="22"/>
                </w:rPr>
                <w:fldChar w:fldCharType="begin"/>
              </w:r>
              <w:r w:rsidRPr="0091667C">
                <w:rPr>
                  <w:rFonts w:ascii="Century Schoolbook" w:hAnsi="Century Schoolbook" w:cs="Times New Roman"/>
                  <w:sz w:val="22"/>
                </w:rPr>
                <w:instrText xml:space="preserve"> TOC \o "1-3" \h \z \u </w:instrText>
              </w:r>
              <w:r w:rsidRPr="0091667C">
                <w:rPr>
                  <w:rFonts w:ascii="Century Schoolbook" w:hAnsi="Century Schoolbook" w:cs="Times New Roman"/>
                  <w:sz w:val="22"/>
                </w:rPr>
                <w:fldChar w:fldCharType="separate"/>
              </w:r>
              <w:hyperlink w:anchor="_Toc482160519" w:history="1">
                <w:r w:rsidR="00593F5D" w:rsidRPr="0091667C">
                  <w:rPr>
                    <w:rStyle w:val="Hyperlink"/>
                    <w:rFonts w:ascii="Century Schoolbook" w:hAnsi="Century Schoolbook" w:cs="Times New Roman"/>
                    <w:noProof/>
                    <w:sz w:val="22"/>
                  </w:rPr>
                  <w:t>Chapter 1</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Introduction</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_Toc482160519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4</w:t>
                </w:r>
                <w:r w:rsidR="00593F5D" w:rsidRPr="0091667C">
                  <w:rPr>
                    <w:rFonts w:ascii="Century Schoolbook" w:hAnsi="Century Schoolbook"/>
                    <w:noProof/>
                    <w:webHidden/>
                    <w:sz w:val="22"/>
                  </w:rPr>
                  <w:fldChar w:fldCharType="end"/>
                </w:r>
              </w:hyperlink>
            </w:p>
            <w:p w14:paraId="5C76D75B" w14:textId="77777777" w:rsidR="00593F5D" w:rsidRPr="0091667C" w:rsidRDefault="00574F6F">
              <w:pPr>
                <w:pStyle w:val="TOC1"/>
                <w:tabs>
                  <w:tab w:val="left" w:pos="1320"/>
                  <w:tab w:val="right" w:leader="dot" w:pos="9016"/>
                </w:tabs>
                <w:rPr>
                  <w:rFonts w:ascii="Century Schoolbook" w:eastAsiaTheme="minorEastAsia" w:hAnsi="Century Schoolbook"/>
                  <w:noProof/>
                  <w:sz w:val="22"/>
                  <w:lang w:val="en-IN" w:eastAsia="en-IN" w:bidi="bn-IN"/>
                </w:rPr>
              </w:pPr>
              <w:hyperlink w:anchor="_Toc482160520" w:history="1">
                <w:r w:rsidR="00593F5D" w:rsidRPr="0091667C">
                  <w:rPr>
                    <w:rStyle w:val="Hyperlink"/>
                    <w:rFonts w:ascii="Century Schoolbook" w:hAnsi="Century Schoolbook" w:cs="Times New Roman"/>
                    <w:noProof/>
                    <w:sz w:val="22"/>
                  </w:rPr>
                  <w:t>Chapter 2</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Documentation</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_Toc482160520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5</w:t>
                </w:r>
                <w:r w:rsidR="00593F5D" w:rsidRPr="0091667C">
                  <w:rPr>
                    <w:rFonts w:ascii="Century Schoolbook" w:hAnsi="Century Schoolbook"/>
                    <w:noProof/>
                    <w:webHidden/>
                    <w:sz w:val="22"/>
                  </w:rPr>
                  <w:fldChar w:fldCharType="end"/>
                </w:r>
              </w:hyperlink>
            </w:p>
            <w:p w14:paraId="5630A948" w14:textId="77777777" w:rsidR="00593F5D" w:rsidRPr="0091667C" w:rsidRDefault="00574F6F">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21" w:history="1">
                <w:r w:rsidR="00593F5D" w:rsidRPr="0091667C">
                  <w:rPr>
                    <w:rStyle w:val="Hyperlink"/>
                    <w:rFonts w:ascii="Century Schoolbook" w:hAnsi="Century Schoolbook" w:cs="Times New Roman"/>
                    <w:noProof/>
                    <w:sz w:val="22"/>
                  </w:rPr>
                  <w:t>2.1</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Introduction to &lt;&gt;</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_Toc482160521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5</w:t>
                </w:r>
                <w:r w:rsidR="00593F5D" w:rsidRPr="0091667C">
                  <w:rPr>
                    <w:rFonts w:ascii="Century Schoolbook" w:hAnsi="Century Schoolbook"/>
                    <w:noProof/>
                    <w:webHidden/>
                    <w:sz w:val="22"/>
                  </w:rPr>
                  <w:fldChar w:fldCharType="end"/>
                </w:r>
              </w:hyperlink>
            </w:p>
            <w:p w14:paraId="23DB063A" w14:textId="77777777" w:rsidR="00593F5D" w:rsidRPr="0091667C" w:rsidRDefault="00574F6F">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22" w:history="1">
                <w:r w:rsidR="00593F5D" w:rsidRPr="0091667C">
                  <w:rPr>
                    <w:rStyle w:val="Hyperlink"/>
                    <w:rFonts w:ascii="Century Schoolbook" w:hAnsi="Century Schoolbook" w:cs="Times New Roman"/>
                    <w:noProof/>
                    <w:sz w:val="22"/>
                  </w:rPr>
                  <w:t>2.2</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Data</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_Toc482160522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5</w:t>
                </w:r>
                <w:r w:rsidR="00593F5D" w:rsidRPr="0091667C">
                  <w:rPr>
                    <w:rFonts w:ascii="Century Schoolbook" w:hAnsi="Century Schoolbook"/>
                    <w:noProof/>
                    <w:webHidden/>
                    <w:sz w:val="22"/>
                  </w:rPr>
                  <w:fldChar w:fldCharType="end"/>
                </w:r>
              </w:hyperlink>
            </w:p>
            <w:p w14:paraId="248A9518" w14:textId="77777777" w:rsidR="00593F5D" w:rsidRPr="0091667C" w:rsidRDefault="00574F6F">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23" w:history="1">
                <w:r w:rsidR="00593F5D" w:rsidRPr="0091667C">
                  <w:rPr>
                    <w:rStyle w:val="Hyperlink"/>
                    <w:rFonts w:ascii="Century Schoolbook" w:hAnsi="Century Schoolbook"/>
                    <w:noProof/>
                    <w:sz w:val="22"/>
                  </w:rPr>
                  <w:t>2.3</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noProof/>
                    <w:sz w:val="22"/>
                  </w:rPr>
                  <w:t>Deliverables</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_Toc482160523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5</w:t>
                </w:r>
                <w:r w:rsidR="00593F5D" w:rsidRPr="0091667C">
                  <w:rPr>
                    <w:rFonts w:ascii="Century Schoolbook" w:hAnsi="Century Schoolbook"/>
                    <w:noProof/>
                    <w:webHidden/>
                    <w:sz w:val="22"/>
                  </w:rPr>
                  <w:fldChar w:fldCharType="end"/>
                </w:r>
              </w:hyperlink>
            </w:p>
            <w:p w14:paraId="73869222" w14:textId="77777777" w:rsidR="00593F5D" w:rsidRPr="0091667C" w:rsidRDefault="00574F6F">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24" w:history="1">
                <w:r w:rsidR="00593F5D" w:rsidRPr="0091667C">
                  <w:rPr>
                    <w:rStyle w:val="Hyperlink"/>
                    <w:rFonts w:ascii="Century Schoolbook" w:hAnsi="Century Schoolbook"/>
                    <w:noProof/>
                    <w:sz w:val="22"/>
                  </w:rPr>
                  <w:t>2.4</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noProof/>
                    <w:sz w:val="22"/>
                  </w:rPr>
                  <w:t>Methods implemented</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_Toc482160524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5</w:t>
                </w:r>
                <w:r w:rsidR="00593F5D" w:rsidRPr="0091667C">
                  <w:rPr>
                    <w:rFonts w:ascii="Century Schoolbook" w:hAnsi="Century Schoolbook"/>
                    <w:noProof/>
                    <w:webHidden/>
                    <w:sz w:val="22"/>
                  </w:rPr>
                  <w:fldChar w:fldCharType="end"/>
                </w:r>
              </w:hyperlink>
            </w:p>
            <w:p w14:paraId="0CA10915" w14:textId="77777777" w:rsidR="00593F5D" w:rsidRPr="0091667C" w:rsidRDefault="00574F6F">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25" w:history="1">
                <w:r w:rsidR="00593F5D" w:rsidRPr="0091667C">
                  <w:rPr>
                    <w:rStyle w:val="Hyperlink"/>
                    <w:rFonts w:ascii="Century Schoolbook" w:hAnsi="Century Schoolbook"/>
                    <w:noProof/>
                    <w:sz w:val="22"/>
                  </w:rPr>
                  <w:t>2.5</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noProof/>
                    <w:sz w:val="22"/>
                  </w:rPr>
                  <w:t>Flowcharts</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_Toc482160525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5</w:t>
                </w:r>
                <w:r w:rsidR="00593F5D" w:rsidRPr="0091667C">
                  <w:rPr>
                    <w:rFonts w:ascii="Century Schoolbook" w:hAnsi="Century Schoolbook"/>
                    <w:noProof/>
                    <w:webHidden/>
                    <w:sz w:val="22"/>
                  </w:rPr>
                  <w:fldChar w:fldCharType="end"/>
                </w:r>
              </w:hyperlink>
            </w:p>
            <w:p w14:paraId="18E61F4E" w14:textId="77777777" w:rsidR="00593F5D" w:rsidRPr="0091667C" w:rsidRDefault="00574F6F">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26" w:history="1">
                <w:r w:rsidR="00593F5D" w:rsidRPr="0091667C">
                  <w:rPr>
                    <w:rStyle w:val="Hyperlink"/>
                    <w:rFonts w:ascii="Century Schoolbook" w:hAnsi="Century Schoolbook"/>
                    <w:noProof/>
                    <w:sz w:val="22"/>
                  </w:rPr>
                  <w:t>2.6</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noProof/>
                    <w:sz w:val="22"/>
                  </w:rPr>
                  <w:t>Results</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_Toc482160526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5</w:t>
                </w:r>
                <w:r w:rsidR="00593F5D" w:rsidRPr="0091667C">
                  <w:rPr>
                    <w:rFonts w:ascii="Century Schoolbook" w:hAnsi="Century Schoolbook"/>
                    <w:noProof/>
                    <w:webHidden/>
                    <w:sz w:val="22"/>
                  </w:rPr>
                  <w:fldChar w:fldCharType="end"/>
                </w:r>
              </w:hyperlink>
            </w:p>
            <w:p w14:paraId="4F4BC169" w14:textId="77777777" w:rsidR="00593F5D" w:rsidRPr="0091667C" w:rsidRDefault="00574F6F">
              <w:pPr>
                <w:pStyle w:val="TOC1"/>
                <w:tabs>
                  <w:tab w:val="left" w:pos="1320"/>
                  <w:tab w:val="right" w:leader="dot" w:pos="9016"/>
                </w:tabs>
                <w:rPr>
                  <w:rFonts w:ascii="Century Schoolbook" w:eastAsiaTheme="minorEastAsia" w:hAnsi="Century Schoolbook"/>
                  <w:noProof/>
                  <w:sz w:val="22"/>
                  <w:lang w:val="en-IN" w:eastAsia="en-IN" w:bidi="bn-IN"/>
                </w:rPr>
              </w:pPr>
              <w:hyperlink w:anchor="_Toc482160527" w:history="1">
                <w:r w:rsidR="00593F5D" w:rsidRPr="0091667C">
                  <w:rPr>
                    <w:rStyle w:val="Hyperlink"/>
                    <w:rFonts w:ascii="Century Schoolbook" w:hAnsi="Century Schoolbook" w:cs="Times New Roman"/>
                    <w:noProof/>
                    <w:sz w:val="22"/>
                  </w:rPr>
                  <w:t>Chapter 3</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Timeline</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_Toc482160527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6</w:t>
                </w:r>
                <w:r w:rsidR="00593F5D" w:rsidRPr="0091667C">
                  <w:rPr>
                    <w:rFonts w:ascii="Century Schoolbook" w:hAnsi="Century Schoolbook"/>
                    <w:noProof/>
                    <w:webHidden/>
                    <w:sz w:val="22"/>
                  </w:rPr>
                  <w:fldChar w:fldCharType="end"/>
                </w:r>
              </w:hyperlink>
            </w:p>
            <w:p w14:paraId="2847BD53" w14:textId="77777777" w:rsidR="00593F5D" w:rsidRPr="0091667C" w:rsidRDefault="00574F6F">
              <w:pPr>
                <w:pStyle w:val="TOC2"/>
                <w:tabs>
                  <w:tab w:val="right" w:leader="dot" w:pos="9016"/>
                </w:tabs>
                <w:rPr>
                  <w:rFonts w:ascii="Century Schoolbook" w:eastAsiaTheme="minorEastAsia" w:hAnsi="Century Schoolbook"/>
                  <w:noProof/>
                  <w:sz w:val="22"/>
                  <w:lang w:val="en-IN" w:eastAsia="en-IN" w:bidi="bn-IN"/>
                </w:rPr>
              </w:pPr>
              <w:hyperlink w:anchor="_Toc482160528" w:history="1">
                <w:r w:rsidR="00593F5D" w:rsidRPr="0091667C">
                  <w:rPr>
                    <w:rStyle w:val="Hyperlink"/>
                    <w:rFonts w:ascii="Century Schoolbook" w:hAnsi="Century Schoolbook" w:cs="Times New Roman"/>
                    <w:noProof/>
                    <w:sz w:val="22"/>
                  </w:rPr>
                  <w:t>3.1</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_Toc482160528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6</w:t>
                </w:r>
                <w:r w:rsidR="00593F5D" w:rsidRPr="0091667C">
                  <w:rPr>
                    <w:rFonts w:ascii="Century Schoolbook" w:hAnsi="Century Schoolbook"/>
                    <w:noProof/>
                    <w:webHidden/>
                    <w:sz w:val="22"/>
                  </w:rPr>
                  <w:fldChar w:fldCharType="end"/>
                </w:r>
              </w:hyperlink>
            </w:p>
            <w:p w14:paraId="6336ED5F" w14:textId="77777777" w:rsidR="00593F5D" w:rsidRPr="0091667C" w:rsidRDefault="00574F6F">
              <w:pPr>
                <w:pStyle w:val="TOC3"/>
                <w:tabs>
                  <w:tab w:val="left" w:pos="1320"/>
                  <w:tab w:val="right" w:leader="dot" w:pos="9016"/>
                </w:tabs>
                <w:rPr>
                  <w:rFonts w:ascii="Century Schoolbook" w:eastAsiaTheme="minorEastAsia" w:hAnsi="Century Schoolbook"/>
                  <w:noProof/>
                  <w:sz w:val="22"/>
                  <w:lang w:val="en-IN" w:eastAsia="en-IN" w:bidi="bn-IN"/>
                </w:rPr>
              </w:pPr>
              <w:hyperlink w:anchor="_Toc482160529" w:history="1">
                <w:r w:rsidR="00593F5D" w:rsidRPr="0091667C">
                  <w:rPr>
                    <w:rStyle w:val="Hyperlink"/>
                    <w:rFonts w:ascii="Century Schoolbook" w:hAnsi="Century Schoolbook" w:cs="Times New Roman"/>
                    <w:noProof/>
                    <w:sz w:val="22"/>
                  </w:rPr>
                  <w:t>3.1.1</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Text</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_Toc482160529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6</w:t>
                </w:r>
                <w:r w:rsidR="00593F5D" w:rsidRPr="0091667C">
                  <w:rPr>
                    <w:rFonts w:ascii="Century Schoolbook" w:hAnsi="Century Schoolbook"/>
                    <w:noProof/>
                    <w:webHidden/>
                    <w:sz w:val="22"/>
                  </w:rPr>
                  <w:fldChar w:fldCharType="end"/>
                </w:r>
              </w:hyperlink>
            </w:p>
            <w:p w14:paraId="4D3D35A5" w14:textId="77777777" w:rsidR="00593F5D" w:rsidRPr="0091667C" w:rsidRDefault="00574F6F">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30" w:history="1">
                <w:r w:rsidR="00593F5D" w:rsidRPr="0091667C">
                  <w:rPr>
                    <w:rStyle w:val="Hyperlink"/>
                    <w:rFonts w:ascii="Century Schoolbook" w:hAnsi="Century Schoolbook" w:cs="Times New Roman"/>
                    <w:noProof/>
                    <w:sz w:val="22"/>
                  </w:rPr>
                  <w:t>3.2</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Text</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_Toc482160530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6</w:t>
                </w:r>
                <w:r w:rsidR="00593F5D" w:rsidRPr="0091667C">
                  <w:rPr>
                    <w:rFonts w:ascii="Century Schoolbook" w:hAnsi="Century Schoolbook"/>
                    <w:noProof/>
                    <w:webHidden/>
                    <w:sz w:val="22"/>
                  </w:rPr>
                  <w:fldChar w:fldCharType="end"/>
                </w:r>
              </w:hyperlink>
            </w:p>
            <w:p w14:paraId="403FD681" w14:textId="77777777" w:rsidR="00593F5D" w:rsidRPr="0091667C" w:rsidRDefault="00574F6F">
              <w:pPr>
                <w:pStyle w:val="TOC1"/>
                <w:tabs>
                  <w:tab w:val="left" w:pos="1320"/>
                  <w:tab w:val="right" w:leader="dot" w:pos="9016"/>
                </w:tabs>
                <w:rPr>
                  <w:rFonts w:ascii="Century Schoolbook" w:eastAsiaTheme="minorEastAsia" w:hAnsi="Century Schoolbook"/>
                  <w:noProof/>
                  <w:sz w:val="22"/>
                  <w:lang w:val="en-IN" w:eastAsia="en-IN" w:bidi="bn-IN"/>
                </w:rPr>
              </w:pPr>
              <w:hyperlink w:anchor="_Toc482160531" w:history="1">
                <w:r w:rsidR="00593F5D" w:rsidRPr="0091667C">
                  <w:rPr>
                    <w:rStyle w:val="Hyperlink"/>
                    <w:rFonts w:ascii="Century Schoolbook" w:hAnsi="Century Schoolbook" w:cs="Times New Roman"/>
                    <w:noProof/>
                    <w:sz w:val="22"/>
                  </w:rPr>
                  <w:t>Chapter 4</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Binarization</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_Toc482160531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7</w:t>
                </w:r>
                <w:r w:rsidR="00593F5D" w:rsidRPr="0091667C">
                  <w:rPr>
                    <w:rFonts w:ascii="Century Schoolbook" w:hAnsi="Century Schoolbook"/>
                    <w:noProof/>
                    <w:webHidden/>
                    <w:sz w:val="22"/>
                  </w:rPr>
                  <w:fldChar w:fldCharType="end"/>
                </w:r>
              </w:hyperlink>
            </w:p>
            <w:p w14:paraId="6C14EB5A" w14:textId="77777777" w:rsidR="00593F5D" w:rsidRPr="0091667C" w:rsidRDefault="00574F6F">
              <w:pPr>
                <w:pStyle w:val="TOC2"/>
                <w:tabs>
                  <w:tab w:val="right" w:leader="dot" w:pos="9016"/>
                </w:tabs>
                <w:rPr>
                  <w:rFonts w:ascii="Century Schoolbook" w:eastAsiaTheme="minorEastAsia" w:hAnsi="Century Schoolbook"/>
                  <w:noProof/>
                  <w:sz w:val="22"/>
                  <w:lang w:val="en-IN" w:eastAsia="en-IN" w:bidi="bn-IN"/>
                </w:rPr>
              </w:pPr>
              <w:hyperlink w:anchor="_Toc482160532" w:history="1">
                <w:r w:rsidR="00593F5D" w:rsidRPr="0091667C">
                  <w:rPr>
                    <w:rStyle w:val="Hyperlink"/>
                    <w:rFonts w:ascii="Century Schoolbook" w:hAnsi="Century Schoolbook" w:cs="Times New Roman"/>
                    <w:noProof/>
                    <w:sz w:val="22"/>
                  </w:rPr>
                  <w:t>4.1</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_Toc482160532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7</w:t>
                </w:r>
                <w:r w:rsidR="00593F5D" w:rsidRPr="0091667C">
                  <w:rPr>
                    <w:rFonts w:ascii="Century Schoolbook" w:hAnsi="Century Schoolbook"/>
                    <w:noProof/>
                    <w:webHidden/>
                    <w:sz w:val="22"/>
                  </w:rPr>
                  <w:fldChar w:fldCharType="end"/>
                </w:r>
              </w:hyperlink>
            </w:p>
            <w:p w14:paraId="7995C963" w14:textId="77777777" w:rsidR="00593F5D" w:rsidRPr="0091667C" w:rsidRDefault="00574F6F">
              <w:pPr>
                <w:pStyle w:val="TOC3"/>
                <w:tabs>
                  <w:tab w:val="left" w:pos="1320"/>
                  <w:tab w:val="right" w:leader="dot" w:pos="9016"/>
                </w:tabs>
                <w:rPr>
                  <w:rFonts w:ascii="Century Schoolbook" w:eastAsiaTheme="minorEastAsia" w:hAnsi="Century Schoolbook"/>
                  <w:noProof/>
                  <w:sz w:val="22"/>
                  <w:lang w:val="en-IN" w:eastAsia="en-IN" w:bidi="bn-IN"/>
                </w:rPr>
              </w:pPr>
              <w:hyperlink w:anchor="_Toc482160533" w:history="1">
                <w:r w:rsidR="00593F5D" w:rsidRPr="0091667C">
                  <w:rPr>
                    <w:rStyle w:val="Hyperlink"/>
                    <w:rFonts w:ascii="Century Schoolbook" w:hAnsi="Century Schoolbook" w:cs="Times New Roman"/>
                    <w:noProof/>
                    <w:sz w:val="22"/>
                  </w:rPr>
                  <w:t>4.1.1</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Text</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_Toc482160533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7</w:t>
                </w:r>
                <w:r w:rsidR="00593F5D" w:rsidRPr="0091667C">
                  <w:rPr>
                    <w:rFonts w:ascii="Century Schoolbook" w:hAnsi="Century Schoolbook"/>
                    <w:noProof/>
                    <w:webHidden/>
                    <w:sz w:val="22"/>
                  </w:rPr>
                  <w:fldChar w:fldCharType="end"/>
                </w:r>
              </w:hyperlink>
            </w:p>
            <w:p w14:paraId="025BD82D" w14:textId="77777777" w:rsidR="00593F5D" w:rsidRPr="0091667C" w:rsidRDefault="00574F6F">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34" w:history="1">
                <w:r w:rsidR="00593F5D" w:rsidRPr="0091667C">
                  <w:rPr>
                    <w:rStyle w:val="Hyperlink"/>
                    <w:rFonts w:ascii="Century Schoolbook" w:hAnsi="Century Schoolbook" w:cs="Times New Roman"/>
                    <w:noProof/>
                    <w:sz w:val="22"/>
                  </w:rPr>
                  <w:t>4.2</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Text</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_Toc482160534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7</w:t>
                </w:r>
                <w:r w:rsidR="00593F5D" w:rsidRPr="0091667C">
                  <w:rPr>
                    <w:rFonts w:ascii="Century Schoolbook" w:hAnsi="Century Schoolbook"/>
                    <w:noProof/>
                    <w:webHidden/>
                    <w:sz w:val="22"/>
                  </w:rPr>
                  <w:fldChar w:fldCharType="end"/>
                </w:r>
              </w:hyperlink>
            </w:p>
            <w:p w14:paraId="1880D78B" w14:textId="77777777" w:rsidR="00593F5D" w:rsidRPr="0091667C" w:rsidRDefault="00574F6F">
              <w:pPr>
                <w:pStyle w:val="TOC1"/>
                <w:tabs>
                  <w:tab w:val="left" w:pos="1320"/>
                  <w:tab w:val="right" w:leader="dot" w:pos="9016"/>
                </w:tabs>
                <w:rPr>
                  <w:rFonts w:ascii="Century Schoolbook" w:eastAsiaTheme="minorEastAsia" w:hAnsi="Century Schoolbook"/>
                  <w:noProof/>
                  <w:sz w:val="22"/>
                  <w:lang w:val="en-IN" w:eastAsia="en-IN" w:bidi="bn-IN"/>
                </w:rPr>
              </w:pPr>
              <w:hyperlink w:anchor="_Toc482160535" w:history="1">
                <w:r w:rsidR="00593F5D" w:rsidRPr="0091667C">
                  <w:rPr>
                    <w:rStyle w:val="Hyperlink"/>
                    <w:rFonts w:ascii="Century Schoolbook" w:hAnsi="Century Schoolbook" w:cs="Times New Roman"/>
                    <w:noProof/>
                    <w:sz w:val="22"/>
                  </w:rPr>
                  <w:t>Chapter 5</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Recognition</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_Toc482160535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8</w:t>
                </w:r>
                <w:r w:rsidR="00593F5D" w:rsidRPr="0091667C">
                  <w:rPr>
                    <w:rFonts w:ascii="Century Schoolbook" w:hAnsi="Century Schoolbook"/>
                    <w:noProof/>
                    <w:webHidden/>
                    <w:sz w:val="22"/>
                  </w:rPr>
                  <w:fldChar w:fldCharType="end"/>
                </w:r>
              </w:hyperlink>
            </w:p>
            <w:p w14:paraId="21D9B4E2" w14:textId="77777777" w:rsidR="00593F5D" w:rsidRPr="0091667C" w:rsidRDefault="00574F6F">
              <w:pPr>
                <w:pStyle w:val="TOC2"/>
                <w:tabs>
                  <w:tab w:val="right" w:leader="dot" w:pos="9016"/>
                </w:tabs>
                <w:rPr>
                  <w:rFonts w:ascii="Century Schoolbook" w:eastAsiaTheme="minorEastAsia" w:hAnsi="Century Schoolbook"/>
                  <w:noProof/>
                  <w:sz w:val="22"/>
                  <w:lang w:val="en-IN" w:eastAsia="en-IN" w:bidi="bn-IN"/>
                </w:rPr>
              </w:pPr>
              <w:hyperlink w:anchor="_Toc482160536" w:history="1">
                <w:r w:rsidR="00593F5D" w:rsidRPr="0091667C">
                  <w:rPr>
                    <w:rStyle w:val="Hyperlink"/>
                    <w:rFonts w:ascii="Century Schoolbook" w:hAnsi="Century Schoolbook" w:cs="Times New Roman"/>
                    <w:noProof/>
                    <w:sz w:val="22"/>
                  </w:rPr>
                  <w:t>5.1</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_Toc482160536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8</w:t>
                </w:r>
                <w:r w:rsidR="00593F5D" w:rsidRPr="0091667C">
                  <w:rPr>
                    <w:rFonts w:ascii="Century Schoolbook" w:hAnsi="Century Schoolbook"/>
                    <w:noProof/>
                    <w:webHidden/>
                    <w:sz w:val="22"/>
                  </w:rPr>
                  <w:fldChar w:fldCharType="end"/>
                </w:r>
              </w:hyperlink>
            </w:p>
            <w:p w14:paraId="37FD1439" w14:textId="77777777" w:rsidR="00593F5D" w:rsidRPr="0091667C" w:rsidRDefault="00574F6F">
              <w:pPr>
                <w:pStyle w:val="TOC3"/>
                <w:tabs>
                  <w:tab w:val="left" w:pos="1320"/>
                  <w:tab w:val="right" w:leader="dot" w:pos="9016"/>
                </w:tabs>
                <w:rPr>
                  <w:rFonts w:ascii="Century Schoolbook" w:eastAsiaTheme="minorEastAsia" w:hAnsi="Century Schoolbook"/>
                  <w:noProof/>
                  <w:sz w:val="22"/>
                  <w:lang w:val="en-IN" w:eastAsia="en-IN" w:bidi="bn-IN"/>
                </w:rPr>
              </w:pPr>
              <w:hyperlink w:anchor="_Toc482160537" w:history="1">
                <w:r w:rsidR="00593F5D" w:rsidRPr="0091667C">
                  <w:rPr>
                    <w:rStyle w:val="Hyperlink"/>
                    <w:rFonts w:ascii="Century Schoolbook" w:hAnsi="Century Schoolbook" w:cs="Times New Roman"/>
                    <w:noProof/>
                    <w:sz w:val="22"/>
                  </w:rPr>
                  <w:t>5.1.1</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Text</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_Toc482160537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8</w:t>
                </w:r>
                <w:r w:rsidR="00593F5D" w:rsidRPr="0091667C">
                  <w:rPr>
                    <w:rFonts w:ascii="Century Schoolbook" w:hAnsi="Century Schoolbook"/>
                    <w:noProof/>
                    <w:webHidden/>
                    <w:sz w:val="22"/>
                  </w:rPr>
                  <w:fldChar w:fldCharType="end"/>
                </w:r>
              </w:hyperlink>
            </w:p>
            <w:p w14:paraId="02FDAB8C" w14:textId="77777777" w:rsidR="00593F5D" w:rsidRPr="0091667C" w:rsidRDefault="00574F6F">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38" w:history="1">
                <w:r w:rsidR="00593F5D" w:rsidRPr="0091667C">
                  <w:rPr>
                    <w:rStyle w:val="Hyperlink"/>
                    <w:rFonts w:ascii="Century Schoolbook" w:hAnsi="Century Schoolbook" w:cs="Times New Roman"/>
                    <w:noProof/>
                    <w:sz w:val="22"/>
                  </w:rPr>
                  <w:t>5.2</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Aaa</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_Toc482160538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8</w:t>
                </w:r>
                <w:r w:rsidR="00593F5D" w:rsidRPr="0091667C">
                  <w:rPr>
                    <w:rFonts w:ascii="Century Schoolbook" w:hAnsi="Century Schoolbook"/>
                    <w:noProof/>
                    <w:webHidden/>
                    <w:sz w:val="22"/>
                  </w:rPr>
                  <w:fldChar w:fldCharType="end"/>
                </w:r>
              </w:hyperlink>
            </w:p>
            <w:p w14:paraId="58AACF5B" w14:textId="77777777" w:rsidR="00593F5D" w:rsidRPr="0091667C" w:rsidRDefault="00574F6F">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39" w:history="1">
                <w:r w:rsidR="00593F5D" w:rsidRPr="0091667C">
                  <w:rPr>
                    <w:rStyle w:val="Hyperlink"/>
                    <w:rFonts w:ascii="Century Schoolbook" w:hAnsi="Century Schoolbook" w:cs="Times New Roman"/>
                    <w:noProof/>
                    <w:sz w:val="22"/>
                  </w:rPr>
                  <w:t>5.3</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aaa</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_Toc482160539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9</w:t>
                </w:r>
                <w:r w:rsidR="00593F5D" w:rsidRPr="0091667C">
                  <w:rPr>
                    <w:rFonts w:ascii="Century Schoolbook" w:hAnsi="Century Schoolbook"/>
                    <w:noProof/>
                    <w:webHidden/>
                    <w:sz w:val="22"/>
                  </w:rPr>
                  <w:fldChar w:fldCharType="end"/>
                </w:r>
              </w:hyperlink>
            </w:p>
            <w:p w14:paraId="2BE1CA6D" w14:textId="77777777" w:rsidR="00593F5D" w:rsidRPr="0091667C" w:rsidRDefault="00574F6F">
              <w:pPr>
                <w:pStyle w:val="TOC1"/>
                <w:tabs>
                  <w:tab w:val="left" w:pos="1320"/>
                  <w:tab w:val="right" w:leader="dot" w:pos="9016"/>
                </w:tabs>
                <w:rPr>
                  <w:rFonts w:ascii="Century Schoolbook" w:eastAsiaTheme="minorEastAsia" w:hAnsi="Century Schoolbook"/>
                  <w:noProof/>
                  <w:sz w:val="22"/>
                  <w:lang w:val="en-IN" w:eastAsia="en-IN" w:bidi="bn-IN"/>
                </w:rPr>
              </w:pPr>
              <w:hyperlink w:anchor="_Toc482160540" w:history="1">
                <w:r w:rsidR="00593F5D" w:rsidRPr="0091667C">
                  <w:rPr>
                    <w:rStyle w:val="Hyperlink"/>
                    <w:rFonts w:ascii="Century Schoolbook" w:hAnsi="Century Schoolbook" w:cs="Times New Roman"/>
                    <w:noProof/>
                    <w:sz w:val="22"/>
                  </w:rPr>
                  <w:t>Chapter 6</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Indexing and Retrieval</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_Toc482160540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10</w:t>
                </w:r>
                <w:r w:rsidR="00593F5D" w:rsidRPr="0091667C">
                  <w:rPr>
                    <w:rFonts w:ascii="Century Schoolbook" w:hAnsi="Century Schoolbook"/>
                    <w:noProof/>
                    <w:webHidden/>
                    <w:sz w:val="22"/>
                  </w:rPr>
                  <w:fldChar w:fldCharType="end"/>
                </w:r>
              </w:hyperlink>
            </w:p>
            <w:p w14:paraId="101F8574" w14:textId="77777777" w:rsidR="00593F5D" w:rsidRPr="0091667C" w:rsidRDefault="00574F6F">
              <w:pPr>
                <w:pStyle w:val="TOC2"/>
                <w:tabs>
                  <w:tab w:val="right" w:leader="dot" w:pos="9016"/>
                </w:tabs>
                <w:rPr>
                  <w:rFonts w:ascii="Century Schoolbook" w:eastAsiaTheme="minorEastAsia" w:hAnsi="Century Schoolbook"/>
                  <w:noProof/>
                  <w:sz w:val="22"/>
                  <w:lang w:val="en-IN" w:eastAsia="en-IN" w:bidi="bn-IN"/>
                </w:rPr>
              </w:pPr>
              <w:hyperlink w:anchor="_Toc482160541" w:history="1">
                <w:r w:rsidR="00593F5D" w:rsidRPr="0091667C">
                  <w:rPr>
                    <w:rStyle w:val="Hyperlink"/>
                    <w:rFonts w:ascii="Century Schoolbook" w:hAnsi="Century Schoolbook" w:cs="Times New Roman"/>
                    <w:noProof/>
                    <w:sz w:val="22"/>
                  </w:rPr>
                  <w:t>6.1</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_Toc482160541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10</w:t>
                </w:r>
                <w:r w:rsidR="00593F5D" w:rsidRPr="0091667C">
                  <w:rPr>
                    <w:rFonts w:ascii="Century Schoolbook" w:hAnsi="Century Schoolbook"/>
                    <w:noProof/>
                    <w:webHidden/>
                    <w:sz w:val="22"/>
                  </w:rPr>
                  <w:fldChar w:fldCharType="end"/>
                </w:r>
              </w:hyperlink>
            </w:p>
            <w:p w14:paraId="244F5C0E" w14:textId="77777777" w:rsidR="00593F5D" w:rsidRPr="0091667C" w:rsidRDefault="00574F6F">
              <w:pPr>
                <w:pStyle w:val="TOC3"/>
                <w:tabs>
                  <w:tab w:val="left" w:pos="1320"/>
                  <w:tab w:val="right" w:leader="dot" w:pos="9016"/>
                </w:tabs>
                <w:rPr>
                  <w:rFonts w:ascii="Century Schoolbook" w:eastAsiaTheme="minorEastAsia" w:hAnsi="Century Schoolbook"/>
                  <w:noProof/>
                  <w:sz w:val="22"/>
                  <w:lang w:val="en-IN" w:eastAsia="en-IN" w:bidi="bn-IN"/>
                </w:rPr>
              </w:pPr>
              <w:hyperlink w:anchor="_Toc482160542" w:history="1">
                <w:r w:rsidR="00593F5D" w:rsidRPr="0091667C">
                  <w:rPr>
                    <w:rStyle w:val="Hyperlink"/>
                    <w:rFonts w:ascii="Century Schoolbook" w:hAnsi="Century Schoolbook" w:cs="Times New Roman"/>
                    <w:noProof/>
                    <w:sz w:val="22"/>
                  </w:rPr>
                  <w:t>6.1.1</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Text</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_Toc482160542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10</w:t>
                </w:r>
                <w:r w:rsidR="00593F5D" w:rsidRPr="0091667C">
                  <w:rPr>
                    <w:rFonts w:ascii="Century Schoolbook" w:hAnsi="Century Schoolbook"/>
                    <w:noProof/>
                    <w:webHidden/>
                    <w:sz w:val="22"/>
                  </w:rPr>
                  <w:fldChar w:fldCharType="end"/>
                </w:r>
              </w:hyperlink>
            </w:p>
            <w:p w14:paraId="138B3F4F" w14:textId="77777777" w:rsidR="00593F5D" w:rsidRPr="0091667C" w:rsidRDefault="00574F6F">
              <w:pPr>
                <w:pStyle w:val="TOC2"/>
                <w:tabs>
                  <w:tab w:val="left" w:pos="880"/>
                  <w:tab w:val="right" w:leader="dot" w:pos="9016"/>
                </w:tabs>
                <w:rPr>
                  <w:rFonts w:ascii="Century Schoolbook" w:eastAsiaTheme="minorEastAsia" w:hAnsi="Century Schoolbook"/>
                  <w:noProof/>
                  <w:sz w:val="22"/>
                  <w:lang w:val="en-IN" w:eastAsia="en-IN" w:bidi="bn-IN"/>
                </w:rPr>
              </w:pPr>
              <w:hyperlink w:anchor="_Toc482160543" w:history="1">
                <w:r w:rsidR="00593F5D" w:rsidRPr="0091667C">
                  <w:rPr>
                    <w:rStyle w:val="Hyperlink"/>
                    <w:rFonts w:ascii="Century Schoolbook" w:hAnsi="Century Schoolbook" w:cs="Times New Roman"/>
                    <w:noProof/>
                    <w:sz w:val="22"/>
                  </w:rPr>
                  <w:t>6.2</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Text</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_Toc482160543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10</w:t>
                </w:r>
                <w:r w:rsidR="00593F5D" w:rsidRPr="0091667C">
                  <w:rPr>
                    <w:rFonts w:ascii="Century Schoolbook" w:hAnsi="Century Schoolbook"/>
                    <w:noProof/>
                    <w:webHidden/>
                    <w:sz w:val="22"/>
                  </w:rPr>
                  <w:fldChar w:fldCharType="end"/>
                </w:r>
              </w:hyperlink>
            </w:p>
            <w:p w14:paraId="60087258" w14:textId="77777777" w:rsidR="00593F5D" w:rsidRPr="0091667C" w:rsidRDefault="00574F6F">
              <w:pPr>
                <w:pStyle w:val="TOC1"/>
                <w:tabs>
                  <w:tab w:val="left" w:pos="1320"/>
                  <w:tab w:val="right" w:leader="dot" w:pos="9016"/>
                </w:tabs>
                <w:rPr>
                  <w:rFonts w:ascii="Century Schoolbook" w:eastAsiaTheme="minorEastAsia" w:hAnsi="Century Schoolbook"/>
                  <w:noProof/>
                  <w:sz w:val="22"/>
                  <w:lang w:val="en-IN" w:eastAsia="en-IN" w:bidi="bn-IN"/>
                </w:rPr>
              </w:pPr>
              <w:hyperlink w:anchor="_Toc482160544" w:history="1">
                <w:r w:rsidR="00593F5D" w:rsidRPr="0091667C">
                  <w:rPr>
                    <w:rStyle w:val="Hyperlink"/>
                    <w:rFonts w:ascii="Century Schoolbook" w:hAnsi="Century Schoolbook" w:cs="Times New Roman"/>
                    <w:noProof/>
                    <w:sz w:val="22"/>
                  </w:rPr>
                  <w:t>Chapter 7</w:t>
                </w:r>
                <w:r w:rsidR="00593F5D" w:rsidRPr="0091667C">
                  <w:rPr>
                    <w:rFonts w:ascii="Century Schoolbook" w:eastAsiaTheme="minorEastAsia" w:hAnsi="Century Schoolbook"/>
                    <w:noProof/>
                    <w:sz w:val="22"/>
                    <w:lang w:val="en-IN" w:eastAsia="en-IN" w:bidi="bn-IN"/>
                  </w:rPr>
                  <w:tab/>
                </w:r>
                <w:r w:rsidR="00593F5D" w:rsidRPr="0091667C">
                  <w:rPr>
                    <w:rStyle w:val="Hyperlink"/>
                    <w:rFonts w:ascii="Century Schoolbook" w:hAnsi="Century Schoolbook" w:cs="Times New Roman"/>
                    <w:noProof/>
                    <w:sz w:val="22"/>
                  </w:rPr>
                  <w:t>A. Test</w:t>
                </w:r>
                <w:r w:rsidR="00593F5D" w:rsidRPr="0091667C">
                  <w:rPr>
                    <w:rFonts w:ascii="Century Schoolbook" w:hAnsi="Century Schoolbook"/>
                    <w:noProof/>
                    <w:webHidden/>
                    <w:sz w:val="22"/>
                  </w:rPr>
                  <w:tab/>
                </w:r>
                <w:r w:rsidR="00593F5D" w:rsidRPr="0091667C">
                  <w:rPr>
                    <w:rFonts w:ascii="Century Schoolbook" w:hAnsi="Century Schoolbook"/>
                    <w:noProof/>
                    <w:webHidden/>
                    <w:sz w:val="22"/>
                  </w:rPr>
                  <w:fldChar w:fldCharType="begin"/>
                </w:r>
                <w:r w:rsidR="00593F5D" w:rsidRPr="0091667C">
                  <w:rPr>
                    <w:rFonts w:ascii="Century Schoolbook" w:hAnsi="Century Schoolbook"/>
                    <w:noProof/>
                    <w:webHidden/>
                    <w:sz w:val="22"/>
                  </w:rPr>
                  <w:instrText xml:space="preserve"> PAGEREF _Toc482160544 \h </w:instrText>
                </w:r>
                <w:r w:rsidR="00593F5D" w:rsidRPr="0091667C">
                  <w:rPr>
                    <w:rFonts w:ascii="Century Schoolbook" w:hAnsi="Century Schoolbook"/>
                    <w:noProof/>
                    <w:webHidden/>
                    <w:sz w:val="22"/>
                  </w:rPr>
                </w:r>
                <w:r w:rsidR="00593F5D" w:rsidRPr="0091667C">
                  <w:rPr>
                    <w:rFonts w:ascii="Century Schoolbook" w:hAnsi="Century Schoolbook"/>
                    <w:noProof/>
                    <w:webHidden/>
                    <w:sz w:val="22"/>
                  </w:rPr>
                  <w:fldChar w:fldCharType="separate"/>
                </w:r>
                <w:r w:rsidR="00593F5D" w:rsidRPr="0091667C">
                  <w:rPr>
                    <w:rFonts w:ascii="Century Schoolbook" w:hAnsi="Century Schoolbook"/>
                    <w:noProof/>
                    <w:webHidden/>
                    <w:sz w:val="22"/>
                  </w:rPr>
                  <w:t>10</w:t>
                </w:r>
                <w:r w:rsidR="00593F5D" w:rsidRPr="0091667C">
                  <w:rPr>
                    <w:rFonts w:ascii="Century Schoolbook" w:hAnsi="Century Schoolbook"/>
                    <w:noProof/>
                    <w:webHidden/>
                    <w:sz w:val="22"/>
                  </w:rPr>
                  <w:fldChar w:fldCharType="end"/>
                </w:r>
              </w:hyperlink>
            </w:p>
            <w:p w14:paraId="3F178019" w14:textId="77777777" w:rsidR="00B3030F" w:rsidRPr="0091667C" w:rsidRDefault="00B3030F" w:rsidP="00B3030F">
              <w:pPr>
                <w:rPr>
                  <w:rFonts w:ascii="Century Schoolbook" w:hAnsi="Century Schoolbook" w:cs="Times New Roman"/>
                </w:rPr>
              </w:pPr>
              <w:r w:rsidRPr="0091667C">
                <w:rPr>
                  <w:rFonts w:ascii="Century Schoolbook" w:hAnsi="Century Schoolbook" w:cs="Times New Roman"/>
                </w:rPr>
                <w:fldChar w:fldCharType="end"/>
              </w:r>
            </w:p>
          </w:sdtContent>
        </w:sdt>
        <w:p w14:paraId="039A08AA" w14:textId="77777777" w:rsidR="00B3030F" w:rsidRPr="0091667C" w:rsidRDefault="00B3030F" w:rsidP="00B3030F">
          <w:pPr>
            <w:spacing w:before="2000" w:after="1000"/>
            <w:jc w:val="right"/>
            <w:rPr>
              <w:rFonts w:ascii="Century Schoolbook" w:hAnsi="Century Schoolbook" w:cs="Times New Roman"/>
            </w:rPr>
          </w:pPr>
          <w:r w:rsidRPr="0091667C">
            <w:rPr>
              <w:rFonts w:ascii="Century Schoolbook" w:hAnsi="Century Schoolbook" w:cs="Times New Roman"/>
            </w:rPr>
            <w:t>List of Figures</w:t>
          </w:r>
        </w:p>
        <w:p w14:paraId="474B2378" w14:textId="77777777" w:rsidR="00B3030F" w:rsidRPr="0091667C" w:rsidRDefault="00B3030F" w:rsidP="00B3030F">
          <w:pPr>
            <w:pStyle w:val="TableofFigures"/>
            <w:tabs>
              <w:tab w:val="right" w:leader="dot" w:pos="8153"/>
            </w:tabs>
            <w:rPr>
              <w:rFonts w:ascii="Century Schoolbook" w:hAnsi="Century Schoolbook" w:cs="Times New Roman"/>
              <w:noProof/>
              <w:sz w:val="22"/>
            </w:rPr>
          </w:pPr>
          <w:r w:rsidRPr="0091667C">
            <w:rPr>
              <w:rFonts w:ascii="Century Schoolbook" w:hAnsi="Century Schoolbook" w:cs="Times New Roman"/>
              <w:sz w:val="22"/>
            </w:rPr>
            <w:lastRenderedPageBreak/>
            <w:fldChar w:fldCharType="begin"/>
          </w:r>
          <w:r w:rsidRPr="0091667C">
            <w:rPr>
              <w:rFonts w:ascii="Century Schoolbook" w:hAnsi="Century Schoolbook" w:cs="Times New Roman"/>
              <w:sz w:val="22"/>
            </w:rPr>
            <w:instrText xml:space="preserve"> TOC \h \z \c "Figure" </w:instrText>
          </w:r>
          <w:r w:rsidRPr="0091667C">
            <w:rPr>
              <w:rFonts w:ascii="Century Schoolbook" w:hAnsi="Century Schoolbook" w:cs="Times New Roman"/>
              <w:sz w:val="22"/>
            </w:rPr>
            <w:fldChar w:fldCharType="separate"/>
          </w:r>
          <w:hyperlink w:anchor="_Toc356647999" w:history="1">
            <w:r w:rsidRPr="0091667C">
              <w:rPr>
                <w:rStyle w:val="Hyperlink"/>
                <w:rFonts w:ascii="Century Schoolbook" w:hAnsi="Century Schoolbook" w:cs="Times New Roman"/>
                <w:noProof/>
                <w:sz w:val="22"/>
              </w:rPr>
              <w:t>Figure 5.1 Sample image</w:t>
            </w:r>
            <w:r w:rsidRPr="0091667C">
              <w:rPr>
                <w:rFonts w:ascii="Century Schoolbook" w:hAnsi="Century Schoolbook" w:cs="Times New Roman"/>
                <w:noProof/>
                <w:webHidden/>
                <w:sz w:val="22"/>
              </w:rPr>
              <w:tab/>
            </w:r>
            <w:r w:rsidRPr="0091667C">
              <w:rPr>
                <w:rFonts w:ascii="Century Schoolbook" w:hAnsi="Century Schoolbook" w:cs="Times New Roman"/>
                <w:noProof/>
                <w:webHidden/>
                <w:sz w:val="22"/>
              </w:rPr>
              <w:fldChar w:fldCharType="begin"/>
            </w:r>
            <w:r w:rsidRPr="0091667C">
              <w:rPr>
                <w:rFonts w:ascii="Century Schoolbook" w:hAnsi="Century Schoolbook" w:cs="Times New Roman"/>
                <w:noProof/>
                <w:webHidden/>
                <w:sz w:val="22"/>
              </w:rPr>
              <w:instrText xml:space="preserve"> PAGEREF _Toc356647999 \h </w:instrText>
            </w:r>
            <w:r w:rsidRPr="0091667C">
              <w:rPr>
                <w:rFonts w:ascii="Century Schoolbook" w:hAnsi="Century Schoolbook" w:cs="Times New Roman"/>
                <w:noProof/>
                <w:webHidden/>
                <w:sz w:val="22"/>
              </w:rPr>
            </w:r>
            <w:r w:rsidRPr="0091667C">
              <w:rPr>
                <w:rFonts w:ascii="Century Schoolbook" w:hAnsi="Century Schoolbook" w:cs="Times New Roman"/>
                <w:noProof/>
                <w:webHidden/>
                <w:sz w:val="22"/>
              </w:rPr>
              <w:fldChar w:fldCharType="separate"/>
            </w:r>
            <w:r w:rsidRPr="0091667C">
              <w:rPr>
                <w:rFonts w:ascii="Century Schoolbook" w:hAnsi="Century Schoolbook" w:cs="Times New Roman"/>
                <w:noProof/>
                <w:webHidden/>
                <w:sz w:val="22"/>
              </w:rPr>
              <w:t>9</w:t>
            </w:r>
            <w:r w:rsidRPr="0091667C">
              <w:rPr>
                <w:rFonts w:ascii="Century Schoolbook" w:hAnsi="Century Schoolbook" w:cs="Times New Roman"/>
                <w:noProof/>
                <w:webHidden/>
                <w:sz w:val="22"/>
              </w:rPr>
              <w:fldChar w:fldCharType="end"/>
            </w:r>
          </w:hyperlink>
        </w:p>
        <w:p w14:paraId="289C97E6" w14:textId="77777777" w:rsidR="00B3030F" w:rsidRPr="0091667C" w:rsidRDefault="00B3030F" w:rsidP="00B3030F">
          <w:pPr>
            <w:spacing w:before="2000" w:after="1000"/>
            <w:jc w:val="right"/>
            <w:rPr>
              <w:rFonts w:ascii="Century Schoolbook" w:hAnsi="Century Schoolbook" w:cs="Times New Roman"/>
            </w:rPr>
          </w:pPr>
          <w:r w:rsidRPr="0091667C">
            <w:rPr>
              <w:rFonts w:ascii="Century Schoolbook" w:hAnsi="Century Schoolbook" w:cs="Times New Roman"/>
            </w:rPr>
            <w:fldChar w:fldCharType="end"/>
          </w:r>
        </w:p>
        <w:p w14:paraId="1A7C1C36" w14:textId="77777777" w:rsidR="00B3030F" w:rsidRPr="0091667C" w:rsidRDefault="00B3030F" w:rsidP="00B3030F">
          <w:pPr>
            <w:pageBreakBefore/>
            <w:spacing w:before="2000" w:after="1000"/>
            <w:jc w:val="right"/>
            <w:rPr>
              <w:rFonts w:ascii="Century Schoolbook" w:hAnsi="Century Schoolbook" w:cs="Times New Roman"/>
            </w:rPr>
          </w:pPr>
          <w:r w:rsidRPr="0091667C">
            <w:rPr>
              <w:rFonts w:ascii="Century Schoolbook" w:hAnsi="Century Schoolbook" w:cs="Times New Roman"/>
            </w:rPr>
            <w:lastRenderedPageBreak/>
            <w:t>List of Tables</w:t>
          </w:r>
        </w:p>
        <w:p w14:paraId="26530C4D" w14:textId="77777777" w:rsidR="00647BE5" w:rsidRPr="0091667C" w:rsidRDefault="00B3030F">
          <w:pPr>
            <w:pStyle w:val="TableofFigures"/>
            <w:tabs>
              <w:tab w:val="right" w:leader="dot" w:pos="9016"/>
            </w:tabs>
            <w:rPr>
              <w:rFonts w:ascii="Century Schoolbook" w:eastAsiaTheme="minorEastAsia" w:hAnsi="Century Schoolbook" w:cs="Times New Roman"/>
              <w:noProof/>
              <w:sz w:val="22"/>
              <w:lang w:val="en-IN" w:eastAsia="en-IN" w:bidi="bn-IN"/>
            </w:rPr>
          </w:pPr>
          <w:r w:rsidRPr="0091667C">
            <w:rPr>
              <w:rFonts w:ascii="Century Schoolbook" w:hAnsi="Century Schoolbook" w:cs="Times New Roman"/>
              <w:sz w:val="22"/>
            </w:rPr>
            <w:fldChar w:fldCharType="begin"/>
          </w:r>
          <w:r w:rsidRPr="0091667C">
            <w:rPr>
              <w:rFonts w:ascii="Century Schoolbook" w:hAnsi="Century Schoolbook" w:cs="Times New Roman"/>
              <w:sz w:val="22"/>
            </w:rPr>
            <w:instrText xml:space="preserve"> TOC \h \z \c "Table" </w:instrText>
          </w:r>
          <w:r w:rsidRPr="0091667C">
            <w:rPr>
              <w:rFonts w:ascii="Century Schoolbook" w:hAnsi="Century Schoolbook" w:cs="Times New Roman"/>
              <w:sz w:val="22"/>
            </w:rPr>
            <w:fldChar w:fldCharType="separate"/>
          </w:r>
          <w:hyperlink w:anchor="_Toc482158032" w:history="1">
            <w:r w:rsidR="00647BE5" w:rsidRPr="0091667C">
              <w:rPr>
                <w:rStyle w:val="Hyperlink"/>
                <w:rFonts w:ascii="Century Schoolbook" w:hAnsi="Century Schoolbook" w:cs="Times New Roman"/>
                <w:noProof/>
                <w:sz w:val="22"/>
              </w:rPr>
              <w:t>Table 1.1 Sample table</w:t>
            </w:r>
            <w:r w:rsidR="00647BE5" w:rsidRPr="0091667C">
              <w:rPr>
                <w:rFonts w:ascii="Century Schoolbook" w:hAnsi="Century Schoolbook" w:cs="Times New Roman"/>
                <w:noProof/>
                <w:webHidden/>
                <w:sz w:val="22"/>
              </w:rPr>
              <w:tab/>
            </w:r>
            <w:r w:rsidR="00647BE5" w:rsidRPr="0091667C">
              <w:rPr>
                <w:rFonts w:ascii="Century Schoolbook" w:hAnsi="Century Schoolbook" w:cs="Times New Roman"/>
                <w:noProof/>
                <w:webHidden/>
                <w:sz w:val="22"/>
              </w:rPr>
              <w:fldChar w:fldCharType="begin"/>
            </w:r>
            <w:r w:rsidR="00647BE5" w:rsidRPr="0091667C">
              <w:rPr>
                <w:rFonts w:ascii="Century Schoolbook" w:hAnsi="Century Schoolbook" w:cs="Times New Roman"/>
                <w:noProof/>
                <w:webHidden/>
                <w:sz w:val="22"/>
              </w:rPr>
              <w:instrText xml:space="preserve"> PAGEREF _Toc482158032 \h </w:instrText>
            </w:r>
            <w:r w:rsidR="00647BE5" w:rsidRPr="0091667C">
              <w:rPr>
                <w:rFonts w:ascii="Century Schoolbook" w:hAnsi="Century Schoolbook" w:cs="Times New Roman"/>
                <w:noProof/>
                <w:webHidden/>
                <w:sz w:val="22"/>
              </w:rPr>
            </w:r>
            <w:r w:rsidR="00647BE5" w:rsidRPr="0091667C">
              <w:rPr>
                <w:rFonts w:ascii="Century Schoolbook" w:hAnsi="Century Schoolbook" w:cs="Times New Roman"/>
                <w:noProof/>
                <w:webHidden/>
                <w:sz w:val="22"/>
              </w:rPr>
              <w:fldChar w:fldCharType="separate"/>
            </w:r>
            <w:r w:rsidR="00647BE5" w:rsidRPr="0091667C">
              <w:rPr>
                <w:rFonts w:ascii="Century Schoolbook" w:hAnsi="Century Schoolbook" w:cs="Times New Roman"/>
                <w:noProof/>
                <w:webHidden/>
                <w:sz w:val="22"/>
              </w:rPr>
              <w:t>4</w:t>
            </w:r>
            <w:r w:rsidR="00647BE5" w:rsidRPr="0091667C">
              <w:rPr>
                <w:rFonts w:ascii="Century Schoolbook" w:hAnsi="Century Schoolbook" w:cs="Times New Roman"/>
                <w:noProof/>
                <w:webHidden/>
                <w:sz w:val="22"/>
              </w:rPr>
              <w:fldChar w:fldCharType="end"/>
            </w:r>
          </w:hyperlink>
        </w:p>
        <w:p w14:paraId="5B0BA0CA" w14:textId="77777777" w:rsidR="00647BE5" w:rsidRPr="0091667C" w:rsidRDefault="00574F6F">
          <w:pPr>
            <w:pStyle w:val="TableofFigures"/>
            <w:tabs>
              <w:tab w:val="right" w:leader="dot" w:pos="9016"/>
            </w:tabs>
            <w:rPr>
              <w:rFonts w:ascii="Century Schoolbook" w:eastAsiaTheme="minorEastAsia" w:hAnsi="Century Schoolbook" w:cs="Times New Roman"/>
              <w:noProof/>
              <w:sz w:val="22"/>
              <w:lang w:val="en-IN" w:eastAsia="en-IN" w:bidi="bn-IN"/>
            </w:rPr>
          </w:pPr>
          <w:hyperlink w:anchor="_Toc482158033" w:history="1">
            <w:r w:rsidR="00647BE5" w:rsidRPr="0091667C">
              <w:rPr>
                <w:rStyle w:val="Hyperlink"/>
                <w:rFonts w:ascii="Century Schoolbook" w:hAnsi="Century Schoolbook" w:cs="Times New Roman"/>
                <w:noProof/>
                <w:sz w:val="22"/>
              </w:rPr>
              <w:t>Table 2.1 abcd</w:t>
            </w:r>
            <w:r w:rsidR="00647BE5" w:rsidRPr="0091667C">
              <w:rPr>
                <w:rFonts w:ascii="Century Schoolbook" w:hAnsi="Century Schoolbook" w:cs="Times New Roman"/>
                <w:noProof/>
                <w:webHidden/>
                <w:sz w:val="22"/>
              </w:rPr>
              <w:tab/>
            </w:r>
            <w:r w:rsidR="00647BE5" w:rsidRPr="0091667C">
              <w:rPr>
                <w:rFonts w:ascii="Century Schoolbook" w:hAnsi="Century Schoolbook" w:cs="Times New Roman"/>
                <w:noProof/>
                <w:webHidden/>
                <w:sz w:val="22"/>
              </w:rPr>
              <w:fldChar w:fldCharType="begin"/>
            </w:r>
            <w:r w:rsidR="00647BE5" w:rsidRPr="0091667C">
              <w:rPr>
                <w:rFonts w:ascii="Century Schoolbook" w:hAnsi="Century Schoolbook" w:cs="Times New Roman"/>
                <w:noProof/>
                <w:webHidden/>
                <w:sz w:val="22"/>
              </w:rPr>
              <w:instrText xml:space="preserve"> PAGEREF _Toc482158033 \h </w:instrText>
            </w:r>
            <w:r w:rsidR="00647BE5" w:rsidRPr="0091667C">
              <w:rPr>
                <w:rFonts w:ascii="Century Schoolbook" w:hAnsi="Century Schoolbook" w:cs="Times New Roman"/>
                <w:noProof/>
                <w:webHidden/>
                <w:sz w:val="22"/>
              </w:rPr>
            </w:r>
            <w:r w:rsidR="00647BE5" w:rsidRPr="0091667C">
              <w:rPr>
                <w:rFonts w:ascii="Century Schoolbook" w:hAnsi="Century Schoolbook" w:cs="Times New Roman"/>
                <w:noProof/>
                <w:webHidden/>
                <w:sz w:val="22"/>
              </w:rPr>
              <w:fldChar w:fldCharType="separate"/>
            </w:r>
            <w:r w:rsidR="00647BE5" w:rsidRPr="0091667C">
              <w:rPr>
                <w:rFonts w:ascii="Century Schoolbook" w:hAnsi="Century Schoolbook" w:cs="Times New Roman"/>
                <w:noProof/>
                <w:webHidden/>
                <w:sz w:val="22"/>
              </w:rPr>
              <w:t>5</w:t>
            </w:r>
            <w:r w:rsidR="00647BE5" w:rsidRPr="0091667C">
              <w:rPr>
                <w:rFonts w:ascii="Century Schoolbook" w:hAnsi="Century Schoolbook" w:cs="Times New Roman"/>
                <w:noProof/>
                <w:webHidden/>
                <w:sz w:val="22"/>
              </w:rPr>
              <w:fldChar w:fldCharType="end"/>
            </w:r>
          </w:hyperlink>
        </w:p>
        <w:p w14:paraId="682455C6" w14:textId="77777777" w:rsidR="00B3030F" w:rsidRPr="0091667C" w:rsidRDefault="00B3030F" w:rsidP="00B3030F">
          <w:pPr>
            <w:spacing w:before="2000" w:after="1000"/>
            <w:jc w:val="right"/>
            <w:rPr>
              <w:rFonts w:ascii="Century Schoolbook" w:hAnsi="Century Schoolbook" w:cs="Times New Roman"/>
            </w:rPr>
          </w:pPr>
          <w:r w:rsidRPr="0091667C">
            <w:rPr>
              <w:rFonts w:ascii="Century Schoolbook" w:hAnsi="Century Schoolbook" w:cs="Times New Roman"/>
            </w:rPr>
            <w:fldChar w:fldCharType="end"/>
          </w:r>
        </w:p>
        <w:p w14:paraId="54FB7873" w14:textId="77777777" w:rsidR="00B3030F" w:rsidRPr="0091667C" w:rsidRDefault="00B3030F" w:rsidP="00B3030F">
          <w:pPr>
            <w:pageBreakBefore/>
            <w:spacing w:before="2000" w:after="1000"/>
            <w:jc w:val="right"/>
            <w:rPr>
              <w:rFonts w:ascii="Century Schoolbook" w:hAnsi="Century Schoolbook" w:cs="Times New Roman"/>
            </w:rPr>
          </w:pPr>
          <w:r w:rsidRPr="0091667C">
            <w:rPr>
              <w:rFonts w:ascii="Century Schoolbook" w:hAnsi="Century Schoolbook" w:cs="Times New Roman"/>
            </w:rPr>
            <w:lastRenderedPageBreak/>
            <w:t>Chapter 1</w:t>
          </w:r>
        </w:p>
        <w:p w14:paraId="4E48C6B7" w14:textId="77777777" w:rsidR="00B3030F" w:rsidRPr="0091667C" w:rsidRDefault="00B3030F" w:rsidP="00B3030F">
          <w:pPr>
            <w:pStyle w:val="Heading1"/>
            <w:rPr>
              <w:rFonts w:ascii="Century Schoolbook" w:hAnsi="Century Schoolbook" w:cs="Times New Roman"/>
              <w:sz w:val="22"/>
              <w:szCs w:val="22"/>
            </w:rPr>
          </w:pPr>
          <w:bookmarkStart w:id="0" w:name="_Toc482160519"/>
          <w:r w:rsidRPr="0091667C">
            <w:rPr>
              <w:rFonts w:ascii="Century Schoolbook" w:hAnsi="Century Schoolbook" w:cs="Times New Roman"/>
              <w:sz w:val="22"/>
              <w:szCs w:val="22"/>
            </w:rPr>
            <w:t>Introduction</w:t>
          </w:r>
          <w:bookmarkEnd w:id="0"/>
        </w:p>
        <w:p w14:paraId="58FC4CBF" w14:textId="77777777" w:rsidR="00B3030F" w:rsidRPr="0091667C" w:rsidRDefault="00B3030F" w:rsidP="00B3030F">
          <w:pPr>
            <w:rPr>
              <w:rFonts w:ascii="Century Schoolbook" w:hAnsi="Century Schoolbook" w:cs="Times New Roman"/>
            </w:rPr>
          </w:pPr>
        </w:p>
        <w:p w14:paraId="6219154D" w14:textId="77777777" w:rsidR="00B0200C" w:rsidRPr="0091667C" w:rsidRDefault="000D2F9E" w:rsidP="00B00DD5">
          <w:pPr>
            <w:spacing w:before="2000"/>
            <w:jc w:val="both"/>
            <w:rPr>
              <w:rFonts w:ascii="Century Schoolbook" w:hAnsi="Century Schoolbook" w:cs="Times New Roman"/>
            </w:rPr>
          </w:pPr>
          <w:r w:rsidRPr="0091667C">
            <w:rPr>
              <w:rFonts w:ascii="Century Schoolbook" w:hAnsi="Century Schoolbook" w:cs="Times New Roman"/>
            </w:rPr>
            <w:t xml:space="preserve">This document serves to provide required information about the progress of the project. </w:t>
          </w:r>
          <w:r w:rsidR="00B00DD5" w:rsidRPr="0091667C">
            <w:rPr>
              <w:rFonts w:ascii="Century Schoolbook" w:hAnsi="Century Schoolbook" w:cs="Times New Roman"/>
            </w:rPr>
            <w:t xml:space="preserve">This document is organized into chapters. The first chapter basically outlines the structure of this document. The second chapter will contain the entire documentation of the project. I have decided to restrict documentation to a single chapter at least for the time being. This may change in the future or according to the needs of the project. </w:t>
          </w:r>
          <w:r w:rsidR="002938BB" w:rsidRPr="0091667C">
            <w:rPr>
              <w:rFonts w:ascii="Century Schoolbook" w:hAnsi="Century Schoolbook" w:cs="Times New Roman"/>
            </w:rPr>
            <w:t xml:space="preserve">Sections and subsections in the second chapter will cater to most of the required information of the project. A basic outline of what is considered important has been provided in this template. </w:t>
          </w:r>
          <w:r w:rsidR="00675DF9" w:rsidRPr="0091667C">
            <w:rPr>
              <w:rFonts w:ascii="Century Schoolbook" w:hAnsi="Century Schoolbook" w:cs="Times New Roman"/>
            </w:rPr>
            <w:t xml:space="preserve">One can add more to the list and alter it as it seems fit. The third chapter is a timeline chapter which will store daily activities related to the project. </w:t>
          </w:r>
          <w:r w:rsidR="007A6442" w:rsidRPr="0091667C">
            <w:rPr>
              <w:rFonts w:ascii="Century Schoolbook" w:hAnsi="Century Schoolbook" w:cs="Times New Roman"/>
            </w:rPr>
            <w:t xml:space="preserve">This will be organised in the form of a diary which will outline the work done each day. This chapter will also contain the Minutes of meeting. </w:t>
          </w:r>
          <w:r w:rsidR="00BD6102" w:rsidRPr="0091667C">
            <w:rPr>
              <w:rFonts w:ascii="Century Schoolbook" w:hAnsi="Century Schoolbook" w:cs="Times New Roman"/>
            </w:rPr>
            <w:t xml:space="preserve">The subsequent chapters will contain information related to the project topic. </w:t>
          </w:r>
          <w:r w:rsidR="005C5608" w:rsidRPr="0091667C">
            <w:rPr>
              <w:rFonts w:ascii="Century Schoolbook" w:hAnsi="Century Schoolbook" w:cs="Times New Roman"/>
            </w:rPr>
            <w:t>This could be some biological information or related paper review.</w:t>
          </w:r>
          <w:r w:rsidR="00D4374E" w:rsidRPr="0091667C">
            <w:rPr>
              <w:rFonts w:ascii="Century Schoolbook" w:hAnsi="Century Schoolbook" w:cs="Times New Roman"/>
            </w:rPr>
            <w:t xml:space="preserve"> The main objective of this document is to keep everything written. Later this document can be used to prepare manuscripts for submission to journal. </w:t>
          </w:r>
          <w:r w:rsidR="00CE0E58" w:rsidRPr="0091667C">
            <w:rPr>
              <w:rFonts w:ascii="Century Schoolbook" w:hAnsi="Century Schoolbook" w:cs="Times New Roman"/>
            </w:rPr>
            <w:t>This will serve as a very nice document to prepare the supplementary document.</w:t>
          </w:r>
          <w:r w:rsidR="003C6E55" w:rsidRPr="0091667C">
            <w:rPr>
              <w:rFonts w:ascii="Century Schoolbook" w:hAnsi="Century Schoolbook" w:cs="Times New Roman"/>
            </w:rPr>
            <w:t xml:space="preserve"> In the second chapter all information related to methods need to be provided. Please note that this section is designed to contain the most updated method which is implement. So it has to be altered as and when required. </w:t>
          </w:r>
        </w:p>
        <w:p w14:paraId="7753039C" w14:textId="77777777" w:rsidR="00B3030F" w:rsidRPr="0091667C" w:rsidRDefault="00B3030F" w:rsidP="00B3030F">
          <w:pPr>
            <w:pageBreakBefore/>
            <w:spacing w:before="2000" w:after="1000"/>
            <w:jc w:val="right"/>
            <w:rPr>
              <w:rFonts w:ascii="Century Schoolbook" w:hAnsi="Century Schoolbook" w:cs="Times New Roman"/>
            </w:rPr>
          </w:pPr>
          <w:r w:rsidRPr="0091667C">
            <w:rPr>
              <w:rFonts w:ascii="Century Schoolbook" w:hAnsi="Century Schoolbook" w:cs="Times New Roman"/>
            </w:rPr>
            <w:lastRenderedPageBreak/>
            <w:t>Chapter 2</w:t>
          </w:r>
        </w:p>
        <w:p w14:paraId="46BE734E" w14:textId="77777777" w:rsidR="00B3030F" w:rsidRPr="0091667C" w:rsidRDefault="005C5608" w:rsidP="00B3030F">
          <w:pPr>
            <w:pStyle w:val="Heading1"/>
            <w:rPr>
              <w:rFonts w:ascii="Century Schoolbook" w:hAnsi="Century Schoolbook" w:cs="Times New Roman"/>
              <w:sz w:val="22"/>
              <w:szCs w:val="22"/>
            </w:rPr>
          </w:pPr>
          <w:bookmarkStart w:id="1" w:name="_Toc482160520"/>
          <w:r w:rsidRPr="0091667C">
            <w:rPr>
              <w:rFonts w:ascii="Century Schoolbook" w:hAnsi="Century Schoolbook" w:cs="Times New Roman"/>
              <w:sz w:val="22"/>
              <w:szCs w:val="22"/>
            </w:rPr>
            <w:t>Documentation</w:t>
          </w:r>
          <w:bookmarkEnd w:id="1"/>
        </w:p>
        <w:p w14:paraId="135A4617" w14:textId="77777777" w:rsidR="00B3030F" w:rsidRPr="0091667C" w:rsidRDefault="00B3030F" w:rsidP="00B3030F">
          <w:pPr>
            <w:spacing w:before="2000"/>
            <w:rPr>
              <w:rFonts w:ascii="Century Schoolbook" w:hAnsi="Century Schoolbook" w:cs="Times New Roman"/>
            </w:rPr>
          </w:pPr>
        </w:p>
        <w:p w14:paraId="093F902A" w14:textId="77777777" w:rsidR="00B3030F" w:rsidRPr="0091667C" w:rsidRDefault="00B3030F" w:rsidP="00B3030F">
          <w:pPr>
            <w:rPr>
              <w:rFonts w:ascii="Century Schoolbook" w:hAnsi="Century Schoolbook" w:cs="Times New Roman"/>
            </w:rPr>
          </w:pPr>
        </w:p>
        <w:p w14:paraId="668A4A63" w14:textId="77777777" w:rsidR="00B3030F" w:rsidRPr="0091667C" w:rsidRDefault="00B3030F" w:rsidP="00B3030F">
          <w:pPr>
            <w:rPr>
              <w:rFonts w:ascii="Century Schoolbook" w:hAnsi="Century Schoolbook" w:cs="Times New Roman"/>
            </w:rPr>
          </w:pPr>
        </w:p>
        <w:p w14:paraId="62549B78" w14:textId="2F2BA798" w:rsidR="00B3030F" w:rsidRPr="0091667C" w:rsidRDefault="006E4E3D" w:rsidP="00B3030F">
          <w:pPr>
            <w:pStyle w:val="Heading2"/>
            <w:rPr>
              <w:rFonts w:ascii="Century Schoolbook" w:hAnsi="Century Schoolbook" w:cs="Times New Roman"/>
              <w:sz w:val="22"/>
              <w:szCs w:val="22"/>
            </w:rPr>
          </w:pPr>
          <w:bookmarkStart w:id="2" w:name="_Toc482160521"/>
          <w:r w:rsidRPr="0091667C">
            <w:rPr>
              <w:rFonts w:ascii="Century Schoolbook" w:hAnsi="Century Schoolbook" w:cs="Times New Roman"/>
              <w:sz w:val="22"/>
              <w:szCs w:val="22"/>
            </w:rPr>
            <w:t xml:space="preserve">Introduction to </w:t>
          </w:r>
          <w:bookmarkEnd w:id="2"/>
          <w:r w:rsidR="00B1757F" w:rsidRPr="0091667C">
            <w:rPr>
              <w:rFonts w:ascii="Century Schoolbook" w:hAnsi="Century Schoolbook" w:cs="Times New Roman"/>
              <w:sz w:val="22"/>
              <w:szCs w:val="22"/>
            </w:rPr>
            <w:t>phasiRNAs</w:t>
          </w:r>
        </w:p>
        <w:p w14:paraId="54FDFEFA" w14:textId="77777777" w:rsidR="00B1757F" w:rsidRPr="0091667C" w:rsidRDefault="00B1757F" w:rsidP="00B1757F">
          <w:pPr>
            <w:rPr>
              <w:rFonts w:ascii="Century Schoolbook" w:hAnsi="Century Schoolbook"/>
              <w:lang w:val="en-US"/>
            </w:rPr>
          </w:pPr>
        </w:p>
        <w:p w14:paraId="4961C64B" w14:textId="68AA39BF" w:rsidR="00D22B7E" w:rsidRPr="0091667C" w:rsidRDefault="00BE7918" w:rsidP="002316B0">
          <w:pPr>
            <w:spacing w:line="360" w:lineRule="auto"/>
            <w:jc w:val="both"/>
            <w:rPr>
              <w:rFonts w:ascii="Century Schoolbook" w:hAnsi="Century Schoolbook" w:cs="Arial"/>
              <w:color w:val="333333"/>
              <w:shd w:val="clear" w:color="auto" w:fill="FFFFFF"/>
            </w:rPr>
          </w:pPr>
          <w:r w:rsidRPr="0091667C">
            <w:rPr>
              <w:rFonts w:ascii="Century Schoolbook" w:hAnsi="Century Schoolbook" w:cs="Arial"/>
              <w:color w:val="333333"/>
              <w:shd w:val="clear" w:color="auto" w:fill="FFFFFF"/>
            </w:rPr>
            <w:t xml:space="preserve">Plant genomes encode abundant but diverse populations of small non-coding RNAs, which can be broadly divided into microRNAs (miRNAs) and endogenous small interfering RNAs (siRNAs). Endogenous siRNAs can be further grouped into several sub-classes such as </w:t>
          </w:r>
          <w:r w:rsidR="00CC1EAE" w:rsidRPr="0091667C">
            <w:rPr>
              <w:rFonts w:ascii="Century Schoolbook" w:hAnsi="Century Schoolbook"/>
              <w:color w:val="2A2A2A"/>
              <w:shd w:val="clear" w:color="auto" w:fill="FFFFFF"/>
            </w:rPr>
            <w:t>heterochromatic small interfering RNAs (siRNAs), natural antisense siRNAs (nat-siRNAs) and </w:t>
          </w:r>
          <w:r w:rsidR="00CC1EAE" w:rsidRPr="0091667C">
            <w:rPr>
              <w:rStyle w:val="Emphasis"/>
              <w:rFonts w:ascii="Century Schoolbook" w:hAnsi="Century Schoolbook"/>
              <w:color w:val="2A2A2A"/>
              <w:bdr w:val="none" w:sz="0" w:space="0" w:color="auto" w:frame="1"/>
              <w:shd w:val="clear" w:color="auto" w:fill="FFFFFF"/>
            </w:rPr>
            <w:t>trans-</w:t>
          </w:r>
          <w:r w:rsidR="00CC1EAE" w:rsidRPr="0091667C">
            <w:rPr>
              <w:rFonts w:ascii="Century Schoolbook" w:hAnsi="Century Schoolbook"/>
              <w:color w:val="2A2A2A"/>
              <w:shd w:val="clear" w:color="auto" w:fill="FFFFFF"/>
            </w:rPr>
            <w:t>acting siRNAs (ta-siRNAs)</w:t>
          </w:r>
          <w:r w:rsidRPr="0091667C">
            <w:rPr>
              <w:rFonts w:ascii="Century Schoolbook" w:hAnsi="Century Schoolbook" w:cs="Arial"/>
              <w:color w:val="333333"/>
              <w:shd w:val="clear" w:color="auto" w:fill="FFFFFF"/>
            </w:rPr>
            <w:t>. The role of miRNAs as post-transcriptional regulators is well known. Among siRNAs, tasiRNAs and natsiRNAs are known to act as guide molecules for post-transcriptional gene regulation, and heterochromatic siRNAs in transcriptional gene silencing, but the role of phasiRNAs in gene regulation is still unclear.</w:t>
          </w:r>
          <w:r w:rsidR="00034BB0" w:rsidRPr="0091667C">
            <w:rPr>
              <w:rFonts w:ascii="Century Schoolbook" w:hAnsi="Century Schoolbook" w:cs="Arial"/>
              <w:color w:val="333333"/>
              <w:shd w:val="clear" w:color="auto" w:fill="FFFFFF"/>
            </w:rPr>
            <w:t xml:space="preserve"> </w:t>
          </w:r>
        </w:p>
        <w:p w14:paraId="7D6992C8" w14:textId="16AE0A50" w:rsidR="00361BC1" w:rsidRPr="0091667C" w:rsidRDefault="00AF5DB9" w:rsidP="002316B0">
          <w:pPr>
            <w:spacing w:line="360" w:lineRule="auto"/>
            <w:jc w:val="both"/>
            <w:rPr>
              <w:rFonts w:ascii="Century Schoolbook" w:hAnsi="Century Schoolbook" w:cs="Arial"/>
              <w:color w:val="333333"/>
              <w:shd w:val="clear" w:color="auto" w:fill="FFFFFF"/>
            </w:rPr>
          </w:pPr>
          <w:r w:rsidRPr="0091667C">
            <w:rPr>
              <w:rFonts w:ascii="Century Schoolbook" w:hAnsi="Century Schoolbook" w:cs="Arial"/>
              <w:color w:val="333333"/>
              <w:shd w:val="clear" w:color="auto" w:fill="FFFFFF"/>
            </w:rPr>
            <w:t>The biogenesis of miRNAs consists of several steps. In plants, the primary miRNA transcripts, normally forming hairpin structures, are transcribed by RNA polymerase II (Pol II). The hairpin-like structures are then processed by DICER-LIKE 1 (DCL1) to produce miRNA:miRNA* duplex. Mature miRNAs will be loaded into an RNA-induced silencing complex (RISC), normally with an Argonaute (AGO) protein. Plant miRNAs guide the RISC to their targets on the basis of perfect or nearly perfect complementarities, which normally induce cleavages of their targets at the centers of the complementarities.</w:t>
          </w:r>
        </w:p>
        <w:p w14:paraId="3D31449D" w14:textId="00EBE5FB" w:rsidR="002C1CEC" w:rsidRPr="0091667C" w:rsidRDefault="00361BC1" w:rsidP="002316B0">
          <w:pPr>
            <w:spacing w:line="360" w:lineRule="auto"/>
            <w:jc w:val="both"/>
            <w:rPr>
              <w:rFonts w:ascii="Century Schoolbook" w:hAnsi="Century Schoolbook"/>
              <w:color w:val="2A2A2A"/>
              <w:shd w:val="clear" w:color="auto" w:fill="FFFFFF"/>
            </w:rPr>
          </w:pPr>
          <w:r w:rsidRPr="0091667C">
            <w:rPr>
              <w:rFonts w:ascii="Century Schoolbook" w:hAnsi="Century Schoolbook"/>
              <w:color w:val="2A2A2A"/>
              <w:shd w:val="clear" w:color="auto" w:fill="FFFFFF"/>
            </w:rPr>
            <w:t xml:space="preserve">miRNAs, which are generated by cleavage of single-stranded RNA stem–loop structures by DICER-Like 1, play pivotal roles in development and stress responses by targeting the transcripts of transcription factors that mediate the transition between various developmental stages or regulate responses to biotic or abiotic stimulation. </w:t>
          </w:r>
          <w:r w:rsidRPr="0091667C">
            <w:rPr>
              <w:rFonts w:ascii="Century Schoolbook" w:hAnsi="Century Schoolbook"/>
              <w:color w:val="2A2A2A"/>
              <w:shd w:val="clear" w:color="auto" w:fill="FFFFFF"/>
            </w:rPr>
            <w:lastRenderedPageBreak/>
            <w:t>Heterochromatic siRNAs trigger DNA methylation and histone modification and are involved in heterochromatin formation of repeated genomic regions and the silencing of other genomic regions, including the control of transposon movement. nat-siRNAs consist of two types of siRNAs, i.e. 24-nt nat-siRNAs and 21-nt nat-siRNAs. They are processed from pairs of natural </w:t>
          </w:r>
          <w:r w:rsidRPr="0091667C">
            <w:rPr>
              <w:rStyle w:val="Emphasis"/>
              <w:rFonts w:ascii="Century Schoolbook" w:hAnsi="Century Schoolbook"/>
              <w:color w:val="2A2A2A"/>
              <w:bdr w:val="none" w:sz="0" w:space="0" w:color="auto" w:frame="1"/>
              <w:shd w:val="clear" w:color="auto" w:fill="FFFFFF"/>
            </w:rPr>
            <w:t>cis-</w:t>
          </w:r>
          <w:r w:rsidRPr="0091667C">
            <w:rPr>
              <w:rFonts w:ascii="Century Schoolbook" w:hAnsi="Century Schoolbook"/>
              <w:color w:val="2A2A2A"/>
              <w:shd w:val="clear" w:color="auto" w:fill="FFFFFF"/>
            </w:rPr>
            <w:t>antisense transcripts by cleavage with DICER-Like 2 and DICER-Like 1, respectively. The 24-nt nat-siRNAs play a key role in environmental stress response and in reproduction by targeting unlinked transcripts and guiding cleavage to produce 21-nt nat-siRNAs whose function is still not clear.</w:t>
          </w:r>
          <w:r w:rsidR="00C80EE1" w:rsidRPr="0091667C">
            <w:rPr>
              <w:rFonts w:ascii="Century Schoolbook" w:hAnsi="Century Schoolbook"/>
              <w:color w:val="2A2A2A"/>
              <w:shd w:val="clear" w:color="auto" w:fill="FFFFFF"/>
            </w:rPr>
            <w:t xml:space="preserve"> </w:t>
          </w:r>
          <w:r w:rsidR="00C80EE1" w:rsidRPr="0091667C">
            <w:rPr>
              <w:rFonts w:ascii="Century Schoolbook" w:hAnsi="Century Schoolbook"/>
              <w:color w:val="2A2A2A"/>
              <w:shd w:val="clear" w:color="auto" w:fill="FFFFFF"/>
            </w:rPr>
            <w:fldChar w:fldCharType="begin" w:fldLock="1"/>
          </w:r>
          <w:r w:rsidR="00414486" w:rsidRPr="0091667C">
            <w:rPr>
              <w:rFonts w:ascii="Century Schoolbook" w:hAnsi="Century Schoolbook"/>
              <w:color w:val="2A2A2A"/>
              <w:shd w:val="clear" w:color="auto" w:fill="FFFFFF"/>
            </w:rPr>
            <w:instrText>ADDIN CSL_CITATION { "citationItems" : [ { "id" : "ITEM-1", "itemData" : { "ISSN" : "1460-2059", "author" : [ { "dropping-particle" : "", "family" : "Zhang", "given" : "Changqing", "non-dropping-particle" : "", "parse-names" : false, "suffix" : "" }, { "dropping-particle" : "", "family" : "Li", "given" : "Guangping", "non-dropping-particle" : "", "parse-names" : false, "suffix" : "" }, { "dropping-particle" : "", "family" : "Wang", "given" : "Jin", "non-dropping-particle" : "", "parse-names" : false, "suffix" : "" }, { "dropping-particle" : "", "family" : "Fang", "given" : "Jinggui", "non-dropping-particle" : "", "parse-names" : false, "suffix" : "" } ], "container-title" : "Bioinformatics", "id" : "ITEM-1", "issue" : "20", "issued" : { "date-parts" : [ [ "2012" ] ] }, "page" : "2561-2568", "publisher" : "Oxford University Press", "title" : "Identification of trans-acting siRNAs and their regulatory cascades in grapevine", "type" : "article-journal", "volume" : "28" }, "uris" : [ "http://www.mendeley.com/documents/?uuid=ae1a3d73-6eb1-475e-bdf1-d09c4a83d7e1" ] } ], "mendeley" : { "formattedCitation" : "[2]", "plainTextFormattedCitation" : "[2]", "previouslyFormattedCitation" : "[2]" }, "properties" : { "noteIndex" : 0 }, "schema" : "https://github.com/citation-style-language/schema/raw/master/csl-citation.json" }</w:instrText>
          </w:r>
          <w:r w:rsidR="00C80EE1" w:rsidRPr="0091667C">
            <w:rPr>
              <w:rFonts w:ascii="Century Schoolbook" w:hAnsi="Century Schoolbook"/>
              <w:color w:val="2A2A2A"/>
              <w:shd w:val="clear" w:color="auto" w:fill="FFFFFF"/>
            </w:rPr>
            <w:fldChar w:fldCharType="separate"/>
          </w:r>
          <w:r w:rsidR="00C80EE1" w:rsidRPr="0091667C">
            <w:rPr>
              <w:rFonts w:ascii="Century Schoolbook" w:hAnsi="Century Schoolbook"/>
              <w:noProof/>
              <w:color w:val="2A2A2A"/>
              <w:shd w:val="clear" w:color="auto" w:fill="FFFFFF"/>
            </w:rPr>
            <w:t>[2]</w:t>
          </w:r>
          <w:r w:rsidR="00C80EE1" w:rsidRPr="0091667C">
            <w:rPr>
              <w:rFonts w:ascii="Century Schoolbook" w:hAnsi="Century Schoolbook"/>
              <w:color w:val="2A2A2A"/>
              <w:shd w:val="clear" w:color="auto" w:fill="FFFFFF"/>
            </w:rPr>
            <w:fldChar w:fldCharType="end"/>
          </w:r>
        </w:p>
        <w:p w14:paraId="11F63E39" w14:textId="54B1CCEA" w:rsidR="00034BB0" w:rsidRPr="0091667C" w:rsidRDefault="002C1CEC" w:rsidP="002316B0">
          <w:pPr>
            <w:spacing w:line="360" w:lineRule="auto"/>
            <w:jc w:val="both"/>
            <w:rPr>
              <w:rFonts w:ascii="Century Schoolbook" w:hAnsi="Century Schoolbook" w:cs="Arial"/>
              <w:color w:val="333333"/>
              <w:shd w:val="clear" w:color="auto" w:fill="FFFFFF"/>
            </w:rPr>
          </w:pPr>
          <w:r w:rsidRPr="0091667C">
            <w:rPr>
              <w:rFonts w:ascii="Century Schoolbook" w:hAnsi="Century Schoolbook" w:cs="Arial"/>
              <w:color w:val="333333"/>
              <w:shd w:val="clear" w:color="auto" w:fill="FFFFFF"/>
            </w:rPr>
            <w:t>Similar to miRNAs, </w:t>
          </w:r>
          <w:r w:rsidRPr="0091667C">
            <w:rPr>
              <w:rStyle w:val="Emphasis"/>
              <w:rFonts w:ascii="Century Schoolbook" w:hAnsi="Century Schoolbook" w:cs="Arial"/>
              <w:color w:val="333333"/>
              <w:shd w:val="clear" w:color="auto" w:fill="FFFFFF"/>
            </w:rPr>
            <w:t>trans</w:t>
          </w:r>
          <w:r w:rsidRPr="0091667C">
            <w:rPr>
              <w:rFonts w:ascii="Century Schoolbook" w:hAnsi="Century Schoolbook" w:cs="Arial"/>
              <w:color w:val="333333"/>
              <w:shd w:val="clear" w:color="auto" w:fill="FFFFFF"/>
            </w:rPr>
            <w:t>-acting small interfering RNAs (tasiRNAs) are a class of siRNAs that represses their target transcripts at post-transcriptional level. The primary transcripts of tasiRNAs are used to generate double strand RNAs (dsRNAs) by RDR6 (RNA-dependent RNA polymerase 6). The dsRNAs are then cleaved by DCL4 to form phased 21 nt segments or by DCL5 to form 24 nt phased segments. The precise phasing of tasiRNAs is guided by miRNAs through either two</w:t>
          </w:r>
          <w:r w:rsidR="008A0E28" w:rsidRPr="0091667C">
            <w:rPr>
              <w:rFonts w:ascii="Century Schoolbook" w:hAnsi="Century Schoolbook" w:cs="Arial"/>
              <w:color w:val="333333"/>
              <w:shd w:val="clear" w:color="auto" w:fill="FFFFFF"/>
            </w:rPr>
            <w:t xml:space="preserve"> </w:t>
          </w:r>
          <w:r w:rsidRPr="0091667C">
            <w:rPr>
              <w:rFonts w:ascii="Century Schoolbook" w:hAnsi="Century Schoolbook" w:cs="Arial"/>
              <w:color w:val="333333"/>
              <w:shd w:val="clear" w:color="auto" w:fill="FFFFFF"/>
            </w:rPr>
            <w:t>or one miRNA binding site. Four families of tasiRNA generating loci, named TAS1 to TAS4, have been identified in </w:t>
          </w:r>
          <w:r w:rsidRPr="0091667C">
            <w:rPr>
              <w:rStyle w:val="Emphasis"/>
              <w:rFonts w:ascii="Century Schoolbook" w:hAnsi="Century Schoolbook" w:cs="Arial"/>
              <w:color w:val="333333"/>
              <w:shd w:val="clear" w:color="auto" w:fill="FFFFFF"/>
            </w:rPr>
            <w:t>Arabidopsis thaliana</w:t>
          </w:r>
          <w:r w:rsidRPr="0091667C">
            <w:rPr>
              <w:rFonts w:ascii="Century Schoolbook" w:hAnsi="Century Schoolbook" w:cs="Arial"/>
              <w:color w:val="333333"/>
              <w:shd w:val="clear" w:color="auto" w:fill="FFFFFF"/>
            </w:rPr>
            <w:t>. Among these 4 TAS genes, TAS3 is a well conserved gene. In addition to these four typical non-coding genes, accumulating evidences suggest that coding genes, especially PPR NB-LRR disease resistance proteins, MYB transcription factors, also generate phased siRNAs. These phased siRNAs do not necessarily function in </w:t>
          </w:r>
          <w:r w:rsidRPr="0091667C">
            <w:rPr>
              <w:rStyle w:val="Emphasis"/>
              <w:rFonts w:ascii="Century Schoolbook" w:hAnsi="Century Schoolbook" w:cs="Arial"/>
              <w:color w:val="333333"/>
              <w:shd w:val="clear" w:color="auto" w:fill="FFFFFF"/>
            </w:rPr>
            <w:t>trans</w:t>
          </w:r>
          <w:r w:rsidRPr="0091667C">
            <w:rPr>
              <w:rFonts w:ascii="Century Schoolbook" w:hAnsi="Century Schoolbook" w:cs="Arial"/>
              <w:color w:val="333333"/>
              <w:shd w:val="clear" w:color="auto" w:fill="FFFFFF"/>
            </w:rPr>
            <w:t>, thus are named as phasiRNAs, and their corresponding generating loci are called as PHAS genes by Zhai </w:t>
          </w:r>
          <w:r w:rsidRPr="0091667C">
            <w:rPr>
              <w:rStyle w:val="Emphasis"/>
              <w:rFonts w:ascii="Century Schoolbook" w:hAnsi="Century Schoolbook" w:cs="Arial"/>
              <w:color w:val="333333"/>
              <w:shd w:val="clear" w:color="auto" w:fill="FFFFFF"/>
            </w:rPr>
            <w:t>et al</w:t>
          </w:r>
          <w:r w:rsidR="008A0E28" w:rsidRPr="0091667C">
            <w:rPr>
              <w:rStyle w:val="Emphasis"/>
              <w:rFonts w:ascii="Century Schoolbook" w:hAnsi="Century Schoolbook" w:cs="Arial"/>
              <w:color w:val="333333"/>
              <w:shd w:val="clear" w:color="auto" w:fill="FFFFFF"/>
            </w:rPr>
            <w:t xml:space="preserve">. </w:t>
          </w:r>
          <w:r w:rsidRPr="0091667C">
            <w:rPr>
              <w:rFonts w:ascii="Century Schoolbook" w:hAnsi="Century Schoolbook" w:cs="Arial"/>
              <w:color w:val="333333"/>
              <w:shd w:val="clear" w:color="auto" w:fill="FFFFFF"/>
            </w:rPr>
            <w:t>Similar to TAS, PHAS from coding genes are also targeted by miRNAs, such as miR161 targeting PPR; miR428 and miR2118 targeting NB-LRR and miR828 targeting MYB transcripts.</w:t>
          </w:r>
          <w:r w:rsidR="00034BB0" w:rsidRPr="0091667C">
            <w:rPr>
              <w:rFonts w:ascii="Century Schoolbook" w:hAnsi="Century Schoolbook" w:cs="Arial"/>
              <w:color w:val="333333"/>
              <w:shd w:val="clear" w:color="auto" w:fill="FFFFFF"/>
            </w:rPr>
            <w:t xml:space="preserve"> </w:t>
          </w:r>
          <w:r w:rsidR="00414486" w:rsidRPr="0091667C">
            <w:rPr>
              <w:rFonts w:ascii="Century Schoolbook" w:hAnsi="Century Schoolbook" w:cs="Arial"/>
              <w:color w:val="333333"/>
              <w:shd w:val="clear" w:color="auto" w:fill="FFFFFF"/>
            </w:rPr>
            <w:fldChar w:fldCharType="begin" w:fldLock="1"/>
          </w:r>
          <w:r w:rsidR="00A177A3" w:rsidRPr="0091667C">
            <w:rPr>
              <w:rFonts w:ascii="Century Schoolbook" w:hAnsi="Century Schoolbook" w:cs="Arial"/>
              <w:color w:val="333333"/>
              <w:shd w:val="clear" w:color="auto" w:fill="FFFFFF"/>
            </w:rPr>
            <w:instrText>ADDIN CSL_CITATION { "citationItems" : [ { "id" : "ITEM-1", "itemData" : { "ISSN" : "1537-1719", "author" : [ { "dropping-particle" : "", "family" : "Xia", "given" : "Rui", "non-dropping-particle" : "", "parse-names" : false, "suffix" : "" }, { "dropping-particle" : "", "family" : "Xu", "given" : "Jing", "non-dropping-particle" : "", "parse-names" : false, "suffix" : "" }, { "dropping-particle" : "", "family" : "Arikit", "given" : "Siwaret", "non-dropping-particle" : "", "parse-names" : false, "suffix" : "" }, { "dropping-particle" : "", "family" : "Meyers", "given" : "Blake C", "non-dropping-particle" : "", "parse-names" : false, "suffix" : "" } ], "container-title" : "Molecular biology and evolution", "id" : "ITEM-1", "issue" : "11", "issued" : { "date-parts" : [ [ "2015" ] ] }, "page" : "2905-2918", "publisher" : "Oxford University Press", "title" : "Extensive families of miRNAs and PHAS loci in Norway spruce demonstrate the origins of complex phasiRNA networks in seed plants", "type" : "article-journal", "volume" : "32" }, "uris" : [ "http://www.mendeley.com/documents/?uuid=341a1702-73a0-4e6f-aebe-97cdf9ffd6dd" ] } ], "mendeley" : { "formattedCitation" : "[3]", "plainTextFormattedCitation" : "[3]", "previouslyFormattedCitation" : "[3]" }, "properties" : { "noteIndex" : 0 }, "schema" : "https://github.com/citation-style-language/schema/raw/master/csl-citation.json" }</w:instrText>
          </w:r>
          <w:r w:rsidR="00414486" w:rsidRPr="0091667C">
            <w:rPr>
              <w:rFonts w:ascii="Century Schoolbook" w:hAnsi="Century Schoolbook" w:cs="Arial"/>
              <w:color w:val="333333"/>
              <w:shd w:val="clear" w:color="auto" w:fill="FFFFFF"/>
            </w:rPr>
            <w:fldChar w:fldCharType="separate"/>
          </w:r>
          <w:r w:rsidR="00414486" w:rsidRPr="0091667C">
            <w:rPr>
              <w:rFonts w:ascii="Century Schoolbook" w:hAnsi="Century Schoolbook" w:cs="Arial"/>
              <w:noProof/>
              <w:color w:val="333333"/>
              <w:shd w:val="clear" w:color="auto" w:fill="FFFFFF"/>
            </w:rPr>
            <w:t>[3]</w:t>
          </w:r>
          <w:r w:rsidR="00414486" w:rsidRPr="0091667C">
            <w:rPr>
              <w:rFonts w:ascii="Century Schoolbook" w:hAnsi="Century Schoolbook" w:cs="Arial"/>
              <w:color w:val="333333"/>
              <w:shd w:val="clear" w:color="auto" w:fill="FFFFFF"/>
            </w:rPr>
            <w:fldChar w:fldCharType="end"/>
          </w:r>
        </w:p>
        <w:p w14:paraId="2EA3AD50" w14:textId="4C00D32E" w:rsidR="00034BB0" w:rsidRPr="0091667C" w:rsidRDefault="00034BB0" w:rsidP="0032143B">
          <w:pPr>
            <w:shd w:val="clear" w:color="auto" w:fill="FFFFFF"/>
            <w:spacing w:beforeAutospacing="1" w:after="0" w:afterAutospacing="1" w:line="360" w:lineRule="auto"/>
            <w:jc w:val="both"/>
            <w:textAlignment w:val="baseline"/>
            <w:rPr>
              <w:rFonts w:ascii="Century Schoolbook" w:eastAsia="Times New Roman" w:hAnsi="Century Schoolbook" w:cs="Times New Roman"/>
              <w:color w:val="2A2A2A"/>
              <w:lang w:eastAsia="en-IN" w:bidi="bn-IN"/>
            </w:rPr>
          </w:pPr>
          <w:r w:rsidRPr="0091667C">
            <w:rPr>
              <w:rFonts w:ascii="Century Schoolbook" w:eastAsia="Times New Roman" w:hAnsi="Century Schoolbook" w:cs="Times New Roman"/>
              <w:color w:val="2A2A2A"/>
              <w:lang w:eastAsia="en-IN" w:bidi="bn-IN"/>
            </w:rPr>
            <w:t>In plants, microRNAs (miRNAs) comprise a class of predominantly 20–22 nt small RNAs (sRNAs), which play critical roles in gene regulation in plant development and stress responses. miRNA biogenesis relies on the formation of a stem-loop structure of a precursor mRNA that is subsequently cleaved by DICER-LIKE 1 (DCL1). This results in the release of a miRNA/miRNA* duplex with a 3′ 2-nt overhang. The functional strand of the duplex (the miRNA) is loaded into an A</w:t>
          </w:r>
          <w:r w:rsidR="0032143B" w:rsidRPr="0091667C">
            <w:rPr>
              <w:rFonts w:ascii="Century Schoolbook" w:eastAsia="Times New Roman" w:hAnsi="Century Schoolbook" w:cs="Times New Roman"/>
              <w:color w:val="2A2A2A"/>
              <w:lang w:eastAsia="en-IN" w:bidi="bn-IN"/>
            </w:rPr>
            <w:t xml:space="preserve">rgonaute (AGO) protein, the key </w:t>
          </w:r>
          <w:r w:rsidRPr="0091667C">
            <w:rPr>
              <w:rFonts w:ascii="Century Schoolbook" w:eastAsia="Times New Roman" w:hAnsi="Century Schoolbook" w:cs="Times New Roman"/>
              <w:color w:val="2A2A2A"/>
              <w:lang w:eastAsia="en-IN" w:bidi="bn-IN"/>
            </w:rPr>
            <w:t xml:space="preserve">component of the RNA-induced silencing complex, directing interactions with target genes and resulting in either mRNA cleavage or translation inhibition. The cleavage of target genes by some miRNAs can trigger the biogenesis of another class of sRNAs; an RNA-dependent RNA polymerase is recruited to convert an upstream or downstream cleaved fragment into double-strand RNA, subsequently chopped by DICER-LIKE 4 into 21-nt sRNAs. </w:t>
          </w:r>
          <w:r w:rsidRPr="0091667C">
            <w:rPr>
              <w:rFonts w:ascii="Century Schoolbook" w:eastAsia="Times New Roman" w:hAnsi="Century Schoolbook" w:cs="Times New Roman"/>
              <w:color w:val="2A2A2A"/>
              <w:lang w:eastAsia="en-IN" w:bidi="bn-IN"/>
            </w:rPr>
            <w:lastRenderedPageBreak/>
            <w:t>These sRNAs are “in phase” with the miRNA cleavage site, hence named phased, secondary small interfering RNAs (phasiRNAs), some of which function in </w:t>
          </w:r>
          <w:r w:rsidRPr="0091667C">
            <w:rPr>
              <w:rFonts w:ascii="Century Schoolbook" w:eastAsia="Times New Roman" w:hAnsi="Century Schoolbook" w:cs="Times New Roman"/>
              <w:i/>
              <w:iCs/>
              <w:color w:val="2A2A2A"/>
              <w:bdr w:val="none" w:sz="0" w:space="0" w:color="auto" w:frame="1"/>
              <w:lang w:eastAsia="en-IN" w:bidi="bn-IN"/>
            </w:rPr>
            <w:t>trans</w:t>
          </w:r>
          <w:r w:rsidRPr="0091667C">
            <w:rPr>
              <w:rFonts w:ascii="Century Schoolbook" w:eastAsia="Times New Roman" w:hAnsi="Century Schoolbook" w:cs="Times New Roman"/>
              <w:color w:val="2A2A2A"/>
              <w:lang w:eastAsia="en-IN" w:bidi="bn-IN"/>
            </w:rPr>
            <w:t> (</w:t>
          </w:r>
          <w:r w:rsidRPr="0091667C">
            <w:rPr>
              <w:rFonts w:ascii="Century Schoolbook" w:eastAsia="Times New Roman" w:hAnsi="Century Schoolbook" w:cs="Times New Roman"/>
              <w:i/>
              <w:iCs/>
              <w:color w:val="2A2A2A"/>
              <w:bdr w:val="none" w:sz="0" w:space="0" w:color="auto" w:frame="1"/>
              <w:lang w:eastAsia="en-IN" w:bidi="bn-IN"/>
            </w:rPr>
            <w:t>trans</w:t>
          </w:r>
          <w:r w:rsidRPr="0091667C">
            <w:rPr>
              <w:rFonts w:ascii="Century Schoolbook" w:eastAsia="Times New Roman" w:hAnsi="Century Schoolbook" w:cs="Times New Roman"/>
              <w:color w:val="2A2A2A"/>
              <w:lang w:eastAsia="en-IN" w:bidi="bn-IN"/>
            </w:rPr>
            <w:t>-acting siRNAs, tasiRNA) or in </w:t>
          </w:r>
          <w:r w:rsidRPr="0091667C">
            <w:rPr>
              <w:rFonts w:ascii="Century Schoolbook" w:eastAsia="Times New Roman" w:hAnsi="Century Schoolbook" w:cs="Times New Roman"/>
              <w:i/>
              <w:iCs/>
              <w:color w:val="2A2A2A"/>
              <w:bdr w:val="none" w:sz="0" w:space="0" w:color="auto" w:frame="1"/>
              <w:lang w:eastAsia="en-IN" w:bidi="bn-IN"/>
            </w:rPr>
            <w:t>cis</w:t>
          </w:r>
          <w:r w:rsidRPr="0091667C">
            <w:rPr>
              <w:rFonts w:ascii="Century Schoolbook" w:eastAsia="Times New Roman" w:hAnsi="Century Schoolbook" w:cs="Times New Roman"/>
              <w:color w:val="2A2A2A"/>
              <w:lang w:eastAsia="en-IN" w:bidi="bn-IN"/>
            </w:rPr>
            <w:t>. The tasiRNAs from the </w:t>
          </w:r>
          <w:r w:rsidRPr="0091667C">
            <w:rPr>
              <w:rFonts w:ascii="Century Schoolbook" w:eastAsia="Times New Roman" w:hAnsi="Century Schoolbook" w:cs="Times New Roman"/>
              <w:i/>
              <w:iCs/>
              <w:color w:val="2A2A2A"/>
              <w:bdr w:val="none" w:sz="0" w:space="0" w:color="auto" w:frame="1"/>
              <w:lang w:eastAsia="en-IN" w:bidi="bn-IN"/>
            </w:rPr>
            <w:t>(TRANS-ACTING SIRNA GENE 3)</w:t>
          </w:r>
          <w:r w:rsidRPr="0091667C">
            <w:rPr>
              <w:rFonts w:ascii="Century Schoolbook" w:eastAsia="Times New Roman" w:hAnsi="Century Schoolbook" w:cs="Times New Roman"/>
              <w:color w:val="2A2A2A"/>
              <w:lang w:eastAsia="en-IN" w:bidi="bn-IN"/>
            </w:rPr>
            <w:t xml:space="preserve"> transcripts, targeting AUXIN RESPONSE FACTOR (ARF)-encoding mRNAs and triggered by miR390, are among the </w:t>
          </w:r>
          <w:r w:rsidR="005E0D80" w:rsidRPr="0091667C">
            <w:rPr>
              <w:rFonts w:ascii="Century Schoolbook" w:eastAsia="Times New Roman" w:hAnsi="Century Schoolbook" w:cs="Times New Roman"/>
              <w:color w:val="2A2A2A"/>
              <w:lang w:eastAsia="en-IN" w:bidi="bn-IN"/>
            </w:rPr>
            <w:t>well</w:t>
          </w:r>
          <w:r w:rsidRPr="0091667C">
            <w:rPr>
              <w:rFonts w:ascii="Century Schoolbook" w:eastAsia="Times New Roman" w:hAnsi="Century Schoolbook" w:cs="Times New Roman"/>
              <w:color w:val="2A2A2A"/>
              <w:lang w:eastAsia="en-IN" w:bidi="bn-IN"/>
            </w:rPr>
            <w:t>-characterized tasiRNAs. </w:t>
          </w:r>
          <w:r w:rsidRPr="0091667C">
            <w:rPr>
              <w:rFonts w:ascii="Century Schoolbook" w:eastAsia="Times New Roman" w:hAnsi="Century Schoolbook" w:cs="Times New Roman"/>
              <w:i/>
              <w:iCs/>
              <w:color w:val="2A2A2A"/>
              <w:bdr w:val="none" w:sz="0" w:space="0" w:color="auto" w:frame="1"/>
              <w:lang w:eastAsia="en-IN" w:bidi="bn-IN"/>
            </w:rPr>
            <w:t>TAS3</w:t>
          </w:r>
          <w:r w:rsidRPr="0091667C">
            <w:rPr>
              <w:rFonts w:ascii="Century Schoolbook" w:eastAsia="Times New Roman" w:hAnsi="Century Schoolbook" w:cs="Times New Roman"/>
              <w:color w:val="2A2A2A"/>
              <w:lang w:eastAsia="en-IN" w:bidi="bn-IN"/>
            </w:rPr>
            <w:t> is also perhaps the earliest-evolved tasiRNA known in plants, a pathway that expanded in flowering plants to include many phasiRNA-generating loci.</w:t>
          </w:r>
          <w:r w:rsidR="00414486" w:rsidRPr="0091667C">
            <w:rPr>
              <w:rFonts w:ascii="Century Schoolbook" w:eastAsia="Times New Roman" w:hAnsi="Century Schoolbook" w:cs="Times New Roman"/>
              <w:color w:val="2A2A2A"/>
              <w:lang w:eastAsia="en-IN" w:bidi="bn-IN"/>
            </w:rPr>
            <w:t xml:space="preserve"> </w:t>
          </w:r>
        </w:p>
        <w:p w14:paraId="583CA8DB" w14:textId="392FA1E0" w:rsidR="00034BB0" w:rsidRPr="0091667C" w:rsidRDefault="00034BB0" w:rsidP="0032143B">
          <w:pPr>
            <w:shd w:val="clear" w:color="auto" w:fill="FFFFFF"/>
            <w:spacing w:beforeAutospacing="1" w:after="0" w:afterAutospacing="1" w:line="360" w:lineRule="auto"/>
            <w:jc w:val="both"/>
            <w:textAlignment w:val="baseline"/>
            <w:rPr>
              <w:rFonts w:ascii="Century Schoolbook" w:eastAsia="Times New Roman" w:hAnsi="Century Schoolbook" w:cs="Times New Roman"/>
              <w:color w:val="2A2A2A"/>
              <w:lang w:eastAsia="en-IN" w:bidi="bn-IN"/>
            </w:rPr>
          </w:pPr>
          <w:r w:rsidRPr="0091667C">
            <w:rPr>
              <w:rFonts w:ascii="Century Schoolbook" w:eastAsia="Times New Roman" w:hAnsi="Century Schoolbook" w:cs="Times New Roman"/>
              <w:color w:val="2A2A2A"/>
              <w:lang w:eastAsia="en-IN" w:bidi="bn-IN"/>
            </w:rPr>
            <w:t>PhasiRNAs are produced from both protein-coding and noncoding genes. In many eudicots, three large gene families generate the majority of phasiRNAs, including those encoding nucleotide binding leucine-rich repeat proteins (</w:t>
          </w:r>
          <w:r w:rsidRPr="0091667C">
            <w:rPr>
              <w:rFonts w:ascii="Century Schoolbook" w:eastAsia="Times New Roman" w:hAnsi="Century Schoolbook" w:cs="Times New Roman"/>
              <w:i/>
              <w:iCs/>
              <w:color w:val="2A2A2A"/>
              <w:bdr w:val="none" w:sz="0" w:space="0" w:color="auto" w:frame="1"/>
              <w:lang w:eastAsia="en-IN" w:bidi="bn-IN"/>
            </w:rPr>
            <w:t>NB-LRR</w:t>
          </w:r>
          <w:r w:rsidRPr="0091667C">
            <w:rPr>
              <w:rFonts w:ascii="Century Schoolbook" w:eastAsia="Times New Roman" w:hAnsi="Century Schoolbook" w:cs="Times New Roman"/>
              <w:color w:val="2A2A2A"/>
              <w:lang w:eastAsia="en-IN" w:bidi="bn-IN"/>
            </w:rPr>
            <w:t> genes), pentatricopeptide repeat proteins (</w:t>
          </w:r>
          <w:r w:rsidRPr="0091667C">
            <w:rPr>
              <w:rFonts w:ascii="Century Schoolbook" w:eastAsia="Times New Roman" w:hAnsi="Century Schoolbook" w:cs="Times New Roman"/>
              <w:i/>
              <w:iCs/>
              <w:color w:val="2A2A2A"/>
              <w:bdr w:val="none" w:sz="0" w:space="0" w:color="auto" w:frame="1"/>
              <w:lang w:eastAsia="en-IN" w:bidi="bn-IN"/>
            </w:rPr>
            <w:t>PPR</w:t>
          </w:r>
          <w:r w:rsidRPr="0091667C">
            <w:rPr>
              <w:rFonts w:ascii="Century Schoolbook" w:eastAsia="Times New Roman" w:hAnsi="Century Schoolbook" w:cs="Times New Roman"/>
              <w:color w:val="2A2A2A"/>
              <w:lang w:eastAsia="en-IN" w:bidi="bn-IN"/>
            </w:rPr>
            <w:t> genes), and </w:t>
          </w:r>
          <w:r w:rsidRPr="0091667C">
            <w:rPr>
              <w:rFonts w:ascii="Century Schoolbook" w:eastAsia="Times New Roman" w:hAnsi="Century Schoolbook" w:cs="Times New Roman"/>
              <w:i/>
              <w:iCs/>
              <w:color w:val="2A2A2A"/>
              <w:bdr w:val="none" w:sz="0" w:space="0" w:color="auto" w:frame="1"/>
              <w:lang w:eastAsia="en-IN" w:bidi="bn-IN"/>
            </w:rPr>
            <w:t>MYB</w:t>
          </w:r>
          <w:r w:rsidR="0032143B" w:rsidRPr="0091667C">
            <w:rPr>
              <w:rFonts w:ascii="Century Schoolbook" w:eastAsia="Times New Roman" w:hAnsi="Century Schoolbook" w:cs="Times New Roman"/>
              <w:i/>
              <w:iCs/>
              <w:color w:val="2A2A2A"/>
              <w:bdr w:val="none" w:sz="0" w:space="0" w:color="auto" w:frame="1"/>
              <w:lang w:eastAsia="en-IN" w:bidi="bn-IN"/>
            </w:rPr>
            <w:t xml:space="preserve"> </w:t>
          </w:r>
          <w:r w:rsidRPr="0091667C">
            <w:rPr>
              <w:rFonts w:ascii="Century Schoolbook" w:eastAsia="Times New Roman" w:hAnsi="Century Schoolbook" w:cs="Times New Roman"/>
              <w:color w:val="2A2A2A"/>
              <w:lang w:eastAsia="en-IN" w:bidi="bn-IN"/>
            </w:rPr>
            <w:t>transcription factors (</w:t>
          </w:r>
          <w:r w:rsidRPr="0091667C">
            <w:rPr>
              <w:rFonts w:ascii="Century Schoolbook" w:eastAsia="Times New Roman" w:hAnsi="Century Schoolbook" w:cs="Times New Roman"/>
              <w:i/>
              <w:iCs/>
              <w:color w:val="2A2A2A"/>
              <w:bdr w:val="none" w:sz="0" w:space="0" w:color="auto" w:frame="1"/>
              <w:lang w:eastAsia="en-IN" w:bidi="bn-IN"/>
            </w:rPr>
            <w:t>MYB</w:t>
          </w:r>
          <w:r w:rsidRPr="0091667C">
            <w:rPr>
              <w:rFonts w:ascii="Century Schoolbook" w:eastAsia="Times New Roman" w:hAnsi="Century Schoolbook" w:cs="Times New Roman"/>
              <w:color w:val="2A2A2A"/>
              <w:lang w:eastAsia="en-IN" w:bidi="bn-IN"/>
            </w:rPr>
            <w:t> genes). Monocot genomes have thus far yielded a contrasting picture in which phasiRNAs are produced predominantly from noncoding transcripts. In rice, &gt;1,000 noncoding loci distributed in all the chromosomes give rise to the production of appreciable 21-nt phasiRNAs. In addition, monocots produce a class of 24-nt phasiRNAs, apparently absent in eudicots.</w:t>
          </w:r>
        </w:p>
        <w:p w14:paraId="58B600A6" w14:textId="77777777" w:rsidR="00034BB0" w:rsidRPr="0091667C" w:rsidRDefault="00034BB0" w:rsidP="00BE7918">
          <w:pPr>
            <w:jc w:val="both"/>
            <w:rPr>
              <w:rFonts w:ascii="Century Schoolbook" w:hAnsi="Century Schoolbook" w:cs="Arial"/>
              <w:color w:val="333333"/>
              <w:shd w:val="clear" w:color="auto" w:fill="FFFFFF"/>
            </w:rPr>
          </w:pPr>
        </w:p>
        <w:p w14:paraId="38C945D7" w14:textId="579E4D52" w:rsidR="00B1757F" w:rsidRPr="0091667C" w:rsidRDefault="00294119" w:rsidP="00294119">
          <w:pPr>
            <w:pStyle w:val="Heading2"/>
            <w:rPr>
              <w:rFonts w:ascii="Century Schoolbook" w:hAnsi="Century Schoolbook"/>
              <w:sz w:val="22"/>
              <w:szCs w:val="22"/>
            </w:rPr>
          </w:pPr>
          <w:r w:rsidRPr="0091667C">
            <w:rPr>
              <w:rFonts w:ascii="Century Schoolbook" w:hAnsi="Century Schoolbook"/>
              <w:sz w:val="22"/>
              <w:szCs w:val="22"/>
            </w:rPr>
            <w:t>Formula used</w:t>
          </w:r>
        </w:p>
        <w:p w14:paraId="3FA56AD3" w14:textId="77777777" w:rsidR="00294119" w:rsidRPr="0091667C" w:rsidRDefault="00294119" w:rsidP="00B1757F">
          <w:pPr>
            <w:rPr>
              <w:rFonts w:ascii="Century Schoolbook" w:hAnsi="Century Schoolbook"/>
              <w:lang w:val="en-US"/>
            </w:rPr>
          </w:pPr>
        </w:p>
        <w:p w14:paraId="62DD2CD3" w14:textId="31AB8474" w:rsidR="003C6E55" w:rsidRPr="0091667C" w:rsidRDefault="00144053" w:rsidP="00E03B85">
          <w:pPr>
            <w:jc w:val="both"/>
            <w:rPr>
              <w:rFonts w:ascii="Century Schoolbook" w:hAnsi="Century Schoolbook"/>
              <w:lang w:val="en-US"/>
            </w:rPr>
          </w:pPr>
          <w:r w:rsidRPr="0091667C">
            <w:rPr>
              <w:rFonts w:ascii="Century Schoolbook" w:hAnsi="Century Schoolbook"/>
              <w:lang w:val="en-US"/>
            </w:rPr>
            <w:t>Here we discuss about the two formula</w:t>
          </w:r>
          <w:r w:rsidR="004329B1" w:rsidRPr="0091667C">
            <w:rPr>
              <w:rFonts w:ascii="Century Schoolbook" w:hAnsi="Century Schoolbook"/>
              <w:lang w:val="en-US"/>
            </w:rPr>
            <w:t>s</w:t>
          </w:r>
          <w:r w:rsidRPr="0091667C">
            <w:rPr>
              <w:rFonts w:ascii="Century Schoolbook" w:hAnsi="Century Schoolbook"/>
              <w:lang w:val="en-US"/>
            </w:rPr>
            <w:t xml:space="preserve"> used.</w:t>
          </w:r>
        </w:p>
        <w:p w14:paraId="4B0F5C97" w14:textId="1C8EA362" w:rsidR="007812AA" w:rsidRPr="0091667C" w:rsidRDefault="00580BA2" w:rsidP="00E03B85">
          <w:pPr>
            <w:pStyle w:val="Heading3"/>
            <w:rPr>
              <w:rFonts w:ascii="Century Schoolbook" w:hAnsi="Century Schoolbook"/>
            </w:rPr>
          </w:pPr>
          <w:r w:rsidRPr="0091667C">
            <w:rPr>
              <w:rFonts w:ascii="Century Schoolbook" w:hAnsi="Century Schoolbook"/>
            </w:rPr>
            <w:t>Algorithm for computation of p-value:</w:t>
          </w:r>
        </w:p>
        <w:p w14:paraId="39BEC458" w14:textId="77777777" w:rsidR="00E03B85" w:rsidRPr="0091667C" w:rsidRDefault="00E03B85" w:rsidP="00E03B85">
          <w:pPr>
            <w:jc w:val="both"/>
            <w:rPr>
              <w:rFonts w:ascii="Century Schoolbook" w:hAnsi="Century Schoolbook"/>
              <w:lang w:val="en-US"/>
            </w:rPr>
          </w:pPr>
        </w:p>
        <w:p w14:paraId="7FCD96BA" w14:textId="4D154C9E" w:rsidR="00DE3B89" w:rsidRPr="0091667C" w:rsidRDefault="00580BA2" w:rsidP="008C1DA2">
          <w:pPr>
            <w:spacing w:line="360" w:lineRule="auto"/>
            <w:jc w:val="both"/>
            <w:rPr>
              <w:rFonts w:ascii="Century Schoolbook" w:hAnsi="Century Schoolbook"/>
              <w:lang w:val="en-US"/>
            </w:rPr>
          </w:pPr>
          <w:r w:rsidRPr="0091667C">
            <w:rPr>
              <w:rFonts w:ascii="Century Schoolbook" w:hAnsi="Century Schoolbook"/>
              <w:b/>
              <w:bCs/>
              <w:lang w:val="en-US"/>
            </w:rPr>
            <w:t>Step 1:</w:t>
          </w:r>
          <w:r w:rsidRPr="0091667C">
            <w:rPr>
              <w:rFonts w:ascii="Century Schoolbook" w:hAnsi="Century Schoolbook"/>
              <w:lang w:val="en-US"/>
            </w:rPr>
            <w:t xml:space="preserve"> </w:t>
          </w:r>
          <w:r w:rsidR="00DE3B89" w:rsidRPr="0091667C">
            <w:rPr>
              <w:rFonts w:ascii="Century Schoolbook" w:hAnsi="Century Schoolbook"/>
              <w:lang w:val="en-US"/>
            </w:rPr>
            <w:t>Map sRNAs to reference genome using Bowtie1, since it is faster than Bowtie2 or HiSAT for small sequences like sRNAs. Perform exact match and remember to get rid of all information about those reads which do not map to any coordinate. This needs to be done to keep the alignment file size in check</w:t>
          </w:r>
        </w:p>
        <w:p w14:paraId="7F4A614A" w14:textId="0335767F" w:rsidR="00137E0B" w:rsidRPr="0091667C" w:rsidRDefault="00DE3B89" w:rsidP="008C1DA2">
          <w:pPr>
            <w:spacing w:line="360" w:lineRule="auto"/>
            <w:jc w:val="both"/>
            <w:rPr>
              <w:rFonts w:ascii="Century Schoolbook" w:hAnsi="Century Schoolbook"/>
              <w:lang w:val="en-US"/>
            </w:rPr>
          </w:pPr>
          <w:r w:rsidRPr="0091667C">
            <w:rPr>
              <w:rFonts w:ascii="Century Schoolbook" w:hAnsi="Century Schoolbook"/>
              <w:b/>
              <w:bCs/>
              <w:lang w:val="en-US"/>
            </w:rPr>
            <w:t>Step 2:</w:t>
          </w:r>
          <w:r w:rsidRPr="0091667C">
            <w:rPr>
              <w:rFonts w:ascii="Century Schoolbook" w:hAnsi="Century Schoolbook"/>
              <w:lang w:val="en-US"/>
            </w:rPr>
            <w:t xml:space="preserve"> </w:t>
          </w:r>
          <w:r w:rsidR="00260DD2" w:rsidRPr="0091667C">
            <w:rPr>
              <w:rFonts w:ascii="Century Schoolbook" w:hAnsi="Century Schoolbook"/>
              <w:lang w:val="en-US"/>
            </w:rPr>
            <w:t xml:space="preserve">Add a two-nucleotide positive offset </w:t>
          </w:r>
          <w:r w:rsidR="00DA0774" w:rsidRPr="0091667C">
            <w:rPr>
              <w:rFonts w:ascii="Century Schoolbook" w:hAnsi="Century Schoolbook"/>
              <w:lang w:val="en-US"/>
            </w:rPr>
            <w:t xml:space="preserve">to </w:t>
          </w:r>
          <w:r w:rsidR="00560CDA" w:rsidRPr="0091667C">
            <w:rPr>
              <w:rFonts w:ascii="Century Schoolbook" w:hAnsi="Century Schoolbook"/>
              <w:lang w:val="en-US"/>
            </w:rPr>
            <w:t xml:space="preserve">all </w:t>
          </w:r>
          <w:r w:rsidR="00DA0774" w:rsidRPr="0091667C">
            <w:rPr>
              <w:rFonts w:ascii="Century Schoolbook" w:hAnsi="Century Schoolbook"/>
              <w:lang w:val="en-US"/>
            </w:rPr>
            <w:t xml:space="preserve">the sRNAs mapped on to the anti-sense strand to account for the 3’ overhang of tasiRNAs. </w:t>
          </w:r>
          <w:r w:rsidR="00137E0B" w:rsidRPr="0091667C">
            <w:rPr>
              <w:rFonts w:ascii="Century Schoolbook" w:hAnsi="Century Schoolbook"/>
              <w:lang w:val="en-US"/>
            </w:rPr>
            <w:t>Combine two reads which appear on both strands in the same location.</w:t>
          </w:r>
        </w:p>
        <w:p w14:paraId="1B0559ED" w14:textId="77777777" w:rsidR="00103FBF" w:rsidRPr="0091667C" w:rsidRDefault="00DA0774" w:rsidP="008C1DA2">
          <w:pPr>
            <w:spacing w:line="360" w:lineRule="auto"/>
            <w:jc w:val="both"/>
            <w:rPr>
              <w:rFonts w:ascii="Century Schoolbook" w:hAnsi="Century Schoolbook"/>
              <w:lang w:val="en-US"/>
            </w:rPr>
          </w:pPr>
          <w:r w:rsidRPr="0091667C">
            <w:rPr>
              <w:rFonts w:ascii="Century Schoolbook" w:hAnsi="Century Schoolbook"/>
              <w:b/>
              <w:bCs/>
              <w:lang w:val="en-US"/>
            </w:rPr>
            <w:t>Step 3:</w:t>
          </w:r>
          <w:r w:rsidRPr="0091667C">
            <w:rPr>
              <w:rFonts w:ascii="Century Schoolbook" w:hAnsi="Century Schoolbook"/>
              <w:lang w:val="en-US"/>
            </w:rPr>
            <w:t xml:space="preserve"> </w:t>
          </w:r>
          <w:r w:rsidR="00C559A5" w:rsidRPr="0091667C">
            <w:rPr>
              <w:rFonts w:ascii="Century Schoolbook" w:hAnsi="Century Schoolbook"/>
              <w:lang w:val="en-US"/>
            </w:rPr>
            <w:t>Now we define some terms:</w:t>
          </w:r>
        </w:p>
        <w:p w14:paraId="00EDBC33" w14:textId="642150A7" w:rsidR="00C559A5" w:rsidRPr="0091667C" w:rsidRDefault="00103FBF" w:rsidP="008C1DA2">
          <w:pPr>
            <w:spacing w:line="360" w:lineRule="auto"/>
            <w:jc w:val="both"/>
            <w:rPr>
              <w:rFonts w:ascii="Century Schoolbook" w:hAnsi="Century Schoolbook"/>
              <w:lang w:val="en-US"/>
            </w:rPr>
          </w:pPr>
          <w:r w:rsidRPr="0091667C">
            <w:rPr>
              <w:rFonts w:ascii="Century Schoolbook" w:hAnsi="Century Schoolbook"/>
              <w:i/>
              <w:iCs/>
              <w:lang w:val="en-US"/>
            </w:rPr>
            <w:t>L</w:t>
          </w:r>
          <w:r w:rsidRPr="0091667C">
            <w:rPr>
              <w:rFonts w:ascii="Century Schoolbook" w:hAnsi="Century Schoolbook"/>
              <w:lang w:val="en-US"/>
            </w:rPr>
            <w:t>:</w:t>
          </w:r>
          <w:r w:rsidR="00C559A5" w:rsidRPr="0091667C">
            <w:rPr>
              <w:rFonts w:ascii="Century Schoolbook" w:hAnsi="Century Schoolbook"/>
              <w:lang w:val="en-US"/>
            </w:rPr>
            <w:t xml:space="preserve"> length of the sRNA you are interested in. Thi</w:t>
          </w:r>
          <w:r w:rsidR="00941775" w:rsidRPr="0091667C">
            <w:rPr>
              <w:rFonts w:ascii="Century Schoolbook" w:hAnsi="Century Schoolbook"/>
              <w:lang w:val="en-US"/>
            </w:rPr>
            <w:t xml:space="preserve">s value is typically between 20 and </w:t>
          </w:r>
          <w:r w:rsidR="00C559A5" w:rsidRPr="0091667C">
            <w:rPr>
              <w:rFonts w:ascii="Century Schoolbook" w:hAnsi="Century Schoolbook"/>
              <w:lang w:val="en-US"/>
            </w:rPr>
            <w:t>22.</w:t>
          </w:r>
        </w:p>
        <w:p w14:paraId="282BB560" w14:textId="69A0CFCB" w:rsidR="00BC3AD7" w:rsidRPr="0091667C" w:rsidRDefault="00BC3AD7" w:rsidP="008C1DA2">
          <w:pPr>
            <w:spacing w:line="360" w:lineRule="auto"/>
            <w:jc w:val="both"/>
            <w:rPr>
              <w:rFonts w:ascii="Century Schoolbook" w:hAnsi="Century Schoolbook"/>
              <w:lang w:val="en-US"/>
            </w:rPr>
          </w:pPr>
          <w:r w:rsidRPr="0091667C">
            <w:rPr>
              <w:rFonts w:ascii="Century Schoolbook" w:hAnsi="Century Schoolbook"/>
              <w:i/>
              <w:iCs/>
              <w:lang w:val="en-US"/>
            </w:rPr>
            <w:lastRenderedPageBreak/>
            <w:t>Phase Register</w:t>
          </w:r>
          <w:r w:rsidRPr="0091667C">
            <w:rPr>
              <w:rFonts w:ascii="Century Schoolbook" w:hAnsi="Century Schoolbook"/>
              <w:lang w:val="en-US"/>
            </w:rPr>
            <w:t>: A region of the genome where an sRNA could cleave</w:t>
          </w:r>
          <w:r w:rsidR="00663B03" w:rsidRPr="0091667C">
            <w:rPr>
              <w:rFonts w:ascii="Century Schoolbook" w:hAnsi="Century Schoolbook"/>
              <w:lang w:val="en-US"/>
            </w:rPr>
            <w:t>. In some papers, this same thing is called a cycle, a phase cycle or a register. Typically, a phase register is as long as ‘</w:t>
          </w:r>
          <w:r w:rsidR="00103FBF" w:rsidRPr="0091667C">
            <w:rPr>
              <w:rFonts w:ascii="Century Schoolbook" w:hAnsi="Century Schoolbook"/>
              <w:lang w:val="en-US"/>
            </w:rPr>
            <w:t>L</w:t>
          </w:r>
          <w:r w:rsidR="00663B03" w:rsidRPr="0091667C">
            <w:rPr>
              <w:rFonts w:ascii="Century Schoolbook" w:hAnsi="Century Schoolbook"/>
              <w:lang w:val="en-US"/>
            </w:rPr>
            <w:t>’.</w:t>
          </w:r>
        </w:p>
        <w:p w14:paraId="2C7252BC" w14:textId="60728D03" w:rsidR="00330E63" w:rsidRPr="0091667C" w:rsidRDefault="00C559A5" w:rsidP="008C1DA2">
          <w:pPr>
            <w:spacing w:line="360" w:lineRule="auto"/>
            <w:jc w:val="both"/>
            <w:rPr>
              <w:rFonts w:ascii="Century Schoolbook" w:hAnsi="Century Schoolbook"/>
              <w:lang w:val="en-US"/>
            </w:rPr>
          </w:pPr>
          <w:r w:rsidRPr="0091667C">
            <w:rPr>
              <w:rFonts w:ascii="Century Schoolbook" w:hAnsi="Century Schoolbook"/>
              <w:i/>
              <w:iCs/>
              <w:lang w:val="en-US"/>
            </w:rPr>
            <w:t>Window</w:t>
          </w:r>
          <w:r w:rsidRPr="0091667C">
            <w:rPr>
              <w:rFonts w:ascii="Century Schoolbook" w:hAnsi="Century Schoolbook"/>
              <w:lang w:val="en-US"/>
            </w:rPr>
            <w:t xml:space="preserve">: A sequence of </w:t>
          </w:r>
          <w:r w:rsidR="00663B03" w:rsidRPr="0091667C">
            <w:rPr>
              <w:rFonts w:ascii="Century Schoolbook" w:hAnsi="Century Schoolbook"/>
              <w:lang w:val="en-US"/>
            </w:rPr>
            <w:t>the genome which will be probed for presence of sRNAs. Thi</w:t>
          </w:r>
          <w:r w:rsidR="00103FBF" w:rsidRPr="0091667C">
            <w:rPr>
              <w:rFonts w:ascii="Century Schoolbook" w:hAnsi="Century Schoolbook"/>
              <w:lang w:val="en-US"/>
            </w:rPr>
            <w:t>s has a typical length of 9L</w:t>
          </w:r>
          <w:r w:rsidR="005C6BA5" w:rsidRPr="0091667C">
            <w:rPr>
              <w:rFonts w:ascii="Century Schoolbook" w:hAnsi="Century Schoolbook"/>
              <w:lang w:val="en-US"/>
            </w:rPr>
            <w:t xml:space="preserve">, </w:t>
          </w:r>
          <w:r w:rsidR="00103FBF" w:rsidRPr="0091667C">
            <w:rPr>
              <w:rFonts w:ascii="Century Schoolbook" w:hAnsi="Century Schoolbook"/>
              <w:lang w:val="en-US"/>
            </w:rPr>
            <w:t>10L or 11L</w:t>
          </w:r>
          <w:r w:rsidR="00663B03" w:rsidRPr="0091667C">
            <w:rPr>
              <w:rFonts w:ascii="Century Schoolbook" w:hAnsi="Century Schoolbook"/>
              <w:lang w:val="en-US"/>
            </w:rPr>
            <w:t xml:space="preserve">. </w:t>
          </w:r>
          <w:r w:rsidR="001C0266" w:rsidRPr="0091667C">
            <w:rPr>
              <w:rFonts w:ascii="Century Schoolbook" w:hAnsi="Century Schoolbook"/>
              <w:lang w:val="en-US"/>
            </w:rPr>
            <w:t xml:space="preserve">Length of a window </w:t>
          </w:r>
          <w:r w:rsidR="00103FBF" w:rsidRPr="0091667C">
            <w:rPr>
              <w:rFonts w:ascii="Century Schoolbook" w:hAnsi="Century Schoolbook"/>
              <w:lang w:val="en-US"/>
            </w:rPr>
            <w:t xml:space="preserve">(mL) </w:t>
          </w:r>
          <w:r w:rsidR="001C0266" w:rsidRPr="0091667C">
            <w:rPr>
              <w:rFonts w:ascii="Century Schoolbook" w:hAnsi="Century Schoolbook"/>
              <w:lang w:val="en-US"/>
            </w:rPr>
            <w:t xml:space="preserve">is often represented as a multiple of the ‘m’ – </w:t>
          </w:r>
          <w:r w:rsidR="00D64103" w:rsidRPr="0091667C">
            <w:rPr>
              <w:rFonts w:ascii="Century Schoolbook" w:hAnsi="Century Schoolbook"/>
              <w:lang w:val="en-US"/>
            </w:rPr>
            <w:t xml:space="preserve">the </w:t>
          </w:r>
          <w:r w:rsidR="001C0266" w:rsidRPr="0091667C">
            <w:rPr>
              <w:rFonts w:ascii="Century Schoolbook" w:hAnsi="Century Schoolbook"/>
              <w:lang w:val="en-US"/>
            </w:rPr>
            <w:t>number of phase registers it contains.</w:t>
          </w:r>
        </w:p>
        <w:p w14:paraId="687C4EB4" w14:textId="58D4C8C1" w:rsidR="00330E63" w:rsidRPr="0091667C" w:rsidRDefault="00330E63" w:rsidP="008C1DA2">
          <w:pPr>
            <w:spacing w:line="360" w:lineRule="auto"/>
            <w:jc w:val="center"/>
            <w:rPr>
              <w:rFonts w:ascii="Century Schoolbook" w:hAnsi="Century Schoolbook"/>
              <w:lang w:val="en-US"/>
            </w:rPr>
          </w:pPr>
          <w:r w:rsidRPr="0091667C">
            <w:rPr>
              <w:rFonts w:ascii="Century Schoolbook" w:hAnsi="Century Schoolbook"/>
              <w:noProof/>
              <w:lang w:val="en-US"/>
            </w:rPr>
            <w:drawing>
              <wp:inline distT="0" distB="0" distL="0" distR="0" wp14:anchorId="47E68273" wp14:editId="4B96510B">
                <wp:extent cx="3749040" cy="822960"/>
                <wp:effectExtent l="19050" t="19050" r="2286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9040" cy="822960"/>
                        </a:xfrm>
                        <a:prstGeom prst="rect">
                          <a:avLst/>
                        </a:prstGeom>
                        <a:noFill/>
                        <a:ln>
                          <a:solidFill>
                            <a:schemeClr val="tx1"/>
                          </a:solidFill>
                        </a:ln>
                      </pic:spPr>
                    </pic:pic>
                  </a:graphicData>
                </a:graphic>
              </wp:inline>
            </w:drawing>
          </w:r>
        </w:p>
        <w:p w14:paraId="4DC07E8A" w14:textId="6667F29B" w:rsidR="005C6BA5" w:rsidRPr="0091667C" w:rsidRDefault="005C6BA5" w:rsidP="008C1DA2">
          <w:pPr>
            <w:pStyle w:val="Caption"/>
            <w:spacing w:line="360" w:lineRule="auto"/>
            <w:jc w:val="center"/>
            <w:rPr>
              <w:rFonts w:ascii="Century Schoolbook" w:hAnsi="Century Schoolbook"/>
            </w:rPr>
          </w:pPr>
          <w:r w:rsidRPr="0091667C">
            <w:rPr>
              <w:rFonts w:ascii="Century Schoolbook" w:hAnsi="Century Schoolbook"/>
            </w:rPr>
            <w:t xml:space="preserve">Figure </w:t>
          </w:r>
          <w:r w:rsidRPr="0091667C">
            <w:rPr>
              <w:rFonts w:ascii="Century Schoolbook" w:hAnsi="Century Schoolbook"/>
            </w:rPr>
            <w:fldChar w:fldCharType="begin"/>
          </w:r>
          <w:r w:rsidRPr="0091667C">
            <w:rPr>
              <w:rFonts w:ascii="Century Schoolbook" w:hAnsi="Century Schoolbook"/>
            </w:rPr>
            <w:instrText xml:space="preserve"> STYLEREF 1 \s </w:instrText>
          </w:r>
          <w:r w:rsidRPr="0091667C">
            <w:rPr>
              <w:rFonts w:ascii="Century Schoolbook" w:hAnsi="Century Schoolbook"/>
            </w:rPr>
            <w:fldChar w:fldCharType="separate"/>
          </w:r>
          <w:r w:rsidRPr="0091667C">
            <w:rPr>
              <w:rFonts w:ascii="Century Schoolbook" w:hAnsi="Century Schoolbook"/>
              <w:noProof/>
            </w:rPr>
            <w:t>2</w:t>
          </w:r>
          <w:r w:rsidRPr="0091667C">
            <w:rPr>
              <w:rFonts w:ascii="Century Schoolbook" w:hAnsi="Century Schoolbook"/>
            </w:rPr>
            <w:fldChar w:fldCharType="end"/>
          </w:r>
          <w:r w:rsidRPr="0091667C">
            <w:rPr>
              <w:rFonts w:ascii="Century Schoolbook" w:hAnsi="Century Schoolbook"/>
            </w:rPr>
            <w:t>.</w:t>
          </w:r>
          <w:r w:rsidRPr="0091667C">
            <w:rPr>
              <w:rFonts w:ascii="Century Schoolbook" w:hAnsi="Century Schoolbook"/>
            </w:rPr>
            <w:fldChar w:fldCharType="begin"/>
          </w:r>
          <w:r w:rsidRPr="0091667C">
            <w:rPr>
              <w:rFonts w:ascii="Century Schoolbook" w:hAnsi="Century Schoolbook"/>
            </w:rPr>
            <w:instrText xml:space="preserve"> SEQ Figure \* ARABIC \s 1 </w:instrText>
          </w:r>
          <w:r w:rsidRPr="0091667C">
            <w:rPr>
              <w:rFonts w:ascii="Century Schoolbook" w:hAnsi="Century Schoolbook"/>
            </w:rPr>
            <w:fldChar w:fldCharType="separate"/>
          </w:r>
          <w:r w:rsidRPr="0091667C">
            <w:rPr>
              <w:rFonts w:ascii="Century Schoolbook" w:hAnsi="Century Schoolbook"/>
              <w:noProof/>
            </w:rPr>
            <w:t>1</w:t>
          </w:r>
          <w:r w:rsidRPr="0091667C">
            <w:rPr>
              <w:rFonts w:ascii="Century Schoolbook" w:hAnsi="Century Schoolbook"/>
            </w:rPr>
            <w:fldChar w:fldCharType="end"/>
          </w:r>
          <w:r w:rsidRPr="0091667C">
            <w:rPr>
              <w:rFonts w:ascii="Century Schoolbook" w:hAnsi="Century Schoolbook"/>
            </w:rPr>
            <w:t xml:space="preserve"> Diagram to explain sRNA p-value computation</w:t>
          </w:r>
        </w:p>
        <w:p w14:paraId="76267D9C" w14:textId="78BAE6DB" w:rsidR="00330E63" w:rsidRPr="0091667C" w:rsidRDefault="005C6BA5" w:rsidP="008C1DA2">
          <w:pPr>
            <w:spacing w:line="360" w:lineRule="auto"/>
            <w:jc w:val="both"/>
            <w:rPr>
              <w:rFonts w:ascii="Century Schoolbook" w:hAnsi="Century Schoolbook"/>
              <w:lang w:val="en-US"/>
            </w:rPr>
          </w:pPr>
          <w:r w:rsidRPr="0091667C">
            <w:rPr>
              <w:rFonts w:ascii="Century Schoolbook" w:hAnsi="Century Schoolbook"/>
              <w:lang w:val="en-US"/>
            </w:rPr>
            <w:t xml:space="preserve">The above figure </w:t>
          </w:r>
          <w:r w:rsidR="00323660" w:rsidRPr="0091667C">
            <w:rPr>
              <w:rFonts w:ascii="Century Schoolbook" w:hAnsi="Century Schoolbook"/>
              <w:lang w:val="en-US"/>
            </w:rPr>
            <w:t xml:space="preserve">depicts a window which in this case is 231bp long. Addition of 2 nt to coordinates of the antisense strand will align the lower strand end-to-end with the strand above it. </w:t>
          </w:r>
          <w:r w:rsidR="001C0266" w:rsidRPr="0091667C">
            <w:rPr>
              <w:rFonts w:ascii="Century Schoolbook" w:hAnsi="Century Schoolbook"/>
              <w:lang w:val="en-US"/>
            </w:rPr>
            <w:t xml:space="preserve">Here </w:t>
          </w:r>
          <w:r w:rsidR="00D97D15" w:rsidRPr="0091667C">
            <w:rPr>
              <w:rFonts w:ascii="Century Schoolbook" w:hAnsi="Century Schoolbook"/>
              <w:lang w:val="en-US"/>
            </w:rPr>
            <w:t>L</w:t>
          </w:r>
          <w:r w:rsidR="001C0266" w:rsidRPr="0091667C">
            <w:rPr>
              <w:rFonts w:ascii="Century Schoolbook" w:hAnsi="Century Schoolbook"/>
              <w:lang w:val="en-US"/>
            </w:rPr>
            <w:t>=21 and m=11.</w:t>
          </w:r>
        </w:p>
        <w:p w14:paraId="5A473852" w14:textId="437575CB" w:rsidR="00D436C5" w:rsidRPr="0091667C" w:rsidRDefault="00D436C5" w:rsidP="008C1DA2">
          <w:pPr>
            <w:spacing w:line="360" w:lineRule="auto"/>
            <w:jc w:val="both"/>
            <w:rPr>
              <w:rFonts w:ascii="Century Schoolbook" w:hAnsi="Century Schoolbook"/>
              <w:lang w:val="en-US"/>
            </w:rPr>
          </w:pPr>
          <w:r w:rsidRPr="0091667C">
            <w:rPr>
              <w:rFonts w:ascii="Century Schoolbook" w:hAnsi="Century Schoolbook"/>
              <w:i/>
              <w:iCs/>
              <w:lang w:val="en-US"/>
            </w:rPr>
            <w:t>Positive Windows</w:t>
          </w:r>
          <w:r w:rsidRPr="0091667C">
            <w:rPr>
              <w:rFonts w:ascii="Century Schoolbook" w:hAnsi="Century Schoolbook"/>
              <w:lang w:val="en-US"/>
            </w:rPr>
            <w:t xml:space="preserve">: </w:t>
          </w:r>
          <w:r w:rsidR="00A92EC0" w:rsidRPr="0091667C">
            <w:rPr>
              <w:rFonts w:ascii="Century Schoolbook" w:hAnsi="Century Schoolbook"/>
              <w:lang w:val="en-US"/>
            </w:rPr>
            <w:t>Windows that abide by the 3 following rules are called positive windows:</w:t>
          </w:r>
        </w:p>
        <w:p w14:paraId="30839846" w14:textId="13B9118D" w:rsidR="00A92EC0" w:rsidRPr="0091667C" w:rsidRDefault="00D461E4" w:rsidP="008C1DA2">
          <w:pPr>
            <w:pStyle w:val="ListParagraph"/>
            <w:numPr>
              <w:ilvl w:val="0"/>
              <w:numId w:val="4"/>
            </w:numPr>
            <w:spacing w:line="360" w:lineRule="auto"/>
            <w:jc w:val="both"/>
            <w:rPr>
              <w:rFonts w:ascii="Century Schoolbook" w:hAnsi="Century Schoolbook"/>
              <w:lang w:val="en-US"/>
            </w:rPr>
          </w:pPr>
          <w:r w:rsidRPr="0091667C">
            <w:rPr>
              <w:rFonts w:ascii="Century Schoolbook" w:hAnsi="Century Schoolbook"/>
              <w:lang w:val="en-US"/>
            </w:rPr>
            <w:t>Contains at least 10 unique reads</w:t>
          </w:r>
        </w:p>
        <w:p w14:paraId="0EB6BE8E" w14:textId="5FB47243" w:rsidR="00D461E4" w:rsidRPr="0091667C" w:rsidRDefault="00D461E4" w:rsidP="008C1DA2">
          <w:pPr>
            <w:pStyle w:val="ListParagraph"/>
            <w:numPr>
              <w:ilvl w:val="0"/>
              <w:numId w:val="4"/>
            </w:numPr>
            <w:spacing w:line="360" w:lineRule="auto"/>
            <w:jc w:val="both"/>
            <w:rPr>
              <w:rFonts w:ascii="Century Schoolbook" w:hAnsi="Century Schoolbook"/>
              <w:lang w:val="en-US"/>
            </w:rPr>
          </w:pPr>
          <w:r w:rsidRPr="0091667C">
            <w:rPr>
              <w:rFonts w:ascii="Century Schoolbook" w:hAnsi="Century Schoolbook"/>
              <w:lang w:val="en-US"/>
            </w:rPr>
            <w:t>More than half of the reads should be ‘L’ nt long</w:t>
          </w:r>
        </w:p>
        <w:p w14:paraId="0FA2D56D" w14:textId="7CEE626D" w:rsidR="00A6169C" w:rsidRPr="0091667C" w:rsidRDefault="00D461E4" w:rsidP="008C1DA2">
          <w:pPr>
            <w:pStyle w:val="ListParagraph"/>
            <w:numPr>
              <w:ilvl w:val="0"/>
              <w:numId w:val="4"/>
            </w:numPr>
            <w:spacing w:line="360" w:lineRule="auto"/>
            <w:jc w:val="both"/>
            <w:rPr>
              <w:rFonts w:ascii="Century Schoolbook" w:hAnsi="Century Schoolbook"/>
              <w:lang w:val="en-US"/>
            </w:rPr>
          </w:pPr>
          <w:r w:rsidRPr="0091667C">
            <w:rPr>
              <w:rFonts w:ascii="Century Schoolbook" w:hAnsi="Century Schoolbook"/>
              <w:lang w:val="en-US"/>
            </w:rPr>
            <w:t xml:space="preserve">At least three unique reads </w:t>
          </w:r>
          <w:r w:rsidR="00CE0006" w:rsidRPr="0091667C">
            <w:rPr>
              <w:rFonts w:ascii="Century Schoolbook" w:hAnsi="Century Schoolbook"/>
              <w:lang w:val="en-US"/>
            </w:rPr>
            <w:t>falling into the phase registers</w:t>
          </w:r>
          <w:r w:rsidR="00F15654" w:rsidRPr="0091667C">
            <w:rPr>
              <w:rFonts w:ascii="Century Schoolbook" w:hAnsi="Century Schoolbook"/>
              <w:lang w:val="en-US"/>
            </w:rPr>
            <w:t xml:space="preserve"> (Not sure how important this point is</w:t>
          </w:r>
          <w:r w:rsidR="00BF378C" w:rsidRPr="0091667C">
            <w:rPr>
              <w:rFonts w:ascii="Century Schoolbook" w:hAnsi="Century Schoolbook"/>
              <w:lang w:val="en-US"/>
            </w:rPr>
            <w:t xml:space="preserve"> – may choose to ignore it</w:t>
          </w:r>
          <w:r w:rsidR="00F15654" w:rsidRPr="0091667C">
            <w:rPr>
              <w:rFonts w:ascii="Century Schoolbook" w:hAnsi="Century Schoolbook"/>
              <w:lang w:val="en-US"/>
            </w:rPr>
            <w:t>)</w:t>
          </w:r>
        </w:p>
        <w:p w14:paraId="10268FC8" w14:textId="56485E87" w:rsidR="009E60C1" w:rsidRPr="0091667C" w:rsidRDefault="009E60C1" w:rsidP="008C1DA2">
          <w:pPr>
            <w:spacing w:line="360" w:lineRule="auto"/>
            <w:jc w:val="both"/>
            <w:rPr>
              <w:rFonts w:ascii="Century Schoolbook" w:hAnsi="Century Schoolbook"/>
            </w:rPr>
          </w:pPr>
          <w:r w:rsidRPr="0091667C">
            <w:rPr>
              <w:rFonts w:ascii="Century Schoolbook" w:hAnsi="Century Schoolbook"/>
              <w:i/>
              <w:iCs/>
              <w:lang w:val="en-US"/>
            </w:rPr>
            <w:t>Phased and non-phased locations</w:t>
          </w:r>
          <w:r w:rsidRPr="0091667C">
            <w:rPr>
              <w:rFonts w:ascii="Century Schoolbook" w:hAnsi="Century Schoolbook"/>
              <w:lang w:val="en-US"/>
            </w:rPr>
            <w:t xml:space="preserve">: </w:t>
          </w:r>
          <w:r w:rsidRPr="0091667C">
            <w:rPr>
              <w:rFonts w:ascii="Century Schoolbook" w:hAnsi="Century Schoolbook"/>
            </w:rPr>
            <w:t>The vertical arrow indicates the start site for the small RNA used to determine the phased and non-phased positions. 21 phased sites relative to the start site are indicated as black vertical bars.</w:t>
          </w:r>
          <w:r w:rsidR="00FD237D" w:rsidRPr="0091667C">
            <w:rPr>
              <w:rFonts w:ascii="Century Schoolbook" w:hAnsi="Century Schoolbook"/>
            </w:rPr>
            <w:t xml:space="preserve"> Four hundred forty non-phased sites relative to the start site are indicated as </w:t>
          </w:r>
          <w:r w:rsidR="00C00342" w:rsidRPr="0091667C">
            <w:rPr>
              <w:rFonts w:ascii="Century Schoolbook" w:hAnsi="Century Schoolbook"/>
            </w:rPr>
            <w:t>grey</w:t>
          </w:r>
          <w:r w:rsidR="00FD237D" w:rsidRPr="0091667C">
            <w:rPr>
              <w:rFonts w:ascii="Century Schoolbook" w:hAnsi="Century Schoolbook"/>
            </w:rPr>
            <w:t>.</w:t>
          </w:r>
          <w:r w:rsidR="00103FBF" w:rsidRPr="0091667C">
            <w:rPr>
              <w:rFonts w:ascii="Century Schoolbook" w:hAnsi="Century Schoolbook"/>
            </w:rPr>
            <w:t xml:space="preserve"> In this paper </w:t>
          </w:r>
          <w:r w:rsidR="00A177A3" w:rsidRPr="0091667C">
            <w:rPr>
              <w:rFonts w:ascii="Century Schoolbook" w:hAnsi="Century Schoolbook"/>
            </w:rPr>
            <w:fldChar w:fldCharType="begin" w:fldLock="1"/>
          </w:r>
          <w:r w:rsidR="00A177A3" w:rsidRPr="0091667C">
            <w:rPr>
              <w:rFonts w:ascii="Century Schoolbook" w:hAnsi="Century Schoolbook"/>
            </w:rPr>
            <w:instrText>ADDIN CSL_CITATION { "citationItems" : [ { "id" : "ITEM-1", "itemData" : { "ISSN" : "0027-8424", "author" : [ { "dropping-particle" : "", "family" : "Chen", "given" : "Ho-Ming", "non-dropping-particle" : "", "parse-names" : false, "suffix" : "" }, { "dropping-particle" : "", "family" : "Li", "given" : "Yi-Hang", "non-dropping-particle" : "", "parse-names" : false, "suffix" : "" }, { "dropping-particle" : "", "family" : "Wu", "given" : "Shu-Hsing", "non-dropping-particle" : "", "parse-names" : false, "suffix" : "" } ], "container-title" : "Proceedings of the National Academy of Sciences", "id" : "ITEM-1", "issue" : "9", "issued" : { "date-parts" : [ [ "2007" ] ] }, "page" : "3318-3323", "publisher" : "National Acad Sciences", "title" : "Bioinformatic prediction and experimental validation of a microRNA-directed tandem trans-acting siRNA cascade in Arabidopsis", "type" : "article-journal", "volume" : "104" }, "uris" : [ "http://www.mendeley.com/documents/?uuid=01a9a780-abfa-48d3-9a77-01482490742e" ] } ], "mendeley" : { "formattedCitation" : "[4]", "plainTextFormattedCitation" : "[4]" }, "properties" : { "noteIndex" : 0 }, "schema" : "https://github.com/citation-style-language/schema/raw/master/csl-citation.json" }</w:instrText>
          </w:r>
          <w:r w:rsidR="00A177A3" w:rsidRPr="0091667C">
            <w:rPr>
              <w:rFonts w:ascii="Century Schoolbook" w:hAnsi="Century Schoolbook"/>
            </w:rPr>
            <w:fldChar w:fldCharType="separate"/>
          </w:r>
          <w:r w:rsidR="00A177A3" w:rsidRPr="0091667C">
            <w:rPr>
              <w:rFonts w:ascii="Century Schoolbook" w:hAnsi="Century Schoolbook"/>
              <w:noProof/>
            </w:rPr>
            <w:t>[4]</w:t>
          </w:r>
          <w:r w:rsidR="00A177A3" w:rsidRPr="0091667C">
            <w:rPr>
              <w:rFonts w:ascii="Century Schoolbook" w:hAnsi="Century Schoolbook"/>
            </w:rPr>
            <w:fldChar w:fldCharType="end"/>
          </w:r>
          <w:r w:rsidR="00103FBF" w:rsidRPr="0091667C">
            <w:rPr>
              <w:rFonts w:ascii="Century Schoolbook" w:hAnsi="Century Schoolbook"/>
            </w:rPr>
            <w:t>, they have considered the two strands separately which is why there are more phased sites. In our case there will be ‘m’ phased sites in a window.</w:t>
          </w:r>
        </w:p>
        <w:p w14:paraId="3401D623" w14:textId="33D13560" w:rsidR="00C00342" w:rsidRPr="0091667C" w:rsidRDefault="00103FBF" w:rsidP="008C1DA2">
          <w:pPr>
            <w:spacing w:line="360" w:lineRule="auto"/>
            <w:jc w:val="both"/>
            <w:rPr>
              <w:rFonts w:ascii="Century Schoolbook" w:hAnsi="Century Schoolbook"/>
              <w:lang w:val="en-US"/>
            </w:rPr>
          </w:pPr>
          <w:r w:rsidRPr="0091667C">
            <w:rPr>
              <w:rFonts w:ascii="Century Schoolbook" w:hAnsi="Century Schoolbook"/>
              <w:lang w:val="en-US"/>
            </w:rPr>
            <w:t>‘</w:t>
          </w:r>
          <w:r w:rsidRPr="0091667C">
            <w:rPr>
              <w:rFonts w:ascii="Century Schoolbook" w:hAnsi="Century Schoolbook"/>
              <w:i/>
              <w:iCs/>
              <w:lang w:val="en-US"/>
            </w:rPr>
            <w:t>n’:</w:t>
          </w:r>
          <w:r w:rsidRPr="0091667C">
            <w:rPr>
              <w:rFonts w:ascii="Century Schoolbook" w:hAnsi="Century Schoolbook"/>
              <w:lang w:val="en-US"/>
            </w:rPr>
            <w:t xml:space="preserve"> Total number of possible </w:t>
          </w:r>
          <w:r w:rsidR="00EA768F" w:rsidRPr="0091667C">
            <w:rPr>
              <w:rFonts w:ascii="Century Schoolbook" w:hAnsi="Century Schoolbook"/>
              <w:lang w:val="en-US"/>
            </w:rPr>
            <w:t>locations where phasing can occur. Hence, in our case, a window can have maximum ‘m’ such positions.</w:t>
          </w:r>
        </w:p>
        <w:p w14:paraId="722FEE2D" w14:textId="3B4B60C4" w:rsidR="00EA768F" w:rsidRPr="0091667C" w:rsidRDefault="00EA768F" w:rsidP="008C1DA2">
          <w:pPr>
            <w:spacing w:line="360" w:lineRule="auto"/>
            <w:jc w:val="both"/>
            <w:rPr>
              <w:rFonts w:ascii="Century Schoolbook" w:hAnsi="Century Schoolbook"/>
              <w:lang w:val="en-US"/>
            </w:rPr>
          </w:pPr>
          <w:r w:rsidRPr="0091667C">
            <w:rPr>
              <w:rFonts w:ascii="Century Schoolbook" w:hAnsi="Century Schoolbook"/>
              <w:i/>
              <w:iCs/>
              <w:lang w:val="en-US"/>
            </w:rPr>
            <w:t>‘k’</w:t>
          </w:r>
          <w:r w:rsidRPr="0091667C">
            <w:rPr>
              <w:rFonts w:ascii="Century Schoolbook" w:hAnsi="Century Schoolbook"/>
              <w:lang w:val="en-US"/>
            </w:rPr>
            <w:t xml:space="preserve">: </w:t>
          </w:r>
          <w:r w:rsidR="00274013" w:rsidRPr="0091667C">
            <w:rPr>
              <w:rFonts w:ascii="Century Schoolbook" w:hAnsi="Century Schoolbook"/>
              <w:lang w:val="en-US"/>
            </w:rPr>
            <w:t xml:space="preserve">Number of </w:t>
          </w:r>
          <w:r w:rsidR="00464488" w:rsidRPr="0091667C">
            <w:rPr>
              <w:rFonts w:ascii="Century Schoolbook" w:hAnsi="Century Schoolbook"/>
              <w:lang w:val="en-US"/>
            </w:rPr>
            <w:t>phased locations in the window which is covered by at least one sRNA.</w:t>
          </w:r>
        </w:p>
        <w:p w14:paraId="3D382681" w14:textId="291F4E9F" w:rsidR="009C0790" w:rsidRPr="0091667C" w:rsidRDefault="00FA5D20" w:rsidP="008C1DA2">
          <w:pPr>
            <w:spacing w:line="360" w:lineRule="auto"/>
            <w:jc w:val="center"/>
            <w:rPr>
              <w:rFonts w:ascii="Century Schoolbook" w:hAnsi="Century Schoolbook"/>
              <w:sz w:val="44"/>
              <w:szCs w:val="44"/>
              <w:lang w:val="en-US"/>
            </w:rPr>
          </w:pPr>
          <w:r w:rsidRPr="0091667C">
            <w:rPr>
              <w:rFonts w:ascii="Century Schoolbook" w:hAnsi="Century Schoolbook"/>
              <w:sz w:val="44"/>
              <w:szCs w:val="44"/>
              <w:lang w:val="en-US"/>
            </w:rPr>
            <w:lastRenderedPageBreak/>
            <w:t xml:space="preserve"> </w:t>
          </w:r>
          <m:oMath>
            <m:r>
              <w:rPr>
                <w:rFonts w:ascii="Cambria Math" w:hAnsi="Cambria Math"/>
                <w:sz w:val="44"/>
                <w:szCs w:val="44"/>
                <w:lang w:val="en-US"/>
              </w:rPr>
              <m:t>pvalue=</m:t>
            </m:r>
            <m:nary>
              <m:naryPr>
                <m:chr m:val="∑"/>
                <m:limLoc m:val="undOvr"/>
                <m:ctrlPr>
                  <w:rPr>
                    <w:rFonts w:ascii="Cambria Math" w:hAnsi="Cambria Math"/>
                    <w:i/>
                    <w:sz w:val="44"/>
                    <w:szCs w:val="44"/>
                    <w:lang w:val="en-US"/>
                  </w:rPr>
                </m:ctrlPr>
              </m:naryPr>
              <m:sub>
                <m:r>
                  <w:rPr>
                    <w:rFonts w:ascii="Cambria Math" w:hAnsi="Cambria Math"/>
                    <w:sz w:val="44"/>
                    <w:szCs w:val="44"/>
                    <w:lang w:val="en-US"/>
                  </w:rPr>
                  <m:t>X=k</m:t>
                </m:r>
              </m:sub>
              <m:sup>
                <m:r>
                  <w:rPr>
                    <w:rFonts w:ascii="Cambria Math" w:hAnsi="Cambria Math"/>
                    <w:sz w:val="44"/>
                    <w:szCs w:val="44"/>
                    <w:lang w:val="en-US"/>
                  </w:rPr>
                  <m:t>m</m:t>
                </m:r>
              </m:sup>
              <m:e>
                <m:f>
                  <m:fPr>
                    <m:ctrlPr>
                      <w:rPr>
                        <w:rFonts w:ascii="Cambria Math" w:hAnsi="Cambria Math"/>
                        <w:i/>
                        <w:sz w:val="44"/>
                        <w:szCs w:val="44"/>
                        <w:lang w:val="en-US"/>
                      </w:rPr>
                    </m:ctrlPr>
                  </m:fPr>
                  <m:num>
                    <m:d>
                      <m:dPr>
                        <m:ctrlPr>
                          <w:rPr>
                            <w:rFonts w:ascii="Cambria Math" w:hAnsi="Cambria Math"/>
                            <w:i/>
                            <w:sz w:val="44"/>
                            <w:szCs w:val="44"/>
                            <w:lang w:val="en-US"/>
                          </w:rPr>
                        </m:ctrlPr>
                      </m:dPr>
                      <m:e>
                        <m:f>
                          <m:fPr>
                            <m:type m:val="noBar"/>
                            <m:ctrlPr>
                              <w:rPr>
                                <w:rFonts w:ascii="Cambria Math" w:hAnsi="Cambria Math"/>
                                <w:i/>
                                <w:sz w:val="44"/>
                                <w:szCs w:val="44"/>
                                <w:lang w:val="en-US"/>
                              </w:rPr>
                            </m:ctrlPr>
                          </m:fPr>
                          <m:num>
                            <m:r>
                              <w:rPr>
                                <w:rFonts w:ascii="Cambria Math" w:hAnsi="Cambria Math"/>
                                <w:sz w:val="44"/>
                                <w:szCs w:val="44"/>
                                <w:lang w:val="en-US"/>
                              </w:rPr>
                              <m:t>m(L-1)</m:t>
                            </m:r>
                          </m:num>
                          <m:den>
                            <m:r>
                              <w:rPr>
                                <w:rFonts w:ascii="Cambria Math" w:hAnsi="Cambria Math"/>
                                <w:sz w:val="44"/>
                                <w:szCs w:val="44"/>
                                <w:lang w:val="en-US"/>
                              </w:rPr>
                              <m:t>n-k</m:t>
                            </m:r>
                          </m:den>
                        </m:f>
                      </m:e>
                    </m:d>
                    <m:d>
                      <m:dPr>
                        <m:ctrlPr>
                          <w:rPr>
                            <w:rFonts w:ascii="Cambria Math" w:hAnsi="Cambria Math"/>
                            <w:i/>
                            <w:sz w:val="44"/>
                            <w:szCs w:val="44"/>
                            <w:lang w:val="en-US"/>
                          </w:rPr>
                        </m:ctrlPr>
                      </m:dPr>
                      <m:e>
                        <m:f>
                          <m:fPr>
                            <m:type m:val="noBar"/>
                            <m:ctrlPr>
                              <w:rPr>
                                <w:rFonts w:ascii="Cambria Math" w:hAnsi="Cambria Math"/>
                                <w:i/>
                                <w:sz w:val="44"/>
                                <w:szCs w:val="44"/>
                                <w:lang w:val="en-US"/>
                              </w:rPr>
                            </m:ctrlPr>
                          </m:fPr>
                          <m:num>
                            <m:r>
                              <w:rPr>
                                <w:rFonts w:ascii="Cambria Math" w:hAnsi="Cambria Math"/>
                                <w:sz w:val="44"/>
                                <w:szCs w:val="44"/>
                                <w:lang w:val="en-US"/>
                              </w:rPr>
                              <m:t>m</m:t>
                            </m:r>
                          </m:num>
                          <m:den>
                            <m:r>
                              <w:rPr>
                                <w:rFonts w:ascii="Cambria Math" w:hAnsi="Cambria Math"/>
                                <w:sz w:val="44"/>
                                <w:szCs w:val="44"/>
                                <w:lang w:val="en-US"/>
                              </w:rPr>
                              <m:t>k</m:t>
                            </m:r>
                          </m:den>
                        </m:f>
                      </m:e>
                    </m:d>
                  </m:num>
                  <m:den>
                    <m:d>
                      <m:dPr>
                        <m:ctrlPr>
                          <w:rPr>
                            <w:rFonts w:ascii="Cambria Math" w:hAnsi="Cambria Math"/>
                            <w:i/>
                            <w:sz w:val="44"/>
                            <w:szCs w:val="44"/>
                            <w:lang w:val="en-US"/>
                          </w:rPr>
                        </m:ctrlPr>
                      </m:dPr>
                      <m:e>
                        <m:f>
                          <m:fPr>
                            <m:type m:val="noBar"/>
                            <m:ctrlPr>
                              <w:rPr>
                                <w:rFonts w:ascii="Cambria Math" w:hAnsi="Cambria Math"/>
                                <w:i/>
                                <w:sz w:val="44"/>
                                <w:szCs w:val="44"/>
                                <w:lang w:val="en-US"/>
                              </w:rPr>
                            </m:ctrlPr>
                          </m:fPr>
                          <m:num>
                            <m:r>
                              <w:rPr>
                                <w:rFonts w:ascii="Cambria Math" w:hAnsi="Cambria Math"/>
                                <w:sz w:val="44"/>
                                <w:szCs w:val="44"/>
                                <w:lang w:val="en-US"/>
                              </w:rPr>
                              <m:t>mL</m:t>
                            </m:r>
                          </m:num>
                          <m:den>
                            <m:r>
                              <w:rPr>
                                <w:rFonts w:ascii="Cambria Math" w:hAnsi="Cambria Math"/>
                                <w:sz w:val="44"/>
                                <w:szCs w:val="44"/>
                                <w:lang w:val="en-US"/>
                              </w:rPr>
                              <m:t>n</m:t>
                            </m:r>
                          </m:den>
                        </m:f>
                      </m:e>
                    </m:d>
                  </m:den>
                </m:f>
              </m:e>
            </m:nary>
          </m:oMath>
        </w:p>
        <w:p w14:paraId="52FB44C1" w14:textId="5D9D6816" w:rsidR="003639F9" w:rsidRPr="0091667C" w:rsidRDefault="003639F9" w:rsidP="008C1DA2">
          <w:pPr>
            <w:spacing w:line="360" w:lineRule="auto"/>
            <w:jc w:val="both"/>
            <w:rPr>
              <w:rFonts w:ascii="Century Schoolbook" w:hAnsi="Century Schoolbook"/>
              <w:lang w:val="en-US"/>
            </w:rPr>
          </w:pPr>
          <w:r w:rsidRPr="0091667C">
            <w:rPr>
              <w:rFonts w:ascii="Century Schoolbook" w:hAnsi="Century Schoolbook"/>
              <w:i/>
              <w:iCs/>
              <w:lang w:val="en-US"/>
            </w:rPr>
            <w:t>phased sRNA:</w:t>
          </w:r>
          <w:r w:rsidRPr="0091667C">
            <w:rPr>
              <w:rFonts w:ascii="Century Schoolbook" w:hAnsi="Century Schoolbook"/>
              <w:lang w:val="en-US"/>
            </w:rPr>
            <w:t xml:space="preserve"> reads which have mapped onto one of the phased locations.</w:t>
          </w:r>
        </w:p>
        <w:p w14:paraId="1C8667E0" w14:textId="298A1A07" w:rsidR="00EA768F" w:rsidRPr="0091667C" w:rsidRDefault="00E744F9" w:rsidP="008C1DA2">
          <w:pPr>
            <w:spacing w:line="360" w:lineRule="auto"/>
            <w:jc w:val="both"/>
            <w:rPr>
              <w:rFonts w:ascii="Century Schoolbook" w:hAnsi="Century Schoolbook"/>
              <w:lang w:val="en-US"/>
            </w:rPr>
          </w:pPr>
          <w:r w:rsidRPr="0091667C">
            <w:rPr>
              <w:rFonts w:ascii="Century Schoolbook" w:hAnsi="Century Schoolbook"/>
              <w:b/>
              <w:bCs/>
              <w:lang w:val="en-US"/>
            </w:rPr>
            <w:t>Step 4</w:t>
          </w:r>
          <w:r w:rsidRPr="0091667C">
            <w:rPr>
              <w:rFonts w:ascii="Century Schoolbook" w:hAnsi="Century Schoolbook"/>
              <w:lang w:val="en-US"/>
            </w:rPr>
            <w:t>: Calculate the Phasing score</w:t>
          </w:r>
        </w:p>
        <w:p w14:paraId="00C197B5" w14:textId="5CB3C6BB" w:rsidR="00B75FDE" w:rsidRPr="0091667C" w:rsidRDefault="005B23D0" w:rsidP="008C1DA2">
          <w:pPr>
            <w:spacing w:line="360" w:lineRule="auto"/>
            <w:jc w:val="both"/>
            <w:rPr>
              <w:rFonts w:ascii="Century Schoolbook" w:hAnsi="Century Schoolbook"/>
              <w:lang w:val="en-US"/>
            </w:rPr>
          </w:pPr>
          <w:r w:rsidRPr="0091667C">
            <w:rPr>
              <w:rFonts w:ascii="Century Schoolbook" w:hAnsi="Century Schoolbook"/>
              <w:lang w:val="en-US"/>
            </w:rPr>
            <w:t>Phasing score will be computed f</w:t>
          </w:r>
          <w:r w:rsidR="00C722E9" w:rsidRPr="0091667C">
            <w:rPr>
              <w:rFonts w:ascii="Century Schoolbook" w:hAnsi="Century Schoolbook"/>
              <w:lang w:val="en-US"/>
            </w:rPr>
            <w:t>or each location</w:t>
          </w:r>
          <w:r w:rsidR="00927B78" w:rsidRPr="0091667C">
            <w:rPr>
              <w:rFonts w:ascii="Century Schoolbook" w:hAnsi="Century Schoolbook"/>
              <w:lang w:val="en-US"/>
            </w:rPr>
            <w:t xml:space="preserve"> (loc</w:t>
          </w:r>
          <w:r w:rsidR="006205A1" w:rsidRPr="0091667C">
            <w:rPr>
              <w:rFonts w:ascii="Century Schoolbook" w:hAnsi="Century Schoolbook"/>
              <w:lang w:val="en-US"/>
            </w:rPr>
            <w:t>)</w:t>
          </w:r>
          <w:r w:rsidR="00C722E9" w:rsidRPr="0091667C">
            <w:rPr>
              <w:rFonts w:ascii="Century Schoolbook" w:hAnsi="Century Schoolbook"/>
              <w:lang w:val="en-US"/>
            </w:rPr>
            <w:t xml:space="preserve"> of the genome using the following formula.</w:t>
          </w:r>
        </w:p>
        <w:p w14:paraId="28B1CDDC" w14:textId="7896D17D" w:rsidR="005001A2" w:rsidRPr="0091667C" w:rsidRDefault="00574F6F" w:rsidP="008C1DA2">
          <w:pPr>
            <w:spacing w:line="360" w:lineRule="auto"/>
            <w:jc w:val="both"/>
            <w:rPr>
              <w:rFonts w:ascii="Century Schoolbook" w:hAnsi="Century Schoolbook"/>
              <w:sz w:val="36"/>
              <w:szCs w:val="36"/>
              <w:lang w:val="en-US"/>
            </w:rPr>
          </w:pPr>
          <m:oMathPara>
            <m:oMath>
              <m:sSub>
                <m:sSubPr>
                  <m:ctrlPr>
                    <w:rPr>
                      <w:rFonts w:ascii="Cambria Math" w:hAnsi="Cambria Math"/>
                      <w:i/>
                      <w:sz w:val="36"/>
                      <w:szCs w:val="36"/>
                      <w:lang w:val="en-US"/>
                    </w:rPr>
                  </m:ctrlPr>
                </m:sSubPr>
                <m:e>
                  <m:r>
                    <w:rPr>
                      <w:rFonts w:ascii="Cambria Math" w:hAnsi="Cambria Math"/>
                      <w:sz w:val="36"/>
                      <w:szCs w:val="36"/>
                      <w:lang w:val="en-US"/>
                    </w:rPr>
                    <m:t>PhaseScore</m:t>
                  </m:r>
                </m:e>
                <m:sub>
                  <m:r>
                    <w:rPr>
                      <w:rFonts w:ascii="Cambria Math" w:hAnsi="Cambria Math"/>
                      <w:sz w:val="36"/>
                      <w:szCs w:val="36"/>
                      <w:lang w:val="en-US"/>
                    </w:rPr>
                    <m:t>loc</m:t>
                  </m:r>
                </m:sub>
              </m:sSub>
              <m:r>
                <w:rPr>
                  <w:rFonts w:ascii="Cambria Math" w:hAnsi="Cambria Math"/>
                  <w:sz w:val="36"/>
                  <w:szCs w:val="36"/>
                  <w:lang w:val="en-US"/>
                </w:rPr>
                <m:t>=</m:t>
              </m:r>
              <m:func>
                <m:funcPr>
                  <m:ctrlPr>
                    <w:rPr>
                      <w:rFonts w:ascii="Cambria Math" w:hAnsi="Cambria Math"/>
                      <w:i/>
                      <w:sz w:val="36"/>
                      <w:szCs w:val="36"/>
                      <w:lang w:val="en-US"/>
                    </w:rPr>
                  </m:ctrlPr>
                </m:funcPr>
                <m:fName>
                  <m:r>
                    <m:rPr>
                      <m:sty m:val="p"/>
                    </m:rPr>
                    <w:rPr>
                      <w:rFonts w:ascii="Cambria Math" w:hAnsi="Cambria Math"/>
                      <w:sz w:val="36"/>
                      <w:szCs w:val="36"/>
                      <w:lang w:val="en-US"/>
                    </w:rPr>
                    <m:t>ln</m:t>
                  </m:r>
                </m:fName>
                <m:e>
                  <m:sSup>
                    <m:sSupPr>
                      <m:ctrlPr>
                        <w:rPr>
                          <w:rFonts w:ascii="Cambria Math" w:hAnsi="Cambria Math"/>
                          <w:i/>
                          <w:sz w:val="36"/>
                          <w:szCs w:val="36"/>
                          <w:lang w:val="en-US"/>
                        </w:rPr>
                      </m:ctrlPr>
                    </m:sSupPr>
                    <m:e>
                      <m:r>
                        <w:rPr>
                          <w:rFonts w:ascii="Cambria Math" w:hAnsi="Cambria Math"/>
                          <w:sz w:val="36"/>
                          <w:szCs w:val="36"/>
                          <w:lang w:val="en-US"/>
                        </w:rPr>
                        <m:t>(1+10×</m:t>
                      </m:r>
                      <m:f>
                        <m:fPr>
                          <m:ctrlPr>
                            <w:rPr>
                              <w:rFonts w:ascii="Cambria Math" w:hAnsi="Cambria Math"/>
                              <w:i/>
                              <w:sz w:val="36"/>
                              <w:szCs w:val="36"/>
                              <w:lang w:val="en-US"/>
                            </w:rPr>
                          </m:ctrlPr>
                        </m:fPr>
                        <m:num>
                          <m:nary>
                            <m:naryPr>
                              <m:chr m:val="∑"/>
                              <m:limLoc m:val="undOvr"/>
                              <m:ctrlPr>
                                <w:rPr>
                                  <w:rFonts w:ascii="Cambria Math" w:hAnsi="Cambria Math"/>
                                  <w:i/>
                                  <w:sz w:val="36"/>
                                  <w:szCs w:val="36"/>
                                  <w:lang w:val="en-US"/>
                                </w:rPr>
                              </m:ctrlPr>
                            </m:naryPr>
                            <m:sub>
                              <m:r>
                                <w:rPr>
                                  <w:rFonts w:ascii="Cambria Math" w:hAnsi="Cambria Math"/>
                                  <w:sz w:val="36"/>
                                  <w:szCs w:val="36"/>
                                  <w:lang w:val="en-US"/>
                                </w:rPr>
                                <m:t>i=1</m:t>
                              </m:r>
                            </m:sub>
                            <m:sup>
                              <m:r>
                                <w:rPr>
                                  <w:rFonts w:ascii="Cambria Math" w:hAnsi="Cambria Math"/>
                                  <w:sz w:val="36"/>
                                  <w:szCs w:val="36"/>
                                  <w:lang w:val="en-US"/>
                                </w:rPr>
                                <m:t>m</m:t>
                              </m:r>
                            </m:sup>
                            <m:e>
                              <m:sSub>
                                <m:sSubPr>
                                  <m:ctrlPr>
                                    <w:rPr>
                                      <w:rFonts w:ascii="Cambria Math" w:hAnsi="Cambria Math"/>
                                      <w:i/>
                                      <w:sz w:val="36"/>
                                      <w:szCs w:val="36"/>
                                      <w:lang w:val="en-US"/>
                                    </w:rPr>
                                  </m:ctrlPr>
                                </m:sSubPr>
                                <m:e>
                                  <m:r>
                                    <w:rPr>
                                      <w:rFonts w:ascii="Cambria Math" w:hAnsi="Cambria Math"/>
                                      <w:sz w:val="36"/>
                                      <w:szCs w:val="36"/>
                                      <w:lang w:val="en-US"/>
                                    </w:rPr>
                                    <m:t>P</m:t>
                                  </m:r>
                                </m:e>
                                <m:sub>
                                  <m:r>
                                    <w:rPr>
                                      <w:rFonts w:ascii="Cambria Math" w:hAnsi="Cambria Math"/>
                                      <w:sz w:val="36"/>
                                      <w:szCs w:val="36"/>
                                      <w:lang w:bidi="bn-IN"/>
                                    </w:rPr>
                                    <m:t>i</m:t>
                                  </m:r>
                                </m:sub>
                              </m:sSub>
                            </m:e>
                          </m:nary>
                        </m:num>
                        <m:den>
                          <m:r>
                            <w:rPr>
                              <w:rFonts w:ascii="Cambria Math" w:hAnsi="Cambria Math"/>
                              <w:sz w:val="36"/>
                              <w:szCs w:val="36"/>
                              <w:lang w:val="en-US"/>
                            </w:rPr>
                            <m:t>1+</m:t>
                          </m:r>
                          <m:nary>
                            <m:naryPr>
                              <m:chr m:val="∑"/>
                              <m:limLoc m:val="undOvr"/>
                              <m:ctrlPr>
                                <w:rPr>
                                  <w:rFonts w:ascii="Cambria Math" w:hAnsi="Cambria Math"/>
                                  <w:i/>
                                  <w:sz w:val="36"/>
                                  <w:szCs w:val="36"/>
                                  <w:lang w:val="en-US"/>
                                </w:rPr>
                              </m:ctrlPr>
                            </m:naryPr>
                            <m:sub>
                              <m:r>
                                <w:rPr>
                                  <w:rFonts w:ascii="Cambria Math" w:hAnsi="Cambria Math"/>
                                  <w:sz w:val="36"/>
                                  <w:szCs w:val="36"/>
                                  <w:lang w:val="en-US"/>
                                </w:rPr>
                                <m:t>i=1</m:t>
                              </m:r>
                            </m:sub>
                            <m:sup>
                              <m:r>
                                <w:rPr>
                                  <w:rFonts w:ascii="Cambria Math" w:hAnsi="Cambria Math"/>
                                  <w:sz w:val="36"/>
                                  <w:szCs w:val="36"/>
                                  <w:lang w:val="en-US"/>
                                </w:rPr>
                                <m:t>m</m:t>
                              </m:r>
                            </m:sup>
                            <m:e>
                              <m:sSub>
                                <m:sSubPr>
                                  <m:ctrlPr>
                                    <w:rPr>
                                      <w:rFonts w:ascii="Cambria Math" w:hAnsi="Cambria Math"/>
                                      <w:i/>
                                      <w:sz w:val="36"/>
                                      <w:szCs w:val="36"/>
                                      <w:lang w:val="en-US"/>
                                    </w:rPr>
                                  </m:ctrlPr>
                                </m:sSubPr>
                                <m:e>
                                  <m:r>
                                    <w:rPr>
                                      <w:rFonts w:ascii="Cambria Math" w:hAnsi="Cambria Math"/>
                                      <w:sz w:val="36"/>
                                      <w:szCs w:val="36"/>
                                      <w:lang w:val="en-US"/>
                                    </w:rPr>
                                    <m:t>U</m:t>
                                  </m:r>
                                </m:e>
                                <m:sub>
                                  <m:r>
                                    <w:rPr>
                                      <w:rFonts w:ascii="Cambria Math" w:hAnsi="Cambria Math"/>
                                      <w:sz w:val="36"/>
                                      <w:szCs w:val="36"/>
                                      <w:lang w:val="en-US"/>
                                    </w:rPr>
                                    <m:t>i</m:t>
                                  </m:r>
                                </m:sub>
                              </m:sSub>
                            </m:e>
                          </m:nary>
                        </m:den>
                      </m:f>
                      <m:r>
                        <w:rPr>
                          <w:rFonts w:ascii="Cambria Math" w:hAnsi="Cambria Math"/>
                          <w:sz w:val="36"/>
                          <w:szCs w:val="36"/>
                          <w:lang w:val="en-US"/>
                        </w:rPr>
                        <m:t>)</m:t>
                      </m:r>
                    </m:e>
                    <m:sup>
                      <m:r>
                        <w:rPr>
                          <w:rFonts w:ascii="Cambria Math" w:hAnsi="Cambria Math"/>
                          <w:sz w:val="36"/>
                          <w:szCs w:val="36"/>
                          <w:lang w:val="en-US"/>
                        </w:rPr>
                        <m:t>k-2</m:t>
                      </m:r>
                    </m:sup>
                  </m:sSup>
                </m:e>
              </m:func>
            </m:oMath>
          </m:oMathPara>
        </w:p>
        <w:p w14:paraId="3D168C54" w14:textId="4417D3D8" w:rsidR="00330E63" w:rsidRPr="0091667C" w:rsidRDefault="00241D64" w:rsidP="008C1DA2">
          <w:pPr>
            <w:spacing w:line="360" w:lineRule="auto"/>
            <w:jc w:val="both"/>
            <w:rPr>
              <w:rFonts w:ascii="Century Schoolbook" w:hAnsi="Century Schoolbook"/>
              <w:lang w:val="en-US"/>
            </w:rPr>
          </w:pPr>
          <w:r w:rsidRPr="0091667C">
            <w:rPr>
              <w:rFonts w:ascii="Century Schoolbook" w:hAnsi="Century Schoolbook"/>
              <w:i/>
              <w:iCs/>
              <w:lang w:val="en-US"/>
            </w:rPr>
            <w:t>‘k’</w:t>
          </w:r>
          <w:r w:rsidRPr="0091667C">
            <w:rPr>
              <w:rFonts w:ascii="Century Schoolbook" w:hAnsi="Century Schoolbook"/>
              <w:lang w:val="en-US"/>
            </w:rPr>
            <w:t>: Number of phased locations in the window which is covered by at least one sRNA</w:t>
          </w:r>
          <w:r w:rsidR="005001A2" w:rsidRPr="0091667C">
            <w:rPr>
              <w:rFonts w:ascii="Century Schoolbook" w:hAnsi="Century Schoolbook"/>
              <w:lang w:val="en-US"/>
            </w:rPr>
            <w:t>. Or this calculation we will consider k&gt;=3.</w:t>
          </w:r>
        </w:p>
        <w:p w14:paraId="3E7C5D65" w14:textId="16690499" w:rsidR="005001A2" w:rsidRPr="0091667C" w:rsidRDefault="005001A2" w:rsidP="008C1DA2">
          <w:pPr>
            <w:spacing w:line="360" w:lineRule="auto"/>
            <w:jc w:val="both"/>
            <w:rPr>
              <w:rFonts w:ascii="Century Schoolbook" w:hAnsi="Century Schoolbook" w:cs="Arial"/>
              <w:i/>
              <w:iCs/>
              <w:color w:val="333333"/>
              <w:shd w:val="clear" w:color="auto" w:fill="FFFFFF"/>
            </w:rPr>
          </w:pPr>
          <w:r w:rsidRPr="0091667C">
            <w:rPr>
              <w:rFonts w:ascii="Century Schoolbook" w:hAnsi="Century Schoolbook"/>
              <w:i/>
              <w:iCs/>
              <w:lang w:val="en-US"/>
            </w:rPr>
            <w:t>P</w:t>
          </w:r>
          <w:r w:rsidRPr="0091667C">
            <w:rPr>
              <w:rFonts w:ascii="Century Schoolbook" w:hAnsi="Century Schoolbook"/>
              <w:i/>
              <w:iCs/>
              <w:vertAlign w:val="subscript"/>
              <w:lang w:val="en-US"/>
            </w:rPr>
            <w:t>i</w:t>
          </w:r>
          <w:r w:rsidRPr="0091667C">
            <w:rPr>
              <w:rFonts w:ascii="Century Schoolbook" w:hAnsi="Century Schoolbook"/>
              <w:lang w:val="en-US"/>
            </w:rPr>
            <w:t xml:space="preserve">: </w:t>
          </w:r>
          <w:r w:rsidR="00E21E20" w:rsidRPr="0091667C">
            <w:rPr>
              <w:rFonts w:ascii="Century Schoolbook" w:hAnsi="Century Schoolbook" w:cs="Arial"/>
              <w:color w:val="333333"/>
              <w:shd w:val="clear" w:color="auto" w:fill="FFFFFF"/>
            </w:rPr>
            <w:t>N</w:t>
          </w:r>
          <w:r w:rsidR="002D1FFE" w:rsidRPr="0091667C">
            <w:rPr>
              <w:rFonts w:ascii="Century Schoolbook" w:hAnsi="Century Schoolbook" w:cs="Arial"/>
              <w:color w:val="333333"/>
              <w:shd w:val="clear" w:color="auto" w:fill="FFFFFF"/>
            </w:rPr>
            <w:t>umber of phased reads at the </w:t>
          </w:r>
          <w:r w:rsidR="002D1FFE" w:rsidRPr="0091667C">
            <w:rPr>
              <w:rStyle w:val="Emphasis"/>
              <w:rFonts w:ascii="Century Schoolbook" w:hAnsi="Century Schoolbook" w:cs="Arial"/>
              <w:color w:val="333333"/>
              <w:shd w:val="clear" w:color="auto" w:fill="FFFFFF"/>
            </w:rPr>
            <w:t>i</w:t>
          </w:r>
          <w:r w:rsidR="002D1FFE" w:rsidRPr="0091667C">
            <w:rPr>
              <w:rStyle w:val="Emphasis"/>
              <w:rFonts w:ascii="Century Schoolbook" w:hAnsi="Century Schoolbook" w:cs="Arial"/>
              <w:color w:val="333333"/>
              <w:shd w:val="clear" w:color="auto" w:fill="FFFFFF"/>
              <w:vertAlign w:val="superscript"/>
            </w:rPr>
            <w:t>th</w:t>
          </w:r>
          <w:r w:rsidR="002D1FFE" w:rsidRPr="0091667C">
            <w:rPr>
              <w:rStyle w:val="Emphasis"/>
              <w:rFonts w:ascii="Century Schoolbook" w:hAnsi="Century Schoolbook" w:cs="Arial"/>
              <w:color w:val="333333"/>
              <w:shd w:val="clear" w:color="auto" w:fill="FFFFFF"/>
            </w:rPr>
            <w:t xml:space="preserve"> </w:t>
          </w:r>
          <w:r w:rsidR="002D1FFE" w:rsidRPr="0091667C">
            <w:rPr>
              <w:rFonts w:ascii="Century Schoolbook" w:hAnsi="Century Schoolbook" w:cs="Arial"/>
              <w:color w:val="333333"/>
              <w:shd w:val="clear" w:color="auto" w:fill="FFFFFF"/>
            </w:rPr>
            <w:t xml:space="preserve">phase from the position </w:t>
          </w:r>
          <w:r w:rsidR="002D1FFE" w:rsidRPr="0091667C">
            <w:rPr>
              <w:rFonts w:ascii="Century Schoolbook" w:hAnsi="Century Schoolbook" w:cs="Arial"/>
              <w:i/>
              <w:iCs/>
              <w:color w:val="333333"/>
              <w:shd w:val="clear" w:color="auto" w:fill="FFFFFF"/>
            </w:rPr>
            <w:t>loc</w:t>
          </w:r>
        </w:p>
        <w:p w14:paraId="388188CC" w14:textId="664BF972" w:rsidR="00137E0B" w:rsidRPr="0091667C" w:rsidRDefault="00137E0B" w:rsidP="00BE46A4">
          <w:pPr>
            <w:spacing w:line="360" w:lineRule="auto"/>
            <w:jc w:val="both"/>
            <w:rPr>
              <w:rFonts w:ascii="Century Schoolbook" w:hAnsi="Century Schoolbook" w:cs="Arial"/>
              <w:color w:val="333333"/>
              <w:shd w:val="clear" w:color="auto" w:fill="FFFFFF"/>
            </w:rPr>
          </w:pPr>
          <w:r w:rsidRPr="0091667C">
            <w:rPr>
              <w:rFonts w:ascii="Century Schoolbook" w:hAnsi="Century Schoolbook" w:cs="Arial"/>
              <w:i/>
              <w:iCs/>
              <w:color w:val="333333"/>
              <w:shd w:val="clear" w:color="auto" w:fill="FFFFFF"/>
            </w:rPr>
            <w:t>U</w:t>
          </w:r>
          <w:r w:rsidRPr="0091667C">
            <w:rPr>
              <w:rFonts w:ascii="Century Schoolbook" w:hAnsi="Century Schoolbook" w:cs="Arial"/>
              <w:i/>
              <w:iCs/>
              <w:color w:val="333333"/>
              <w:shd w:val="clear" w:color="auto" w:fill="FFFFFF"/>
              <w:vertAlign w:val="subscript"/>
            </w:rPr>
            <w:t>i</w:t>
          </w:r>
          <w:r w:rsidRPr="0091667C">
            <w:rPr>
              <w:rFonts w:ascii="Century Schoolbook" w:hAnsi="Century Schoolbook" w:cs="Arial"/>
              <w:color w:val="333333"/>
              <w:shd w:val="clear" w:color="auto" w:fill="FFFFFF"/>
            </w:rPr>
            <w:t xml:space="preserve">: </w:t>
          </w:r>
          <w:r w:rsidR="00BE46A4" w:rsidRPr="0091667C">
            <w:rPr>
              <w:rFonts w:ascii="Century Schoolbook" w:hAnsi="Century Schoolbook" w:cs="Arial"/>
              <w:color w:val="333333"/>
              <w:shd w:val="clear" w:color="auto" w:fill="FFFFFF"/>
            </w:rPr>
            <w:t xml:space="preserve">total number of reads for all small RNAs with start coordinates out of the </w:t>
          </w:r>
          <w:r w:rsidR="00BE46A4" w:rsidRPr="0091667C">
            <w:rPr>
              <w:rFonts w:ascii="Century Schoolbook" w:hAnsi="Century Schoolbook" w:cs="Arial"/>
              <w:i/>
              <w:iCs/>
              <w:color w:val="333333"/>
              <w:shd w:val="clear" w:color="auto" w:fill="FFFFFF"/>
            </w:rPr>
            <w:t>i</w:t>
          </w:r>
          <w:r w:rsidR="00BE46A4" w:rsidRPr="0091667C">
            <w:rPr>
              <w:rFonts w:ascii="Century Schoolbook" w:hAnsi="Century Schoolbook" w:cs="Arial"/>
              <w:i/>
              <w:iCs/>
              <w:color w:val="333333"/>
              <w:shd w:val="clear" w:color="auto" w:fill="FFFFFF"/>
              <w:vertAlign w:val="superscript"/>
            </w:rPr>
            <w:t>th</w:t>
          </w:r>
          <w:r w:rsidR="00BE46A4" w:rsidRPr="0091667C">
            <w:rPr>
              <w:rFonts w:ascii="Century Schoolbook" w:hAnsi="Century Schoolbook" w:cs="Arial"/>
              <w:color w:val="333333"/>
              <w:shd w:val="clear" w:color="auto" w:fill="FFFFFF"/>
            </w:rPr>
            <w:t xml:space="preserve"> phase</w:t>
          </w:r>
        </w:p>
        <w:p w14:paraId="5A0D7983" w14:textId="77777777" w:rsidR="003C6E55" w:rsidRPr="0091667C" w:rsidRDefault="003C6E55" w:rsidP="003C6E55">
          <w:pPr>
            <w:pStyle w:val="Heading2"/>
            <w:rPr>
              <w:rFonts w:ascii="Century Schoolbook" w:hAnsi="Century Schoolbook"/>
              <w:sz w:val="22"/>
              <w:szCs w:val="22"/>
            </w:rPr>
          </w:pPr>
          <w:r w:rsidRPr="0091667C">
            <w:rPr>
              <w:rFonts w:ascii="Century Schoolbook" w:hAnsi="Century Schoolbook"/>
              <w:sz w:val="22"/>
              <w:szCs w:val="22"/>
            </w:rPr>
            <w:t>Point of Contact</w:t>
          </w:r>
          <w:r w:rsidR="00AB49DC" w:rsidRPr="0091667C">
            <w:rPr>
              <w:rFonts w:ascii="Century Schoolbook" w:hAnsi="Century Schoolbook"/>
              <w:sz w:val="22"/>
              <w:szCs w:val="22"/>
            </w:rPr>
            <w:t>(s)</w:t>
          </w:r>
          <w:r w:rsidRPr="0091667C">
            <w:rPr>
              <w:rFonts w:ascii="Century Schoolbook" w:hAnsi="Century Schoolbook"/>
              <w:sz w:val="22"/>
              <w:szCs w:val="22"/>
            </w:rPr>
            <w:t xml:space="preserve"> for this project</w:t>
          </w:r>
        </w:p>
        <w:p w14:paraId="51FB6EC8" w14:textId="77777777" w:rsidR="006E4E3D" w:rsidRPr="0091667C" w:rsidRDefault="006E4E3D" w:rsidP="006E4E3D">
          <w:pPr>
            <w:rPr>
              <w:rFonts w:ascii="Century Schoolbook" w:hAnsi="Century Schoolbook" w:cs="Times New Roman"/>
              <w:lang w:val="en-US"/>
            </w:rPr>
          </w:pPr>
        </w:p>
        <w:p w14:paraId="2548DB55" w14:textId="7DBF4653" w:rsidR="002E4C95" w:rsidRPr="0091667C" w:rsidRDefault="002E4C95" w:rsidP="006E4E3D">
          <w:pPr>
            <w:rPr>
              <w:rFonts w:ascii="Century Schoolbook" w:hAnsi="Century Schoolbook" w:cs="Times New Roman"/>
              <w:lang w:val="en-US"/>
            </w:rPr>
          </w:pPr>
          <w:r w:rsidRPr="0091667C">
            <w:rPr>
              <w:rFonts w:ascii="Century Schoolbook" w:hAnsi="Century Schoolbook" w:cs="Times New Roman"/>
              <w:lang w:val="en-US"/>
            </w:rPr>
            <w:t>Dr. Matthew Hunt</w:t>
          </w:r>
        </w:p>
        <w:p w14:paraId="19A8D9FC" w14:textId="2DF9DDAF" w:rsidR="002E4C95" w:rsidRPr="0091667C" w:rsidRDefault="002E4C95" w:rsidP="006E4E3D">
          <w:pPr>
            <w:rPr>
              <w:rFonts w:ascii="Century Schoolbook" w:hAnsi="Century Schoolbook" w:cs="Times New Roman"/>
              <w:lang w:val="en-US"/>
            </w:rPr>
          </w:pPr>
          <w:r w:rsidRPr="0091667C">
            <w:rPr>
              <w:rFonts w:ascii="Century Schoolbook" w:hAnsi="Century Schoolbook" w:cs="Times New Roman"/>
              <w:lang w:val="en-US"/>
            </w:rPr>
            <w:t>Dr. Roger Wise</w:t>
          </w:r>
        </w:p>
        <w:p w14:paraId="35D5C07B" w14:textId="77777777" w:rsidR="00B3030F" w:rsidRPr="0091667C" w:rsidRDefault="006E4E3D" w:rsidP="00B3030F">
          <w:pPr>
            <w:pStyle w:val="Heading2"/>
            <w:rPr>
              <w:rFonts w:ascii="Century Schoolbook" w:hAnsi="Century Schoolbook" w:cs="Times New Roman"/>
              <w:sz w:val="22"/>
              <w:szCs w:val="22"/>
            </w:rPr>
          </w:pPr>
          <w:bookmarkStart w:id="3" w:name="_Toc482160522"/>
          <w:r w:rsidRPr="0091667C">
            <w:rPr>
              <w:rFonts w:ascii="Century Schoolbook" w:hAnsi="Century Schoolbook" w:cs="Times New Roman"/>
              <w:sz w:val="22"/>
              <w:szCs w:val="22"/>
            </w:rPr>
            <w:t>Data</w:t>
          </w:r>
          <w:bookmarkEnd w:id="3"/>
          <w:r w:rsidRPr="0091667C">
            <w:rPr>
              <w:rFonts w:ascii="Century Schoolbook" w:hAnsi="Century Schoolbook" w:cs="Times New Roman"/>
              <w:sz w:val="22"/>
              <w:szCs w:val="22"/>
            </w:rPr>
            <w:t xml:space="preserve"> </w:t>
          </w:r>
        </w:p>
        <w:p w14:paraId="7617DF96" w14:textId="77777777" w:rsidR="00B75E5B" w:rsidRPr="0091667C" w:rsidRDefault="00B75E5B" w:rsidP="00B75E5B">
          <w:pPr>
            <w:rPr>
              <w:rFonts w:ascii="Century Schoolbook" w:hAnsi="Century Schoolbook" w:cs="Times New Roman"/>
              <w:lang w:val="en-US"/>
            </w:rPr>
          </w:pPr>
        </w:p>
        <w:p w14:paraId="65BA3C0B" w14:textId="03E5B36B" w:rsidR="002E4C95" w:rsidRPr="0091667C" w:rsidRDefault="002E4C95" w:rsidP="00B75E5B">
          <w:pPr>
            <w:rPr>
              <w:rFonts w:ascii="Century Schoolbook" w:hAnsi="Century Schoolbook" w:cs="Times New Roman"/>
              <w:lang w:val="en-US"/>
            </w:rPr>
          </w:pPr>
          <w:r w:rsidRPr="0091667C">
            <w:rPr>
              <w:rFonts w:ascii="Century Schoolbook" w:hAnsi="Century Schoolbook" w:cs="Times New Roman"/>
              <w:lang w:val="en-US"/>
            </w:rPr>
            <w:t>90-sample data from Big Seq experiment</w:t>
          </w:r>
        </w:p>
        <w:p w14:paraId="20E81E78" w14:textId="4CEBAF7D" w:rsidR="002E4C95" w:rsidRPr="0091667C" w:rsidRDefault="00C816BA" w:rsidP="00C816BA">
          <w:pPr>
            <w:pStyle w:val="Heading2"/>
            <w:rPr>
              <w:rFonts w:ascii="Century Schoolbook" w:hAnsi="Century Schoolbook"/>
            </w:rPr>
          </w:pPr>
          <w:r w:rsidRPr="0091667C">
            <w:rPr>
              <w:rFonts w:ascii="Century Schoolbook" w:hAnsi="Century Schoolbook"/>
              <w:sz w:val="22"/>
            </w:rPr>
            <w:t>Workflow</w:t>
          </w:r>
        </w:p>
        <w:p w14:paraId="1F103C72" w14:textId="77777777" w:rsidR="00C816BA" w:rsidRDefault="00C816BA" w:rsidP="00B75E5B">
          <w:pPr>
            <w:rPr>
              <w:rFonts w:ascii="Century Schoolbook" w:hAnsi="Century Schoolbook" w:cs="Times New Roman"/>
              <w:lang w:val="en-US"/>
            </w:rPr>
          </w:pPr>
        </w:p>
        <w:p w14:paraId="1D834373" w14:textId="199E7BBD" w:rsidR="00F62AD4" w:rsidRDefault="00F62AD4" w:rsidP="00A3468F">
          <w:pPr>
            <w:pStyle w:val="Heading3"/>
          </w:pPr>
          <w:r>
            <w:t xml:space="preserve">Agenda 1: </w:t>
          </w:r>
          <w:r w:rsidR="001879D1">
            <w:t>Generate a distribution for read length for each of the 90 samples.</w:t>
          </w:r>
        </w:p>
        <w:p w14:paraId="6FFDB3A2" w14:textId="77777777" w:rsidR="001879D1" w:rsidRDefault="001879D1" w:rsidP="00B75E5B">
          <w:pPr>
            <w:rPr>
              <w:rFonts w:ascii="Century Schoolbook" w:hAnsi="Century Schoolbook" w:cs="Times New Roman"/>
              <w:lang w:val="en-US"/>
            </w:rPr>
          </w:pPr>
        </w:p>
        <w:p w14:paraId="3D6AB25B" w14:textId="35B93717" w:rsidR="0091667C" w:rsidRDefault="00F62AD4" w:rsidP="00A3468F">
          <w:pPr>
            <w:pStyle w:val="Heading3"/>
          </w:pPr>
          <w:r>
            <w:t>Agenda 2</w:t>
          </w:r>
          <w:r w:rsidR="00CB1F8B">
            <w:t>: Create bowtie indices for mapping</w:t>
          </w:r>
          <w:r w:rsidR="00256481">
            <w:t xml:space="preserve"> of small RNA reads</w:t>
          </w:r>
          <w:r w:rsidR="00CB1F8B">
            <w:t xml:space="preserve">. </w:t>
          </w:r>
        </w:p>
        <w:p w14:paraId="5A4CF763" w14:textId="77777777" w:rsidR="00A3468F" w:rsidRDefault="00A3468F" w:rsidP="00B75E5B">
          <w:pPr>
            <w:rPr>
              <w:rFonts w:ascii="Century Schoolbook" w:hAnsi="Century Schoolbook" w:cs="Times New Roman"/>
              <w:lang w:val="en-US"/>
            </w:rPr>
          </w:pPr>
        </w:p>
        <w:p w14:paraId="08640DB0" w14:textId="3E5CC179" w:rsidR="00256481" w:rsidRDefault="00A6145F" w:rsidP="00316C8E">
          <w:pPr>
            <w:jc w:val="both"/>
            <w:rPr>
              <w:rFonts w:ascii="Century Schoolbook" w:hAnsi="Century Schoolbook" w:cs="Times New Roman"/>
              <w:lang w:val="en-US"/>
            </w:rPr>
          </w:pPr>
          <w:r>
            <w:rPr>
              <w:rFonts w:ascii="Century Schoolbook" w:hAnsi="Century Schoolbook" w:cs="Times New Roman"/>
              <w:lang w:val="en-US"/>
            </w:rPr>
            <w:t xml:space="preserve">The genome used for this project was downloaded from </w:t>
          </w:r>
          <w:hyperlink r:id="rId12" w:history="1">
            <w:r w:rsidRPr="00A6145F">
              <w:rPr>
                <w:rStyle w:val="Hyperlink"/>
                <w:rFonts w:ascii="Century Schoolbook" w:hAnsi="Century Schoolbook" w:cs="Times New Roman"/>
                <w:lang w:val="en-US"/>
              </w:rPr>
              <w:t>EnsemblPlants</w:t>
            </w:r>
          </w:hyperlink>
          <w:r>
            <w:rPr>
              <w:rFonts w:ascii="Century Schoolbook" w:hAnsi="Century Schoolbook" w:cs="Times New Roman"/>
              <w:lang w:val="en-US"/>
            </w:rPr>
            <w:t xml:space="preserve">. </w:t>
          </w:r>
          <w:r w:rsidR="00316C8E">
            <w:rPr>
              <w:rFonts w:ascii="Century Schoolbook" w:hAnsi="Century Schoolbook" w:cs="Times New Roman"/>
              <w:lang w:val="en-US"/>
            </w:rPr>
            <w:t>To find more information about this version please visit the website. I decided to use this genome instead of the one we have on LSS since this has better annotation than in version 1.</w:t>
          </w:r>
        </w:p>
        <w:p w14:paraId="6DB06DBB" w14:textId="77777777" w:rsidR="00BD0612" w:rsidRDefault="00BD0612" w:rsidP="00BD0612">
          <w:pPr>
            <w:pStyle w:val="p1"/>
            <w:pBdr>
              <w:top w:val="single" w:sz="4" w:space="1" w:color="auto"/>
              <w:left w:val="single" w:sz="4" w:space="4" w:color="auto"/>
              <w:bottom w:val="single" w:sz="4" w:space="1" w:color="auto"/>
              <w:right w:val="single" w:sz="4" w:space="4" w:color="auto"/>
            </w:pBdr>
            <w:rPr>
              <w:rStyle w:val="s1"/>
            </w:rPr>
          </w:pPr>
        </w:p>
        <w:p w14:paraId="3602D4CC" w14:textId="77777777" w:rsidR="00D4755A" w:rsidRPr="009234C5" w:rsidRDefault="00D4755A" w:rsidP="00BD0612">
          <w:pPr>
            <w:pStyle w:val="p1"/>
            <w:pBdr>
              <w:top w:val="single" w:sz="4" w:space="1" w:color="auto"/>
              <w:left w:val="single" w:sz="4" w:space="4" w:color="auto"/>
              <w:bottom w:val="single" w:sz="4" w:space="1" w:color="auto"/>
              <w:right w:val="single" w:sz="4" w:space="4" w:color="auto"/>
            </w:pBdr>
            <w:rPr>
              <w:rStyle w:val="s1"/>
              <w:rFonts w:ascii="Consolas" w:hAnsi="Consolas"/>
              <w:sz w:val="16"/>
            </w:rPr>
          </w:pPr>
          <w:r w:rsidRPr="009234C5">
            <w:rPr>
              <w:rStyle w:val="s1"/>
              <w:rFonts w:ascii="Consolas" w:hAnsi="Consolas"/>
              <w:sz w:val="16"/>
            </w:rPr>
            <w:t>nohup bowtie-build Hordeum_vulgare.Hv_IBSC_PGSB_v2.dna.toplevel.fa bowtie1_index &amp;</w:t>
          </w:r>
        </w:p>
        <w:p w14:paraId="7CF6DCDA" w14:textId="77777777" w:rsidR="00BD0612" w:rsidRPr="009234C5" w:rsidRDefault="00BD0612" w:rsidP="00BD0612">
          <w:pPr>
            <w:pStyle w:val="p1"/>
            <w:pBdr>
              <w:top w:val="single" w:sz="4" w:space="1" w:color="auto"/>
              <w:left w:val="single" w:sz="4" w:space="4" w:color="auto"/>
              <w:bottom w:val="single" w:sz="4" w:space="1" w:color="auto"/>
              <w:right w:val="single" w:sz="4" w:space="4" w:color="auto"/>
            </w:pBdr>
            <w:rPr>
              <w:rStyle w:val="s1"/>
              <w:rFonts w:ascii="Consolas" w:hAnsi="Consolas"/>
              <w:sz w:val="16"/>
            </w:rPr>
          </w:pPr>
        </w:p>
        <w:p w14:paraId="61BB6122" w14:textId="77777777" w:rsidR="00D4755A" w:rsidRDefault="00D4755A" w:rsidP="00D4755A">
          <w:pPr>
            <w:pStyle w:val="p1"/>
          </w:pPr>
        </w:p>
        <w:p w14:paraId="42B895EF" w14:textId="101B301E" w:rsidR="00316C8E" w:rsidRDefault="00D4755A" w:rsidP="00BD0612">
          <w:pPr>
            <w:pStyle w:val="Heading3"/>
          </w:pPr>
          <w:r>
            <w:t>Agenda 3: Perform mapping of the reads.</w:t>
          </w:r>
        </w:p>
        <w:p w14:paraId="7E11A7EA" w14:textId="77777777" w:rsidR="00D4755A" w:rsidRDefault="00D4755A" w:rsidP="00316C8E">
          <w:pPr>
            <w:jc w:val="both"/>
            <w:rPr>
              <w:rFonts w:ascii="Century Schoolbook" w:hAnsi="Century Schoolbook" w:cs="Times New Roman"/>
              <w:lang w:val="en-US"/>
            </w:rPr>
          </w:pPr>
        </w:p>
        <w:p w14:paraId="246E849D" w14:textId="4B69A461" w:rsidR="00BD0612" w:rsidRDefault="00945466" w:rsidP="00316C8E">
          <w:pPr>
            <w:jc w:val="both"/>
            <w:rPr>
              <w:rFonts w:ascii="Century Schoolbook" w:hAnsi="Century Schoolbook" w:cs="Times New Roman"/>
              <w:lang w:val="en-US"/>
            </w:rPr>
          </w:pPr>
          <w:r>
            <w:rPr>
              <w:rFonts w:ascii="Century Schoolbook" w:hAnsi="Century Schoolbook" w:cs="Times New Roman"/>
              <w:lang w:val="en-US"/>
            </w:rPr>
            <w:t>Map the reads back to the genome index.</w:t>
          </w:r>
        </w:p>
        <w:p w14:paraId="07D70E71" w14:textId="77777777" w:rsidR="00C92157" w:rsidRDefault="00C92157" w:rsidP="00B753F4">
          <w:pPr>
            <w:pStyle w:val="p1"/>
            <w:rPr>
              <w:rStyle w:val="s1"/>
            </w:rPr>
          </w:pPr>
        </w:p>
        <w:p w14:paraId="13DB7E6D" w14:textId="77777777" w:rsidR="00B753F4" w:rsidRDefault="00B753F4" w:rsidP="00B753F4">
          <w:pPr>
            <w:pStyle w:val="p1"/>
            <w:pBdr>
              <w:top w:val="single" w:sz="4" w:space="1" w:color="auto"/>
              <w:left w:val="single" w:sz="4" w:space="4" w:color="auto"/>
              <w:bottom w:val="single" w:sz="4" w:space="1" w:color="auto"/>
              <w:right w:val="single" w:sz="4" w:space="4" w:color="auto"/>
            </w:pBdr>
            <w:rPr>
              <w:rStyle w:val="s1"/>
              <w:rFonts w:ascii="Consolas" w:hAnsi="Consolas"/>
              <w:sz w:val="16"/>
            </w:rPr>
          </w:pPr>
        </w:p>
        <w:p w14:paraId="34AF3464" w14:textId="782CFE1C" w:rsidR="00B753F4" w:rsidRDefault="00B753F4" w:rsidP="00B753F4">
          <w:pPr>
            <w:pStyle w:val="p1"/>
            <w:pBdr>
              <w:top w:val="single" w:sz="4" w:space="1" w:color="auto"/>
              <w:left w:val="single" w:sz="4" w:space="4" w:color="auto"/>
              <w:bottom w:val="single" w:sz="4" w:space="1" w:color="auto"/>
              <w:right w:val="single" w:sz="4" w:space="4" w:color="auto"/>
            </w:pBdr>
            <w:rPr>
              <w:rStyle w:val="s1"/>
              <w:rFonts w:ascii="Consolas" w:hAnsi="Consolas"/>
              <w:sz w:val="16"/>
            </w:rPr>
          </w:pPr>
          <w:r w:rsidRPr="00B753F4">
            <w:rPr>
              <w:rStyle w:val="s1"/>
              <w:rFonts w:ascii="Consolas" w:hAnsi="Consolas"/>
              <w:sz w:val="16"/>
            </w:rPr>
            <w:t>nohup bowtie -v 0 -S -a -p 15 /home/bigdata/sagnik/data/barley/genome/bowtie1_index /home/bigdata/sagnik/small_rna/data/quality_trimmed_reads/11526_rar3/T1_0_R1.fastq &gt; /home/bigdata/sagnik/small_rna/data/quality_trimmed_reads/11526_rar3/T1_0_R1_bowtie1</w:t>
          </w:r>
          <w:r w:rsidR="009A74D3">
            <w:rPr>
              <w:rStyle w:val="s1"/>
              <w:rFonts w:ascii="Consolas" w:hAnsi="Consolas"/>
              <w:sz w:val="16"/>
            </w:rPr>
            <w:t>_barley</w:t>
          </w:r>
          <w:r w:rsidRPr="00B753F4">
            <w:rPr>
              <w:rStyle w:val="s1"/>
              <w:rFonts w:ascii="Consolas" w:hAnsi="Consolas"/>
              <w:sz w:val="16"/>
            </w:rPr>
            <w:t>.sam 2&gt; /home/bigdata/sagnik/small_rna/data/quality_trimmed_reads/11526_rar3/T1_0_R1_bowtie1</w:t>
          </w:r>
          <w:r w:rsidR="009A74D3">
            <w:rPr>
              <w:rStyle w:val="s1"/>
              <w:rFonts w:ascii="Consolas" w:hAnsi="Consolas"/>
              <w:sz w:val="16"/>
            </w:rPr>
            <w:t>_barley</w:t>
          </w:r>
          <w:r w:rsidRPr="00B753F4">
            <w:rPr>
              <w:rStyle w:val="s1"/>
              <w:rFonts w:ascii="Consolas" w:hAnsi="Consolas"/>
              <w:sz w:val="16"/>
            </w:rPr>
            <w:t>.error &amp;</w:t>
          </w:r>
        </w:p>
        <w:p w14:paraId="3172E8CD" w14:textId="77777777" w:rsidR="00B753F4" w:rsidRPr="00B753F4" w:rsidRDefault="00B753F4" w:rsidP="00B753F4">
          <w:pPr>
            <w:pStyle w:val="p1"/>
            <w:pBdr>
              <w:top w:val="single" w:sz="4" w:space="1" w:color="auto"/>
              <w:left w:val="single" w:sz="4" w:space="4" w:color="auto"/>
              <w:bottom w:val="single" w:sz="4" w:space="1" w:color="auto"/>
              <w:right w:val="single" w:sz="4" w:space="4" w:color="auto"/>
            </w:pBdr>
            <w:rPr>
              <w:rFonts w:ascii="Consolas" w:hAnsi="Consolas"/>
              <w:sz w:val="16"/>
            </w:rPr>
          </w:pPr>
        </w:p>
        <w:p w14:paraId="198590B5" w14:textId="7DC8C263" w:rsidR="00C816BA" w:rsidRPr="0091667C" w:rsidRDefault="00C816BA" w:rsidP="00B75E5B">
          <w:pPr>
            <w:rPr>
              <w:rFonts w:ascii="Century Schoolbook" w:hAnsi="Century Schoolbook" w:cs="Times New Roman"/>
              <w:lang w:val="en-US"/>
            </w:rPr>
          </w:pPr>
          <w:bookmarkStart w:id="4" w:name="_GoBack"/>
          <w:bookmarkEnd w:id="4"/>
        </w:p>
        <w:p w14:paraId="0CE97C20" w14:textId="77777777" w:rsidR="00B75E5B" w:rsidRPr="0091667C" w:rsidRDefault="00B75E5B" w:rsidP="00B75E5B">
          <w:pPr>
            <w:pStyle w:val="Heading2"/>
            <w:rPr>
              <w:rFonts w:ascii="Century Schoolbook" w:hAnsi="Century Schoolbook"/>
              <w:sz w:val="22"/>
              <w:szCs w:val="22"/>
            </w:rPr>
          </w:pPr>
          <w:bookmarkStart w:id="5" w:name="_Toc482160523"/>
          <w:r w:rsidRPr="0091667C">
            <w:rPr>
              <w:rFonts w:ascii="Century Schoolbook" w:hAnsi="Century Schoolbook"/>
              <w:sz w:val="22"/>
              <w:szCs w:val="22"/>
            </w:rPr>
            <w:t>Deliverables</w:t>
          </w:r>
          <w:bookmarkEnd w:id="5"/>
          <w:r w:rsidRPr="0091667C">
            <w:rPr>
              <w:rFonts w:ascii="Century Schoolbook" w:hAnsi="Century Schoolbook"/>
              <w:sz w:val="22"/>
              <w:szCs w:val="22"/>
            </w:rPr>
            <w:t xml:space="preserve"> </w:t>
          </w:r>
        </w:p>
        <w:p w14:paraId="744B8A33" w14:textId="77777777" w:rsidR="00B75E5B" w:rsidRPr="0091667C" w:rsidRDefault="00B75E5B" w:rsidP="00B75E5B">
          <w:pPr>
            <w:rPr>
              <w:rFonts w:ascii="Century Schoolbook" w:hAnsi="Century Schoolbook"/>
              <w:lang w:val="en-US"/>
            </w:rPr>
          </w:pPr>
        </w:p>
        <w:p w14:paraId="1101B7AC" w14:textId="77777777" w:rsidR="00B75E5B" w:rsidRPr="0091667C" w:rsidRDefault="00B75E5B" w:rsidP="00B75E5B">
          <w:pPr>
            <w:pStyle w:val="Heading2"/>
            <w:rPr>
              <w:rFonts w:ascii="Century Schoolbook" w:hAnsi="Century Schoolbook"/>
              <w:sz w:val="22"/>
              <w:szCs w:val="22"/>
            </w:rPr>
          </w:pPr>
          <w:bookmarkStart w:id="6" w:name="_Toc482160524"/>
          <w:r w:rsidRPr="0091667C">
            <w:rPr>
              <w:rFonts w:ascii="Century Schoolbook" w:hAnsi="Century Schoolbook"/>
              <w:sz w:val="22"/>
              <w:szCs w:val="22"/>
            </w:rPr>
            <w:t>Methods implemented</w:t>
          </w:r>
          <w:bookmarkEnd w:id="6"/>
        </w:p>
        <w:p w14:paraId="09EFFFC1" w14:textId="77777777" w:rsidR="00593F5D" w:rsidRPr="0091667C" w:rsidRDefault="00593F5D" w:rsidP="00593F5D">
          <w:pPr>
            <w:rPr>
              <w:rFonts w:ascii="Century Schoolbook" w:hAnsi="Century Schoolbook"/>
              <w:lang w:val="en-US"/>
            </w:rPr>
          </w:pPr>
        </w:p>
        <w:p w14:paraId="5733406A" w14:textId="77777777" w:rsidR="00593F5D" w:rsidRPr="0091667C" w:rsidRDefault="00593F5D" w:rsidP="00593F5D">
          <w:pPr>
            <w:pStyle w:val="Heading2"/>
            <w:rPr>
              <w:rFonts w:ascii="Century Schoolbook" w:hAnsi="Century Schoolbook"/>
              <w:sz w:val="22"/>
              <w:szCs w:val="22"/>
            </w:rPr>
          </w:pPr>
          <w:r w:rsidRPr="0091667C">
            <w:rPr>
              <w:rFonts w:ascii="Century Schoolbook" w:hAnsi="Century Schoolbook"/>
              <w:sz w:val="22"/>
              <w:szCs w:val="22"/>
            </w:rPr>
            <w:t>List of softwares used</w:t>
          </w:r>
        </w:p>
        <w:p w14:paraId="643B1047" w14:textId="77777777" w:rsidR="002453BD" w:rsidRPr="0091667C" w:rsidRDefault="002453BD" w:rsidP="002453BD">
          <w:pPr>
            <w:rPr>
              <w:rFonts w:ascii="Century Schoolbook" w:hAnsi="Century Schoolbook"/>
              <w:lang w:val="en-US"/>
            </w:rPr>
          </w:pPr>
        </w:p>
        <w:p w14:paraId="48EC519A" w14:textId="77777777" w:rsidR="002453BD" w:rsidRPr="0091667C" w:rsidRDefault="002453BD" w:rsidP="002453BD">
          <w:pPr>
            <w:pStyle w:val="Heading2"/>
            <w:rPr>
              <w:rFonts w:ascii="Century Schoolbook" w:hAnsi="Century Schoolbook"/>
              <w:sz w:val="22"/>
              <w:szCs w:val="22"/>
            </w:rPr>
          </w:pPr>
          <w:bookmarkStart w:id="7" w:name="_Toc482160525"/>
          <w:r w:rsidRPr="0091667C">
            <w:rPr>
              <w:rFonts w:ascii="Century Schoolbook" w:hAnsi="Century Schoolbook"/>
              <w:sz w:val="22"/>
              <w:szCs w:val="22"/>
            </w:rPr>
            <w:t>Flowcharts</w:t>
          </w:r>
          <w:bookmarkEnd w:id="7"/>
          <w:r w:rsidRPr="0091667C">
            <w:rPr>
              <w:rFonts w:ascii="Century Schoolbook" w:hAnsi="Century Schoolbook"/>
              <w:sz w:val="22"/>
              <w:szCs w:val="22"/>
            </w:rPr>
            <w:t xml:space="preserve"> </w:t>
          </w:r>
        </w:p>
        <w:p w14:paraId="2D036AAC" w14:textId="77777777" w:rsidR="00B75E5B" w:rsidRPr="0091667C" w:rsidRDefault="00B75E5B" w:rsidP="00B75E5B">
          <w:pPr>
            <w:rPr>
              <w:rFonts w:ascii="Century Schoolbook" w:hAnsi="Century Schoolbook"/>
              <w:lang w:val="en-US"/>
            </w:rPr>
          </w:pPr>
        </w:p>
        <w:p w14:paraId="77200745" w14:textId="77777777" w:rsidR="00B75E5B" w:rsidRPr="0091667C" w:rsidRDefault="00B75E5B" w:rsidP="00B75E5B">
          <w:pPr>
            <w:pStyle w:val="Heading2"/>
            <w:rPr>
              <w:rFonts w:ascii="Century Schoolbook" w:hAnsi="Century Schoolbook"/>
              <w:sz w:val="22"/>
              <w:szCs w:val="22"/>
            </w:rPr>
          </w:pPr>
          <w:bookmarkStart w:id="8" w:name="_Toc482160526"/>
          <w:r w:rsidRPr="0091667C">
            <w:rPr>
              <w:rFonts w:ascii="Century Schoolbook" w:hAnsi="Century Schoolbook"/>
              <w:sz w:val="22"/>
              <w:szCs w:val="22"/>
            </w:rPr>
            <w:t>Results</w:t>
          </w:r>
          <w:bookmarkEnd w:id="8"/>
        </w:p>
        <w:p w14:paraId="22C3EA83" w14:textId="77777777" w:rsidR="00711165" w:rsidRPr="0091667C" w:rsidRDefault="00711165" w:rsidP="00711165">
          <w:pPr>
            <w:rPr>
              <w:rFonts w:ascii="Century Schoolbook" w:hAnsi="Century Schoolbook"/>
              <w:lang w:val="en-US"/>
            </w:rPr>
          </w:pPr>
        </w:p>
        <w:p w14:paraId="51087496" w14:textId="77777777" w:rsidR="00711165" w:rsidRPr="0091667C" w:rsidRDefault="00711165" w:rsidP="00711165">
          <w:pPr>
            <w:pStyle w:val="Heading2"/>
            <w:rPr>
              <w:rFonts w:ascii="Century Schoolbook" w:hAnsi="Century Schoolbook"/>
              <w:sz w:val="22"/>
              <w:szCs w:val="22"/>
            </w:rPr>
          </w:pPr>
          <w:r w:rsidRPr="0091667C">
            <w:rPr>
              <w:rFonts w:ascii="Century Schoolbook" w:hAnsi="Century Schoolbook"/>
              <w:sz w:val="22"/>
              <w:szCs w:val="22"/>
            </w:rPr>
            <w:t xml:space="preserve">Discussion </w:t>
          </w:r>
        </w:p>
        <w:p w14:paraId="4C6D85E5" w14:textId="77777777" w:rsidR="00B3030F" w:rsidRPr="0091667C" w:rsidRDefault="00B3030F" w:rsidP="002453BD">
          <w:pPr>
            <w:pStyle w:val="Heading3"/>
            <w:numPr>
              <w:ilvl w:val="0"/>
              <w:numId w:val="0"/>
            </w:numPr>
            <w:rPr>
              <w:rFonts w:ascii="Century Schoolbook" w:hAnsi="Century Schoolbook" w:cs="Times New Roman"/>
              <w:sz w:val="22"/>
            </w:rPr>
          </w:pPr>
        </w:p>
        <w:p w14:paraId="20B66F25" w14:textId="77777777" w:rsidR="00B3030F" w:rsidRPr="0091667C" w:rsidRDefault="00B3030F" w:rsidP="00B3030F">
          <w:pPr>
            <w:pageBreakBefore/>
            <w:spacing w:before="2000" w:after="1000"/>
            <w:jc w:val="right"/>
            <w:rPr>
              <w:rFonts w:ascii="Century Schoolbook" w:hAnsi="Century Schoolbook" w:cs="Times New Roman"/>
            </w:rPr>
          </w:pPr>
          <w:r w:rsidRPr="0091667C">
            <w:rPr>
              <w:rFonts w:ascii="Century Schoolbook" w:hAnsi="Century Schoolbook" w:cs="Times New Roman"/>
            </w:rPr>
            <w:lastRenderedPageBreak/>
            <w:t>Chapter 3</w:t>
          </w:r>
        </w:p>
        <w:p w14:paraId="11D2A6D3" w14:textId="77777777" w:rsidR="00B3030F" w:rsidRPr="0091667C" w:rsidRDefault="005C5608" w:rsidP="00DD5B9E">
          <w:pPr>
            <w:pStyle w:val="Heading1"/>
            <w:rPr>
              <w:rFonts w:ascii="Century Schoolbook" w:hAnsi="Century Schoolbook"/>
            </w:rPr>
          </w:pPr>
          <w:bookmarkStart w:id="9" w:name="_Toc482160527"/>
          <w:r w:rsidRPr="0091667C">
            <w:rPr>
              <w:rFonts w:ascii="Century Schoolbook" w:hAnsi="Century Schoolbook"/>
            </w:rPr>
            <w:t>Timeline</w:t>
          </w:r>
          <w:bookmarkEnd w:id="9"/>
        </w:p>
        <w:p w14:paraId="41F86FDC" w14:textId="7FB17332" w:rsidR="00A83E1E" w:rsidRPr="0091667C" w:rsidRDefault="00A83E1E" w:rsidP="00A83E1E">
          <w:pPr>
            <w:rPr>
              <w:rFonts w:ascii="Century Schoolbook" w:hAnsi="Century Schoolbook"/>
              <w:lang w:val="en-US"/>
            </w:rPr>
          </w:pPr>
          <w:r w:rsidRPr="0091667C">
            <w:rPr>
              <w:rFonts w:ascii="Century Schoolbook" w:hAnsi="Century Schoolbook"/>
              <w:lang w:val="en-US"/>
            </w:rPr>
            <w:t xml:space="preserve">Matt wants me to compute p-values for the positions. </w:t>
          </w:r>
        </w:p>
        <w:p w14:paraId="5956B1F6" w14:textId="7E4B2450" w:rsidR="00B3030F" w:rsidRPr="0091667C" w:rsidRDefault="00EE4216" w:rsidP="00B3030F">
          <w:pPr>
            <w:pStyle w:val="Heading2"/>
            <w:rPr>
              <w:rFonts w:ascii="Century Schoolbook" w:hAnsi="Century Schoolbook" w:cs="Times New Roman"/>
              <w:sz w:val="22"/>
              <w:szCs w:val="22"/>
            </w:rPr>
          </w:pPr>
          <w:bookmarkStart w:id="10" w:name="_Toc482160528"/>
          <w:bookmarkEnd w:id="10"/>
          <w:r w:rsidRPr="0091667C">
            <w:rPr>
              <w:rFonts w:ascii="Century Schoolbook" w:hAnsi="Century Schoolbook" w:cs="Times New Roman"/>
              <w:sz w:val="22"/>
              <w:szCs w:val="22"/>
            </w:rPr>
            <w:t>May 1</w:t>
          </w:r>
          <w:r w:rsidRPr="0091667C">
            <w:rPr>
              <w:rFonts w:ascii="Century Schoolbook" w:hAnsi="Century Schoolbook" w:cs="Times New Roman"/>
              <w:sz w:val="22"/>
              <w:szCs w:val="22"/>
              <w:vertAlign w:val="superscript"/>
            </w:rPr>
            <w:t>st</w:t>
          </w:r>
          <w:r w:rsidRPr="0091667C">
            <w:rPr>
              <w:rFonts w:ascii="Century Schoolbook" w:hAnsi="Century Schoolbook" w:cs="Times New Roman"/>
              <w:sz w:val="22"/>
              <w:szCs w:val="22"/>
            </w:rPr>
            <w:t xml:space="preserve"> Week, 8</w:t>
          </w:r>
          <w:r w:rsidRPr="0091667C">
            <w:rPr>
              <w:rFonts w:ascii="Century Schoolbook" w:hAnsi="Century Schoolbook" w:cs="Times New Roman"/>
              <w:sz w:val="22"/>
              <w:szCs w:val="22"/>
              <w:vertAlign w:val="superscript"/>
            </w:rPr>
            <w:t>th</w:t>
          </w:r>
          <w:r w:rsidRPr="0091667C">
            <w:rPr>
              <w:rFonts w:ascii="Century Schoolbook" w:hAnsi="Century Schoolbook" w:cs="Times New Roman"/>
              <w:sz w:val="22"/>
              <w:szCs w:val="22"/>
            </w:rPr>
            <w:t xml:space="preserve"> – 14</w:t>
          </w:r>
          <w:r w:rsidRPr="0091667C">
            <w:rPr>
              <w:rFonts w:ascii="Century Schoolbook" w:hAnsi="Century Schoolbook" w:cs="Times New Roman"/>
              <w:sz w:val="22"/>
              <w:szCs w:val="22"/>
              <w:vertAlign w:val="superscript"/>
            </w:rPr>
            <w:t>th</w:t>
          </w:r>
        </w:p>
        <w:p w14:paraId="48744E9E" w14:textId="2E5ECCD8" w:rsidR="00EE4216" w:rsidRPr="0091667C" w:rsidRDefault="007266E6" w:rsidP="00EE4216">
          <w:pPr>
            <w:pStyle w:val="Heading3"/>
            <w:numPr>
              <w:ilvl w:val="0"/>
              <w:numId w:val="0"/>
            </w:numPr>
            <w:ind w:left="720" w:hanging="720"/>
            <w:rPr>
              <w:rFonts w:ascii="Century Schoolbook" w:hAnsi="Century Schoolbook" w:cs="Times New Roman"/>
              <w:b w:val="0"/>
              <w:sz w:val="22"/>
            </w:rPr>
          </w:pPr>
          <w:bookmarkStart w:id="11" w:name="_Toc482160529"/>
          <w:r w:rsidRPr="0091667C">
            <w:rPr>
              <w:rFonts w:ascii="Century Schoolbook" w:hAnsi="Century Schoolbook" w:cs="Times New Roman"/>
              <w:b w:val="0"/>
              <w:sz w:val="22"/>
            </w:rPr>
            <w:t>Matt and I discussed the project at length. Here are the attached MOMs.</w:t>
          </w:r>
        </w:p>
        <w:p w14:paraId="1A287772" w14:textId="77777777" w:rsidR="007266E6" w:rsidRPr="0091667C" w:rsidRDefault="007266E6" w:rsidP="007266E6">
          <w:pPr>
            <w:rPr>
              <w:rFonts w:ascii="Century Schoolbook" w:hAnsi="Century Schoolbook"/>
              <w:lang w:val="en-US"/>
            </w:rPr>
          </w:pPr>
        </w:p>
        <w:p w14:paraId="5CA51A06" w14:textId="77777777" w:rsidR="007266E6" w:rsidRPr="0091667C" w:rsidRDefault="007266E6" w:rsidP="007266E6">
          <w:pPr>
            <w:pStyle w:val="Caption"/>
            <w:jc w:val="center"/>
            <w:rPr>
              <w:rFonts w:ascii="Century Schoolbook" w:hAnsi="Century Schoolbook"/>
              <w:sz w:val="22"/>
              <w:szCs w:val="22"/>
            </w:rPr>
          </w:pPr>
          <w:bookmarkStart w:id="12" w:name="_Toc482152681"/>
          <w:r w:rsidRPr="0091667C">
            <w:rPr>
              <w:rFonts w:ascii="Century Schoolbook" w:hAnsi="Century Schoolbook"/>
              <w:sz w:val="22"/>
              <w:szCs w:val="22"/>
            </w:rPr>
            <w:t xml:space="preserve">Table </w:t>
          </w:r>
          <w:r w:rsidRPr="0091667C">
            <w:rPr>
              <w:rFonts w:ascii="Century Schoolbook" w:hAnsi="Century Schoolbook"/>
              <w:sz w:val="22"/>
              <w:szCs w:val="22"/>
            </w:rPr>
            <w:fldChar w:fldCharType="begin"/>
          </w:r>
          <w:r w:rsidRPr="0091667C">
            <w:rPr>
              <w:rFonts w:ascii="Century Schoolbook" w:hAnsi="Century Schoolbook"/>
              <w:sz w:val="22"/>
              <w:szCs w:val="22"/>
            </w:rPr>
            <w:instrText xml:space="preserve"> STYLEREF 1 \s </w:instrText>
          </w:r>
          <w:r w:rsidRPr="0091667C">
            <w:rPr>
              <w:rFonts w:ascii="Century Schoolbook" w:hAnsi="Century Schoolbook"/>
              <w:sz w:val="22"/>
              <w:szCs w:val="22"/>
            </w:rPr>
            <w:fldChar w:fldCharType="separate"/>
          </w:r>
          <w:r w:rsidRPr="0091667C">
            <w:rPr>
              <w:rFonts w:ascii="Century Schoolbook" w:hAnsi="Century Schoolbook"/>
              <w:noProof/>
              <w:sz w:val="22"/>
              <w:szCs w:val="22"/>
            </w:rPr>
            <w:t>3</w:t>
          </w:r>
          <w:r w:rsidRPr="0091667C">
            <w:rPr>
              <w:rFonts w:ascii="Century Schoolbook" w:hAnsi="Century Schoolbook"/>
              <w:noProof/>
              <w:sz w:val="22"/>
              <w:szCs w:val="22"/>
            </w:rPr>
            <w:fldChar w:fldCharType="end"/>
          </w:r>
          <w:r w:rsidRPr="0091667C">
            <w:rPr>
              <w:rFonts w:ascii="Century Schoolbook" w:hAnsi="Century Schoolbook"/>
              <w:sz w:val="22"/>
              <w:szCs w:val="22"/>
            </w:rPr>
            <w:t>.</w:t>
          </w:r>
          <w:r w:rsidRPr="0091667C">
            <w:rPr>
              <w:rFonts w:ascii="Century Schoolbook" w:hAnsi="Century Schoolbook"/>
              <w:sz w:val="22"/>
              <w:szCs w:val="22"/>
            </w:rPr>
            <w:fldChar w:fldCharType="begin"/>
          </w:r>
          <w:r w:rsidRPr="0091667C">
            <w:rPr>
              <w:rFonts w:ascii="Century Schoolbook" w:hAnsi="Century Schoolbook"/>
              <w:sz w:val="22"/>
              <w:szCs w:val="22"/>
            </w:rPr>
            <w:instrText xml:space="preserve"> SEQ Table \* ARABIC \s 1 </w:instrText>
          </w:r>
          <w:r w:rsidRPr="0091667C">
            <w:rPr>
              <w:rFonts w:ascii="Century Schoolbook" w:hAnsi="Century Schoolbook"/>
              <w:sz w:val="22"/>
              <w:szCs w:val="22"/>
            </w:rPr>
            <w:fldChar w:fldCharType="separate"/>
          </w:r>
          <w:r w:rsidRPr="0091667C">
            <w:rPr>
              <w:rFonts w:ascii="Century Schoolbook" w:hAnsi="Century Schoolbook"/>
              <w:noProof/>
              <w:sz w:val="22"/>
              <w:szCs w:val="22"/>
            </w:rPr>
            <w:t>1</w:t>
          </w:r>
          <w:r w:rsidRPr="0091667C">
            <w:rPr>
              <w:rFonts w:ascii="Century Schoolbook" w:hAnsi="Century Schoolbook"/>
              <w:noProof/>
              <w:sz w:val="22"/>
              <w:szCs w:val="22"/>
            </w:rPr>
            <w:fldChar w:fldCharType="end"/>
          </w:r>
          <w:r w:rsidRPr="0091667C">
            <w:rPr>
              <w:rFonts w:ascii="Century Schoolbook" w:hAnsi="Century Schoolbook"/>
              <w:sz w:val="22"/>
              <w:szCs w:val="22"/>
            </w:rPr>
            <w:t xml:space="preserve"> MOM, Matt, 8</w:t>
          </w:r>
          <w:r w:rsidRPr="0091667C">
            <w:rPr>
              <w:rFonts w:ascii="Century Schoolbook" w:hAnsi="Century Schoolbook"/>
              <w:sz w:val="22"/>
              <w:szCs w:val="22"/>
              <w:vertAlign w:val="superscript"/>
            </w:rPr>
            <w:t>th</w:t>
          </w:r>
          <w:r w:rsidRPr="0091667C">
            <w:rPr>
              <w:rFonts w:ascii="Century Schoolbook" w:hAnsi="Century Schoolbook"/>
              <w:sz w:val="22"/>
              <w:szCs w:val="22"/>
            </w:rPr>
            <w:t xml:space="preserve"> May 2017</w:t>
          </w:r>
          <w:bookmarkEnd w:id="12"/>
        </w:p>
        <w:tbl>
          <w:tblPr>
            <w:tblStyle w:val="GridTable5Dark-Accent1"/>
            <w:tblW w:w="0" w:type="auto"/>
            <w:tblLook w:val="04A0" w:firstRow="1" w:lastRow="0" w:firstColumn="1" w:lastColumn="0" w:noHBand="0" w:noVBand="1"/>
          </w:tblPr>
          <w:tblGrid>
            <w:gridCol w:w="435"/>
            <w:gridCol w:w="2325"/>
            <w:gridCol w:w="6256"/>
          </w:tblGrid>
          <w:tr w:rsidR="007266E6" w:rsidRPr="0091667C" w14:paraId="6D8A8CC1" w14:textId="77777777" w:rsidTr="00BD2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 w:type="dxa"/>
              </w:tcPr>
              <w:p w14:paraId="44E44952" w14:textId="77777777" w:rsidR="007266E6" w:rsidRPr="0091667C" w:rsidRDefault="007266E6" w:rsidP="00BD247A">
                <w:pPr>
                  <w:jc w:val="center"/>
                  <w:rPr>
                    <w:rFonts w:ascii="Century Schoolbook" w:hAnsi="Century Schoolbook"/>
                  </w:rPr>
                </w:pPr>
              </w:p>
            </w:tc>
            <w:tc>
              <w:tcPr>
                <w:tcW w:w="2790" w:type="dxa"/>
              </w:tcPr>
              <w:p w14:paraId="04DDB346" w14:textId="77777777" w:rsidR="007266E6" w:rsidRPr="0091667C" w:rsidRDefault="007266E6" w:rsidP="00BD247A">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Agenda</w:t>
                </w:r>
              </w:p>
            </w:tc>
            <w:tc>
              <w:tcPr>
                <w:tcW w:w="5117" w:type="dxa"/>
              </w:tcPr>
              <w:p w14:paraId="483327CC" w14:textId="77777777" w:rsidR="007266E6" w:rsidRPr="0091667C" w:rsidRDefault="007266E6" w:rsidP="00BD247A">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Response</w:t>
                </w:r>
              </w:p>
            </w:tc>
          </w:tr>
          <w:tr w:rsidR="007266E6" w:rsidRPr="0091667C" w14:paraId="483299A1" w14:textId="77777777" w:rsidTr="00BD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 w:type="dxa"/>
              </w:tcPr>
              <w:p w14:paraId="7746CB89" w14:textId="77777777" w:rsidR="007266E6" w:rsidRPr="0091667C" w:rsidRDefault="007266E6" w:rsidP="00BD247A">
                <w:pPr>
                  <w:rPr>
                    <w:rFonts w:ascii="Century Schoolbook" w:hAnsi="Century Schoolbook"/>
                  </w:rPr>
                </w:pPr>
                <w:r w:rsidRPr="0091667C">
                  <w:rPr>
                    <w:rFonts w:ascii="Century Schoolbook" w:hAnsi="Century Schoolbook"/>
                  </w:rPr>
                  <w:t>1</w:t>
                </w:r>
              </w:p>
            </w:tc>
            <w:tc>
              <w:tcPr>
                <w:tcW w:w="2790" w:type="dxa"/>
              </w:tcPr>
              <w:p w14:paraId="71FB37AF"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What are the samples used?</w:t>
                </w:r>
              </w:p>
            </w:tc>
            <w:tc>
              <w:tcPr>
                <w:tcW w:w="5117" w:type="dxa"/>
              </w:tcPr>
              <w:p w14:paraId="4D942A96"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The 90-sample data is used here</w:t>
                </w:r>
              </w:p>
            </w:tc>
          </w:tr>
          <w:tr w:rsidR="007266E6" w:rsidRPr="0091667C" w14:paraId="73CF3405" w14:textId="77777777" w:rsidTr="00BD247A">
            <w:tc>
              <w:tcPr>
                <w:cnfStyle w:val="001000000000" w:firstRow="0" w:lastRow="0" w:firstColumn="1" w:lastColumn="0" w:oddVBand="0" w:evenVBand="0" w:oddHBand="0" w:evenHBand="0" w:firstRowFirstColumn="0" w:firstRowLastColumn="0" w:lastRowFirstColumn="0" w:lastRowLastColumn="0"/>
                <w:tcW w:w="472" w:type="dxa"/>
              </w:tcPr>
              <w:p w14:paraId="583C86DC" w14:textId="77777777" w:rsidR="007266E6" w:rsidRPr="0091667C" w:rsidRDefault="007266E6" w:rsidP="00BD247A">
                <w:pPr>
                  <w:rPr>
                    <w:rFonts w:ascii="Century Schoolbook" w:hAnsi="Century Schoolbook"/>
                  </w:rPr>
                </w:pPr>
                <w:r w:rsidRPr="0091667C">
                  <w:rPr>
                    <w:rFonts w:ascii="Century Schoolbook" w:hAnsi="Century Schoolbook"/>
                  </w:rPr>
                  <w:t>2</w:t>
                </w:r>
              </w:p>
            </w:tc>
            <w:tc>
              <w:tcPr>
                <w:tcW w:w="2790" w:type="dxa"/>
              </w:tcPr>
              <w:p w14:paraId="250E89CE"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Where are all the required files on isilon?</w:t>
                </w:r>
              </w:p>
            </w:tc>
            <w:tc>
              <w:tcPr>
                <w:tcW w:w="5117" w:type="dxa"/>
              </w:tcPr>
              <w:p w14:paraId="39C95C2F"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Genome file</w:t>
                </w:r>
              </w:p>
              <w:p w14:paraId="7CE24153"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rPr>
                </w:pPr>
                <w:r w:rsidRPr="0091667C">
                  <w:rPr>
                    <w:rFonts w:ascii="Century Schoolbook" w:eastAsia="Times New Roman" w:hAnsi="Century Schoolbook" w:cs="Arial"/>
                    <w:color w:val="222222"/>
                    <w:shd w:val="clear" w:color="auto" w:fill="FFFFFF"/>
                  </w:rPr>
                  <w:t>rpwise-lab/general_lab_use/blast_databases/fasta_files_only/ 2-13-2017_20031_CI-16151-WT_ref_v3.fasta</w:t>
                </w:r>
              </w:p>
              <w:p w14:paraId="0EF10D95"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rPr>
                </w:pPr>
              </w:p>
              <w:p w14:paraId="50A2CD7E"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rPr>
                </w:pPr>
                <w:r w:rsidRPr="0091667C">
                  <w:rPr>
                    <w:rFonts w:ascii="Century Schoolbook" w:eastAsia="Times New Roman" w:hAnsi="Century Schoolbook"/>
                  </w:rPr>
                  <w:t>Trimmed fastq files</w:t>
                </w:r>
              </w:p>
              <w:p w14:paraId="10B235BD"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rPr>
                </w:pPr>
              </w:p>
              <w:p w14:paraId="1FC45AC5"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Arial"/>
                    <w:color w:val="222222"/>
                    <w:shd w:val="clear" w:color="auto" w:fill="FFFFFF"/>
                  </w:rPr>
                </w:pPr>
                <w:r w:rsidRPr="0091667C">
                  <w:rPr>
                    <w:rFonts w:ascii="Century Schoolbook" w:eastAsia="Times New Roman" w:hAnsi="Century Schoolbook" w:cs="Arial"/>
                    <w:color w:val="222222"/>
                    <w:shd w:val="clear" w:color="auto" w:fill="FFFFFF"/>
                  </w:rPr>
                  <w:t>rpwise-lab/</w:t>
                </w:r>
              </w:p>
              <w:p w14:paraId="4ADAF981"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Arial"/>
                    <w:color w:val="222222"/>
                    <w:shd w:val="clear" w:color="auto" w:fill="FFFFFF"/>
                  </w:rPr>
                </w:pPr>
                <w:r w:rsidRPr="0091667C">
                  <w:rPr>
                    <w:rFonts w:ascii="Century Schoolbook" w:eastAsia="Times New Roman" w:hAnsi="Century Schoolbook" w:cs="Arial"/>
                    <w:color w:val="222222"/>
                    <w:shd w:val="clear" w:color="auto" w:fill="FFFFFF"/>
                  </w:rPr>
                  <w:t>Mla6_Bln1_Rar3_panel_smRNA_seq_exp_20239_July2014/</w:t>
                </w:r>
              </w:p>
              <w:p w14:paraId="4DA29DB5"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Arial"/>
                    <w:color w:val="222222"/>
                    <w:shd w:val="clear" w:color="auto" w:fill="FFFFFF"/>
                  </w:rPr>
                </w:pPr>
                <w:r w:rsidRPr="0091667C">
                  <w:rPr>
                    <w:rFonts w:ascii="Century Schoolbook" w:eastAsia="Times New Roman" w:hAnsi="Century Schoolbook" w:cs="Arial"/>
                    <w:color w:val="222222"/>
                    <w:shd w:val="clear" w:color="auto" w:fill="FFFFFF"/>
                  </w:rPr>
                  <w:t>backup_2-1-2017/</w:t>
                </w:r>
              </w:p>
              <w:p w14:paraId="72890C68"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Arial"/>
                    <w:color w:val="222222"/>
                    <w:shd w:val="clear" w:color="auto" w:fill="FFFFFF"/>
                  </w:rPr>
                </w:pPr>
                <w:r w:rsidRPr="0091667C">
                  <w:rPr>
                    <w:rFonts w:ascii="Century Schoolbook" w:eastAsia="Times New Roman" w:hAnsi="Century Schoolbook" w:cs="Arial"/>
                    <w:color w:val="222222"/>
                    <w:shd w:val="clear" w:color="auto" w:fill="FFFFFF"/>
                  </w:rPr>
                  <w:t>Mla6_Bln1_Rar3_panel_smRNA_seq_exp_20239_July2014/</w:t>
                </w:r>
              </w:p>
              <w:p w14:paraId="0EADE1F4"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Arial"/>
                    <w:color w:val="222222"/>
                    <w:shd w:val="clear" w:color="auto" w:fill="FFFFFF"/>
                  </w:rPr>
                </w:pPr>
                <w:r w:rsidRPr="0091667C">
                  <w:rPr>
                    <w:rFonts w:ascii="Century Schoolbook" w:eastAsia="Times New Roman" w:hAnsi="Century Schoolbook" w:cs="Arial"/>
                    <w:color w:val="222222"/>
                    <w:shd w:val="clear" w:color="auto" w:fill="FFFFFF"/>
                  </w:rPr>
                  <w:t>data/</w:t>
                </w:r>
              </w:p>
              <w:p w14:paraId="3FC1FDF8"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cs="Arial"/>
                    <w:color w:val="222222"/>
                    <w:shd w:val="clear" w:color="auto" w:fill="FFFFFF"/>
                  </w:rPr>
                </w:pPr>
                <w:r w:rsidRPr="0091667C">
                  <w:rPr>
                    <w:rFonts w:ascii="Century Schoolbook" w:eastAsia="Times New Roman" w:hAnsi="Century Schoolbook" w:cs="Arial"/>
                    <w:color w:val="222222"/>
                    <w:shd w:val="clear" w:color="auto" w:fill="FFFFFF"/>
                  </w:rPr>
                  <w:t>fastq_files/</w:t>
                </w:r>
              </w:p>
              <w:p w14:paraId="1038F301"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eastAsia="Times New Roman" w:hAnsi="Century Schoolbook"/>
                  </w:rPr>
                </w:pPr>
                <w:r w:rsidRPr="0091667C">
                  <w:rPr>
                    <w:rFonts w:ascii="Century Schoolbook" w:eastAsia="Times New Roman" w:hAnsi="Century Schoolbook" w:cs="Arial"/>
                    <w:color w:val="222222"/>
                    <w:shd w:val="clear" w:color="auto" w:fill="FFFFFF"/>
                  </w:rPr>
                  <w:t>trimmed_fastq</w:t>
                </w:r>
              </w:p>
            </w:tc>
          </w:tr>
          <w:tr w:rsidR="007266E6" w:rsidRPr="0091667C" w14:paraId="2E6BB157" w14:textId="77777777" w:rsidTr="00BD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 w:type="dxa"/>
              </w:tcPr>
              <w:p w14:paraId="6F0B88AB" w14:textId="77777777" w:rsidR="007266E6" w:rsidRPr="0091667C" w:rsidRDefault="007266E6" w:rsidP="00BD247A">
                <w:pPr>
                  <w:rPr>
                    <w:rFonts w:ascii="Century Schoolbook" w:hAnsi="Century Schoolbook"/>
                  </w:rPr>
                </w:pPr>
                <w:r w:rsidRPr="0091667C">
                  <w:rPr>
                    <w:rFonts w:ascii="Century Schoolbook" w:hAnsi="Century Schoolbook"/>
                  </w:rPr>
                  <w:t>3</w:t>
                </w:r>
              </w:p>
            </w:tc>
            <w:tc>
              <w:tcPr>
                <w:tcW w:w="2790" w:type="dxa"/>
              </w:tcPr>
              <w:p w14:paraId="2886F4D8"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Which software to use for aligning?</w:t>
                </w:r>
              </w:p>
            </w:tc>
            <w:tc>
              <w:tcPr>
                <w:tcW w:w="5117" w:type="dxa"/>
              </w:tcPr>
              <w:p w14:paraId="5C6BCB86"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Bowtie1 and not Bowtie2 since in Matt’s experience Bowtie2 works better with slightly longer reads. I found some pipelines which have used STAR aligner as well. I will start with Bowtie1 but will also try out HiSAT2 and STAR aligner.</w:t>
                </w:r>
              </w:p>
            </w:tc>
          </w:tr>
          <w:tr w:rsidR="007266E6" w:rsidRPr="0091667C" w14:paraId="1638631A" w14:textId="77777777" w:rsidTr="00BD247A">
            <w:tc>
              <w:tcPr>
                <w:cnfStyle w:val="001000000000" w:firstRow="0" w:lastRow="0" w:firstColumn="1" w:lastColumn="0" w:oddVBand="0" w:evenVBand="0" w:oddHBand="0" w:evenHBand="0" w:firstRowFirstColumn="0" w:firstRowLastColumn="0" w:lastRowFirstColumn="0" w:lastRowLastColumn="0"/>
                <w:tcW w:w="472" w:type="dxa"/>
              </w:tcPr>
              <w:p w14:paraId="747F3264" w14:textId="77777777" w:rsidR="007266E6" w:rsidRPr="0091667C" w:rsidRDefault="007266E6" w:rsidP="00BD247A">
                <w:pPr>
                  <w:rPr>
                    <w:rFonts w:ascii="Century Schoolbook" w:hAnsi="Century Schoolbook"/>
                  </w:rPr>
                </w:pPr>
                <w:r w:rsidRPr="0091667C">
                  <w:rPr>
                    <w:rFonts w:ascii="Century Schoolbook" w:hAnsi="Century Schoolbook"/>
                  </w:rPr>
                  <w:t>4</w:t>
                </w:r>
              </w:p>
            </w:tc>
            <w:tc>
              <w:tcPr>
                <w:tcW w:w="2790" w:type="dxa"/>
              </w:tcPr>
              <w:p w14:paraId="4EBD13B9"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How about peak calling?</w:t>
                </w:r>
              </w:p>
            </w:tc>
            <w:tc>
              <w:tcPr>
                <w:tcW w:w="5117" w:type="dxa"/>
              </w:tcPr>
              <w:p w14:paraId="46AA818A"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Peak calling will probably not be able to detect such narrow peaks but this will be worth a try with MACS2.</w:t>
                </w:r>
              </w:p>
            </w:tc>
          </w:tr>
          <w:tr w:rsidR="007266E6" w:rsidRPr="0091667C" w14:paraId="42E9E4C2" w14:textId="77777777" w:rsidTr="00BD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 w:type="dxa"/>
              </w:tcPr>
              <w:p w14:paraId="0C3E995E" w14:textId="77777777" w:rsidR="007266E6" w:rsidRPr="0091667C" w:rsidRDefault="007266E6" w:rsidP="00BD247A">
                <w:pPr>
                  <w:rPr>
                    <w:rFonts w:ascii="Century Schoolbook" w:hAnsi="Century Schoolbook"/>
                  </w:rPr>
                </w:pPr>
                <w:r w:rsidRPr="0091667C">
                  <w:rPr>
                    <w:rFonts w:ascii="Century Schoolbook" w:hAnsi="Century Schoolbook"/>
                  </w:rPr>
                  <w:t>5</w:t>
                </w:r>
              </w:p>
            </w:tc>
            <w:tc>
              <w:tcPr>
                <w:tcW w:w="2790" w:type="dxa"/>
              </w:tcPr>
              <w:p w14:paraId="588E521C"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Do I have to design a software for an end user?</w:t>
                </w:r>
              </w:p>
            </w:tc>
            <w:tc>
              <w:tcPr>
                <w:tcW w:w="5117" w:type="dxa"/>
              </w:tcPr>
              <w:p w14:paraId="66F0E764"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 xml:space="preserve">No, we are the sole user. </w:t>
                </w:r>
              </w:p>
            </w:tc>
          </w:tr>
          <w:tr w:rsidR="007266E6" w:rsidRPr="0091667C" w14:paraId="5D32EC13" w14:textId="77777777" w:rsidTr="00BD247A">
            <w:tc>
              <w:tcPr>
                <w:cnfStyle w:val="001000000000" w:firstRow="0" w:lastRow="0" w:firstColumn="1" w:lastColumn="0" w:oddVBand="0" w:evenVBand="0" w:oddHBand="0" w:evenHBand="0" w:firstRowFirstColumn="0" w:firstRowLastColumn="0" w:lastRowFirstColumn="0" w:lastRowLastColumn="0"/>
                <w:tcW w:w="472" w:type="dxa"/>
              </w:tcPr>
              <w:p w14:paraId="21F9C2DE" w14:textId="77777777" w:rsidR="007266E6" w:rsidRPr="0091667C" w:rsidRDefault="007266E6" w:rsidP="00BD247A">
                <w:pPr>
                  <w:rPr>
                    <w:rFonts w:ascii="Century Schoolbook" w:hAnsi="Century Schoolbook"/>
                  </w:rPr>
                </w:pPr>
                <w:r w:rsidRPr="0091667C">
                  <w:rPr>
                    <w:rFonts w:ascii="Century Schoolbook" w:hAnsi="Century Schoolbook"/>
                  </w:rPr>
                  <w:t>6</w:t>
                </w:r>
              </w:p>
            </w:tc>
            <w:tc>
              <w:tcPr>
                <w:tcW w:w="2790" w:type="dxa"/>
              </w:tcPr>
              <w:p w14:paraId="05B570B4"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When would you expect the results?</w:t>
                </w:r>
              </w:p>
            </w:tc>
            <w:tc>
              <w:tcPr>
                <w:tcW w:w="5117" w:type="dxa"/>
              </w:tcPr>
              <w:p w14:paraId="1CB169C2"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By one month</w:t>
                </w:r>
              </w:p>
            </w:tc>
          </w:tr>
        </w:tbl>
        <w:p w14:paraId="16FA2958" w14:textId="75C72566" w:rsidR="007266E6" w:rsidRPr="0091667C" w:rsidRDefault="007266E6" w:rsidP="007266E6">
          <w:pPr>
            <w:rPr>
              <w:rFonts w:ascii="Century Schoolbook" w:hAnsi="Century Schoolbook"/>
              <w:lang w:val="en-US"/>
            </w:rPr>
          </w:pPr>
          <w:r w:rsidRPr="0091667C">
            <w:rPr>
              <w:rFonts w:ascii="Century Schoolbook" w:hAnsi="Century Schoolbook"/>
              <w:lang w:val="en-US"/>
            </w:rPr>
            <w:tab/>
          </w:r>
        </w:p>
        <w:p w14:paraId="23B51A85" w14:textId="2DC5A7BB" w:rsidR="007266E6" w:rsidRPr="0091667C" w:rsidRDefault="007266E6" w:rsidP="007266E6">
          <w:pPr>
            <w:pStyle w:val="Caption"/>
            <w:jc w:val="center"/>
            <w:rPr>
              <w:rFonts w:ascii="Century Schoolbook" w:hAnsi="Century Schoolbook"/>
              <w:sz w:val="22"/>
              <w:szCs w:val="22"/>
            </w:rPr>
          </w:pPr>
          <w:r w:rsidRPr="0091667C">
            <w:rPr>
              <w:rFonts w:ascii="Century Schoolbook" w:hAnsi="Century Schoolbook"/>
              <w:sz w:val="22"/>
              <w:szCs w:val="22"/>
            </w:rPr>
            <w:t xml:space="preserve">Table </w:t>
          </w:r>
          <w:r w:rsidRPr="0091667C">
            <w:rPr>
              <w:rFonts w:ascii="Century Schoolbook" w:hAnsi="Century Schoolbook"/>
              <w:sz w:val="22"/>
              <w:szCs w:val="22"/>
            </w:rPr>
            <w:fldChar w:fldCharType="begin"/>
          </w:r>
          <w:r w:rsidRPr="0091667C">
            <w:rPr>
              <w:rFonts w:ascii="Century Schoolbook" w:hAnsi="Century Schoolbook"/>
              <w:sz w:val="22"/>
              <w:szCs w:val="22"/>
            </w:rPr>
            <w:instrText xml:space="preserve"> STYLEREF 1 \s </w:instrText>
          </w:r>
          <w:r w:rsidRPr="0091667C">
            <w:rPr>
              <w:rFonts w:ascii="Century Schoolbook" w:hAnsi="Century Schoolbook"/>
              <w:sz w:val="22"/>
              <w:szCs w:val="22"/>
            </w:rPr>
            <w:fldChar w:fldCharType="separate"/>
          </w:r>
          <w:r w:rsidRPr="0091667C">
            <w:rPr>
              <w:rFonts w:ascii="Century Schoolbook" w:hAnsi="Century Schoolbook"/>
              <w:noProof/>
              <w:sz w:val="22"/>
              <w:szCs w:val="22"/>
            </w:rPr>
            <w:t>3</w:t>
          </w:r>
          <w:r w:rsidRPr="0091667C">
            <w:rPr>
              <w:rFonts w:ascii="Century Schoolbook" w:hAnsi="Century Schoolbook"/>
              <w:noProof/>
              <w:sz w:val="22"/>
              <w:szCs w:val="22"/>
            </w:rPr>
            <w:fldChar w:fldCharType="end"/>
          </w:r>
          <w:r w:rsidRPr="0091667C">
            <w:rPr>
              <w:rFonts w:ascii="Century Schoolbook" w:hAnsi="Century Schoolbook"/>
              <w:sz w:val="22"/>
              <w:szCs w:val="22"/>
            </w:rPr>
            <w:t>.</w:t>
          </w:r>
          <w:r w:rsidRPr="0091667C">
            <w:rPr>
              <w:rFonts w:ascii="Century Schoolbook" w:hAnsi="Century Schoolbook"/>
              <w:sz w:val="22"/>
              <w:szCs w:val="22"/>
            </w:rPr>
            <w:fldChar w:fldCharType="begin"/>
          </w:r>
          <w:r w:rsidRPr="0091667C">
            <w:rPr>
              <w:rFonts w:ascii="Century Schoolbook" w:hAnsi="Century Schoolbook"/>
              <w:sz w:val="22"/>
              <w:szCs w:val="22"/>
            </w:rPr>
            <w:instrText xml:space="preserve"> SEQ Table \* ARABIC \s 1 </w:instrText>
          </w:r>
          <w:r w:rsidRPr="0091667C">
            <w:rPr>
              <w:rFonts w:ascii="Century Schoolbook" w:hAnsi="Century Schoolbook"/>
              <w:sz w:val="22"/>
              <w:szCs w:val="22"/>
            </w:rPr>
            <w:fldChar w:fldCharType="separate"/>
          </w:r>
          <w:r w:rsidRPr="0091667C">
            <w:rPr>
              <w:rFonts w:ascii="Century Schoolbook" w:hAnsi="Century Schoolbook"/>
              <w:noProof/>
              <w:sz w:val="22"/>
              <w:szCs w:val="22"/>
            </w:rPr>
            <w:t>2</w:t>
          </w:r>
          <w:r w:rsidRPr="0091667C">
            <w:rPr>
              <w:rFonts w:ascii="Century Schoolbook" w:hAnsi="Century Schoolbook"/>
              <w:noProof/>
              <w:sz w:val="22"/>
              <w:szCs w:val="22"/>
            </w:rPr>
            <w:fldChar w:fldCharType="end"/>
          </w:r>
          <w:r w:rsidRPr="0091667C">
            <w:rPr>
              <w:rFonts w:ascii="Century Schoolbook" w:hAnsi="Century Schoolbook"/>
              <w:sz w:val="22"/>
              <w:szCs w:val="22"/>
            </w:rPr>
            <w:t xml:space="preserve"> MOM, Matt, 11</w:t>
          </w:r>
          <w:r w:rsidRPr="0091667C">
            <w:rPr>
              <w:rFonts w:ascii="Century Schoolbook" w:hAnsi="Century Schoolbook"/>
              <w:sz w:val="22"/>
              <w:szCs w:val="22"/>
              <w:vertAlign w:val="superscript"/>
            </w:rPr>
            <w:t>th</w:t>
          </w:r>
          <w:r w:rsidRPr="0091667C">
            <w:rPr>
              <w:rFonts w:ascii="Century Schoolbook" w:hAnsi="Century Schoolbook"/>
              <w:sz w:val="22"/>
              <w:szCs w:val="22"/>
            </w:rPr>
            <w:t xml:space="preserve"> May 2017</w:t>
          </w:r>
        </w:p>
        <w:tbl>
          <w:tblPr>
            <w:tblStyle w:val="GridTable5Dark-Accent1"/>
            <w:tblW w:w="8934" w:type="dxa"/>
            <w:tblLook w:val="04A0" w:firstRow="1" w:lastRow="0" w:firstColumn="1" w:lastColumn="0" w:noHBand="0" w:noVBand="1"/>
          </w:tblPr>
          <w:tblGrid>
            <w:gridCol w:w="518"/>
            <w:gridCol w:w="3205"/>
            <w:gridCol w:w="5211"/>
          </w:tblGrid>
          <w:tr w:rsidR="007266E6" w:rsidRPr="0091667C" w14:paraId="525DC0B6" w14:textId="77777777" w:rsidTr="00BD2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dxa"/>
              </w:tcPr>
              <w:p w14:paraId="39477257" w14:textId="77777777" w:rsidR="007266E6" w:rsidRPr="0091667C" w:rsidRDefault="007266E6" w:rsidP="00BD247A">
                <w:pPr>
                  <w:rPr>
                    <w:rFonts w:ascii="Century Schoolbook" w:hAnsi="Century Schoolbook"/>
                  </w:rPr>
                </w:pPr>
              </w:p>
            </w:tc>
            <w:tc>
              <w:tcPr>
                <w:tcW w:w="3983" w:type="dxa"/>
              </w:tcPr>
              <w:p w14:paraId="04FA5205" w14:textId="77777777" w:rsidR="007266E6" w:rsidRPr="0091667C" w:rsidRDefault="007266E6" w:rsidP="00BD247A">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Agenda</w:t>
                </w:r>
              </w:p>
            </w:tc>
            <w:tc>
              <w:tcPr>
                <w:tcW w:w="4346" w:type="dxa"/>
              </w:tcPr>
              <w:p w14:paraId="12293833" w14:textId="77777777" w:rsidR="007266E6" w:rsidRPr="0091667C" w:rsidRDefault="007266E6" w:rsidP="00BD247A">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Response</w:t>
                </w:r>
              </w:p>
            </w:tc>
          </w:tr>
          <w:tr w:rsidR="007266E6" w:rsidRPr="0091667C" w14:paraId="6F5D01CC" w14:textId="77777777" w:rsidTr="00BD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dxa"/>
              </w:tcPr>
              <w:p w14:paraId="71B6EB31" w14:textId="77777777" w:rsidR="007266E6" w:rsidRPr="0091667C" w:rsidRDefault="007266E6" w:rsidP="00BD247A">
                <w:pPr>
                  <w:rPr>
                    <w:rFonts w:ascii="Century Schoolbook" w:hAnsi="Century Schoolbook"/>
                  </w:rPr>
                </w:pPr>
                <w:r w:rsidRPr="0091667C">
                  <w:rPr>
                    <w:rFonts w:ascii="Century Schoolbook" w:hAnsi="Century Schoolbook"/>
                  </w:rPr>
                  <w:t>1</w:t>
                </w:r>
              </w:p>
            </w:tc>
            <w:tc>
              <w:tcPr>
                <w:tcW w:w="3983" w:type="dxa"/>
              </w:tcPr>
              <w:p w14:paraId="1169B848"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 xml:space="preserve">I have generated the alignments with Bowtie1 </w:t>
                </w:r>
                <w:r w:rsidRPr="0091667C">
                  <w:rPr>
                    <w:rFonts w:ascii="Century Schoolbook" w:hAnsi="Century Schoolbook"/>
                  </w:rPr>
                  <w:lastRenderedPageBreak/>
                  <w:t>without any mismatches. Roughly ~21% reads map to Barley and 1% to Blumeria. These are not unique mappings. Is this what you expect?</w:t>
                </w:r>
              </w:p>
            </w:tc>
            <w:tc>
              <w:tcPr>
                <w:tcW w:w="4346" w:type="dxa"/>
              </w:tcPr>
              <w:p w14:paraId="1FCF50D7"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lastRenderedPageBreak/>
                  <w:t xml:space="preserve">This is quite natural. </w:t>
                </w:r>
              </w:p>
            </w:tc>
          </w:tr>
          <w:tr w:rsidR="007266E6" w:rsidRPr="0091667C" w14:paraId="3E02E3DC" w14:textId="77777777" w:rsidTr="00BD247A">
            <w:tc>
              <w:tcPr>
                <w:cnfStyle w:val="001000000000" w:firstRow="0" w:lastRow="0" w:firstColumn="1" w:lastColumn="0" w:oddVBand="0" w:evenVBand="0" w:oddHBand="0" w:evenHBand="0" w:firstRowFirstColumn="0" w:firstRowLastColumn="0" w:lastRowFirstColumn="0" w:lastRowLastColumn="0"/>
                <w:tcW w:w="605" w:type="dxa"/>
              </w:tcPr>
              <w:p w14:paraId="5E1AEA11" w14:textId="77777777" w:rsidR="007266E6" w:rsidRPr="0091667C" w:rsidRDefault="007266E6" w:rsidP="00BD247A">
                <w:pPr>
                  <w:rPr>
                    <w:rFonts w:ascii="Century Schoolbook" w:hAnsi="Century Schoolbook"/>
                  </w:rPr>
                </w:pPr>
                <w:r w:rsidRPr="0091667C">
                  <w:rPr>
                    <w:rFonts w:ascii="Century Schoolbook" w:hAnsi="Century Schoolbook"/>
                  </w:rPr>
                  <w:t>2</w:t>
                </w:r>
              </w:p>
            </w:tc>
            <w:tc>
              <w:tcPr>
                <w:tcW w:w="3983" w:type="dxa"/>
              </w:tcPr>
              <w:p w14:paraId="49926ADD"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Are secondary alignments reported by bowtie those alignments which exceed the set cut-off score but are worse than the best alignment? If yes, then we should not have any secondary alignment and I checked it for a file and could not find any.</w:t>
                </w:r>
              </w:p>
            </w:tc>
            <w:tc>
              <w:tcPr>
                <w:tcW w:w="4346" w:type="dxa"/>
              </w:tcPr>
              <w:p w14:paraId="111A6E37"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Yes, we should not have those</w:t>
                </w:r>
              </w:p>
            </w:tc>
          </w:tr>
          <w:tr w:rsidR="007266E6" w:rsidRPr="0091667C" w14:paraId="28704296" w14:textId="77777777" w:rsidTr="00BD247A">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605" w:type="dxa"/>
              </w:tcPr>
              <w:p w14:paraId="0FEC4B63" w14:textId="77777777" w:rsidR="007266E6" w:rsidRPr="0091667C" w:rsidRDefault="007266E6" w:rsidP="00BD247A">
                <w:pPr>
                  <w:rPr>
                    <w:rFonts w:ascii="Century Schoolbook" w:hAnsi="Century Schoolbook"/>
                  </w:rPr>
                </w:pPr>
                <w:r w:rsidRPr="0091667C">
                  <w:rPr>
                    <w:rFonts w:ascii="Century Schoolbook" w:hAnsi="Century Schoolbook"/>
                  </w:rPr>
                  <w:t>3</w:t>
                </w:r>
              </w:p>
            </w:tc>
            <w:tc>
              <w:tcPr>
                <w:tcW w:w="3983" w:type="dxa"/>
              </w:tcPr>
              <w:p w14:paraId="7714CDFB"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 xml:space="preserve">Where are the transcriptome gtf file for the SNP genome on isilon? </w:t>
                </w:r>
              </w:p>
            </w:tc>
            <w:tc>
              <w:tcPr>
                <w:tcW w:w="4346" w:type="dxa"/>
              </w:tcPr>
              <w:p w14:paraId="742F1F26"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Arial"/>
                    <w:color w:val="222222"/>
                    <w:shd w:val="clear" w:color="auto" w:fill="FFFFFF"/>
                  </w:rPr>
                </w:pPr>
                <w:r w:rsidRPr="0091667C">
                  <w:rPr>
                    <w:rFonts w:ascii="Century Schoolbook" w:eastAsia="Times New Roman" w:hAnsi="Century Schoolbook" w:cs="Arial"/>
                    <w:color w:val="222222"/>
                    <w:shd w:val="clear" w:color="auto" w:fill="FFFFFF"/>
                  </w:rPr>
                  <w:t>rpwise-lab/</w:t>
                </w:r>
              </w:p>
              <w:p w14:paraId="4ECAF681"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Arial"/>
                    <w:color w:val="222222"/>
                    <w:shd w:val="clear" w:color="auto" w:fill="FFFFFF"/>
                  </w:rPr>
                </w:pPr>
                <w:r w:rsidRPr="0091667C">
                  <w:rPr>
                    <w:rFonts w:ascii="Century Schoolbook" w:eastAsia="Times New Roman" w:hAnsi="Century Schoolbook" w:cs="Arial"/>
                    <w:color w:val="222222"/>
                    <w:shd w:val="clear" w:color="auto" w:fill="FFFFFF"/>
                  </w:rPr>
                  <w:t>general_lab_use/</w:t>
                </w:r>
              </w:p>
              <w:p w14:paraId="5B5F9CE3"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rPr>
                </w:pPr>
                <w:r w:rsidRPr="0091667C">
                  <w:rPr>
                    <w:rFonts w:ascii="Century Schoolbook" w:eastAsia="Times New Roman" w:hAnsi="Century Schoolbook" w:cs="Arial"/>
                    <w:color w:val="222222"/>
                    <w:shd w:val="clear" w:color="auto" w:fill="FFFFFF"/>
                  </w:rPr>
                  <w:t>Barley_transcriptome_files/transcriptome_gtfs/9-8-2016_barley_aligned_BigSeq_WT_transcripts.gtf</w:t>
                </w:r>
              </w:p>
              <w:p w14:paraId="7E128B20"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eastAsia="Times New Roman" w:hAnsi="Century Schoolbook" w:cs="Arial"/>
                    <w:color w:val="222222"/>
                    <w:shd w:val="clear" w:color="auto" w:fill="FFFFFF"/>
                  </w:rPr>
                </w:pPr>
              </w:p>
            </w:tc>
          </w:tr>
          <w:tr w:rsidR="007266E6" w:rsidRPr="0091667C" w14:paraId="20CC7764" w14:textId="77777777" w:rsidTr="00BD247A">
            <w:tc>
              <w:tcPr>
                <w:cnfStyle w:val="001000000000" w:firstRow="0" w:lastRow="0" w:firstColumn="1" w:lastColumn="0" w:oddVBand="0" w:evenVBand="0" w:oddHBand="0" w:evenHBand="0" w:firstRowFirstColumn="0" w:firstRowLastColumn="0" w:lastRowFirstColumn="0" w:lastRowLastColumn="0"/>
                <w:tcW w:w="605" w:type="dxa"/>
              </w:tcPr>
              <w:p w14:paraId="75B746FC" w14:textId="77777777" w:rsidR="007266E6" w:rsidRPr="0091667C" w:rsidRDefault="007266E6" w:rsidP="00BD247A">
                <w:pPr>
                  <w:rPr>
                    <w:rFonts w:ascii="Century Schoolbook" w:hAnsi="Century Schoolbook"/>
                  </w:rPr>
                </w:pPr>
                <w:r w:rsidRPr="0091667C">
                  <w:rPr>
                    <w:rFonts w:ascii="Century Schoolbook" w:hAnsi="Century Schoolbook"/>
                  </w:rPr>
                  <w:t>4</w:t>
                </w:r>
              </w:p>
            </w:tc>
            <w:tc>
              <w:tcPr>
                <w:tcW w:w="3983" w:type="dxa"/>
              </w:tcPr>
              <w:p w14:paraId="132B313A"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How about relaxing the mapping conditions a bit, like one mismatch per read?</w:t>
                </w:r>
              </w:p>
            </w:tc>
            <w:tc>
              <w:tcPr>
                <w:tcW w:w="4346" w:type="dxa"/>
              </w:tcPr>
              <w:p w14:paraId="7B0C4553"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We can try that but downstream programs expect exact matches. Moreover, we will be doing stats with this data so we need to be careful about it.</w:t>
                </w:r>
              </w:p>
            </w:tc>
          </w:tr>
          <w:tr w:rsidR="007266E6" w:rsidRPr="0091667C" w14:paraId="60A9766E" w14:textId="77777777" w:rsidTr="00BD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dxa"/>
              </w:tcPr>
              <w:p w14:paraId="5F0D0314" w14:textId="77777777" w:rsidR="007266E6" w:rsidRPr="0091667C" w:rsidRDefault="007266E6" w:rsidP="00BD247A">
                <w:pPr>
                  <w:rPr>
                    <w:rFonts w:ascii="Century Schoolbook" w:hAnsi="Century Schoolbook"/>
                  </w:rPr>
                </w:pPr>
                <w:r w:rsidRPr="0091667C">
                  <w:rPr>
                    <w:rFonts w:ascii="Century Schoolbook" w:hAnsi="Century Schoolbook"/>
                  </w:rPr>
                  <w:t>5</w:t>
                </w:r>
              </w:p>
            </w:tc>
            <w:tc>
              <w:tcPr>
                <w:tcW w:w="3983" w:type="dxa"/>
              </w:tcPr>
              <w:p w14:paraId="113C089C"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What is the degradome data?</w:t>
                </w:r>
              </w:p>
            </w:tc>
            <w:tc>
              <w:tcPr>
                <w:tcW w:w="4346" w:type="dxa"/>
              </w:tcPr>
              <w:p w14:paraId="47230331"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This data is required for validation of our predicted phases.</w:t>
                </w:r>
              </w:p>
              <w:p w14:paraId="253E4352"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7266E6" w:rsidRPr="0091667C" w14:paraId="0479167B" w14:textId="77777777" w:rsidTr="00BD247A">
            <w:tc>
              <w:tcPr>
                <w:cnfStyle w:val="001000000000" w:firstRow="0" w:lastRow="0" w:firstColumn="1" w:lastColumn="0" w:oddVBand="0" w:evenVBand="0" w:oddHBand="0" w:evenHBand="0" w:firstRowFirstColumn="0" w:firstRowLastColumn="0" w:lastRowFirstColumn="0" w:lastRowLastColumn="0"/>
                <w:tcW w:w="605" w:type="dxa"/>
              </w:tcPr>
              <w:p w14:paraId="60314B67" w14:textId="77777777" w:rsidR="007266E6" w:rsidRPr="0091667C" w:rsidRDefault="007266E6" w:rsidP="00BD247A">
                <w:pPr>
                  <w:rPr>
                    <w:rFonts w:ascii="Century Schoolbook" w:hAnsi="Century Schoolbook"/>
                  </w:rPr>
                </w:pPr>
                <w:r w:rsidRPr="0091667C">
                  <w:rPr>
                    <w:rFonts w:ascii="Century Schoolbook" w:hAnsi="Century Schoolbook"/>
                  </w:rPr>
                  <w:t>6</w:t>
                </w:r>
              </w:p>
            </w:tc>
            <w:tc>
              <w:tcPr>
                <w:tcW w:w="3983" w:type="dxa"/>
              </w:tcPr>
              <w:p w14:paraId="5E268868"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What activity does PARE do?</w:t>
                </w:r>
              </w:p>
            </w:tc>
            <w:tc>
              <w:tcPr>
                <w:tcW w:w="4346" w:type="dxa"/>
              </w:tcPr>
              <w:p w14:paraId="074BDD65" w14:textId="77777777" w:rsidR="007266E6" w:rsidRPr="0091667C" w:rsidRDefault="007266E6" w:rsidP="00BD247A">
                <w:pP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91667C">
                  <w:rPr>
                    <w:rFonts w:ascii="Century Schoolbook" w:hAnsi="Century Schoolbook"/>
                  </w:rPr>
                  <w:t xml:space="preserve">Does something with the monophosphate that is left behind after microRNA cuts the transcript </w:t>
                </w:r>
              </w:p>
            </w:tc>
          </w:tr>
          <w:tr w:rsidR="007266E6" w:rsidRPr="0091667C" w14:paraId="04BF7701" w14:textId="77777777" w:rsidTr="00BD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dxa"/>
              </w:tcPr>
              <w:p w14:paraId="3460154C" w14:textId="77777777" w:rsidR="007266E6" w:rsidRPr="0091667C" w:rsidRDefault="007266E6" w:rsidP="00BD247A">
                <w:pPr>
                  <w:rPr>
                    <w:rFonts w:ascii="Century Schoolbook" w:hAnsi="Century Schoolbook"/>
                  </w:rPr>
                </w:pPr>
                <w:r w:rsidRPr="0091667C">
                  <w:rPr>
                    <w:rFonts w:ascii="Century Schoolbook" w:hAnsi="Century Schoolbook"/>
                  </w:rPr>
                  <w:t>7</w:t>
                </w:r>
              </w:p>
            </w:tc>
            <w:tc>
              <w:tcPr>
                <w:tcW w:w="3983" w:type="dxa"/>
              </w:tcPr>
              <w:p w14:paraId="651DC951"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Do you want me to correlate biological replicates in the 90-sample data?</w:t>
                </w:r>
              </w:p>
            </w:tc>
            <w:tc>
              <w:tcPr>
                <w:tcW w:w="4346" w:type="dxa"/>
              </w:tcPr>
              <w:p w14:paraId="42C117EB" w14:textId="77777777" w:rsidR="007266E6" w:rsidRPr="0091667C" w:rsidRDefault="007266E6" w:rsidP="00BD247A">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91667C">
                  <w:rPr>
                    <w:rFonts w:ascii="Century Schoolbook" w:hAnsi="Century Schoolbook"/>
                  </w:rPr>
                  <w:t>No, not at least for the time being. We will combine data from all the 90 samples and check for phaseRNA</w:t>
                </w:r>
              </w:p>
            </w:tc>
          </w:tr>
        </w:tbl>
        <w:p w14:paraId="162E83E5" w14:textId="77777777" w:rsidR="007266E6" w:rsidRPr="0091667C" w:rsidRDefault="007266E6" w:rsidP="007266E6">
          <w:pPr>
            <w:rPr>
              <w:rFonts w:ascii="Century Schoolbook" w:hAnsi="Century Schoolbook"/>
              <w:lang w:val="en-US"/>
            </w:rPr>
          </w:pPr>
        </w:p>
        <w:p w14:paraId="6DF604E1" w14:textId="77777777" w:rsidR="00B3030F" w:rsidRPr="0091667C" w:rsidRDefault="00B3030F" w:rsidP="00B3030F">
          <w:pPr>
            <w:pStyle w:val="Heading3"/>
            <w:rPr>
              <w:rFonts w:ascii="Century Schoolbook" w:hAnsi="Century Schoolbook" w:cs="Times New Roman"/>
              <w:sz w:val="22"/>
            </w:rPr>
          </w:pPr>
          <w:r w:rsidRPr="0091667C">
            <w:rPr>
              <w:rFonts w:ascii="Century Schoolbook" w:hAnsi="Century Schoolbook" w:cs="Times New Roman"/>
              <w:sz w:val="22"/>
            </w:rPr>
            <w:t>Text</w:t>
          </w:r>
          <w:bookmarkEnd w:id="11"/>
        </w:p>
        <w:p w14:paraId="122615C4" w14:textId="77777777" w:rsidR="00B3030F" w:rsidRPr="0091667C" w:rsidRDefault="00B3030F" w:rsidP="00B3030F">
          <w:pPr>
            <w:rPr>
              <w:rFonts w:ascii="Century Schoolbook" w:hAnsi="Century Schoolbook" w:cs="Times New Roman"/>
            </w:rPr>
          </w:pPr>
        </w:p>
        <w:p w14:paraId="5A1DB494" w14:textId="77777777" w:rsidR="00B3030F" w:rsidRPr="0091667C" w:rsidRDefault="00B3030F" w:rsidP="00B3030F">
          <w:pPr>
            <w:pStyle w:val="Heading2"/>
            <w:rPr>
              <w:rFonts w:ascii="Century Schoolbook" w:hAnsi="Century Schoolbook" w:cs="Times New Roman"/>
              <w:sz w:val="22"/>
              <w:szCs w:val="22"/>
            </w:rPr>
          </w:pPr>
          <w:bookmarkStart w:id="13" w:name="_Toc482160530"/>
          <w:r w:rsidRPr="0091667C">
            <w:rPr>
              <w:rFonts w:ascii="Century Schoolbook" w:hAnsi="Century Schoolbook" w:cs="Times New Roman"/>
              <w:sz w:val="22"/>
              <w:szCs w:val="22"/>
            </w:rPr>
            <w:t>Text</w:t>
          </w:r>
          <w:bookmarkEnd w:id="13"/>
        </w:p>
        <w:p w14:paraId="40A56A55" w14:textId="77777777" w:rsidR="00B3030F" w:rsidRPr="0091667C" w:rsidRDefault="00B3030F" w:rsidP="00B3030F">
          <w:pPr>
            <w:pageBreakBefore/>
            <w:spacing w:before="2000" w:after="1000"/>
            <w:jc w:val="right"/>
            <w:rPr>
              <w:rFonts w:ascii="Century Schoolbook" w:hAnsi="Century Schoolbook" w:cs="Times New Roman"/>
            </w:rPr>
          </w:pPr>
          <w:r w:rsidRPr="0091667C">
            <w:rPr>
              <w:rFonts w:ascii="Century Schoolbook" w:hAnsi="Century Schoolbook" w:cs="Times New Roman"/>
            </w:rPr>
            <w:lastRenderedPageBreak/>
            <w:t>Chapter 4</w:t>
          </w:r>
        </w:p>
        <w:p w14:paraId="24ED0D2E" w14:textId="77777777" w:rsidR="00B3030F" w:rsidRPr="0091667C" w:rsidRDefault="00B3030F" w:rsidP="00B3030F">
          <w:pPr>
            <w:pStyle w:val="Heading1"/>
            <w:rPr>
              <w:rFonts w:ascii="Century Schoolbook" w:hAnsi="Century Schoolbook" w:cs="Times New Roman"/>
              <w:sz w:val="22"/>
              <w:szCs w:val="22"/>
            </w:rPr>
          </w:pPr>
          <w:bookmarkStart w:id="14" w:name="_Toc482160531"/>
          <w:r w:rsidRPr="0091667C">
            <w:rPr>
              <w:rFonts w:ascii="Century Schoolbook" w:hAnsi="Century Schoolbook" w:cs="Times New Roman"/>
              <w:sz w:val="22"/>
              <w:szCs w:val="22"/>
            </w:rPr>
            <w:t>Binarization</w:t>
          </w:r>
          <w:bookmarkEnd w:id="14"/>
        </w:p>
        <w:p w14:paraId="351F706F" w14:textId="77777777" w:rsidR="00B3030F" w:rsidRPr="0091667C" w:rsidRDefault="00B3030F" w:rsidP="00B3030F">
          <w:pPr>
            <w:rPr>
              <w:rFonts w:ascii="Century Schoolbook" w:hAnsi="Century Schoolbook" w:cs="Times New Roman"/>
            </w:rPr>
          </w:pPr>
          <w:r w:rsidRPr="0091667C">
            <w:rPr>
              <w:rFonts w:ascii="Century Schoolbook" w:hAnsi="Century Schoolbook" w:cs="Times New Roman"/>
            </w:rPr>
            <w:t>Aaaaaaaaaaaaaaaaaaaaaaa</w:t>
          </w:r>
        </w:p>
        <w:p w14:paraId="12291A2F" w14:textId="77777777" w:rsidR="00B3030F" w:rsidRPr="0091667C" w:rsidRDefault="00B3030F" w:rsidP="00B3030F">
          <w:pPr>
            <w:pStyle w:val="Heading2"/>
            <w:rPr>
              <w:rFonts w:ascii="Century Schoolbook" w:hAnsi="Century Schoolbook" w:cs="Times New Roman"/>
              <w:sz w:val="22"/>
              <w:szCs w:val="22"/>
            </w:rPr>
          </w:pPr>
          <w:bookmarkStart w:id="15" w:name="_Toc482160532"/>
          <w:bookmarkEnd w:id="15"/>
        </w:p>
        <w:p w14:paraId="4DDE37F8" w14:textId="77777777" w:rsidR="00B3030F" w:rsidRPr="0091667C" w:rsidRDefault="00B3030F" w:rsidP="00B3030F">
          <w:pPr>
            <w:pStyle w:val="Heading3"/>
            <w:rPr>
              <w:rFonts w:ascii="Century Schoolbook" w:hAnsi="Century Schoolbook" w:cs="Times New Roman"/>
              <w:sz w:val="22"/>
            </w:rPr>
          </w:pPr>
          <w:bookmarkStart w:id="16" w:name="_Toc482160533"/>
          <w:r w:rsidRPr="0091667C">
            <w:rPr>
              <w:rFonts w:ascii="Century Schoolbook" w:hAnsi="Century Schoolbook" w:cs="Times New Roman"/>
              <w:sz w:val="22"/>
            </w:rPr>
            <w:t>Text</w:t>
          </w:r>
          <w:bookmarkEnd w:id="16"/>
        </w:p>
        <w:p w14:paraId="6115F617" w14:textId="77777777" w:rsidR="00B3030F" w:rsidRPr="0091667C" w:rsidRDefault="00B3030F" w:rsidP="00B3030F">
          <w:pPr>
            <w:rPr>
              <w:rFonts w:ascii="Century Schoolbook" w:hAnsi="Century Schoolbook" w:cs="Times New Roman"/>
            </w:rPr>
          </w:pPr>
        </w:p>
        <w:p w14:paraId="228EB7C2" w14:textId="77777777" w:rsidR="00B3030F" w:rsidRPr="0091667C" w:rsidRDefault="00B3030F" w:rsidP="00B3030F">
          <w:pPr>
            <w:pStyle w:val="Heading2"/>
            <w:rPr>
              <w:rFonts w:ascii="Century Schoolbook" w:hAnsi="Century Schoolbook" w:cs="Times New Roman"/>
              <w:sz w:val="22"/>
              <w:szCs w:val="22"/>
            </w:rPr>
          </w:pPr>
          <w:bookmarkStart w:id="17" w:name="_Toc482160534"/>
          <w:r w:rsidRPr="0091667C">
            <w:rPr>
              <w:rFonts w:ascii="Century Schoolbook" w:hAnsi="Century Schoolbook" w:cs="Times New Roman"/>
              <w:sz w:val="22"/>
              <w:szCs w:val="22"/>
            </w:rPr>
            <w:t>Text</w:t>
          </w:r>
          <w:bookmarkEnd w:id="17"/>
        </w:p>
        <w:p w14:paraId="582C5A6D" w14:textId="77777777" w:rsidR="00B3030F" w:rsidRPr="0091667C" w:rsidRDefault="00B3030F" w:rsidP="00B3030F">
          <w:pPr>
            <w:rPr>
              <w:rFonts w:ascii="Century Schoolbook" w:hAnsi="Century Schoolbook" w:cs="Times New Roman"/>
            </w:rPr>
          </w:pPr>
        </w:p>
        <w:p w14:paraId="3895F658" w14:textId="77777777" w:rsidR="00B3030F" w:rsidRPr="0091667C" w:rsidRDefault="00B3030F" w:rsidP="00B3030F">
          <w:pPr>
            <w:pageBreakBefore/>
            <w:spacing w:before="2000" w:after="1000"/>
            <w:jc w:val="right"/>
            <w:rPr>
              <w:rFonts w:ascii="Century Schoolbook" w:hAnsi="Century Schoolbook" w:cs="Times New Roman"/>
            </w:rPr>
          </w:pPr>
          <w:r w:rsidRPr="0091667C">
            <w:rPr>
              <w:rFonts w:ascii="Century Schoolbook" w:hAnsi="Century Schoolbook" w:cs="Times New Roman"/>
            </w:rPr>
            <w:lastRenderedPageBreak/>
            <w:t>Chapter 5</w:t>
          </w:r>
        </w:p>
        <w:p w14:paraId="6C185346" w14:textId="77777777" w:rsidR="00B3030F" w:rsidRPr="0091667C" w:rsidRDefault="00B3030F" w:rsidP="00B3030F">
          <w:pPr>
            <w:pStyle w:val="Heading1"/>
            <w:rPr>
              <w:rFonts w:ascii="Century Schoolbook" w:hAnsi="Century Schoolbook" w:cs="Times New Roman"/>
              <w:sz w:val="22"/>
              <w:szCs w:val="22"/>
            </w:rPr>
          </w:pPr>
          <w:bookmarkStart w:id="18" w:name="_Toc482160535"/>
          <w:r w:rsidRPr="0091667C">
            <w:rPr>
              <w:rFonts w:ascii="Century Schoolbook" w:hAnsi="Century Schoolbook" w:cs="Times New Roman"/>
              <w:sz w:val="22"/>
              <w:szCs w:val="22"/>
            </w:rPr>
            <w:t>Recognition</w:t>
          </w:r>
          <w:bookmarkEnd w:id="18"/>
        </w:p>
        <w:p w14:paraId="7C3FA54E" w14:textId="77777777" w:rsidR="00B3030F" w:rsidRPr="0091667C" w:rsidRDefault="00B3030F" w:rsidP="00B3030F">
          <w:pPr>
            <w:rPr>
              <w:rFonts w:ascii="Century Schoolbook" w:hAnsi="Century Schoolbook" w:cs="Times New Roman"/>
            </w:rPr>
          </w:pPr>
          <w:r w:rsidRPr="0091667C">
            <w:rPr>
              <w:rFonts w:ascii="Century Schoolbook" w:hAnsi="Century Schoolbook" w:cs="Times New Roman"/>
            </w:rPr>
            <w:t>Aaaaaaaaaaaaaaaaaa</w:t>
          </w:r>
        </w:p>
        <w:p w14:paraId="30B58B5C" w14:textId="77777777" w:rsidR="00B3030F" w:rsidRPr="0091667C" w:rsidRDefault="00B3030F" w:rsidP="00B3030F">
          <w:pPr>
            <w:pStyle w:val="Heading2"/>
            <w:rPr>
              <w:rFonts w:ascii="Century Schoolbook" w:hAnsi="Century Schoolbook" w:cs="Times New Roman"/>
              <w:sz w:val="22"/>
              <w:szCs w:val="22"/>
            </w:rPr>
          </w:pPr>
          <w:bookmarkStart w:id="19" w:name="_Toc482160536"/>
          <w:bookmarkEnd w:id="19"/>
        </w:p>
        <w:p w14:paraId="3FB02329" w14:textId="77777777" w:rsidR="00B3030F" w:rsidRPr="0091667C" w:rsidRDefault="00B3030F" w:rsidP="00B3030F">
          <w:pPr>
            <w:rPr>
              <w:rFonts w:ascii="Century Schoolbook" w:hAnsi="Century Schoolbook" w:cs="Times New Roman"/>
            </w:rPr>
          </w:pPr>
        </w:p>
        <w:p w14:paraId="6341B475" w14:textId="77777777" w:rsidR="00B3030F" w:rsidRPr="0091667C" w:rsidRDefault="00B3030F" w:rsidP="00B3030F">
          <w:pPr>
            <w:pStyle w:val="Heading3"/>
            <w:rPr>
              <w:rFonts w:ascii="Century Schoolbook" w:hAnsi="Century Schoolbook" w:cs="Times New Roman"/>
              <w:sz w:val="22"/>
            </w:rPr>
          </w:pPr>
          <w:bookmarkStart w:id="20" w:name="_Toc482160537"/>
          <w:r w:rsidRPr="0091667C">
            <w:rPr>
              <w:rFonts w:ascii="Century Schoolbook" w:hAnsi="Century Schoolbook" w:cs="Times New Roman"/>
              <w:sz w:val="22"/>
            </w:rPr>
            <w:t>Text</w:t>
          </w:r>
          <w:bookmarkEnd w:id="20"/>
        </w:p>
        <w:p w14:paraId="6AB4E12A" w14:textId="77777777" w:rsidR="00B3030F" w:rsidRPr="0091667C" w:rsidRDefault="00B3030F" w:rsidP="00B3030F">
          <w:pPr>
            <w:rPr>
              <w:rFonts w:ascii="Century Schoolbook" w:hAnsi="Century Schoolbook" w:cs="Times New Roman"/>
            </w:rPr>
          </w:pPr>
        </w:p>
        <w:p w14:paraId="382F0158" w14:textId="77777777" w:rsidR="00B3030F" w:rsidRPr="0091667C" w:rsidRDefault="00B3030F" w:rsidP="00B3030F">
          <w:pPr>
            <w:rPr>
              <w:rFonts w:ascii="Century Schoolbook" w:hAnsi="Century Schoolbook" w:cs="Times New Roman"/>
            </w:rPr>
          </w:pPr>
        </w:p>
        <w:p w14:paraId="7E5354D2" w14:textId="77777777" w:rsidR="00B3030F" w:rsidRPr="0091667C" w:rsidRDefault="00B3030F" w:rsidP="00B3030F">
          <w:pPr>
            <w:pStyle w:val="Heading2"/>
            <w:rPr>
              <w:rFonts w:ascii="Century Schoolbook" w:hAnsi="Century Schoolbook" w:cs="Times New Roman"/>
              <w:sz w:val="22"/>
              <w:szCs w:val="22"/>
            </w:rPr>
          </w:pPr>
          <w:bookmarkStart w:id="21" w:name="_Toc482160538"/>
          <w:r w:rsidRPr="0091667C">
            <w:rPr>
              <w:rFonts w:ascii="Century Schoolbook" w:hAnsi="Century Schoolbook" w:cs="Times New Roman"/>
              <w:sz w:val="22"/>
              <w:szCs w:val="22"/>
            </w:rPr>
            <w:t>Aaa</w:t>
          </w:r>
          <w:bookmarkEnd w:id="21"/>
        </w:p>
        <w:p w14:paraId="5DEA03E8" w14:textId="77777777" w:rsidR="00B3030F" w:rsidRPr="0091667C" w:rsidRDefault="00B3030F" w:rsidP="00B3030F">
          <w:pPr>
            <w:rPr>
              <w:rFonts w:ascii="Century Schoolbook" w:hAnsi="Century Schoolbook" w:cs="Times New Roman"/>
            </w:rPr>
          </w:pPr>
          <w:r w:rsidRPr="0091667C">
            <w:rPr>
              <w:rFonts w:ascii="Century Schoolbook" w:hAnsi="Century Schoolbook" w:cs="Times New Roman"/>
            </w:rPr>
            <w:t>Aaaaaa</w:t>
          </w:r>
        </w:p>
        <w:p w14:paraId="75A4D2CA" w14:textId="77777777" w:rsidR="00B3030F" w:rsidRPr="0091667C" w:rsidRDefault="00B3030F" w:rsidP="00B3030F">
          <w:pPr>
            <w:rPr>
              <w:rFonts w:ascii="Century Schoolbook" w:hAnsi="Century Schoolbook" w:cs="Times New Roman"/>
            </w:rPr>
          </w:pPr>
        </w:p>
        <w:p w14:paraId="4F3784B8" w14:textId="77777777" w:rsidR="00B3030F" w:rsidRPr="0091667C" w:rsidRDefault="00B3030F" w:rsidP="00B3030F">
          <w:pPr>
            <w:rPr>
              <w:rFonts w:ascii="Century Schoolbook" w:hAnsi="Century Schoolbook" w:cs="Times New Roman"/>
            </w:rPr>
          </w:pPr>
          <w:r w:rsidRPr="0091667C">
            <w:rPr>
              <w:rFonts w:ascii="Century Schoolbook" w:hAnsi="Century Schoolbook" w:cs="Times New Roman"/>
            </w:rPr>
            <w:t xml:space="preserve">Is illustrated in </w:t>
          </w:r>
          <w:r w:rsidRPr="0091667C">
            <w:rPr>
              <w:rFonts w:ascii="Century Schoolbook" w:hAnsi="Century Schoolbook" w:cs="Times New Roman"/>
            </w:rPr>
            <w:fldChar w:fldCharType="begin"/>
          </w:r>
          <w:r w:rsidRPr="0091667C">
            <w:rPr>
              <w:rFonts w:ascii="Century Schoolbook" w:hAnsi="Century Schoolbook" w:cs="Times New Roman"/>
            </w:rPr>
            <w:instrText xml:space="preserve"> REF _Ref356647803 \h </w:instrText>
          </w:r>
          <w:r w:rsidR="00925FCC" w:rsidRPr="0091667C">
            <w:rPr>
              <w:rFonts w:ascii="Century Schoolbook" w:hAnsi="Century Schoolbook" w:cs="Times New Roman"/>
            </w:rPr>
            <w:instrText xml:space="preserve"> \* MERGEFORMAT </w:instrText>
          </w:r>
          <w:r w:rsidRPr="0091667C">
            <w:rPr>
              <w:rFonts w:ascii="Century Schoolbook" w:hAnsi="Century Schoolbook" w:cs="Times New Roman"/>
            </w:rPr>
          </w:r>
          <w:r w:rsidRPr="0091667C">
            <w:rPr>
              <w:rFonts w:ascii="Century Schoolbook" w:hAnsi="Century Schoolbook" w:cs="Times New Roman"/>
            </w:rPr>
            <w:fldChar w:fldCharType="separate"/>
          </w:r>
          <w:r w:rsidRPr="0091667C">
            <w:rPr>
              <w:rFonts w:ascii="Century Schoolbook" w:hAnsi="Century Schoolbook" w:cs="Times New Roman"/>
            </w:rPr>
            <w:t xml:space="preserve">Figure </w:t>
          </w:r>
          <w:r w:rsidRPr="0091667C">
            <w:rPr>
              <w:rFonts w:ascii="Century Schoolbook" w:hAnsi="Century Schoolbook" w:cs="Times New Roman"/>
              <w:noProof/>
            </w:rPr>
            <w:t>5</w:t>
          </w:r>
          <w:r w:rsidRPr="0091667C">
            <w:rPr>
              <w:rFonts w:ascii="Century Schoolbook" w:hAnsi="Century Schoolbook" w:cs="Times New Roman"/>
            </w:rPr>
            <w:t>.</w:t>
          </w:r>
          <w:r w:rsidRPr="0091667C">
            <w:rPr>
              <w:rFonts w:ascii="Century Schoolbook" w:hAnsi="Century Schoolbook" w:cs="Times New Roman"/>
              <w:noProof/>
            </w:rPr>
            <w:t>1</w:t>
          </w:r>
          <w:r w:rsidRPr="0091667C">
            <w:rPr>
              <w:rFonts w:ascii="Century Schoolbook" w:hAnsi="Century Schoolbook" w:cs="Times New Roman"/>
            </w:rPr>
            <w:fldChar w:fldCharType="end"/>
          </w:r>
          <w:r w:rsidRPr="0091667C">
            <w:rPr>
              <w:rFonts w:ascii="Century Schoolbook" w:hAnsi="Century Schoolbook" w:cs="Times New Roman"/>
            </w:rPr>
            <w:t xml:space="preserve"> Test par</w:t>
          </w:r>
        </w:p>
        <w:p w14:paraId="1FEB7212" w14:textId="77777777" w:rsidR="00B3030F" w:rsidRPr="0091667C" w:rsidRDefault="00B3030F" w:rsidP="00B3030F">
          <w:pPr>
            <w:rPr>
              <w:rFonts w:ascii="Century Schoolbook" w:hAnsi="Century Schoolbook"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9"/>
            <w:gridCol w:w="4190"/>
          </w:tblGrid>
          <w:tr w:rsidR="00B3030F" w:rsidRPr="0091667C" w14:paraId="3AB48610" w14:textId="77777777" w:rsidTr="00C24F85">
            <w:tc>
              <w:tcPr>
                <w:tcW w:w="4189" w:type="dxa"/>
              </w:tcPr>
              <w:p w14:paraId="2683CD3F" w14:textId="77777777" w:rsidR="00B3030F" w:rsidRPr="0091667C" w:rsidRDefault="00B3030F" w:rsidP="00C24F85">
                <w:pPr>
                  <w:keepNext/>
                  <w:jc w:val="center"/>
                  <w:rPr>
                    <w:rFonts w:ascii="Century Schoolbook" w:hAnsi="Century Schoolbook" w:cs="Times New Roman"/>
                  </w:rPr>
                </w:pPr>
                <w:r w:rsidRPr="0091667C">
                  <w:rPr>
                    <w:rFonts w:ascii="Century Schoolbook" w:hAnsi="Century Schoolbook" w:cs="Times New Roman"/>
                    <w:noProof/>
                  </w:rPr>
                  <w:drawing>
                    <wp:inline distT="0" distB="0" distL="0" distR="0" wp14:anchorId="22EBAAED" wp14:editId="46090869">
                      <wp:extent cx="2438400" cy="1828800"/>
                      <wp:effectExtent l="19050" t="0" r="0" b="0"/>
                      <wp:docPr id="2" name="Picture 0" descr="Blue hi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hills.jpg"/>
                              <pic:cNvPicPr/>
                            </pic:nvPicPr>
                            <pic:blipFill>
                              <a:blip r:embed="rId13"/>
                              <a:stretch>
                                <a:fillRect/>
                              </a:stretch>
                            </pic:blipFill>
                            <pic:spPr>
                              <a:xfrm>
                                <a:off x="0" y="0"/>
                                <a:ext cx="2438400" cy="1828800"/>
                              </a:xfrm>
                              <a:prstGeom prst="rect">
                                <a:avLst/>
                              </a:prstGeom>
                            </pic:spPr>
                          </pic:pic>
                        </a:graphicData>
                      </a:graphic>
                    </wp:inline>
                  </w:drawing>
                </w:r>
              </w:p>
            </w:tc>
            <w:tc>
              <w:tcPr>
                <w:tcW w:w="4190" w:type="dxa"/>
              </w:tcPr>
              <w:p w14:paraId="29659FE9" w14:textId="77777777" w:rsidR="00B3030F" w:rsidRPr="0091667C" w:rsidRDefault="00B3030F" w:rsidP="00C24F85">
                <w:pPr>
                  <w:keepNext/>
                  <w:jc w:val="center"/>
                  <w:rPr>
                    <w:rFonts w:ascii="Century Schoolbook" w:hAnsi="Century Schoolbook" w:cs="Times New Roman"/>
                  </w:rPr>
                </w:pPr>
                <w:r w:rsidRPr="0091667C">
                  <w:rPr>
                    <w:rFonts w:ascii="Century Schoolbook" w:hAnsi="Century Schoolbook" w:cs="Times New Roman"/>
                    <w:noProof/>
                  </w:rPr>
                  <w:drawing>
                    <wp:inline distT="0" distB="0" distL="0" distR="0" wp14:anchorId="63947477" wp14:editId="5144EEA4">
                      <wp:extent cx="2438400" cy="1828800"/>
                      <wp:effectExtent l="19050" t="0" r="0" b="0"/>
                      <wp:docPr id="6" name="Picture 0" descr="Blue hi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hills.jpg"/>
                              <pic:cNvPicPr/>
                            </pic:nvPicPr>
                            <pic:blipFill>
                              <a:blip r:embed="rId13"/>
                              <a:stretch>
                                <a:fillRect/>
                              </a:stretch>
                            </pic:blipFill>
                            <pic:spPr>
                              <a:xfrm>
                                <a:off x="0" y="0"/>
                                <a:ext cx="2438400" cy="1828800"/>
                              </a:xfrm>
                              <a:prstGeom prst="rect">
                                <a:avLst/>
                              </a:prstGeom>
                            </pic:spPr>
                          </pic:pic>
                        </a:graphicData>
                      </a:graphic>
                    </wp:inline>
                  </w:drawing>
                </w:r>
              </w:p>
            </w:tc>
          </w:tr>
          <w:tr w:rsidR="00B3030F" w:rsidRPr="0091667C" w14:paraId="4216CD2B" w14:textId="77777777" w:rsidTr="00C24F85">
            <w:tc>
              <w:tcPr>
                <w:tcW w:w="4189" w:type="dxa"/>
              </w:tcPr>
              <w:p w14:paraId="3A87D42D" w14:textId="77777777" w:rsidR="00B3030F" w:rsidRPr="0091667C" w:rsidRDefault="00B3030F" w:rsidP="00C24F85">
                <w:pPr>
                  <w:keepNext/>
                  <w:jc w:val="center"/>
                  <w:rPr>
                    <w:rFonts w:ascii="Century Schoolbook" w:hAnsi="Century Schoolbook" w:cs="Times New Roman"/>
                  </w:rPr>
                </w:pPr>
              </w:p>
            </w:tc>
            <w:tc>
              <w:tcPr>
                <w:tcW w:w="4190" w:type="dxa"/>
              </w:tcPr>
              <w:p w14:paraId="07E39D50" w14:textId="77777777" w:rsidR="00B3030F" w:rsidRPr="0091667C" w:rsidRDefault="00B3030F" w:rsidP="00C24F85">
                <w:pPr>
                  <w:keepNext/>
                  <w:jc w:val="center"/>
                  <w:rPr>
                    <w:rFonts w:ascii="Century Schoolbook" w:hAnsi="Century Schoolbook" w:cs="Times New Roman"/>
                  </w:rPr>
                </w:pPr>
              </w:p>
            </w:tc>
          </w:tr>
          <w:tr w:rsidR="00B3030F" w:rsidRPr="0091667C" w14:paraId="266AC07F" w14:textId="77777777" w:rsidTr="00C24F85">
            <w:tc>
              <w:tcPr>
                <w:tcW w:w="4189" w:type="dxa"/>
              </w:tcPr>
              <w:p w14:paraId="7FC9D2EB" w14:textId="77777777" w:rsidR="00B3030F" w:rsidRPr="0091667C" w:rsidRDefault="00B3030F" w:rsidP="00C24F85">
                <w:pPr>
                  <w:keepNext/>
                  <w:jc w:val="center"/>
                  <w:rPr>
                    <w:rFonts w:ascii="Century Schoolbook" w:hAnsi="Century Schoolbook" w:cs="Times New Roman"/>
                  </w:rPr>
                </w:pPr>
                <w:r w:rsidRPr="0091667C">
                  <w:rPr>
                    <w:rFonts w:ascii="Century Schoolbook" w:hAnsi="Century Schoolbook" w:cs="Times New Roman"/>
                    <w:noProof/>
                  </w:rPr>
                  <w:drawing>
                    <wp:inline distT="0" distB="0" distL="0" distR="0" wp14:anchorId="5C83FB9E" wp14:editId="4E58C7C5">
                      <wp:extent cx="2438400" cy="1828800"/>
                      <wp:effectExtent l="19050" t="0" r="0" b="0"/>
                      <wp:docPr id="7" name="Picture 0" descr="Blue hi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hills.jpg"/>
                              <pic:cNvPicPr/>
                            </pic:nvPicPr>
                            <pic:blipFill>
                              <a:blip r:embed="rId13"/>
                              <a:stretch>
                                <a:fillRect/>
                              </a:stretch>
                            </pic:blipFill>
                            <pic:spPr>
                              <a:xfrm>
                                <a:off x="0" y="0"/>
                                <a:ext cx="2438400" cy="1828800"/>
                              </a:xfrm>
                              <a:prstGeom prst="rect">
                                <a:avLst/>
                              </a:prstGeom>
                            </pic:spPr>
                          </pic:pic>
                        </a:graphicData>
                      </a:graphic>
                    </wp:inline>
                  </w:drawing>
                </w:r>
              </w:p>
            </w:tc>
            <w:tc>
              <w:tcPr>
                <w:tcW w:w="4190" w:type="dxa"/>
              </w:tcPr>
              <w:p w14:paraId="7CAD7B93" w14:textId="77777777" w:rsidR="00B3030F" w:rsidRPr="0091667C" w:rsidRDefault="00B3030F" w:rsidP="00C24F85">
                <w:pPr>
                  <w:keepNext/>
                  <w:jc w:val="center"/>
                  <w:rPr>
                    <w:rFonts w:ascii="Century Schoolbook" w:hAnsi="Century Schoolbook" w:cs="Times New Roman"/>
                  </w:rPr>
                </w:pPr>
                <w:r w:rsidRPr="0091667C">
                  <w:rPr>
                    <w:rFonts w:ascii="Century Schoolbook" w:hAnsi="Century Schoolbook" w:cs="Times New Roman"/>
                    <w:noProof/>
                  </w:rPr>
                  <w:drawing>
                    <wp:inline distT="0" distB="0" distL="0" distR="0" wp14:anchorId="3EF4B592" wp14:editId="4CE6762F">
                      <wp:extent cx="2438400" cy="1828800"/>
                      <wp:effectExtent l="19050" t="0" r="0" b="0"/>
                      <wp:docPr id="8" name="Picture 0" descr="Blue hi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hills.jpg"/>
                              <pic:cNvPicPr/>
                            </pic:nvPicPr>
                            <pic:blipFill>
                              <a:blip r:embed="rId13"/>
                              <a:stretch>
                                <a:fillRect/>
                              </a:stretch>
                            </pic:blipFill>
                            <pic:spPr>
                              <a:xfrm>
                                <a:off x="0" y="0"/>
                                <a:ext cx="2438400" cy="1828800"/>
                              </a:xfrm>
                              <a:prstGeom prst="rect">
                                <a:avLst/>
                              </a:prstGeom>
                            </pic:spPr>
                          </pic:pic>
                        </a:graphicData>
                      </a:graphic>
                    </wp:inline>
                  </w:drawing>
                </w:r>
              </w:p>
            </w:tc>
          </w:tr>
          <w:tr w:rsidR="00B3030F" w:rsidRPr="0091667C" w14:paraId="5C4CA948" w14:textId="77777777" w:rsidTr="00C24F85">
            <w:tc>
              <w:tcPr>
                <w:tcW w:w="4189" w:type="dxa"/>
              </w:tcPr>
              <w:p w14:paraId="686798FB" w14:textId="77777777" w:rsidR="00B3030F" w:rsidRPr="0091667C" w:rsidRDefault="00B3030F" w:rsidP="00C24F85">
                <w:pPr>
                  <w:keepNext/>
                  <w:jc w:val="center"/>
                  <w:rPr>
                    <w:rFonts w:ascii="Century Schoolbook" w:hAnsi="Century Schoolbook" w:cs="Times New Roman"/>
                  </w:rPr>
                </w:pPr>
              </w:p>
            </w:tc>
            <w:tc>
              <w:tcPr>
                <w:tcW w:w="4190" w:type="dxa"/>
              </w:tcPr>
              <w:p w14:paraId="6964D502" w14:textId="77777777" w:rsidR="00B3030F" w:rsidRPr="0091667C" w:rsidRDefault="00B3030F" w:rsidP="00C24F85">
                <w:pPr>
                  <w:keepNext/>
                  <w:jc w:val="center"/>
                  <w:rPr>
                    <w:rFonts w:ascii="Century Schoolbook" w:hAnsi="Century Schoolbook" w:cs="Times New Roman"/>
                  </w:rPr>
                </w:pPr>
              </w:p>
            </w:tc>
          </w:tr>
        </w:tbl>
        <w:p w14:paraId="04071D28" w14:textId="77777777" w:rsidR="00B3030F" w:rsidRPr="0091667C" w:rsidRDefault="00B3030F" w:rsidP="00B3030F">
          <w:pPr>
            <w:keepNext/>
            <w:jc w:val="center"/>
            <w:rPr>
              <w:rFonts w:ascii="Century Schoolbook" w:hAnsi="Century Schoolbook" w:cs="Times New Roman"/>
            </w:rPr>
          </w:pPr>
        </w:p>
        <w:p w14:paraId="1FF62D86" w14:textId="23C197B1" w:rsidR="00B3030F" w:rsidRPr="0091667C" w:rsidRDefault="00B3030F" w:rsidP="00B3030F">
          <w:pPr>
            <w:pStyle w:val="Caption"/>
            <w:jc w:val="center"/>
            <w:rPr>
              <w:rFonts w:ascii="Century Schoolbook" w:hAnsi="Century Schoolbook" w:cs="Times New Roman"/>
              <w:b w:val="0"/>
              <w:sz w:val="22"/>
              <w:szCs w:val="22"/>
            </w:rPr>
          </w:pPr>
          <w:bookmarkStart w:id="22" w:name="_Ref356647803"/>
          <w:bookmarkStart w:id="23" w:name="_Toc356647999"/>
          <w:r w:rsidRPr="0091667C">
            <w:rPr>
              <w:rFonts w:ascii="Century Schoolbook" w:hAnsi="Century Schoolbook" w:cs="Times New Roman"/>
              <w:sz w:val="22"/>
              <w:szCs w:val="22"/>
            </w:rPr>
            <w:t xml:space="preserve">Figure </w:t>
          </w:r>
          <w:r w:rsidR="005C6BA5" w:rsidRPr="0091667C">
            <w:rPr>
              <w:rFonts w:ascii="Century Schoolbook" w:hAnsi="Century Schoolbook" w:cs="Times New Roman"/>
              <w:sz w:val="22"/>
              <w:szCs w:val="22"/>
            </w:rPr>
            <w:fldChar w:fldCharType="begin"/>
          </w:r>
          <w:r w:rsidR="005C6BA5" w:rsidRPr="0091667C">
            <w:rPr>
              <w:rFonts w:ascii="Century Schoolbook" w:hAnsi="Century Schoolbook" w:cs="Times New Roman"/>
              <w:sz w:val="22"/>
              <w:szCs w:val="22"/>
            </w:rPr>
            <w:instrText xml:space="preserve"> STYLEREF 1 \s </w:instrText>
          </w:r>
          <w:r w:rsidR="005C6BA5" w:rsidRPr="0091667C">
            <w:rPr>
              <w:rFonts w:ascii="Century Schoolbook" w:hAnsi="Century Schoolbook" w:cs="Times New Roman"/>
              <w:sz w:val="22"/>
              <w:szCs w:val="22"/>
            </w:rPr>
            <w:fldChar w:fldCharType="separate"/>
          </w:r>
          <w:r w:rsidR="005C6BA5" w:rsidRPr="0091667C">
            <w:rPr>
              <w:rFonts w:ascii="Century Schoolbook" w:hAnsi="Century Schoolbook" w:cs="Times New Roman"/>
              <w:noProof/>
              <w:sz w:val="22"/>
              <w:szCs w:val="22"/>
            </w:rPr>
            <w:t>5</w:t>
          </w:r>
          <w:r w:rsidR="005C6BA5" w:rsidRPr="0091667C">
            <w:rPr>
              <w:rFonts w:ascii="Century Schoolbook" w:hAnsi="Century Schoolbook" w:cs="Times New Roman"/>
              <w:sz w:val="22"/>
              <w:szCs w:val="22"/>
            </w:rPr>
            <w:fldChar w:fldCharType="end"/>
          </w:r>
          <w:r w:rsidR="005C6BA5" w:rsidRPr="0091667C">
            <w:rPr>
              <w:rFonts w:ascii="Century Schoolbook" w:hAnsi="Century Schoolbook" w:cs="Times New Roman"/>
              <w:sz w:val="22"/>
              <w:szCs w:val="22"/>
            </w:rPr>
            <w:t>.</w:t>
          </w:r>
          <w:r w:rsidR="005C6BA5" w:rsidRPr="0091667C">
            <w:rPr>
              <w:rFonts w:ascii="Century Schoolbook" w:hAnsi="Century Schoolbook" w:cs="Times New Roman"/>
              <w:sz w:val="22"/>
              <w:szCs w:val="22"/>
            </w:rPr>
            <w:fldChar w:fldCharType="begin"/>
          </w:r>
          <w:r w:rsidR="005C6BA5" w:rsidRPr="0091667C">
            <w:rPr>
              <w:rFonts w:ascii="Century Schoolbook" w:hAnsi="Century Schoolbook" w:cs="Times New Roman"/>
              <w:sz w:val="22"/>
              <w:szCs w:val="22"/>
            </w:rPr>
            <w:instrText xml:space="preserve"> SEQ Figure \* ARABIC \s 1 </w:instrText>
          </w:r>
          <w:r w:rsidR="005C6BA5" w:rsidRPr="0091667C">
            <w:rPr>
              <w:rFonts w:ascii="Century Schoolbook" w:hAnsi="Century Schoolbook" w:cs="Times New Roman"/>
              <w:sz w:val="22"/>
              <w:szCs w:val="22"/>
            </w:rPr>
            <w:fldChar w:fldCharType="separate"/>
          </w:r>
          <w:r w:rsidR="005C6BA5" w:rsidRPr="0091667C">
            <w:rPr>
              <w:rFonts w:ascii="Century Schoolbook" w:hAnsi="Century Schoolbook" w:cs="Times New Roman"/>
              <w:noProof/>
              <w:sz w:val="22"/>
              <w:szCs w:val="22"/>
            </w:rPr>
            <w:t>1</w:t>
          </w:r>
          <w:r w:rsidR="005C6BA5" w:rsidRPr="0091667C">
            <w:rPr>
              <w:rFonts w:ascii="Century Schoolbook" w:hAnsi="Century Schoolbook" w:cs="Times New Roman"/>
              <w:sz w:val="22"/>
              <w:szCs w:val="22"/>
            </w:rPr>
            <w:fldChar w:fldCharType="end"/>
          </w:r>
          <w:bookmarkEnd w:id="22"/>
          <w:r w:rsidRPr="0091667C">
            <w:rPr>
              <w:rFonts w:ascii="Century Schoolbook" w:hAnsi="Century Schoolbook" w:cs="Times New Roman"/>
              <w:sz w:val="22"/>
              <w:szCs w:val="22"/>
            </w:rPr>
            <w:t xml:space="preserve"> </w:t>
          </w:r>
          <w:r w:rsidRPr="0091667C">
            <w:rPr>
              <w:rFonts w:ascii="Century Schoolbook" w:hAnsi="Century Schoolbook" w:cs="Times New Roman"/>
              <w:b w:val="0"/>
              <w:sz w:val="22"/>
              <w:szCs w:val="22"/>
            </w:rPr>
            <w:t>Sample image</w:t>
          </w:r>
          <w:bookmarkEnd w:id="23"/>
        </w:p>
        <w:p w14:paraId="423D24AD" w14:textId="77777777" w:rsidR="00B3030F" w:rsidRPr="0091667C" w:rsidRDefault="00B3030F" w:rsidP="00B3030F">
          <w:pPr>
            <w:rPr>
              <w:rFonts w:ascii="Century Schoolbook" w:hAnsi="Century Schoolbook" w:cs="Times New Roman"/>
            </w:rPr>
          </w:pPr>
        </w:p>
        <w:p w14:paraId="3EB4E720" w14:textId="77777777" w:rsidR="00B3030F" w:rsidRPr="0091667C" w:rsidRDefault="00B3030F" w:rsidP="00B3030F">
          <w:pPr>
            <w:pStyle w:val="Heading2"/>
            <w:rPr>
              <w:rFonts w:ascii="Century Schoolbook" w:hAnsi="Century Schoolbook" w:cs="Times New Roman"/>
              <w:sz w:val="22"/>
              <w:szCs w:val="22"/>
            </w:rPr>
          </w:pPr>
          <w:bookmarkStart w:id="24" w:name="_Toc482160539"/>
          <w:r w:rsidRPr="0091667C">
            <w:rPr>
              <w:rFonts w:ascii="Century Schoolbook" w:hAnsi="Century Schoolbook" w:cs="Times New Roman"/>
              <w:sz w:val="22"/>
              <w:szCs w:val="22"/>
            </w:rPr>
            <w:lastRenderedPageBreak/>
            <w:t>aaa</w:t>
          </w:r>
          <w:bookmarkEnd w:id="24"/>
        </w:p>
        <w:p w14:paraId="3D138E24" w14:textId="77777777" w:rsidR="00B3030F" w:rsidRPr="0091667C" w:rsidRDefault="00B3030F" w:rsidP="00B3030F">
          <w:pPr>
            <w:rPr>
              <w:rFonts w:ascii="Century Schoolbook" w:hAnsi="Century Schoolbook" w:cs="Times New Roman"/>
            </w:rPr>
          </w:pPr>
        </w:p>
        <w:p w14:paraId="3240DAEA" w14:textId="77777777" w:rsidR="00B3030F" w:rsidRPr="0091667C" w:rsidRDefault="00B3030F" w:rsidP="00B3030F">
          <w:pPr>
            <w:pageBreakBefore/>
            <w:spacing w:before="2000" w:after="1000"/>
            <w:jc w:val="right"/>
            <w:rPr>
              <w:rFonts w:ascii="Century Schoolbook" w:hAnsi="Century Schoolbook" w:cs="Times New Roman"/>
            </w:rPr>
          </w:pPr>
          <w:r w:rsidRPr="0091667C">
            <w:rPr>
              <w:rFonts w:ascii="Century Schoolbook" w:hAnsi="Century Schoolbook" w:cs="Times New Roman"/>
            </w:rPr>
            <w:lastRenderedPageBreak/>
            <w:t>Chapter 6</w:t>
          </w:r>
        </w:p>
        <w:p w14:paraId="7D1B02B2" w14:textId="77777777" w:rsidR="00B3030F" w:rsidRPr="0091667C" w:rsidRDefault="00B3030F" w:rsidP="00B3030F">
          <w:pPr>
            <w:pStyle w:val="Heading1"/>
            <w:rPr>
              <w:rFonts w:ascii="Century Schoolbook" w:hAnsi="Century Schoolbook" w:cs="Times New Roman"/>
              <w:sz w:val="22"/>
              <w:szCs w:val="22"/>
            </w:rPr>
          </w:pPr>
          <w:bookmarkStart w:id="25" w:name="_Toc482160540"/>
          <w:r w:rsidRPr="0091667C">
            <w:rPr>
              <w:rFonts w:ascii="Century Schoolbook" w:hAnsi="Century Schoolbook" w:cs="Times New Roman"/>
              <w:sz w:val="22"/>
              <w:szCs w:val="22"/>
            </w:rPr>
            <w:t>Indexing and Retrieval</w:t>
          </w:r>
          <w:bookmarkEnd w:id="25"/>
        </w:p>
        <w:p w14:paraId="10434FA4" w14:textId="77777777" w:rsidR="00B3030F" w:rsidRPr="0091667C" w:rsidRDefault="00B3030F" w:rsidP="00B3030F">
          <w:pPr>
            <w:pStyle w:val="Heading2"/>
            <w:rPr>
              <w:rFonts w:ascii="Century Schoolbook" w:hAnsi="Century Schoolbook" w:cs="Times New Roman"/>
              <w:sz w:val="22"/>
              <w:szCs w:val="22"/>
            </w:rPr>
          </w:pPr>
          <w:bookmarkStart w:id="26" w:name="_Toc482160541"/>
          <w:bookmarkEnd w:id="26"/>
        </w:p>
        <w:p w14:paraId="01530C7E" w14:textId="77777777" w:rsidR="00B3030F" w:rsidRPr="0091667C" w:rsidRDefault="00B3030F" w:rsidP="00B3030F">
          <w:pPr>
            <w:pStyle w:val="Heading3"/>
            <w:rPr>
              <w:rFonts w:ascii="Century Schoolbook" w:hAnsi="Century Schoolbook" w:cs="Times New Roman"/>
              <w:sz w:val="22"/>
            </w:rPr>
          </w:pPr>
          <w:bookmarkStart w:id="27" w:name="_Toc482160542"/>
          <w:r w:rsidRPr="0091667C">
            <w:rPr>
              <w:rFonts w:ascii="Century Schoolbook" w:hAnsi="Century Schoolbook" w:cs="Times New Roman"/>
              <w:sz w:val="22"/>
            </w:rPr>
            <w:t>Text</w:t>
          </w:r>
          <w:bookmarkEnd w:id="27"/>
        </w:p>
        <w:p w14:paraId="6A12DCF1" w14:textId="66D526A4" w:rsidR="00B3030F" w:rsidRPr="0091667C" w:rsidRDefault="00B3030F" w:rsidP="00B3030F">
          <w:pPr>
            <w:rPr>
              <w:rFonts w:ascii="Century Schoolbook" w:hAnsi="Century Schoolbook" w:cs="Times New Roman"/>
            </w:rPr>
          </w:pPr>
          <w:r w:rsidRPr="0091667C">
            <w:rPr>
              <w:rFonts w:ascii="Century Schoolbook" w:hAnsi="Century Schoolbook" w:cs="Times New Roman"/>
            </w:rPr>
            <w:fldChar w:fldCharType="begin" w:fldLock="1"/>
          </w:r>
          <w:r w:rsidR="00A177A3" w:rsidRPr="0091667C">
            <w:rPr>
              <w:rFonts w:ascii="Century Schoolbook" w:hAnsi="Century Schoolbook" w:cs="Times New Roman"/>
            </w:rPr>
            <w:instrText>ADDIN CSL_CITATION { "citationItems" : [ { "id" : "ITEM-1", "itemData" : { "author" : [ { "dropping-particle" : "", "family" : "Sauvola", "given" : "J", "non-dropping-particle" : "", "parse-names" : false, "suffix" : "" }, { "dropping-particle" : "", "family" : "Pietik\u00e4inen", "given" : "M", "non-dropping-particle" : "", "parse-names" : false, "suffix" : "" } ], "container-title" : "Pattern Recognition", "id" : "ITEM-1", "issued" : { "date-parts" : [ [ "2000" ] ] }, "title" : "Adaptive document image binarization", "type" : "article-journal" }, "uris" : [ "http://www.mendeley.com/documents/?uuid=772fbd97-848f-4ed2-a1f9-5d2edb4e8a4e" ] } ], "mendeley" : { "formattedCitation" : "[5]", "plainTextFormattedCitation" : "[5]", "previouslyFormattedCitation" : "[4]" }, "properties" : { "noteIndex" : 0 }, "schema" : "https://github.com/citation-style-language/schema/raw/master/csl-citation.json" }</w:instrText>
          </w:r>
          <w:r w:rsidRPr="0091667C">
            <w:rPr>
              <w:rFonts w:ascii="Century Schoolbook" w:hAnsi="Century Schoolbook" w:cs="Times New Roman"/>
            </w:rPr>
            <w:fldChar w:fldCharType="separate"/>
          </w:r>
          <w:r w:rsidR="00A177A3" w:rsidRPr="0091667C">
            <w:rPr>
              <w:rFonts w:ascii="Century Schoolbook" w:hAnsi="Century Schoolbook" w:cs="Times New Roman"/>
              <w:noProof/>
            </w:rPr>
            <w:t>[5]</w:t>
          </w:r>
          <w:r w:rsidRPr="0091667C">
            <w:rPr>
              <w:rFonts w:ascii="Century Schoolbook" w:hAnsi="Century Schoolbook" w:cs="Times New Roman"/>
            </w:rPr>
            <w:fldChar w:fldCharType="end"/>
          </w:r>
          <w:r w:rsidRPr="0091667C">
            <w:rPr>
              <w:rFonts w:ascii="Century Schoolbook" w:hAnsi="Century Schoolbook" w:cs="Times New Roman"/>
            </w:rPr>
            <w:t xml:space="preserve"> </w:t>
          </w:r>
          <w:r w:rsidRPr="0091667C">
            <w:rPr>
              <w:rFonts w:ascii="Century Schoolbook" w:hAnsi="Century Schoolbook" w:cs="Times New Roman"/>
            </w:rPr>
            <w:fldChar w:fldCharType="begin" w:fldLock="1"/>
          </w:r>
          <w:r w:rsidR="00A177A3" w:rsidRPr="0091667C">
            <w:rPr>
              <w:rFonts w:ascii="Century Schoolbook" w:hAnsi="Century Schoolbook" w:cs="Times New Roman"/>
            </w:rPr>
            <w:instrText>ADDIN CSL_CITATION { "citationItems" : [ { "id" : "ITEM-1", "itemData" : { "author" : [ { "dropping-particle" : "", "family" : "Mollah", "given" : "AF", "non-dropping-particle" : "", "parse-names" : false, "suffix" : "" }, { "dropping-particle" : "", "family" : "Basu", "given" : "S", "non-dropping-particle" : "", "parse-names" : false, "suffix" : "" }, { "dropping-particle" : "", "family" : "Nasipuri", "given" : "M", "non-dropping-particle" : "", "parse-names" : false, "suffix" : "" }, { "dropping-particle" : "", "family" : "Basu", "given" : "DK", "non-dropping-particle" : "", "parse-names" : false, "suffix" : "" } ], "container-title" : "arXiv preprint arXiv:1004.0766", "id" : "ITEM-1", "issued" : { "date-parts" : [ [ "2010" ] ] }, "title" : "Text/graphics separation for business card images for mobile devices", "type" : "article-journal" }, "uris" : [ "http://www.mendeley.com/documents/?uuid=186553ad-68e7-496e-98a7-540aaa1af3f6" ] } ], "mendeley" : { "formattedCitation" : "[6]", "plainTextFormattedCitation" : "[6]", "previouslyFormattedCitation" : "[5]" }, "properties" : { "noteIndex" : 0 }, "schema" : "https://github.com/citation-style-language/schema/raw/master/csl-citation.json" }</w:instrText>
          </w:r>
          <w:r w:rsidRPr="0091667C">
            <w:rPr>
              <w:rFonts w:ascii="Century Schoolbook" w:hAnsi="Century Schoolbook" w:cs="Times New Roman"/>
            </w:rPr>
            <w:fldChar w:fldCharType="separate"/>
          </w:r>
          <w:r w:rsidR="00A177A3" w:rsidRPr="0091667C">
            <w:rPr>
              <w:rFonts w:ascii="Century Schoolbook" w:hAnsi="Century Schoolbook" w:cs="Times New Roman"/>
              <w:noProof/>
            </w:rPr>
            <w:t>[6]</w:t>
          </w:r>
          <w:r w:rsidRPr="0091667C">
            <w:rPr>
              <w:rFonts w:ascii="Century Schoolbook" w:hAnsi="Century Schoolbook" w:cs="Times New Roman"/>
            </w:rPr>
            <w:fldChar w:fldCharType="end"/>
          </w:r>
        </w:p>
        <w:p w14:paraId="70B2F8F8" w14:textId="77777777" w:rsidR="00B3030F" w:rsidRPr="0091667C" w:rsidRDefault="00B3030F" w:rsidP="00B3030F">
          <w:pPr>
            <w:pStyle w:val="Heading2"/>
            <w:rPr>
              <w:rFonts w:ascii="Century Schoolbook" w:hAnsi="Century Schoolbook" w:cs="Times New Roman"/>
              <w:sz w:val="22"/>
              <w:szCs w:val="22"/>
            </w:rPr>
          </w:pPr>
          <w:bookmarkStart w:id="28" w:name="_Toc482160543"/>
          <w:r w:rsidRPr="0091667C">
            <w:rPr>
              <w:rFonts w:ascii="Century Schoolbook" w:hAnsi="Century Schoolbook" w:cs="Times New Roman"/>
              <w:sz w:val="22"/>
              <w:szCs w:val="22"/>
            </w:rPr>
            <w:t>Text</w:t>
          </w:r>
          <w:bookmarkEnd w:id="28"/>
        </w:p>
        <w:p w14:paraId="1D062B38" w14:textId="77777777" w:rsidR="00B3030F" w:rsidRPr="0091667C" w:rsidRDefault="00B3030F" w:rsidP="00B3030F">
          <w:pPr>
            <w:rPr>
              <w:rFonts w:ascii="Century Schoolbook" w:hAnsi="Century Schoolbook" w:cs="Times New Roman"/>
            </w:rPr>
          </w:pPr>
        </w:p>
        <w:p w14:paraId="10B4D731" w14:textId="77777777" w:rsidR="00B3030F" w:rsidRPr="0091667C" w:rsidRDefault="00B3030F" w:rsidP="00B3030F">
          <w:pPr>
            <w:rPr>
              <w:rFonts w:ascii="Century Schoolbook" w:hAnsi="Century Schoolbook" w:cs="Times New Roman"/>
            </w:rPr>
          </w:pPr>
        </w:p>
        <w:p w14:paraId="04B03019" w14:textId="77777777" w:rsidR="00B3030F" w:rsidRPr="0091667C" w:rsidRDefault="00B3030F" w:rsidP="00B3030F">
          <w:pPr>
            <w:pStyle w:val="Heading1"/>
            <w:rPr>
              <w:rFonts w:ascii="Century Schoolbook" w:hAnsi="Century Schoolbook" w:cs="Times New Roman"/>
              <w:sz w:val="22"/>
              <w:szCs w:val="22"/>
            </w:rPr>
          </w:pPr>
          <w:bookmarkStart w:id="29" w:name="_Toc482160544"/>
          <w:r w:rsidRPr="0091667C">
            <w:rPr>
              <w:rFonts w:ascii="Century Schoolbook" w:hAnsi="Century Schoolbook" w:cs="Times New Roman"/>
              <w:sz w:val="22"/>
              <w:szCs w:val="22"/>
            </w:rPr>
            <w:t>A. Test</w:t>
          </w:r>
          <w:bookmarkEnd w:id="29"/>
        </w:p>
        <w:p w14:paraId="7631D285" w14:textId="77777777" w:rsidR="00B3030F" w:rsidRPr="0091667C" w:rsidRDefault="00B3030F" w:rsidP="00B3030F">
          <w:pPr>
            <w:pStyle w:val="NormalWeb"/>
            <w:keepNext/>
            <w:pageBreakBefore/>
            <w:ind w:left="634" w:hanging="634"/>
            <w:rPr>
              <w:rFonts w:ascii="Century Schoolbook" w:hAnsi="Century Schoolbook"/>
              <w:b/>
              <w:sz w:val="22"/>
              <w:szCs w:val="22"/>
              <w:lang w:bidi="bn-IN"/>
            </w:rPr>
          </w:pPr>
          <w:r w:rsidRPr="0091667C">
            <w:rPr>
              <w:rFonts w:ascii="Century Schoolbook" w:hAnsi="Century Schoolbook"/>
              <w:b/>
              <w:sz w:val="22"/>
              <w:szCs w:val="22"/>
              <w:lang w:bidi="bn-IN"/>
            </w:rPr>
            <w:lastRenderedPageBreak/>
            <w:t>References</w:t>
          </w:r>
        </w:p>
        <w:p w14:paraId="208B91F8" w14:textId="58332B68" w:rsidR="00A177A3" w:rsidRPr="0091667C" w:rsidRDefault="00B3030F" w:rsidP="00A177A3">
          <w:pPr>
            <w:widowControl w:val="0"/>
            <w:autoSpaceDE w:val="0"/>
            <w:autoSpaceDN w:val="0"/>
            <w:adjustRightInd w:val="0"/>
            <w:spacing w:before="100" w:after="100" w:line="240" w:lineRule="auto"/>
            <w:ind w:left="640" w:hanging="640"/>
            <w:rPr>
              <w:rFonts w:ascii="Century Schoolbook" w:hAnsi="Century Schoolbook" w:cs="Vrinda"/>
              <w:noProof/>
              <w:szCs w:val="24"/>
            </w:rPr>
          </w:pPr>
          <w:r w:rsidRPr="0091667C">
            <w:rPr>
              <w:rFonts w:ascii="Century Schoolbook" w:hAnsi="Century Schoolbook"/>
              <w:lang w:bidi="bn-IN"/>
            </w:rPr>
            <w:fldChar w:fldCharType="begin" w:fldLock="1"/>
          </w:r>
          <w:r w:rsidRPr="0091667C">
            <w:rPr>
              <w:rFonts w:ascii="Century Schoolbook" w:hAnsi="Century Schoolbook"/>
              <w:lang w:bidi="bn-IN"/>
            </w:rPr>
            <w:instrText xml:space="preserve">ADDIN Mendeley Bibliography CSL_BIBLIOGRAPHY </w:instrText>
          </w:r>
          <w:r w:rsidRPr="0091667C">
            <w:rPr>
              <w:rFonts w:ascii="Century Schoolbook" w:hAnsi="Century Schoolbook"/>
              <w:lang w:bidi="bn-IN"/>
            </w:rPr>
            <w:fldChar w:fldCharType="separate"/>
          </w:r>
          <w:r w:rsidR="00A177A3" w:rsidRPr="0091667C">
            <w:rPr>
              <w:rFonts w:ascii="Century Schoolbook" w:hAnsi="Century Schoolbook" w:cs="Vrinda"/>
              <w:noProof/>
              <w:szCs w:val="24"/>
            </w:rPr>
            <w:t>[1]</w:t>
          </w:r>
          <w:r w:rsidR="00A177A3" w:rsidRPr="0091667C">
            <w:rPr>
              <w:rFonts w:ascii="Century Schoolbook" w:hAnsi="Century Schoolbook" w:cs="Vrinda"/>
              <w:noProof/>
              <w:szCs w:val="24"/>
            </w:rPr>
            <w:tab/>
            <w:t xml:space="preserve">Y. Zheng, S. Wang, and R. Sunkar, “Genome-wide discovery and analysis of phased small interfering RNAs in Chinese sacred lotus,” </w:t>
          </w:r>
          <w:r w:rsidR="00A177A3" w:rsidRPr="0091667C">
            <w:rPr>
              <w:rFonts w:ascii="Century Schoolbook" w:hAnsi="Century Schoolbook" w:cs="Vrinda"/>
              <w:i/>
              <w:iCs/>
              <w:noProof/>
              <w:szCs w:val="24"/>
            </w:rPr>
            <w:t>PLoS One</w:t>
          </w:r>
          <w:r w:rsidR="00A177A3" w:rsidRPr="0091667C">
            <w:rPr>
              <w:rFonts w:ascii="Century Schoolbook" w:hAnsi="Century Schoolbook" w:cs="Vrinda"/>
              <w:noProof/>
              <w:szCs w:val="24"/>
            </w:rPr>
            <w:t>, vol. 9, no. 12, p. e113790, 2014.</w:t>
          </w:r>
        </w:p>
        <w:p w14:paraId="256B8E3E" w14:textId="77777777" w:rsidR="00A177A3" w:rsidRPr="0091667C" w:rsidRDefault="00A177A3" w:rsidP="00A177A3">
          <w:pPr>
            <w:widowControl w:val="0"/>
            <w:autoSpaceDE w:val="0"/>
            <w:autoSpaceDN w:val="0"/>
            <w:adjustRightInd w:val="0"/>
            <w:spacing w:before="100" w:after="100" w:line="240" w:lineRule="auto"/>
            <w:ind w:left="640" w:hanging="640"/>
            <w:rPr>
              <w:rFonts w:ascii="Century Schoolbook" w:hAnsi="Century Schoolbook" w:cs="Vrinda"/>
              <w:noProof/>
              <w:szCs w:val="24"/>
            </w:rPr>
          </w:pPr>
          <w:r w:rsidRPr="0091667C">
            <w:rPr>
              <w:rFonts w:ascii="Century Schoolbook" w:hAnsi="Century Schoolbook" w:cs="Vrinda"/>
              <w:noProof/>
              <w:szCs w:val="24"/>
            </w:rPr>
            <w:t>[2]</w:t>
          </w:r>
          <w:r w:rsidRPr="0091667C">
            <w:rPr>
              <w:rFonts w:ascii="Century Schoolbook" w:hAnsi="Century Schoolbook" w:cs="Vrinda"/>
              <w:noProof/>
              <w:szCs w:val="24"/>
            </w:rPr>
            <w:tab/>
            <w:t xml:space="preserve">C. Zhang, G. Li, J. Wang, and J. Fang, “Identification of trans-acting siRNAs and their regulatory cascades in grapevine,” </w:t>
          </w:r>
          <w:r w:rsidRPr="0091667C">
            <w:rPr>
              <w:rFonts w:ascii="Century Schoolbook" w:hAnsi="Century Schoolbook" w:cs="Vrinda"/>
              <w:i/>
              <w:iCs/>
              <w:noProof/>
              <w:szCs w:val="24"/>
            </w:rPr>
            <w:t>Bioinformatics</w:t>
          </w:r>
          <w:r w:rsidRPr="0091667C">
            <w:rPr>
              <w:rFonts w:ascii="Century Schoolbook" w:hAnsi="Century Schoolbook" w:cs="Vrinda"/>
              <w:noProof/>
              <w:szCs w:val="24"/>
            </w:rPr>
            <w:t>, vol. 28, no. 20, pp. 2561–2568, 2012.</w:t>
          </w:r>
        </w:p>
        <w:p w14:paraId="2A3CAE60" w14:textId="77777777" w:rsidR="00A177A3" w:rsidRPr="0091667C" w:rsidRDefault="00A177A3" w:rsidP="00A177A3">
          <w:pPr>
            <w:widowControl w:val="0"/>
            <w:autoSpaceDE w:val="0"/>
            <w:autoSpaceDN w:val="0"/>
            <w:adjustRightInd w:val="0"/>
            <w:spacing w:before="100" w:after="100" w:line="240" w:lineRule="auto"/>
            <w:ind w:left="640" w:hanging="640"/>
            <w:rPr>
              <w:rFonts w:ascii="Century Schoolbook" w:hAnsi="Century Schoolbook" w:cs="Vrinda"/>
              <w:noProof/>
              <w:szCs w:val="24"/>
            </w:rPr>
          </w:pPr>
          <w:r w:rsidRPr="0091667C">
            <w:rPr>
              <w:rFonts w:ascii="Century Schoolbook" w:hAnsi="Century Schoolbook" w:cs="Vrinda"/>
              <w:noProof/>
              <w:szCs w:val="24"/>
            </w:rPr>
            <w:t>[3]</w:t>
          </w:r>
          <w:r w:rsidRPr="0091667C">
            <w:rPr>
              <w:rFonts w:ascii="Century Schoolbook" w:hAnsi="Century Schoolbook" w:cs="Vrinda"/>
              <w:noProof/>
              <w:szCs w:val="24"/>
            </w:rPr>
            <w:tab/>
            <w:t xml:space="preserve">R. Xia, J. Xu, S. Arikit, and B. C. Meyers, “Extensive families of miRNAs and PHAS loci in Norway spruce demonstrate the origins of complex phasiRNA networks in seed plants,” </w:t>
          </w:r>
          <w:r w:rsidRPr="0091667C">
            <w:rPr>
              <w:rFonts w:ascii="Century Schoolbook" w:hAnsi="Century Schoolbook" w:cs="Vrinda"/>
              <w:i/>
              <w:iCs/>
              <w:noProof/>
              <w:szCs w:val="24"/>
            </w:rPr>
            <w:t>Mol. Biol. Evol.</w:t>
          </w:r>
          <w:r w:rsidRPr="0091667C">
            <w:rPr>
              <w:rFonts w:ascii="Century Schoolbook" w:hAnsi="Century Schoolbook" w:cs="Vrinda"/>
              <w:noProof/>
              <w:szCs w:val="24"/>
            </w:rPr>
            <w:t>, vol. 32, no. 11, pp. 2905–2918, 2015.</w:t>
          </w:r>
        </w:p>
        <w:p w14:paraId="74FA6825" w14:textId="77777777" w:rsidR="00A177A3" w:rsidRPr="0091667C" w:rsidRDefault="00A177A3" w:rsidP="00A177A3">
          <w:pPr>
            <w:widowControl w:val="0"/>
            <w:autoSpaceDE w:val="0"/>
            <w:autoSpaceDN w:val="0"/>
            <w:adjustRightInd w:val="0"/>
            <w:spacing w:before="100" w:after="100" w:line="240" w:lineRule="auto"/>
            <w:ind w:left="640" w:hanging="640"/>
            <w:rPr>
              <w:rFonts w:ascii="Century Schoolbook" w:hAnsi="Century Schoolbook" w:cs="Vrinda"/>
              <w:noProof/>
              <w:szCs w:val="24"/>
            </w:rPr>
          </w:pPr>
          <w:r w:rsidRPr="0091667C">
            <w:rPr>
              <w:rFonts w:ascii="Century Schoolbook" w:hAnsi="Century Schoolbook" w:cs="Vrinda"/>
              <w:noProof/>
              <w:szCs w:val="24"/>
            </w:rPr>
            <w:t>[4]</w:t>
          </w:r>
          <w:r w:rsidRPr="0091667C">
            <w:rPr>
              <w:rFonts w:ascii="Century Schoolbook" w:hAnsi="Century Schoolbook" w:cs="Vrinda"/>
              <w:noProof/>
              <w:szCs w:val="24"/>
            </w:rPr>
            <w:tab/>
            <w:t xml:space="preserve">H.-M. Chen, Y.-H. Li, and S.-H. Wu, “Bioinformatic prediction and experimental validation of a microRNA-directed tandem trans-acting siRNA cascade in Arabidopsis,” </w:t>
          </w:r>
          <w:r w:rsidRPr="0091667C">
            <w:rPr>
              <w:rFonts w:ascii="Century Schoolbook" w:hAnsi="Century Schoolbook" w:cs="Vrinda"/>
              <w:i/>
              <w:iCs/>
              <w:noProof/>
              <w:szCs w:val="24"/>
            </w:rPr>
            <w:t>Proc. Natl. Acad. Sci.</w:t>
          </w:r>
          <w:r w:rsidRPr="0091667C">
            <w:rPr>
              <w:rFonts w:ascii="Century Schoolbook" w:hAnsi="Century Schoolbook" w:cs="Vrinda"/>
              <w:noProof/>
              <w:szCs w:val="24"/>
            </w:rPr>
            <w:t>, vol. 104, no. 9, pp. 3318–3323, 2007.</w:t>
          </w:r>
        </w:p>
        <w:p w14:paraId="457A5A63" w14:textId="77777777" w:rsidR="00A177A3" w:rsidRPr="0091667C" w:rsidRDefault="00A177A3" w:rsidP="00A177A3">
          <w:pPr>
            <w:widowControl w:val="0"/>
            <w:autoSpaceDE w:val="0"/>
            <w:autoSpaceDN w:val="0"/>
            <w:adjustRightInd w:val="0"/>
            <w:spacing w:before="100" w:after="100" w:line="240" w:lineRule="auto"/>
            <w:ind w:left="640" w:hanging="640"/>
            <w:rPr>
              <w:rFonts w:ascii="Century Schoolbook" w:hAnsi="Century Schoolbook" w:cs="Vrinda"/>
              <w:noProof/>
              <w:szCs w:val="24"/>
            </w:rPr>
          </w:pPr>
          <w:r w:rsidRPr="0091667C">
            <w:rPr>
              <w:rFonts w:ascii="Century Schoolbook" w:hAnsi="Century Schoolbook" w:cs="Vrinda"/>
              <w:noProof/>
              <w:szCs w:val="24"/>
            </w:rPr>
            <w:t>[5]</w:t>
          </w:r>
          <w:r w:rsidRPr="0091667C">
            <w:rPr>
              <w:rFonts w:ascii="Century Schoolbook" w:hAnsi="Century Schoolbook" w:cs="Vrinda"/>
              <w:noProof/>
              <w:szCs w:val="24"/>
            </w:rPr>
            <w:tab/>
            <w:t xml:space="preserve">J. Sauvola and M. Pietikäinen, “Adaptive document image binarization,” </w:t>
          </w:r>
          <w:r w:rsidRPr="0091667C">
            <w:rPr>
              <w:rFonts w:ascii="Century Schoolbook" w:hAnsi="Century Schoolbook" w:cs="Vrinda"/>
              <w:i/>
              <w:iCs/>
              <w:noProof/>
              <w:szCs w:val="24"/>
            </w:rPr>
            <w:t>Pattern Recognit.</w:t>
          </w:r>
          <w:r w:rsidRPr="0091667C">
            <w:rPr>
              <w:rFonts w:ascii="Century Schoolbook" w:hAnsi="Century Schoolbook" w:cs="Vrinda"/>
              <w:noProof/>
              <w:szCs w:val="24"/>
            </w:rPr>
            <w:t>, 2000.</w:t>
          </w:r>
        </w:p>
        <w:p w14:paraId="01EA670E" w14:textId="77777777" w:rsidR="00A177A3" w:rsidRPr="0091667C" w:rsidRDefault="00A177A3" w:rsidP="00A177A3">
          <w:pPr>
            <w:widowControl w:val="0"/>
            <w:autoSpaceDE w:val="0"/>
            <w:autoSpaceDN w:val="0"/>
            <w:adjustRightInd w:val="0"/>
            <w:spacing w:before="100" w:after="100" w:line="240" w:lineRule="auto"/>
            <w:ind w:left="640" w:hanging="640"/>
            <w:rPr>
              <w:rFonts w:ascii="Century Schoolbook" w:hAnsi="Century Schoolbook"/>
              <w:noProof/>
            </w:rPr>
          </w:pPr>
          <w:r w:rsidRPr="0091667C">
            <w:rPr>
              <w:rFonts w:ascii="Century Schoolbook" w:hAnsi="Century Schoolbook" w:cs="Vrinda"/>
              <w:noProof/>
              <w:szCs w:val="24"/>
            </w:rPr>
            <w:t>[6]</w:t>
          </w:r>
          <w:r w:rsidRPr="0091667C">
            <w:rPr>
              <w:rFonts w:ascii="Century Schoolbook" w:hAnsi="Century Schoolbook" w:cs="Vrinda"/>
              <w:noProof/>
              <w:szCs w:val="24"/>
            </w:rPr>
            <w:tab/>
            <w:t xml:space="preserve">A. Mollah, S. Basu, M. Nasipuri, and D. Basu, “Text/graphics separation for business card images for mobile devices,” </w:t>
          </w:r>
          <w:r w:rsidRPr="0091667C">
            <w:rPr>
              <w:rFonts w:ascii="Century Schoolbook" w:hAnsi="Century Schoolbook" w:cs="Vrinda"/>
              <w:i/>
              <w:iCs/>
              <w:noProof/>
              <w:szCs w:val="24"/>
            </w:rPr>
            <w:t>arXiv Prepr. arXiv1004.0766</w:t>
          </w:r>
          <w:r w:rsidRPr="0091667C">
            <w:rPr>
              <w:rFonts w:ascii="Century Schoolbook" w:hAnsi="Century Schoolbook" w:cs="Vrinda"/>
              <w:noProof/>
              <w:szCs w:val="24"/>
            </w:rPr>
            <w:t>, 2010.</w:t>
          </w:r>
        </w:p>
        <w:p w14:paraId="4C385513" w14:textId="77777777" w:rsidR="00B3030F" w:rsidRPr="0091667C" w:rsidRDefault="00B3030F" w:rsidP="00B3030F">
          <w:pPr>
            <w:pStyle w:val="NormalWeb"/>
            <w:ind w:left="640" w:hanging="640"/>
            <w:jc w:val="both"/>
            <w:rPr>
              <w:rFonts w:ascii="Century Schoolbook" w:hAnsi="Century Schoolbook"/>
              <w:sz w:val="22"/>
              <w:szCs w:val="22"/>
              <w:lang w:bidi="bn-IN"/>
            </w:rPr>
          </w:pPr>
          <w:r w:rsidRPr="0091667C">
            <w:rPr>
              <w:rFonts w:ascii="Century Schoolbook" w:hAnsi="Century Schoolbook"/>
              <w:sz w:val="22"/>
              <w:szCs w:val="22"/>
              <w:lang w:bidi="bn-IN"/>
            </w:rPr>
            <w:fldChar w:fldCharType="end"/>
          </w:r>
        </w:p>
        <w:p w14:paraId="2824A55A" w14:textId="77777777" w:rsidR="00775C97" w:rsidRPr="0091667C" w:rsidRDefault="00574F6F" w:rsidP="005F1587">
          <w:pPr>
            <w:rPr>
              <w:rFonts w:ascii="Century Schoolbook" w:hAnsi="Century Schoolbook" w:cs="Times New Roman"/>
            </w:rPr>
          </w:pPr>
        </w:p>
      </w:sdtContent>
    </w:sdt>
    <w:sectPr w:rsidR="00775C97" w:rsidRPr="0091667C" w:rsidSect="007D4911">
      <w:footerReference w:type="default" r:id="rId14"/>
      <w:pgSz w:w="11906" w:h="16838"/>
      <w:pgMar w:top="1440" w:right="1440" w:bottom="1440" w:left="1440" w:header="708" w:footer="708" w:gutter="0"/>
      <w:pgBorders w:display="notFirstPage" w:offsetFrom="page">
        <w:top w:val="single" w:sz="4" w:space="24" w:color="93C573" w:themeColor="accent6" w:themeTint="99"/>
        <w:left w:val="single" w:sz="4" w:space="24" w:color="93C573" w:themeColor="accent6" w:themeTint="99"/>
        <w:bottom w:val="single" w:sz="4" w:space="24" w:color="93C573" w:themeColor="accent6" w:themeTint="99"/>
        <w:right w:val="single" w:sz="4" w:space="24" w:color="93C573" w:themeColor="accent6" w:themeTint="99"/>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59C4D" w14:textId="77777777" w:rsidR="00574F6F" w:rsidRDefault="00574F6F" w:rsidP="00892BDD">
      <w:pPr>
        <w:spacing w:after="0" w:line="240" w:lineRule="auto"/>
      </w:pPr>
      <w:r>
        <w:separator/>
      </w:r>
    </w:p>
  </w:endnote>
  <w:endnote w:type="continuationSeparator" w:id="0">
    <w:p w14:paraId="075C0FE8" w14:textId="77777777" w:rsidR="00574F6F" w:rsidRDefault="00574F6F" w:rsidP="00892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alibri"/>
    <w:panose1 w:val="020B0604020202020204"/>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571486"/>
      <w:docPartObj>
        <w:docPartGallery w:val="Page Numbers (Bottom of Page)"/>
        <w:docPartUnique/>
      </w:docPartObj>
    </w:sdtPr>
    <w:sdtEndPr>
      <w:rPr>
        <w:color w:val="7F7F7F" w:themeColor="background1" w:themeShade="7F"/>
        <w:spacing w:val="60"/>
      </w:rPr>
    </w:sdtEndPr>
    <w:sdtContent>
      <w:p w14:paraId="701F2086" w14:textId="77777777" w:rsidR="007644EC" w:rsidRDefault="007644EC">
        <w:pPr>
          <w:pStyle w:val="Footer"/>
          <w:pBdr>
            <w:top w:val="single" w:sz="4" w:space="1" w:color="D9D9D9" w:themeColor="background1" w:themeShade="D9"/>
          </w:pBdr>
          <w:jc w:val="right"/>
        </w:pPr>
        <w:r>
          <w:fldChar w:fldCharType="begin"/>
        </w:r>
        <w:r>
          <w:instrText xml:space="preserve"> PAGE   \* MERGEFORMAT </w:instrText>
        </w:r>
        <w:r>
          <w:fldChar w:fldCharType="separate"/>
        </w:r>
        <w:r w:rsidR="00C54156">
          <w:rPr>
            <w:noProof/>
          </w:rPr>
          <w:t>10</w:t>
        </w:r>
        <w:r>
          <w:rPr>
            <w:noProof/>
          </w:rPr>
          <w:fldChar w:fldCharType="end"/>
        </w:r>
        <w:r>
          <w:t xml:space="preserve"> | </w:t>
        </w:r>
        <w:r>
          <w:rPr>
            <w:color w:val="7F7F7F" w:themeColor="background1" w:themeShade="7F"/>
            <w:spacing w:val="60"/>
          </w:rPr>
          <w:t>Page</w:t>
        </w:r>
      </w:p>
    </w:sdtContent>
  </w:sdt>
  <w:p w14:paraId="752FA3A5" w14:textId="77777777" w:rsidR="007644EC" w:rsidRDefault="00764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7E5F5" w14:textId="77777777" w:rsidR="00574F6F" w:rsidRDefault="00574F6F" w:rsidP="00892BDD">
      <w:pPr>
        <w:spacing w:after="0" w:line="240" w:lineRule="auto"/>
      </w:pPr>
      <w:r>
        <w:separator/>
      </w:r>
    </w:p>
  </w:footnote>
  <w:footnote w:type="continuationSeparator" w:id="0">
    <w:p w14:paraId="5F399292" w14:textId="77777777" w:rsidR="00574F6F" w:rsidRDefault="00574F6F" w:rsidP="00892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03AE2"/>
    <w:multiLevelType w:val="hybridMultilevel"/>
    <w:tmpl w:val="659EB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AE5532"/>
    <w:multiLevelType w:val="multilevel"/>
    <w:tmpl w:val="13FC3086"/>
    <w:lvl w:ilvl="0">
      <w:start w:val="1"/>
      <w:numFmt w:val="decimal"/>
      <w:pStyle w:val="Heading1"/>
      <w:lvlText w:val="Chapter %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1205BEB"/>
    <w:multiLevelType w:val="hybridMultilevel"/>
    <w:tmpl w:val="FACAD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2A6EE9"/>
    <w:multiLevelType w:val="hybridMultilevel"/>
    <w:tmpl w:val="98FC9B8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102"/>
    <w:rsid w:val="00000DB1"/>
    <w:rsid w:val="0000606D"/>
    <w:rsid w:val="00027138"/>
    <w:rsid w:val="00034BB0"/>
    <w:rsid w:val="00040634"/>
    <w:rsid w:val="000553BA"/>
    <w:rsid w:val="00063FDB"/>
    <w:rsid w:val="000B5296"/>
    <w:rsid w:val="000C53E1"/>
    <w:rsid w:val="000C7C76"/>
    <w:rsid w:val="000D2F9E"/>
    <w:rsid w:val="000E620A"/>
    <w:rsid w:val="00103FBF"/>
    <w:rsid w:val="00114CAF"/>
    <w:rsid w:val="00137E0B"/>
    <w:rsid w:val="001407E9"/>
    <w:rsid w:val="00142CBB"/>
    <w:rsid w:val="00144053"/>
    <w:rsid w:val="00151E92"/>
    <w:rsid w:val="00163BA3"/>
    <w:rsid w:val="001879D1"/>
    <w:rsid w:val="001B3CC0"/>
    <w:rsid w:val="001C0266"/>
    <w:rsid w:val="001C230F"/>
    <w:rsid w:val="001D0821"/>
    <w:rsid w:val="001E2D16"/>
    <w:rsid w:val="001F6317"/>
    <w:rsid w:val="002316B0"/>
    <w:rsid w:val="00241D64"/>
    <w:rsid w:val="002453BD"/>
    <w:rsid w:val="00256481"/>
    <w:rsid w:val="00260DD2"/>
    <w:rsid w:val="00274013"/>
    <w:rsid w:val="002938BB"/>
    <w:rsid w:val="00294119"/>
    <w:rsid w:val="002C1CEC"/>
    <w:rsid w:val="002D1FFE"/>
    <w:rsid w:val="002E4C95"/>
    <w:rsid w:val="003074D3"/>
    <w:rsid w:val="003112C1"/>
    <w:rsid w:val="00316C8E"/>
    <w:rsid w:val="0032143B"/>
    <w:rsid w:val="00323660"/>
    <w:rsid w:val="00330E63"/>
    <w:rsid w:val="00334153"/>
    <w:rsid w:val="00361BC1"/>
    <w:rsid w:val="003639F9"/>
    <w:rsid w:val="00375A70"/>
    <w:rsid w:val="003C1364"/>
    <w:rsid w:val="003C6E55"/>
    <w:rsid w:val="003C76C4"/>
    <w:rsid w:val="003E612F"/>
    <w:rsid w:val="003F44C1"/>
    <w:rsid w:val="003F4F8E"/>
    <w:rsid w:val="00414486"/>
    <w:rsid w:val="004329B1"/>
    <w:rsid w:val="00457788"/>
    <w:rsid w:val="00464488"/>
    <w:rsid w:val="00477EC2"/>
    <w:rsid w:val="004A547B"/>
    <w:rsid w:val="004D5BD0"/>
    <w:rsid w:val="004E4B2B"/>
    <w:rsid w:val="005001A2"/>
    <w:rsid w:val="00503820"/>
    <w:rsid w:val="00515C67"/>
    <w:rsid w:val="00522425"/>
    <w:rsid w:val="00524E14"/>
    <w:rsid w:val="00532873"/>
    <w:rsid w:val="00552008"/>
    <w:rsid w:val="00560CDA"/>
    <w:rsid w:val="00574F6F"/>
    <w:rsid w:val="00580BA2"/>
    <w:rsid w:val="00581D20"/>
    <w:rsid w:val="00584B76"/>
    <w:rsid w:val="00591A99"/>
    <w:rsid w:val="00593F5D"/>
    <w:rsid w:val="005A29EA"/>
    <w:rsid w:val="005B23D0"/>
    <w:rsid w:val="005B70F9"/>
    <w:rsid w:val="005C5608"/>
    <w:rsid w:val="005C6BA5"/>
    <w:rsid w:val="005E0D80"/>
    <w:rsid w:val="005F1587"/>
    <w:rsid w:val="005F291E"/>
    <w:rsid w:val="006205A1"/>
    <w:rsid w:val="00647BE5"/>
    <w:rsid w:val="00650DB8"/>
    <w:rsid w:val="0065266E"/>
    <w:rsid w:val="00654518"/>
    <w:rsid w:val="006606D1"/>
    <w:rsid w:val="00663B03"/>
    <w:rsid w:val="00675DF9"/>
    <w:rsid w:val="00687C8E"/>
    <w:rsid w:val="006A11FB"/>
    <w:rsid w:val="006C7F37"/>
    <w:rsid w:val="006E4E3D"/>
    <w:rsid w:val="006F2453"/>
    <w:rsid w:val="00711165"/>
    <w:rsid w:val="007116F3"/>
    <w:rsid w:val="0071658E"/>
    <w:rsid w:val="007266E6"/>
    <w:rsid w:val="00734BB9"/>
    <w:rsid w:val="0073604B"/>
    <w:rsid w:val="00757DB2"/>
    <w:rsid w:val="00760294"/>
    <w:rsid w:val="00760503"/>
    <w:rsid w:val="00760D1E"/>
    <w:rsid w:val="007644EC"/>
    <w:rsid w:val="0076627C"/>
    <w:rsid w:val="00775C97"/>
    <w:rsid w:val="007812AA"/>
    <w:rsid w:val="0079711A"/>
    <w:rsid w:val="007A6442"/>
    <w:rsid w:val="007C104E"/>
    <w:rsid w:val="007C3E18"/>
    <w:rsid w:val="007D4911"/>
    <w:rsid w:val="00805ED1"/>
    <w:rsid w:val="00832656"/>
    <w:rsid w:val="00853C34"/>
    <w:rsid w:val="00892BDD"/>
    <w:rsid w:val="008A0E28"/>
    <w:rsid w:val="008C1DA2"/>
    <w:rsid w:val="008E3F1B"/>
    <w:rsid w:val="008E44F2"/>
    <w:rsid w:val="00910140"/>
    <w:rsid w:val="0091667C"/>
    <w:rsid w:val="009234C5"/>
    <w:rsid w:val="00925FCC"/>
    <w:rsid w:val="00927B78"/>
    <w:rsid w:val="00935B0B"/>
    <w:rsid w:val="00941775"/>
    <w:rsid w:val="0094329D"/>
    <w:rsid w:val="00945466"/>
    <w:rsid w:val="00951DC1"/>
    <w:rsid w:val="009614EE"/>
    <w:rsid w:val="0096428B"/>
    <w:rsid w:val="009776B3"/>
    <w:rsid w:val="009A74D3"/>
    <w:rsid w:val="009C0790"/>
    <w:rsid w:val="009E60C1"/>
    <w:rsid w:val="00A02866"/>
    <w:rsid w:val="00A0304D"/>
    <w:rsid w:val="00A05A9B"/>
    <w:rsid w:val="00A177A3"/>
    <w:rsid w:val="00A3468F"/>
    <w:rsid w:val="00A4595B"/>
    <w:rsid w:val="00A46C79"/>
    <w:rsid w:val="00A6145F"/>
    <w:rsid w:val="00A6169C"/>
    <w:rsid w:val="00A83E1E"/>
    <w:rsid w:val="00A92EC0"/>
    <w:rsid w:val="00A976A1"/>
    <w:rsid w:val="00AB49DC"/>
    <w:rsid w:val="00AF5DB9"/>
    <w:rsid w:val="00B00DD5"/>
    <w:rsid w:val="00B0200C"/>
    <w:rsid w:val="00B1757F"/>
    <w:rsid w:val="00B3030F"/>
    <w:rsid w:val="00B54C10"/>
    <w:rsid w:val="00B729D5"/>
    <w:rsid w:val="00B753F4"/>
    <w:rsid w:val="00B75E5B"/>
    <w:rsid w:val="00B75FDE"/>
    <w:rsid w:val="00B91C56"/>
    <w:rsid w:val="00BA6B49"/>
    <w:rsid w:val="00BA790A"/>
    <w:rsid w:val="00BC3AD7"/>
    <w:rsid w:val="00BD0612"/>
    <w:rsid w:val="00BD6102"/>
    <w:rsid w:val="00BE0008"/>
    <w:rsid w:val="00BE46A4"/>
    <w:rsid w:val="00BE6002"/>
    <w:rsid w:val="00BE7918"/>
    <w:rsid w:val="00BF378C"/>
    <w:rsid w:val="00C00342"/>
    <w:rsid w:val="00C26E6B"/>
    <w:rsid w:val="00C54156"/>
    <w:rsid w:val="00C559A5"/>
    <w:rsid w:val="00C64102"/>
    <w:rsid w:val="00C722E9"/>
    <w:rsid w:val="00C80EE1"/>
    <w:rsid w:val="00C816BA"/>
    <w:rsid w:val="00C92157"/>
    <w:rsid w:val="00CB1F8B"/>
    <w:rsid w:val="00CC1EAE"/>
    <w:rsid w:val="00CC65C0"/>
    <w:rsid w:val="00CC69BE"/>
    <w:rsid w:val="00CE0006"/>
    <w:rsid w:val="00CE0E58"/>
    <w:rsid w:val="00CE3659"/>
    <w:rsid w:val="00D0472F"/>
    <w:rsid w:val="00D1115B"/>
    <w:rsid w:val="00D176ED"/>
    <w:rsid w:val="00D20A2D"/>
    <w:rsid w:val="00D22B7E"/>
    <w:rsid w:val="00D436C5"/>
    <w:rsid w:val="00D4374E"/>
    <w:rsid w:val="00D461E4"/>
    <w:rsid w:val="00D4755A"/>
    <w:rsid w:val="00D50DE6"/>
    <w:rsid w:val="00D54BF5"/>
    <w:rsid w:val="00D6360B"/>
    <w:rsid w:val="00D64103"/>
    <w:rsid w:val="00D97D15"/>
    <w:rsid w:val="00DA0774"/>
    <w:rsid w:val="00DB0EB4"/>
    <w:rsid w:val="00DD5B9E"/>
    <w:rsid w:val="00DE3B89"/>
    <w:rsid w:val="00E03B85"/>
    <w:rsid w:val="00E21E20"/>
    <w:rsid w:val="00E2254C"/>
    <w:rsid w:val="00E265AF"/>
    <w:rsid w:val="00E44EBF"/>
    <w:rsid w:val="00E45E56"/>
    <w:rsid w:val="00E52455"/>
    <w:rsid w:val="00E744F9"/>
    <w:rsid w:val="00E84A9B"/>
    <w:rsid w:val="00E92710"/>
    <w:rsid w:val="00EA768F"/>
    <w:rsid w:val="00EB5F3B"/>
    <w:rsid w:val="00ED3776"/>
    <w:rsid w:val="00EE4216"/>
    <w:rsid w:val="00EF7486"/>
    <w:rsid w:val="00F02192"/>
    <w:rsid w:val="00F15654"/>
    <w:rsid w:val="00F31A6D"/>
    <w:rsid w:val="00F45E3E"/>
    <w:rsid w:val="00F474AF"/>
    <w:rsid w:val="00F5266C"/>
    <w:rsid w:val="00F62AD4"/>
    <w:rsid w:val="00FA5D20"/>
    <w:rsid w:val="00FB387A"/>
    <w:rsid w:val="00FB72C8"/>
    <w:rsid w:val="00FC26E9"/>
    <w:rsid w:val="00FD237D"/>
    <w:rsid w:val="00FE004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A76D8"/>
  <w15:chartTrackingRefBased/>
  <w15:docId w15:val="{DD0D7CA4-8DC1-4D79-8D76-89FD293A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30F"/>
    <w:pPr>
      <w:keepLines/>
      <w:numPr>
        <w:numId w:val="3"/>
      </w:numPr>
      <w:spacing w:after="360" w:line="240" w:lineRule="auto"/>
      <w:jc w:val="right"/>
      <w:outlineLvl w:val="0"/>
    </w:pPr>
    <w:rPr>
      <w:rFonts w:ascii="Times New Roman" w:eastAsiaTheme="majorEastAsia" w:hAnsi="Times New Roman" w:cstheme="majorBidi"/>
      <w:b/>
      <w:bCs/>
      <w:sz w:val="48"/>
      <w:szCs w:val="28"/>
      <w:lang w:val="en-US"/>
    </w:rPr>
  </w:style>
  <w:style w:type="paragraph" w:styleId="Heading2">
    <w:name w:val="heading 2"/>
    <w:basedOn w:val="Normal"/>
    <w:next w:val="Normal"/>
    <w:link w:val="Heading2Char"/>
    <w:uiPriority w:val="9"/>
    <w:unhideWhenUsed/>
    <w:qFormat/>
    <w:rsid w:val="00B3030F"/>
    <w:pPr>
      <w:keepNext/>
      <w:keepLines/>
      <w:numPr>
        <w:ilvl w:val="1"/>
        <w:numId w:val="3"/>
      </w:numPr>
      <w:spacing w:before="200" w:after="0" w:line="240" w:lineRule="auto"/>
      <w:jc w:val="both"/>
      <w:outlineLvl w:val="1"/>
    </w:pPr>
    <w:rPr>
      <w:rFonts w:ascii="Times New Roman" w:eastAsiaTheme="majorEastAsia" w:hAnsi="Times New Roman" w:cstheme="majorBidi"/>
      <w:b/>
      <w:bCs/>
      <w:sz w:val="28"/>
      <w:szCs w:val="26"/>
      <w:lang w:val="en-US"/>
    </w:rPr>
  </w:style>
  <w:style w:type="paragraph" w:styleId="Heading3">
    <w:name w:val="heading 3"/>
    <w:basedOn w:val="Normal"/>
    <w:next w:val="Normal"/>
    <w:link w:val="Heading3Char"/>
    <w:uiPriority w:val="9"/>
    <w:unhideWhenUsed/>
    <w:qFormat/>
    <w:rsid w:val="00B3030F"/>
    <w:pPr>
      <w:keepNext/>
      <w:keepLines/>
      <w:numPr>
        <w:ilvl w:val="2"/>
        <w:numId w:val="3"/>
      </w:numPr>
      <w:spacing w:before="200" w:after="0" w:line="240" w:lineRule="auto"/>
      <w:jc w:val="both"/>
      <w:outlineLvl w:val="2"/>
    </w:pPr>
    <w:rPr>
      <w:rFonts w:ascii="Times New Roman" w:eastAsiaTheme="majorEastAsia" w:hAnsi="Times New Roman" w:cstheme="majorBidi"/>
      <w:b/>
      <w:bCs/>
      <w:sz w:val="24"/>
      <w:lang w:val="en-US"/>
    </w:rPr>
  </w:style>
  <w:style w:type="paragraph" w:styleId="Heading4">
    <w:name w:val="heading 4"/>
    <w:basedOn w:val="Normal"/>
    <w:next w:val="Normal"/>
    <w:link w:val="Heading4Char"/>
    <w:uiPriority w:val="9"/>
    <w:semiHidden/>
    <w:unhideWhenUsed/>
    <w:qFormat/>
    <w:rsid w:val="00B3030F"/>
    <w:pPr>
      <w:keepNext/>
      <w:keepLines/>
      <w:numPr>
        <w:ilvl w:val="3"/>
        <w:numId w:val="3"/>
      </w:numPr>
      <w:spacing w:before="200" w:after="0" w:line="240" w:lineRule="auto"/>
      <w:jc w:val="both"/>
      <w:outlineLvl w:val="3"/>
    </w:pPr>
    <w:rPr>
      <w:rFonts w:asciiTheme="majorHAnsi" w:eastAsiaTheme="majorEastAsia" w:hAnsiTheme="majorHAnsi" w:cstheme="majorBidi"/>
      <w:b/>
      <w:bCs/>
      <w:i/>
      <w:iCs/>
      <w:color w:val="5B9BD5" w:themeColor="accent1"/>
      <w:sz w:val="24"/>
      <w:lang w:val="en-US"/>
    </w:rPr>
  </w:style>
  <w:style w:type="paragraph" w:styleId="Heading5">
    <w:name w:val="heading 5"/>
    <w:basedOn w:val="Normal"/>
    <w:next w:val="Normal"/>
    <w:link w:val="Heading5Char"/>
    <w:uiPriority w:val="9"/>
    <w:semiHidden/>
    <w:unhideWhenUsed/>
    <w:qFormat/>
    <w:rsid w:val="00B3030F"/>
    <w:pPr>
      <w:keepNext/>
      <w:keepLines/>
      <w:numPr>
        <w:ilvl w:val="4"/>
        <w:numId w:val="3"/>
      </w:numPr>
      <w:spacing w:before="200" w:after="0" w:line="240" w:lineRule="auto"/>
      <w:jc w:val="both"/>
      <w:outlineLvl w:val="4"/>
    </w:pPr>
    <w:rPr>
      <w:rFonts w:asciiTheme="majorHAnsi" w:eastAsiaTheme="majorEastAsia" w:hAnsiTheme="majorHAnsi" w:cstheme="majorBidi"/>
      <w:color w:val="1F4D78" w:themeColor="accent1" w:themeShade="7F"/>
      <w:sz w:val="24"/>
      <w:lang w:val="en-US"/>
    </w:rPr>
  </w:style>
  <w:style w:type="paragraph" w:styleId="Heading6">
    <w:name w:val="heading 6"/>
    <w:basedOn w:val="Normal"/>
    <w:next w:val="Normal"/>
    <w:link w:val="Heading6Char"/>
    <w:uiPriority w:val="9"/>
    <w:semiHidden/>
    <w:unhideWhenUsed/>
    <w:qFormat/>
    <w:rsid w:val="00B3030F"/>
    <w:pPr>
      <w:keepNext/>
      <w:keepLines/>
      <w:numPr>
        <w:ilvl w:val="5"/>
        <w:numId w:val="3"/>
      </w:numPr>
      <w:spacing w:before="200" w:after="0" w:line="240" w:lineRule="auto"/>
      <w:jc w:val="both"/>
      <w:outlineLvl w:val="5"/>
    </w:pPr>
    <w:rPr>
      <w:rFonts w:asciiTheme="majorHAnsi" w:eastAsiaTheme="majorEastAsia" w:hAnsiTheme="majorHAnsi" w:cstheme="majorBidi"/>
      <w:i/>
      <w:iCs/>
      <w:color w:val="1F4D78" w:themeColor="accent1" w:themeShade="7F"/>
      <w:sz w:val="24"/>
      <w:lang w:val="en-US"/>
    </w:rPr>
  </w:style>
  <w:style w:type="paragraph" w:styleId="Heading7">
    <w:name w:val="heading 7"/>
    <w:basedOn w:val="Normal"/>
    <w:next w:val="Normal"/>
    <w:link w:val="Heading7Char"/>
    <w:uiPriority w:val="9"/>
    <w:semiHidden/>
    <w:unhideWhenUsed/>
    <w:qFormat/>
    <w:rsid w:val="00B3030F"/>
    <w:pPr>
      <w:keepNext/>
      <w:keepLines/>
      <w:numPr>
        <w:ilvl w:val="6"/>
        <w:numId w:val="3"/>
      </w:numPr>
      <w:spacing w:before="200" w:after="0" w:line="240" w:lineRule="auto"/>
      <w:jc w:val="both"/>
      <w:outlineLvl w:val="6"/>
    </w:pPr>
    <w:rPr>
      <w:rFonts w:asciiTheme="majorHAnsi" w:eastAsiaTheme="majorEastAsia" w:hAnsiTheme="majorHAnsi" w:cstheme="majorBidi"/>
      <w:i/>
      <w:iCs/>
      <w:color w:val="404040" w:themeColor="text1" w:themeTint="BF"/>
      <w:sz w:val="24"/>
      <w:lang w:val="en-US"/>
    </w:rPr>
  </w:style>
  <w:style w:type="paragraph" w:styleId="Heading8">
    <w:name w:val="heading 8"/>
    <w:basedOn w:val="Normal"/>
    <w:next w:val="Normal"/>
    <w:link w:val="Heading8Char"/>
    <w:uiPriority w:val="9"/>
    <w:semiHidden/>
    <w:unhideWhenUsed/>
    <w:qFormat/>
    <w:rsid w:val="00B3030F"/>
    <w:pPr>
      <w:keepNext/>
      <w:keepLines/>
      <w:numPr>
        <w:ilvl w:val="7"/>
        <w:numId w:val="3"/>
      </w:numPr>
      <w:spacing w:before="200" w:after="0" w:line="240" w:lineRule="auto"/>
      <w:jc w:val="both"/>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B3030F"/>
    <w:pPr>
      <w:keepNext/>
      <w:keepLines/>
      <w:numPr>
        <w:ilvl w:val="8"/>
        <w:numId w:val="3"/>
      </w:numPr>
      <w:spacing w:before="200" w:after="0" w:line="240" w:lineRule="auto"/>
      <w:jc w:val="both"/>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4102"/>
    <w:pPr>
      <w:spacing w:after="0" w:line="240" w:lineRule="auto"/>
    </w:pPr>
  </w:style>
  <w:style w:type="character" w:customStyle="1" w:styleId="NoSpacingChar">
    <w:name w:val="No Spacing Char"/>
    <w:basedOn w:val="DefaultParagraphFont"/>
    <w:link w:val="NoSpacing"/>
    <w:uiPriority w:val="1"/>
    <w:rsid w:val="00A976A1"/>
  </w:style>
  <w:style w:type="paragraph" w:styleId="Header">
    <w:name w:val="header"/>
    <w:basedOn w:val="Normal"/>
    <w:link w:val="HeaderChar"/>
    <w:uiPriority w:val="99"/>
    <w:unhideWhenUsed/>
    <w:rsid w:val="00892B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BDD"/>
  </w:style>
  <w:style w:type="paragraph" w:styleId="Footer">
    <w:name w:val="footer"/>
    <w:basedOn w:val="Normal"/>
    <w:link w:val="FooterChar"/>
    <w:uiPriority w:val="99"/>
    <w:unhideWhenUsed/>
    <w:rsid w:val="00892B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BDD"/>
  </w:style>
  <w:style w:type="character" w:styleId="Hyperlink">
    <w:name w:val="Hyperlink"/>
    <w:basedOn w:val="DefaultParagraphFont"/>
    <w:uiPriority w:val="99"/>
    <w:unhideWhenUsed/>
    <w:rsid w:val="00F02192"/>
    <w:rPr>
      <w:color w:val="0563C1" w:themeColor="hyperlink"/>
      <w:u w:val="single"/>
    </w:rPr>
  </w:style>
  <w:style w:type="character" w:customStyle="1" w:styleId="Heading1Char">
    <w:name w:val="Heading 1 Char"/>
    <w:basedOn w:val="DefaultParagraphFont"/>
    <w:link w:val="Heading1"/>
    <w:uiPriority w:val="9"/>
    <w:rsid w:val="00B3030F"/>
    <w:rPr>
      <w:rFonts w:ascii="Times New Roman" w:eastAsiaTheme="majorEastAsia" w:hAnsi="Times New Roman" w:cstheme="majorBidi"/>
      <w:b/>
      <w:bCs/>
      <w:sz w:val="48"/>
      <w:szCs w:val="28"/>
      <w:lang w:val="en-US"/>
    </w:rPr>
  </w:style>
  <w:style w:type="character" w:customStyle="1" w:styleId="Heading2Char">
    <w:name w:val="Heading 2 Char"/>
    <w:basedOn w:val="DefaultParagraphFont"/>
    <w:link w:val="Heading2"/>
    <w:uiPriority w:val="9"/>
    <w:rsid w:val="00B3030F"/>
    <w:rPr>
      <w:rFonts w:ascii="Times New Roman" w:eastAsiaTheme="majorEastAsia" w:hAnsi="Times New Roman" w:cstheme="majorBidi"/>
      <w:b/>
      <w:bCs/>
      <w:sz w:val="28"/>
      <w:szCs w:val="26"/>
      <w:lang w:val="en-US"/>
    </w:rPr>
  </w:style>
  <w:style w:type="character" w:customStyle="1" w:styleId="Heading3Char">
    <w:name w:val="Heading 3 Char"/>
    <w:basedOn w:val="DefaultParagraphFont"/>
    <w:link w:val="Heading3"/>
    <w:uiPriority w:val="9"/>
    <w:rsid w:val="00B3030F"/>
    <w:rPr>
      <w:rFonts w:ascii="Times New Roman" w:eastAsiaTheme="majorEastAsia" w:hAnsi="Times New Roman" w:cstheme="majorBidi"/>
      <w:b/>
      <w:bCs/>
      <w:sz w:val="24"/>
      <w:lang w:val="en-US"/>
    </w:rPr>
  </w:style>
  <w:style w:type="character" w:customStyle="1" w:styleId="Heading4Char">
    <w:name w:val="Heading 4 Char"/>
    <w:basedOn w:val="DefaultParagraphFont"/>
    <w:link w:val="Heading4"/>
    <w:uiPriority w:val="9"/>
    <w:semiHidden/>
    <w:rsid w:val="00B3030F"/>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semiHidden/>
    <w:rsid w:val="00B3030F"/>
    <w:rPr>
      <w:rFonts w:asciiTheme="majorHAnsi" w:eastAsiaTheme="majorEastAsia" w:hAnsiTheme="majorHAnsi" w:cstheme="majorBidi"/>
      <w:color w:val="1F4D78" w:themeColor="accent1" w:themeShade="7F"/>
      <w:sz w:val="24"/>
      <w:lang w:val="en-US"/>
    </w:rPr>
  </w:style>
  <w:style w:type="character" w:customStyle="1" w:styleId="Heading6Char">
    <w:name w:val="Heading 6 Char"/>
    <w:basedOn w:val="DefaultParagraphFont"/>
    <w:link w:val="Heading6"/>
    <w:uiPriority w:val="9"/>
    <w:semiHidden/>
    <w:rsid w:val="00B3030F"/>
    <w:rPr>
      <w:rFonts w:asciiTheme="majorHAnsi" w:eastAsiaTheme="majorEastAsia" w:hAnsiTheme="majorHAnsi" w:cstheme="majorBidi"/>
      <w:i/>
      <w:iCs/>
      <w:color w:val="1F4D78" w:themeColor="accent1" w:themeShade="7F"/>
      <w:sz w:val="24"/>
      <w:lang w:val="en-US"/>
    </w:rPr>
  </w:style>
  <w:style w:type="character" w:customStyle="1" w:styleId="Heading7Char">
    <w:name w:val="Heading 7 Char"/>
    <w:basedOn w:val="DefaultParagraphFont"/>
    <w:link w:val="Heading7"/>
    <w:uiPriority w:val="9"/>
    <w:semiHidden/>
    <w:rsid w:val="00B3030F"/>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B3030F"/>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B3030F"/>
    <w:rPr>
      <w:rFonts w:asciiTheme="majorHAnsi" w:eastAsiaTheme="majorEastAsia" w:hAnsiTheme="majorHAnsi" w:cstheme="majorBidi"/>
      <w:i/>
      <w:iCs/>
      <w:color w:val="404040" w:themeColor="text1" w:themeTint="BF"/>
      <w:sz w:val="20"/>
      <w:szCs w:val="20"/>
      <w:lang w:val="en-US"/>
    </w:rPr>
  </w:style>
  <w:style w:type="paragraph" w:styleId="TOCHeading">
    <w:name w:val="TOC Heading"/>
    <w:basedOn w:val="Heading1"/>
    <w:next w:val="Normal"/>
    <w:uiPriority w:val="39"/>
    <w:semiHidden/>
    <w:unhideWhenUsed/>
    <w:qFormat/>
    <w:rsid w:val="00B3030F"/>
    <w:pPr>
      <w:numPr>
        <w:numId w:val="0"/>
      </w:numPr>
      <w:spacing w:line="276" w:lineRule="auto"/>
      <w:jc w:val="left"/>
      <w:outlineLvl w:val="9"/>
    </w:pPr>
    <w:rPr>
      <w:color w:val="2E74B5" w:themeColor="accent1" w:themeShade="BF"/>
      <w:sz w:val="28"/>
    </w:rPr>
  </w:style>
  <w:style w:type="paragraph" w:styleId="TOC1">
    <w:name w:val="toc 1"/>
    <w:basedOn w:val="Normal"/>
    <w:next w:val="Normal"/>
    <w:autoRedefine/>
    <w:uiPriority w:val="39"/>
    <w:unhideWhenUsed/>
    <w:rsid w:val="00B3030F"/>
    <w:pPr>
      <w:spacing w:after="100" w:line="240" w:lineRule="auto"/>
      <w:jc w:val="both"/>
    </w:pPr>
    <w:rPr>
      <w:rFonts w:ascii="Times New Roman" w:hAnsi="Times New Roman"/>
      <w:sz w:val="24"/>
      <w:lang w:val="en-US"/>
    </w:rPr>
  </w:style>
  <w:style w:type="paragraph" w:styleId="TOC2">
    <w:name w:val="toc 2"/>
    <w:basedOn w:val="Normal"/>
    <w:next w:val="Normal"/>
    <w:autoRedefine/>
    <w:uiPriority w:val="39"/>
    <w:unhideWhenUsed/>
    <w:rsid w:val="00B3030F"/>
    <w:pPr>
      <w:spacing w:after="100" w:line="240" w:lineRule="auto"/>
      <w:ind w:left="240"/>
      <w:jc w:val="both"/>
    </w:pPr>
    <w:rPr>
      <w:rFonts w:ascii="Times New Roman" w:hAnsi="Times New Roman"/>
      <w:sz w:val="24"/>
      <w:lang w:val="en-US"/>
    </w:rPr>
  </w:style>
  <w:style w:type="paragraph" w:styleId="TOC3">
    <w:name w:val="toc 3"/>
    <w:basedOn w:val="Normal"/>
    <w:next w:val="Normal"/>
    <w:autoRedefine/>
    <w:uiPriority w:val="39"/>
    <w:unhideWhenUsed/>
    <w:rsid w:val="00B3030F"/>
    <w:pPr>
      <w:spacing w:after="100" w:line="240" w:lineRule="auto"/>
      <w:ind w:left="480"/>
      <w:jc w:val="both"/>
    </w:pPr>
    <w:rPr>
      <w:rFonts w:ascii="Times New Roman" w:hAnsi="Times New Roman"/>
      <w:sz w:val="24"/>
      <w:lang w:val="en-US"/>
    </w:rPr>
  </w:style>
  <w:style w:type="paragraph" w:styleId="NormalWeb">
    <w:name w:val="Normal (Web)"/>
    <w:basedOn w:val="Normal"/>
    <w:uiPriority w:val="99"/>
    <w:unhideWhenUsed/>
    <w:rsid w:val="00B3030F"/>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Caption">
    <w:name w:val="caption"/>
    <w:basedOn w:val="Normal"/>
    <w:next w:val="Normal"/>
    <w:uiPriority w:val="35"/>
    <w:unhideWhenUsed/>
    <w:qFormat/>
    <w:rsid w:val="00B3030F"/>
    <w:pPr>
      <w:spacing w:after="200" w:line="240" w:lineRule="auto"/>
      <w:jc w:val="both"/>
    </w:pPr>
    <w:rPr>
      <w:rFonts w:ascii="Times New Roman" w:hAnsi="Times New Roman"/>
      <w:b/>
      <w:bCs/>
      <w:color w:val="5B9BD5" w:themeColor="accent1"/>
      <w:sz w:val="18"/>
      <w:szCs w:val="18"/>
      <w:lang w:val="en-US"/>
    </w:rPr>
  </w:style>
  <w:style w:type="table" w:styleId="TableGrid">
    <w:name w:val="Table Grid"/>
    <w:basedOn w:val="TableNormal"/>
    <w:uiPriority w:val="59"/>
    <w:rsid w:val="00B3030F"/>
    <w:pPr>
      <w:spacing w:after="0" w:line="240" w:lineRule="auto"/>
      <w:jc w:val="both"/>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B3030F"/>
    <w:pPr>
      <w:spacing w:after="0" w:line="240" w:lineRule="auto"/>
      <w:jc w:val="both"/>
    </w:pPr>
    <w:rPr>
      <w:rFonts w:ascii="Times New Roman" w:hAnsi="Times New Roman"/>
      <w:sz w:val="24"/>
      <w:lang w:val="en-US"/>
    </w:rPr>
  </w:style>
  <w:style w:type="table" w:styleId="GridTable5Dark-Accent1">
    <w:name w:val="Grid Table 5 Dark Accent 1"/>
    <w:basedOn w:val="TableNormal"/>
    <w:uiPriority w:val="50"/>
    <w:rsid w:val="007266E6"/>
    <w:pPr>
      <w:spacing w:after="0" w:line="240" w:lineRule="auto"/>
      <w:jc w:val="both"/>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Emphasis">
    <w:name w:val="Emphasis"/>
    <w:basedOn w:val="DefaultParagraphFont"/>
    <w:uiPriority w:val="20"/>
    <w:qFormat/>
    <w:rsid w:val="00CC1EAE"/>
    <w:rPr>
      <w:i/>
      <w:iCs/>
    </w:rPr>
  </w:style>
  <w:style w:type="character" w:styleId="PlaceholderText">
    <w:name w:val="Placeholder Text"/>
    <w:basedOn w:val="DefaultParagraphFont"/>
    <w:uiPriority w:val="99"/>
    <w:semiHidden/>
    <w:rsid w:val="00FE004E"/>
    <w:rPr>
      <w:color w:val="808080"/>
    </w:rPr>
  </w:style>
  <w:style w:type="paragraph" w:styleId="ListParagraph">
    <w:name w:val="List Paragraph"/>
    <w:basedOn w:val="Normal"/>
    <w:uiPriority w:val="34"/>
    <w:qFormat/>
    <w:rsid w:val="00D461E4"/>
    <w:pPr>
      <w:ind w:left="720"/>
      <w:contextualSpacing/>
    </w:pPr>
  </w:style>
  <w:style w:type="paragraph" w:customStyle="1" w:styleId="p1">
    <w:name w:val="p1"/>
    <w:basedOn w:val="Normal"/>
    <w:rsid w:val="00D4755A"/>
    <w:pPr>
      <w:shd w:val="clear" w:color="auto" w:fill="FFFFFF"/>
      <w:spacing w:after="0" w:line="240" w:lineRule="auto"/>
    </w:pPr>
    <w:rPr>
      <w:rFonts w:ascii="Menlo" w:hAnsi="Menlo" w:cs="Menlo"/>
      <w:color w:val="000000"/>
      <w:sz w:val="17"/>
      <w:szCs w:val="17"/>
      <w:lang w:val="en-US"/>
    </w:rPr>
  </w:style>
  <w:style w:type="character" w:customStyle="1" w:styleId="s1">
    <w:name w:val="s1"/>
    <w:basedOn w:val="DefaultParagraphFont"/>
    <w:rsid w:val="00D47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7782">
      <w:bodyDiv w:val="1"/>
      <w:marLeft w:val="0"/>
      <w:marRight w:val="0"/>
      <w:marTop w:val="0"/>
      <w:marBottom w:val="0"/>
      <w:divBdr>
        <w:top w:val="none" w:sz="0" w:space="0" w:color="auto"/>
        <w:left w:val="none" w:sz="0" w:space="0" w:color="auto"/>
        <w:bottom w:val="none" w:sz="0" w:space="0" w:color="auto"/>
        <w:right w:val="none" w:sz="0" w:space="0" w:color="auto"/>
      </w:divBdr>
    </w:div>
    <w:div w:id="371808362">
      <w:bodyDiv w:val="1"/>
      <w:marLeft w:val="0"/>
      <w:marRight w:val="0"/>
      <w:marTop w:val="0"/>
      <w:marBottom w:val="0"/>
      <w:divBdr>
        <w:top w:val="none" w:sz="0" w:space="0" w:color="auto"/>
        <w:left w:val="none" w:sz="0" w:space="0" w:color="auto"/>
        <w:bottom w:val="none" w:sz="0" w:space="0" w:color="auto"/>
        <w:right w:val="none" w:sz="0" w:space="0" w:color="auto"/>
      </w:divBdr>
    </w:div>
    <w:div w:id="464927777">
      <w:bodyDiv w:val="1"/>
      <w:marLeft w:val="0"/>
      <w:marRight w:val="0"/>
      <w:marTop w:val="0"/>
      <w:marBottom w:val="0"/>
      <w:divBdr>
        <w:top w:val="none" w:sz="0" w:space="0" w:color="auto"/>
        <w:left w:val="none" w:sz="0" w:space="0" w:color="auto"/>
        <w:bottom w:val="none" w:sz="0" w:space="0" w:color="auto"/>
        <w:right w:val="none" w:sz="0" w:space="0" w:color="auto"/>
      </w:divBdr>
    </w:div>
    <w:div w:id="804854667">
      <w:bodyDiv w:val="1"/>
      <w:marLeft w:val="0"/>
      <w:marRight w:val="0"/>
      <w:marTop w:val="0"/>
      <w:marBottom w:val="0"/>
      <w:divBdr>
        <w:top w:val="none" w:sz="0" w:space="0" w:color="auto"/>
        <w:left w:val="none" w:sz="0" w:space="0" w:color="auto"/>
        <w:bottom w:val="none" w:sz="0" w:space="0" w:color="auto"/>
        <w:right w:val="none" w:sz="0" w:space="0" w:color="auto"/>
      </w:divBdr>
      <w:divsChild>
        <w:div w:id="1447383194">
          <w:marLeft w:val="0"/>
          <w:marRight w:val="0"/>
          <w:marTop w:val="0"/>
          <w:marBottom w:val="120"/>
          <w:divBdr>
            <w:top w:val="none" w:sz="0" w:space="0" w:color="auto"/>
            <w:left w:val="none" w:sz="0" w:space="0" w:color="auto"/>
            <w:bottom w:val="none" w:sz="0" w:space="0" w:color="auto"/>
            <w:right w:val="none" w:sz="0" w:space="0" w:color="auto"/>
          </w:divBdr>
        </w:div>
        <w:div w:id="1044989695">
          <w:marLeft w:val="0"/>
          <w:marRight w:val="0"/>
          <w:marTop w:val="0"/>
          <w:marBottom w:val="120"/>
          <w:divBdr>
            <w:top w:val="none" w:sz="0" w:space="0" w:color="auto"/>
            <w:left w:val="none" w:sz="0" w:space="0" w:color="auto"/>
            <w:bottom w:val="none" w:sz="0" w:space="0" w:color="auto"/>
            <w:right w:val="none" w:sz="0" w:space="0" w:color="auto"/>
          </w:divBdr>
        </w:div>
      </w:divsChild>
    </w:div>
    <w:div w:id="870336476">
      <w:bodyDiv w:val="1"/>
      <w:marLeft w:val="0"/>
      <w:marRight w:val="0"/>
      <w:marTop w:val="0"/>
      <w:marBottom w:val="0"/>
      <w:divBdr>
        <w:top w:val="none" w:sz="0" w:space="0" w:color="auto"/>
        <w:left w:val="none" w:sz="0" w:space="0" w:color="auto"/>
        <w:bottom w:val="none" w:sz="0" w:space="0" w:color="auto"/>
        <w:right w:val="none" w:sz="0" w:space="0" w:color="auto"/>
      </w:divBdr>
    </w:div>
    <w:div w:id="1255481769">
      <w:bodyDiv w:val="1"/>
      <w:marLeft w:val="0"/>
      <w:marRight w:val="0"/>
      <w:marTop w:val="0"/>
      <w:marBottom w:val="0"/>
      <w:divBdr>
        <w:top w:val="none" w:sz="0" w:space="0" w:color="auto"/>
        <w:left w:val="none" w:sz="0" w:space="0" w:color="auto"/>
        <w:bottom w:val="none" w:sz="0" w:space="0" w:color="auto"/>
        <w:right w:val="none" w:sz="0" w:space="0" w:color="auto"/>
      </w:divBdr>
    </w:div>
    <w:div w:id="1441216695">
      <w:bodyDiv w:val="1"/>
      <w:marLeft w:val="0"/>
      <w:marRight w:val="0"/>
      <w:marTop w:val="0"/>
      <w:marBottom w:val="0"/>
      <w:divBdr>
        <w:top w:val="none" w:sz="0" w:space="0" w:color="auto"/>
        <w:left w:val="none" w:sz="0" w:space="0" w:color="auto"/>
        <w:bottom w:val="none" w:sz="0" w:space="0" w:color="auto"/>
        <w:right w:val="none" w:sz="0" w:space="0" w:color="auto"/>
      </w:divBdr>
    </w:div>
    <w:div w:id="1621759711">
      <w:bodyDiv w:val="1"/>
      <w:marLeft w:val="0"/>
      <w:marRight w:val="0"/>
      <w:marTop w:val="0"/>
      <w:marBottom w:val="0"/>
      <w:divBdr>
        <w:top w:val="none" w:sz="0" w:space="0" w:color="auto"/>
        <w:left w:val="none" w:sz="0" w:space="0" w:color="auto"/>
        <w:bottom w:val="none" w:sz="0" w:space="0" w:color="auto"/>
        <w:right w:val="none" w:sz="0" w:space="0" w:color="auto"/>
      </w:divBdr>
    </w:div>
    <w:div w:id="176784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plants.ensembl.org/Hordeum_vulgare/Info/Inde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538135"/>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6D76A5-E29F-B249-B573-C7B997235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18</Pages>
  <Words>3617</Words>
  <Characters>20621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Small RNA</vt:lpstr>
    </vt:vector>
  </TitlesOfParts>
  <Company>Iowa State University</Company>
  <LinksUpToDate>false</LinksUpToDate>
  <CharactersWithSpaces>24190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RNA</dc:title>
  <dc:subject/>
  <dc:creator>Sagnik Banerjee</dc:creator>
  <cp:keywords/>
  <dc:description/>
  <cp:lastModifiedBy>Banerjee, Sagnik [PLP M]</cp:lastModifiedBy>
  <cp:revision>215</cp:revision>
  <dcterms:created xsi:type="dcterms:W3CDTF">2017-01-08T16:29:00Z</dcterms:created>
  <dcterms:modified xsi:type="dcterms:W3CDTF">2019-03-02T14:34:00Z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36571a38-9961-3e73-885a-7ff06312de0d</vt:lpwstr>
  </property>
</Properties>
</file>