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rPr>
                <w:rFonts w:eastAsia="宋体" w:cs="Times New Roman"/>
                <w:color w:val="000000"/>
                <w:kern w:val="0"/>
                <w:sz w:val="20"/>
                <w:szCs w:val="20"/>
              </w:rPr>
            </w:pPr>
            <w:bookmarkStart w:id="111" w:name="_GoBack"/>
            <w:bookmarkEnd w:id="111"/>
            <w:r>
              <w:rPr>
                <w:rFonts w:eastAsia="宋体" w:cs="Times New Roman"/>
                <w:b/>
                <w:color w:val="000000"/>
                <w:kern w:val="0"/>
                <w:sz w:val="20"/>
                <w:szCs w:val="20"/>
              </w:rPr>
              <w:drawing>
                <wp:inline distT="0" distB="0" distL="0" distR="0">
                  <wp:extent cx="517525" cy="51752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第十七届全国大学生软件创新大赛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2024-</w:t>
            </w:r>
            <w:r>
              <w:rPr>
                <w:rFonts w:hint="eastAsia" w:eastAsia="宋体" w:cs="Times New Roman"/>
                <w:b/>
                <w:color w:val="000000"/>
                <w:kern w:val="0"/>
                <w:sz w:val="24"/>
                <w:szCs w:val="20"/>
              </w:rPr>
              <w:t>Hi安卓</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r>
        <w:drawing>
          <wp:inline distT="0" distB="0" distL="0" distR="0">
            <wp:extent cx="1245870" cy="1192530"/>
            <wp:effectExtent l="0" t="0" r="1905" b="7620"/>
            <wp:docPr id="1965274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797" name="图片 3"/>
                    <pic:cNvPicPr>
                      <a:picLocks noChangeAspect="1" noChangeArrowheads="1"/>
                    </pic:cNvPicPr>
                  </pic:nvPicPr>
                  <pic:blipFill>
                    <a:blip r:embed="rId13">
                      <a:extLst>
                        <a:ext uri="{28A0092B-C50C-407E-A947-70E740481C1C}">
                          <a14:useLocalDpi xmlns:a14="http://schemas.microsoft.com/office/drawing/2010/main" val="0"/>
                        </a:ext>
                      </a:extLst>
                    </a:blip>
                    <a:srcRect l="18168" t="14713" r="18760" b="24909"/>
                    <a:stretch>
                      <a:fillRect/>
                    </a:stretch>
                  </pic:blipFill>
                  <pic:spPr>
                    <a:xfrm>
                      <a:off x="0" y="0"/>
                      <a:ext cx="1260953" cy="1207098"/>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rPr>
        <w:t>按键精灵</w:t>
      </w:r>
    </w:p>
    <w:p>
      <w:pPr>
        <w:spacing w:line="300" w:lineRule="auto"/>
        <w:jc w:val="center"/>
        <w:rPr>
          <w:b/>
        </w:rPr>
      </w:pPr>
      <w:r>
        <w:rPr>
          <w:rFonts w:hint="eastAsia"/>
          <w:b/>
          <w:sz w:val="24"/>
        </w:rPr>
        <w:t>AutoDroid</w:t>
      </w:r>
    </w:p>
    <w:p>
      <w:pPr>
        <w:spacing w:line="300" w:lineRule="auto"/>
        <w:jc w:val="center"/>
        <w:rPr>
          <w:b/>
        </w:rPr>
      </w:pPr>
    </w:p>
    <w:p>
      <w:pPr>
        <w:spacing w:line="300" w:lineRule="auto"/>
        <w:jc w:val="center"/>
        <w:rPr>
          <w:rFonts w:hint="eastAsia" w:ascii="黑体" w:hAnsi="黑体" w:eastAsia="黑体"/>
          <w:b/>
          <w:color w:val="000000"/>
          <w:sz w:val="36"/>
          <w:szCs w:val="36"/>
          <w:lang w:val="en-US" w:eastAsia="zh-CN"/>
        </w:rPr>
      </w:pPr>
      <w:r>
        <w:rPr>
          <w:rFonts w:hint="eastAsia" w:ascii="黑体" w:hAnsi="黑体" w:eastAsia="黑体"/>
          <w:b/>
          <w:color w:val="000000"/>
          <w:sz w:val="36"/>
          <w:szCs w:val="36"/>
          <w:lang w:val="en-US" w:eastAsia="zh-CN"/>
        </w:rPr>
        <w:t>项目测试文档</w:t>
      </w:r>
    </w:p>
    <w:p>
      <w:pPr>
        <w:spacing w:line="300" w:lineRule="auto"/>
        <w:jc w:val="center"/>
        <w:rPr>
          <w:b/>
          <w:sz w:val="24"/>
        </w:rPr>
      </w:pPr>
      <w:r>
        <w:rPr>
          <w:rFonts w:hint="eastAsia"/>
          <w:b/>
          <w:sz w:val="24"/>
        </w:rPr>
        <w:t>Version:</w:t>
      </w:r>
      <w:r>
        <w:rPr>
          <w:b/>
          <w:sz w:val="24"/>
        </w:rPr>
        <w:t xml:space="preserve"> </w:t>
      </w:r>
      <w:r>
        <w:rPr>
          <w:rFonts w:hint="eastAsia"/>
          <w:b/>
          <w:sz w:val="24"/>
          <w:lang w:val="en-US" w:eastAsia="zh-CN"/>
        </w:rPr>
        <w:t>0</w:t>
      </w:r>
      <w:r>
        <w:rPr>
          <w:rFonts w:hint="eastAsia"/>
          <w:b/>
          <w:sz w:val="24"/>
        </w:rPr>
        <w:t>.</w:t>
      </w:r>
      <w:r>
        <w:rPr>
          <w:rFonts w:hint="eastAsia"/>
          <w:b/>
          <w:sz w:val="24"/>
          <w:lang w:val="en-US" w:eastAsia="zh-CN"/>
        </w:rPr>
        <w:t>6</w:t>
      </w:r>
      <w:r>
        <w:rPr>
          <w:rFonts w:hint="eastAsia"/>
          <w:b/>
          <w:sz w:val="24"/>
        </w:rPr>
        <w:t>.0</w:t>
      </w:r>
    </w:p>
    <w:p>
      <w:pPr>
        <w:jc w:val="center"/>
        <w:rPr>
          <w:rFonts w:eastAsia="宋体"/>
          <w:color w:val="000000"/>
        </w:rPr>
      </w:pPr>
    </w:p>
    <w:p>
      <w:pPr>
        <w:jc w:val="center"/>
        <w:rPr>
          <w:rFonts w:eastAsia="宋体"/>
          <w:color w:val="000000"/>
        </w:rPr>
      </w:pPr>
    </w:p>
    <w:p>
      <w:pPr>
        <w:spacing w:line="300" w:lineRule="auto"/>
        <w:jc w:val="center"/>
        <w:rPr>
          <w:color w:val="000000"/>
          <w:sz w:val="24"/>
        </w:rPr>
      </w:pPr>
      <w:r>
        <w:drawing>
          <wp:inline distT="0" distB="0" distL="0" distR="0">
            <wp:extent cx="1299210" cy="1343025"/>
            <wp:effectExtent l="0" t="0" r="5715" b="0"/>
            <wp:docPr id="46521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878" name="图片 4"/>
                    <pic:cNvPicPr>
                      <a:picLocks noChangeAspect="1" noChangeArrowheads="1"/>
                    </pic:cNvPicPr>
                  </pic:nvPicPr>
                  <pic:blipFill>
                    <a:blip r:embed="rId14">
                      <a:extLst>
                        <a:ext uri="{28A0092B-C50C-407E-A947-70E740481C1C}">
                          <a14:useLocalDpi xmlns:a14="http://schemas.microsoft.com/office/drawing/2010/main" val="0"/>
                        </a:ext>
                      </a:extLst>
                    </a:blip>
                    <a:srcRect l="26735" t="19969" r="27773" b="33005"/>
                    <a:stretch>
                      <a:fillRect/>
                    </a:stretch>
                  </pic:blipFill>
                  <pic:spPr>
                    <a:xfrm>
                      <a:off x="0" y="0"/>
                      <a:ext cx="1300803" cy="1344677"/>
                    </a:xfrm>
                    <a:prstGeom prst="rect">
                      <a:avLst/>
                    </a:prstGeom>
                    <a:noFill/>
                    <a:ln>
                      <a:noFill/>
                    </a:ln>
                  </pic:spPr>
                </pic:pic>
              </a:graphicData>
            </a:graphic>
          </wp:inline>
        </w:drawing>
      </w:r>
      <w:r>
        <w:rPr>
          <w:rFonts w:eastAsia="Times New Roman" w:cs="Times New Roman"/>
          <w:snapToGrid w:val="0"/>
          <w:color w:val="000000"/>
          <w:w w:val="0"/>
          <w:kern w:val="0"/>
          <w:sz w:val="0"/>
          <w:szCs w:val="0"/>
          <w:u w:color="000000"/>
          <w:shd w:val="clear" w:color="000000" w:fill="000000"/>
          <w:lang w:val="zh-CN" w:bidi="zh-CN"/>
        </w:rPr>
        <w:t xml:space="preserve"> </w:t>
      </w:r>
    </w:p>
    <w:p>
      <w:pPr>
        <w:spacing w:line="300" w:lineRule="auto"/>
        <w:jc w:val="center"/>
        <w:rPr>
          <w:b/>
          <w:sz w:val="24"/>
        </w:rPr>
      </w:pPr>
    </w:p>
    <w:p>
      <w:pPr>
        <w:spacing w:line="300" w:lineRule="auto"/>
        <w:jc w:val="center"/>
        <w:rPr>
          <w:b/>
          <w:sz w:val="24"/>
        </w:rPr>
      </w:pPr>
    </w:p>
    <w:p>
      <w:pPr>
        <w:spacing w:line="300" w:lineRule="auto"/>
        <w:jc w:val="center"/>
        <w:rPr>
          <w:b/>
          <w:sz w:val="24"/>
        </w:rPr>
      </w:pPr>
      <w:r>
        <w:rPr>
          <w:rFonts w:hint="eastAsia"/>
          <w:b/>
          <w:sz w:val="24"/>
        </w:rPr>
        <w:t>Hi安卓</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eastAsia" w:eastAsia="宋体"/>
          <w:b/>
          <w:color w:val="000000"/>
          <w:sz w:val="24"/>
          <w:lang w:eastAsia="zh-CN"/>
        </w:rPr>
      </w:pPr>
      <w:r>
        <w:rPr>
          <w:rFonts w:hint="eastAsia" w:eastAsia="宋体"/>
          <w:b/>
          <w:color w:val="000000"/>
          <w:sz w:val="24"/>
        </w:rPr>
        <w:t>2024-03-1</w:t>
      </w:r>
      <w:r>
        <w:rPr>
          <w:rFonts w:hint="eastAsia" w:eastAsia="宋体"/>
          <w:b/>
          <w:color w:val="000000"/>
          <w:sz w:val="24"/>
          <w:lang w:val="en-US" w:eastAsia="zh-CN"/>
        </w:rPr>
        <w:t>9</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目录</w:t>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"_Toc161744128" </w:instrText>
      </w:r>
      <w:r>
        <w:fldChar w:fldCharType="separate"/>
      </w:r>
      <w:r>
        <w:rPr>
          <w:rStyle w:val="63"/>
          <w:rFonts w:cs="Times New Roman"/>
        </w:rPr>
        <w:t>1</w:t>
      </w:r>
      <w:r>
        <w:rPr>
          <w:rStyle w:val="63"/>
        </w:rPr>
        <w:t>测试计划</w:t>
      </w:r>
      <w:r>
        <w:tab/>
      </w:r>
      <w:r>
        <w:fldChar w:fldCharType="begin"/>
      </w:r>
      <w:r>
        <w:instrText xml:space="preserve"> PAGEREF _Toc161744128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"_Toc161744129" </w:instrText>
      </w:r>
      <w:r>
        <w:fldChar w:fldCharType="separate"/>
      </w:r>
      <w:r>
        <w:rPr>
          <w:rStyle w:val="63"/>
          <w:rFonts w:cs="Times New Roman"/>
        </w:rPr>
        <w:t>1.1</w:t>
      </w:r>
      <w:r>
        <w:rPr>
          <w:rStyle w:val="63"/>
          <w:rFonts w:hint="eastAsia" w:cs="Times New Roman"/>
          <w:lang w:val="en-US" w:eastAsia="zh-CN"/>
        </w:rPr>
        <w:t xml:space="preserve"> </w:t>
      </w:r>
      <w:r>
        <w:rPr>
          <w:rStyle w:val="63"/>
        </w:rPr>
        <w:t>测试策略与目标</w:t>
      </w:r>
      <w:r>
        <w:tab/>
      </w:r>
      <w:r>
        <w:fldChar w:fldCharType="begin"/>
      </w:r>
      <w:r>
        <w:instrText xml:space="preserve"> PAGEREF _Toc161744129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"_Toc161744130" </w:instrText>
      </w:r>
      <w:r>
        <w:fldChar w:fldCharType="separate"/>
      </w:r>
      <w:r>
        <w:rPr>
          <w:rStyle w:val="63"/>
          <w:rFonts w:cs="Times New Roman"/>
        </w:rPr>
        <w:t>1.2</w:t>
      </w:r>
      <w:r>
        <w:rPr>
          <w:rStyle w:val="63"/>
          <w:rFonts w:hint="eastAsia" w:cs="Times New Roman"/>
          <w:lang w:val="en-US" w:eastAsia="zh-CN"/>
        </w:rPr>
        <w:t xml:space="preserve"> </w:t>
      </w:r>
      <w:r>
        <w:rPr>
          <w:rStyle w:val="63"/>
        </w:rPr>
        <w:t>测试范围</w:t>
      </w:r>
      <w:r>
        <w:tab/>
      </w:r>
      <w:r>
        <w:fldChar w:fldCharType="begin"/>
      </w:r>
      <w:r>
        <w:instrText xml:space="preserve"> PAGEREF _Toc161744130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"_Toc161744131" </w:instrText>
      </w:r>
      <w:r>
        <w:fldChar w:fldCharType="separate"/>
      </w:r>
      <w:r>
        <w:rPr>
          <w:rStyle w:val="63"/>
          <w:rFonts w:cs="Times New Roman"/>
        </w:rPr>
        <w:t>1.3</w:t>
      </w:r>
      <w:r>
        <w:rPr>
          <w:rStyle w:val="63"/>
          <w:rFonts w:hint="eastAsia" w:cs="Times New Roman"/>
          <w:lang w:val="en-US" w:eastAsia="zh-CN"/>
        </w:rPr>
        <w:t xml:space="preserve"> </w:t>
      </w:r>
      <w:r>
        <w:rPr>
          <w:rStyle w:val="63"/>
        </w:rPr>
        <w:t>测试环境</w:t>
      </w:r>
      <w:r>
        <w:tab/>
      </w:r>
      <w:r>
        <w:fldChar w:fldCharType="begin"/>
      </w:r>
      <w:r>
        <w:instrText xml:space="preserve"> PAGEREF _Toc161744131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"_Toc161744132" </w:instrText>
      </w:r>
      <w:r>
        <w:fldChar w:fldCharType="separate"/>
      </w:r>
      <w:r>
        <w:rPr>
          <w:rStyle w:val="63"/>
          <w:rFonts w:cs="Times New Roman"/>
        </w:rPr>
        <w:t>2</w:t>
      </w:r>
      <w:r>
        <w:rPr>
          <w:rStyle w:val="63"/>
        </w:rPr>
        <w:t>单元测试</w:t>
      </w:r>
      <w:r>
        <w:tab/>
      </w:r>
      <w:r>
        <w:fldChar w:fldCharType="begin"/>
      </w:r>
      <w:r>
        <w:instrText xml:space="preserve"> PAGEREF _Toc161744132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"_Toc161744133" </w:instrText>
      </w:r>
      <w:r>
        <w:fldChar w:fldCharType="separate"/>
      </w:r>
      <w:r>
        <w:rPr>
          <w:rStyle w:val="63"/>
          <w:rFonts w:cs="Times New Roman"/>
        </w:rPr>
        <w:t>2.1</w:t>
      </w:r>
      <w:r>
        <w:rPr>
          <w:rStyle w:val="63"/>
          <w:rFonts w:hint="eastAsia" w:cs="Times New Roman"/>
          <w:lang w:val="en-US" w:eastAsia="zh-CN"/>
        </w:rPr>
        <w:t xml:space="preserve">  </w:t>
      </w:r>
      <w:r>
        <w:rPr>
          <w:rStyle w:val="63"/>
        </w:rPr>
        <w:t>LLM交互模块</w:t>
      </w:r>
      <w:r>
        <w:tab/>
      </w:r>
      <w:r>
        <w:fldChar w:fldCharType="begin"/>
      </w:r>
      <w:r>
        <w:instrText xml:space="preserve"> PAGEREF _Toc161744133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"_Toc161744134" </w:instrText>
      </w:r>
      <w:r>
        <w:fldChar w:fldCharType="separate"/>
      </w:r>
      <w:r>
        <w:rPr>
          <w:rStyle w:val="63"/>
          <w:rFonts w:cs="Times New Roman"/>
        </w:rPr>
        <w:t>2.1.1</w:t>
      </w:r>
      <w:r>
        <w:rPr>
          <w:rStyle w:val="63"/>
        </w:rPr>
        <w:t>测试用例与结果分析</w:t>
      </w:r>
      <w:r>
        <w:tab/>
      </w:r>
      <w:r>
        <w:fldChar w:fldCharType="begin"/>
      </w:r>
      <w:r>
        <w:instrText xml:space="preserve"> PAGEREF _Toc161744134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"_Toc161744135" </w:instrText>
      </w:r>
      <w:r>
        <w:fldChar w:fldCharType="separate"/>
      </w:r>
      <w:r>
        <w:rPr>
          <w:rStyle w:val="63"/>
          <w:rFonts w:cs="Times New Roman"/>
        </w:rPr>
        <w:t>2.1.2</w:t>
      </w:r>
      <w:r>
        <w:rPr>
          <w:rStyle w:val="63"/>
        </w:rPr>
        <w:t>测试结果综合分析及建议</w:t>
      </w:r>
      <w:r>
        <w:tab/>
      </w:r>
      <w:r>
        <w:fldChar w:fldCharType="begin"/>
      </w:r>
      <w:r>
        <w:instrText xml:space="preserve"> PAGEREF _Toc161744135 \h </w:instrText>
      </w:r>
      <w:r>
        <w:fldChar w:fldCharType="separate"/>
      </w:r>
      <w:r>
        <w:t>10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"_Toc161744136" </w:instrText>
      </w:r>
      <w:r>
        <w:fldChar w:fldCharType="separate"/>
      </w:r>
      <w:r>
        <w:rPr>
          <w:rStyle w:val="63"/>
          <w:rFonts w:cs="Times New Roman"/>
        </w:rPr>
        <w:t>2.1.3</w:t>
      </w:r>
      <w:r>
        <w:rPr>
          <w:rStyle w:val="63"/>
        </w:rPr>
        <w:t>测试经验总结</w:t>
      </w:r>
      <w:r>
        <w:tab/>
      </w:r>
      <w:r>
        <w:fldChar w:fldCharType="begin"/>
      </w:r>
      <w:r>
        <w:instrText xml:space="preserve"> PAGEREF _Toc161744136 \h </w:instrText>
      </w:r>
      <w:r>
        <w:fldChar w:fldCharType="separate"/>
      </w:r>
      <w:r>
        <w:t>10</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"_Toc161744137" </w:instrText>
      </w:r>
      <w:r>
        <w:fldChar w:fldCharType="separate"/>
      </w:r>
      <w:r>
        <w:rPr>
          <w:rStyle w:val="63"/>
          <w:rFonts w:cs="Times New Roman"/>
        </w:rPr>
        <w:t>2.2</w:t>
      </w:r>
      <w:r>
        <w:rPr>
          <w:rStyle w:val="63"/>
          <w:rFonts w:hint="eastAsia" w:cs="Times New Roman"/>
          <w:lang w:val="en-US" w:eastAsia="zh-CN"/>
        </w:rPr>
        <w:t xml:space="preserve">  </w:t>
      </w:r>
      <w:r>
        <w:rPr>
          <w:rStyle w:val="63"/>
        </w:rPr>
        <w:t>APP信息获取模块</w:t>
      </w:r>
      <w:r>
        <w:tab/>
      </w:r>
      <w:r>
        <w:fldChar w:fldCharType="begin"/>
      </w:r>
      <w:r>
        <w:instrText xml:space="preserve"> PAGEREF _Toc161744137 \h </w:instrText>
      </w:r>
      <w:r>
        <w:fldChar w:fldCharType="separate"/>
      </w:r>
      <w:r>
        <w:t>10</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"_Toc161744138" </w:instrText>
      </w:r>
      <w:r>
        <w:fldChar w:fldCharType="separate"/>
      </w:r>
      <w:r>
        <w:rPr>
          <w:rStyle w:val="63"/>
          <w:rFonts w:cs="Times New Roman"/>
        </w:rPr>
        <w:t>2.2.1</w:t>
      </w:r>
      <w:r>
        <w:rPr>
          <w:rStyle w:val="63"/>
        </w:rPr>
        <w:t>测试结果综合分析及建议</w:t>
      </w:r>
      <w:r>
        <w:tab/>
      </w:r>
      <w:r>
        <w:fldChar w:fldCharType="begin"/>
      </w:r>
      <w:r>
        <w:instrText xml:space="preserve"> PAGEREF _Toc161744138 \h </w:instrText>
      </w:r>
      <w:r>
        <w:fldChar w:fldCharType="separate"/>
      </w:r>
      <w:r>
        <w:t>11</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"_Toc161744139" </w:instrText>
      </w:r>
      <w:r>
        <w:fldChar w:fldCharType="separate"/>
      </w:r>
      <w:r>
        <w:rPr>
          <w:rStyle w:val="63"/>
          <w:rFonts w:cs="Times New Roman"/>
        </w:rPr>
        <w:t>2.2.2</w:t>
      </w:r>
      <w:r>
        <w:rPr>
          <w:rStyle w:val="63"/>
        </w:rPr>
        <w:t>测试经验总结</w:t>
      </w:r>
      <w:r>
        <w:tab/>
      </w:r>
      <w:r>
        <w:fldChar w:fldCharType="begin"/>
      </w:r>
      <w:r>
        <w:instrText xml:space="preserve"> PAGEREF _Toc161744139 \h </w:instrText>
      </w:r>
      <w:r>
        <w:fldChar w:fldCharType="separate"/>
      </w:r>
      <w:r>
        <w:t>11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"_Toc161744140" </w:instrText>
      </w:r>
      <w:r>
        <w:fldChar w:fldCharType="separate"/>
      </w:r>
      <w:r>
        <w:rPr>
          <w:rStyle w:val="63"/>
          <w:rFonts w:cs="Times New Roman"/>
        </w:rPr>
        <w:t>3</w:t>
      </w:r>
      <w:r>
        <w:rPr>
          <w:rStyle w:val="63"/>
        </w:rPr>
        <w:t>功能测试</w:t>
      </w:r>
      <w:r>
        <w:tab/>
      </w:r>
      <w:r>
        <w:fldChar w:fldCharType="begin"/>
      </w:r>
      <w:r>
        <w:instrText xml:space="preserve"> PAGEREF _Toc161744140 \h </w:instrText>
      </w:r>
      <w:r>
        <w:fldChar w:fldCharType="separate"/>
      </w:r>
      <w:r>
        <w:t>12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"_Toc161744141" </w:instrText>
      </w:r>
      <w:r>
        <w:fldChar w:fldCharType="separate"/>
      </w:r>
      <w:r>
        <w:rPr>
          <w:rStyle w:val="63"/>
          <w:rFonts w:cs="Times New Roman"/>
        </w:rPr>
        <w:t>3.1</w:t>
      </w:r>
      <w:r>
        <w:rPr>
          <w:rStyle w:val="63"/>
          <w:rFonts w:hint="eastAsia" w:cs="Times New Roman"/>
          <w:lang w:val="en-US" w:eastAsia="zh-CN"/>
        </w:rPr>
        <w:t xml:space="preserve">  </w:t>
      </w:r>
      <w:r>
        <w:rPr>
          <w:rStyle w:val="63"/>
        </w:rPr>
        <w:t>APP跳转与模拟动作执行功能</w:t>
      </w:r>
      <w:r>
        <w:tab/>
      </w:r>
      <w:r>
        <w:fldChar w:fldCharType="begin"/>
      </w:r>
      <w:r>
        <w:instrText xml:space="preserve"> PAGEREF _Toc161744141 \h </w:instrText>
      </w:r>
      <w:r>
        <w:fldChar w:fldCharType="separate"/>
      </w:r>
      <w:r>
        <w:t>12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"_Toc161744142" </w:instrText>
      </w:r>
      <w:r>
        <w:fldChar w:fldCharType="separate"/>
      </w:r>
      <w:r>
        <w:rPr>
          <w:rStyle w:val="63"/>
          <w:rFonts w:cs="Times New Roman"/>
        </w:rPr>
        <w:t>3.1.1</w:t>
      </w:r>
      <w:r>
        <w:rPr>
          <w:rStyle w:val="63"/>
        </w:rPr>
        <w:t>测试用例与结果分析</w:t>
      </w:r>
      <w:r>
        <w:tab/>
      </w:r>
      <w:r>
        <w:fldChar w:fldCharType="begin"/>
      </w:r>
      <w:r>
        <w:instrText xml:space="preserve"> PAGEREF _Toc161744142 \h </w:instrText>
      </w:r>
      <w:r>
        <w:fldChar w:fldCharType="separate"/>
      </w:r>
      <w:r>
        <w:t>12</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"_Toc161744143" </w:instrText>
      </w:r>
      <w:r>
        <w:fldChar w:fldCharType="separate"/>
      </w:r>
      <w:r>
        <w:rPr>
          <w:rStyle w:val="63"/>
          <w:rFonts w:cs="Times New Roman"/>
        </w:rPr>
        <w:t>3.1.2</w:t>
      </w:r>
      <w:r>
        <w:rPr>
          <w:rStyle w:val="63"/>
        </w:rPr>
        <w:t>测试结果综合分析及建议</w:t>
      </w:r>
      <w:r>
        <w:tab/>
      </w:r>
      <w:r>
        <w:fldChar w:fldCharType="begin"/>
      </w:r>
      <w:r>
        <w:instrText xml:space="preserve"> PAGEREF _Toc161744143 \h </w:instrText>
      </w:r>
      <w:r>
        <w:fldChar w:fldCharType="separate"/>
      </w:r>
      <w:r>
        <w:t>13</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"_Toc161744144" </w:instrText>
      </w:r>
      <w:r>
        <w:fldChar w:fldCharType="separate"/>
      </w:r>
      <w:r>
        <w:rPr>
          <w:rStyle w:val="63"/>
          <w:rFonts w:cs="Times New Roman"/>
        </w:rPr>
        <w:t>3.1.3</w:t>
      </w:r>
      <w:r>
        <w:rPr>
          <w:rStyle w:val="63"/>
        </w:rPr>
        <w:t>测试经验总结</w:t>
      </w:r>
      <w:r>
        <w:tab/>
      </w:r>
      <w:r>
        <w:fldChar w:fldCharType="begin"/>
      </w:r>
      <w:r>
        <w:instrText xml:space="preserve"> PAGEREF _Toc161744144 \h </w:instrText>
      </w:r>
      <w:r>
        <w:fldChar w:fldCharType="separate"/>
      </w:r>
      <w:r>
        <w:t>13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"_Toc161744145" </w:instrText>
      </w:r>
      <w:r>
        <w:fldChar w:fldCharType="separate"/>
      </w:r>
      <w:r>
        <w:rPr>
          <w:rStyle w:val="63"/>
          <w:rFonts w:cs="Times New Roman"/>
        </w:rPr>
        <w:t>4</w:t>
      </w:r>
      <w:r>
        <w:rPr>
          <w:rStyle w:val="63"/>
        </w:rPr>
        <w:t>系统测试</w:t>
      </w:r>
      <w:r>
        <w:tab/>
      </w:r>
      <w:r>
        <w:fldChar w:fldCharType="begin"/>
      </w:r>
      <w:r>
        <w:instrText xml:space="preserve"> PAGEREF _Toc161744145 \h </w:instrText>
      </w:r>
      <w:r>
        <w:fldChar w:fldCharType="separate"/>
      </w:r>
      <w:r>
        <w:t>14</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"_Toc161744146" </w:instrText>
      </w:r>
      <w:r>
        <w:fldChar w:fldCharType="separate"/>
      </w:r>
      <w:r>
        <w:rPr>
          <w:rStyle w:val="63"/>
          <w:rFonts w:cs="Times New Roman"/>
        </w:rPr>
        <w:t>4.1</w:t>
      </w:r>
      <w:r>
        <w:rPr>
          <w:rStyle w:val="63"/>
          <w:rFonts w:hint="eastAsia" w:cs="Times New Roman"/>
          <w:lang w:val="en-US" w:eastAsia="zh-CN"/>
        </w:rPr>
        <w:t xml:space="preserve"> </w:t>
      </w:r>
      <w:r>
        <w:rPr>
          <w:rStyle w:val="63"/>
        </w:rPr>
        <w:t>模型性能测试</w:t>
      </w:r>
      <w:r>
        <w:tab/>
      </w:r>
      <w:r>
        <w:fldChar w:fldCharType="begin"/>
      </w:r>
      <w:r>
        <w:instrText xml:space="preserve"> PAGEREF _Toc161744146 \h </w:instrText>
      </w:r>
      <w:r>
        <w:fldChar w:fldCharType="separate"/>
      </w:r>
      <w:r>
        <w:t>14</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"_Toc161744147" </w:instrText>
      </w:r>
      <w:r>
        <w:fldChar w:fldCharType="separate"/>
      </w:r>
      <w:r>
        <w:rPr>
          <w:rStyle w:val="63"/>
          <w:rFonts w:cs="Times New Roman"/>
        </w:rPr>
        <w:t>4.1.1</w:t>
      </w:r>
      <w:r>
        <w:rPr>
          <w:rStyle w:val="63"/>
        </w:rPr>
        <w:t>测试用例与结果分析</w:t>
      </w:r>
      <w:r>
        <w:tab/>
      </w:r>
      <w:r>
        <w:fldChar w:fldCharType="begin"/>
      </w:r>
      <w:r>
        <w:instrText xml:space="preserve"> PAGEREF _Toc161744147 \h </w:instrText>
      </w:r>
      <w:r>
        <w:fldChar w:fldCharType="separate"/>
      </w:r>
      <w:r>
        <w:t>14</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"_Toc161744148" </w:instrText>
      </w:r>
      <w:r>
        <w:fldChar w:fldCharType="separate"/>
      </w:r>
      <w:r>
        <w:rPr>
          <w:rStyle w:val="63"/>
          <w:rFonts w:cs="Times New Roman"/>
        </w:rPr>
        <w:t>4.1.2</w:t>
      </w:r>
      <w:r>
        <w:rPr>
          <w:rStyle w:val="63"/>
        </w:rPr>
        <w:t>测试结果综合分析及建议</w:t>
      </w:r>
      <w:r>
        <w:tab/>
      </w:r>
      <w:r>
        <w:fldChar w:fldCharType="begin"/>
      </w:r>
      <w:r>
        <w:instrText xml:space="preserve"> PAGEREF _Toc161744148 \h </w:instrText>
      </w:r>
      <w:r>
        <w:fldChar w:fldCharType="separate"/>
      </w:r>
      <w:r>
        <w:t>15</w:t>
      </w:r>
      <w:r>
        <w:fldChar w:fldCharType="end"/>
      </w:r>
      <w:r>
        <w:fldChar w:fldCharType="end"/>
      </w:r>
    </w:p>
    <w:p>
      <w:pPr>
        <w:pStyle w:val="23"/>
        <w:tabs>
          <w:tab w:val="left" w:pos="1260"/>
          <w:tab w:val="right" w:leader="dot" w:pos="8302"/>
        </w:tabs>
        <w:rPr>
          <w:rFonts w:asciiTheme="minorHAnsi" w:hAnsiTheme="minorHAnsi" w:cstheme="minorBidi"/>
          <w:sz w:val="21"/>
          <w:szCs w:val="22"/>
          <w14:ligatures w14:val="standardContextual"/>
        </w:rPr>
      </w:pPr>
      <w:r>
        <w:fldChar w:fldCharType="begin"/>
      </w:r>
      <w:r>
        <w:instrText xml:space="preserve"> HYPERLINK \l "_Toc161744149" </w:instrText>
      </w:r>
      <w:r>
        <w:fldChar w:fldCharType="separate"/>
      </w:r>
      <w:r>
        <w:rPr>
          <w:rStyle w:val="63"/>
          <w:rFonts w:cs="Times New Roman"/>
        </w:rPr>
        <w:t>4.1.3</w:t>
      </w:r>
      <w:r>
        <w:rPr>
          <w:rStyle w:val="63"/>
        </w:rPr>
        <w:t>测试经验总结</w:t>
      </w:r>
      <w:r>
        <w:tab/>
      </w:r>
      <w:r>
        <w:fldChar w:fldCharType="begin"/>
      </w:r>
      <w:r>
        <w:instrText xml:space="preserve"> PAGEREF _Toc161744149 \h </w:instrText>
      </w:r>
      <w:r>
        <w:fldChar w:fldCharType="separate"/>
      </w:r>
      <w:r>
        <w:t>15</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jc w:val="center"/>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jc w:val="center"/>
              <w:rPr>
                <w:rFonts w:ascii="宋体" w:hAnsi="宋体" w:eastAsia="宋体"/>
                <w:b/>
                <w:color w:val="000000"/>
                <w:sz w:val="21"/>
              </w:rPr>
            </w:pPr>
            <w:commentRangeStart w:id="0"/>
            <w:r>
              <w:rPr>
                <w:rFonts w:hint="eastAsia" w:ascii="宋体" w:hAnsi="宋体" w:eastAsia="宋体"/>
                <w:b/>
                <w:color w:val="000000"/>
                <w:sz w:val="21"/>
              </w:rPr>
              <w:t>修订</w:t>
            </w:r>
            <w:r>
              <w:rPr>
                <w:rFonts w:ascii="宋体" w:hAnsi="宋体" w:eastAsia="宋体"/>
                <w:b/>
                <w:color w:val="000000"/>
                <w:sz w:val="21"/>
              </w:rPr>
              <w:t>原因</w:t>
            </w:r>
            <w:commentRangeEnd w:id="0"/>
            <w:r>
              <w:rPr>
                <w:rStyle w:val="64"/>
                <w:rFonts w:asciiTheme="minorHAnsi" w:hAnsiTheme="minorHAnsi" w:eastAsiaTheme="minorEastAsia"/>
              </w:rPr>
              <w:commentReference w:id="0"/>
            </w:r>
          </w:p>
        </w:tc>
        <w:tc>
          <w:tcPr>
            <w:tcW w:w="1279" w:type="dxa"/>
            <w:vAlign w:val="center"/>
          </w:tcPr>
          <w:p>
            <w:pPr>
              <w:pStyle w:val="155"/>
              <w:jc w:val="center"/>
              <w:rPr>
                <w:rFonts w:ascii="宋体" w:hAnsi="宋体" w:eastAsia="宋体"/>
                <w:b/>
                <w:color w:val="000000"/>
                <w:sz w:val="21"/>
              </w:rPr>
            </w:pPr>
            <w:commentRangeStart w:id="1"/>
            <w:r>
              <w:rPr>
                <w:rFonts w:ascii="宋体" w:hAnsi="宋体" w:eastAsia="宋体"/>
                <w:b/>
                <w:color w:val="000000"/>
                <w:sz w:val="21"/>
              </w:rPr>
              <w:t>版本</w:t>
            </w:r>
            <w:r>
              <w:rPr>
                <w:rFonts w:hint="eastAsia" w:ascii="宋体" w:hAnsi="宋体" w:eastAsia="宋体"/>
                <w:b/>
                <w:color w:val="000000"/>
                <w:sz w:val="21"/>
              </w:rPr>
              <w:t>号</w:t>
            </w:r>
            <w:commentRangeEnd w:id="1"/>
            <w:r>
              <w:rPr>
                <w:rStyle w:val="64"/>
                <w:rFonts w:asciiTheme="minorHAnsi" w:hAnsiTheme="minorHAnsi" w:eastAsiaTheme="minorEastAsia"/>
              </w:rPr>
              <w:commentReference w:id="1"/>
            </w:r>
          </w:p>
        </w:tc>
        <w:tc>
          <w:tcPr>
            <w:tcW w:w="1416" w:type="dxa"/>
            <w:vAlign w:val="center"/>
          </w:tcPr>
          <w:p>
            <w:pPr>
              <w:pStyle w:val="155"/>
              <w:jc w:val="center"/>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jc w:val="center"/>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spacing w:before="159" w:line="189"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z w:val="21"/>
                <w:szCs w:val="21"/>
              </w:rPr>
              <w:t>1</w:t>
            </w:r>
          </w:p>
        </w:tc>
        <w:tc>
          <w:tcPr>
            <w:tcW w:w="1699" w:type="dxa"/>
            <w:vAlign w:val="center"/>
          </w:tcPr>
          <w:p>
            <w:pPr>
              <w:spacing w:before="122" w:line="221"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rPr>
              <w:t>初稿</w:t>
            </w:r>
          </w:p>
        </w:tc>
        <w:tc>
          <w:tcPr>
            <w:tcW w:w="1279" w:type="dxa"/>
            <w:vAlign w:val="center"/>
          </w:tcPr>
          <w:p>
            <w:pPr>
              <w:spacing w:before="159" w:line="181"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2"/>
                <w:sz w:val="21"/>
                <w:szCs w:val="21"/>
              </w:rPr>
              <w:t>0.1.0</w:t>
            </w:r>
          </w:p>
        </w:tc>
        <w:tc>
          <w:tcPr>
            <w:tcW w:w="1416" w:type="dxa"/>
            <w:vAlign w:val="center"/>
          </w:tcPr>
          <w:p>
            <w:pPr>
              <w:spacing w:before="123" w:line="220"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lang w:val="en-US" w:eastAsia="zh-CN"/>
              </w:rPr>
              <w:t>Hi安卓</w:t>
            </w:r>
            <w:r>
              <w:rPr>
                <w:rFonts w:hint="eastAsia" w:ascii="宋体" w:hAnsi="宋体" w:eastAsia="宋体" w:cs="宋体"/>
                <w:b/>
                <w:bCs/>
                <w:spacing w:val="-4"/>
                <w:sz w:val="21"/>
                <w:szCs w:val="21"/>
              </w:rPr>
              <w:t>队</w:t>
            </w:r>
          </w:p>
        </w:tc>
        <w:tc>
          <w:tcPr>
            <w:tcW w:w="1703" w:type="dxa"/>
            <w:vAlign w:val="center"/>
          </w:tcPr>
          <w:p>
            <w:pPr>
              <w:spacing w:before="159" w:line="181"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1"/>
                <w:sz w:val="21"/>
                <w:szCs w:val="21"/>
              </w:rPr>
              <w:t>202</w:t>
            </w:r>
            <w:r>
              <w:rPr>
                <w:rFonts w:hint="eastAsia" w:ascii="宋体" w:hAnsi="宋体" w:eastAsia="宋体" w:cs="宋体"/>
                <w:b/>
                <w:bCs/>
                <w:spacing w:val="-1"/>
                <w:sz w:val="21"/>
                <w:szCs w:val="21"/>
                <w:lang w:val="en-US" w:eastAsia="zh-CN"/>
              </w:rPr>
              <w:t>4</w:t>
            </w:r>
            <w:r>
              <w:rPr>
                <w:rFonts w:hint="eastAsia" w:ascii="宋体" w:hAnsi="宋体" w:eastAsia="宋体" w:cs="宋体"/>
                <w:b/>
                <w:bCs/>
                <w:spacing w:val="-1"/>
                <w:sz w:val="21"/>
                <w:szCs w:val="21"/>
              </w:rPr>
              <w:t>.01.15</w:t>
            </w:r>
          </w:p>
        </w:tc>
        <w:tc>
          <w:tcPr>
            <w:tcW w:w="1609"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spacing w:before="244" w:line="189"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z w:val="21"/>
                <w:szCs w:val="21"/>
              </w:rPr>
              <w:t>2</w:t>
            </w:r>
          </w:p>
        </w:tc>
        <w:tc>
          <w:tcPr>
            <w:tcW w:w="1699" w:type="dxa"/>
            <w:vAlign w:val="center"/>
          </w:tcPr>
          <w:p>
            <w:pPr>
              <w:spacing w:before="52" w:line="247" w:lineRule="auto"/>
              <w:ind w:right="109" w:rightChars="0"/>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对测试目标进行</w:t>
            </w:r>
            <w:r>
              <w:rPr>
                <w:rFonts w:hint="eastAsia" w:ascii="宋体" w:hAnsi="宋体" w:eastAsia="宋体" w:cs="宋体"/>
                <w:b/>
                <w:bCs/>
                <w:spacing w:val="-4"/>
                <w:sz w:val="21"/>
                <w:szCs w:val="21"/>
              </w:rPr>
              <w:t>修改</w:t>
            </w:r>
          </w:p>
        </w:tc>
        <w:tc>
          <w:tcPr>
            <w:tcW w:w="1279" w:type="dxa"/>
            <w:vAlign w:val="center"/>
          </w:tcPr>
          <w:p>
            <w:pPr>
              <w:spacing w:before="244" w:line="181"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2"/>
                <w:sz w:val="21"/>
                <w:szCs w:val="21"/>
              </w:rPr>
              <w:t>0.2.0</w:t>
            </w:r>
          </w:p>
        </w:tc>
        <w:tc>
          <w:tcPr>
            <w:tcW w:w="1416" w:type="dxa"/>
            <w:vAlign w:val="center"/>
          </w:tcPr>
          <w:p>
            <w:pPr>
              <w:spacing w:before="207" w:line="220"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lang w:val="en-US" w:eastAsia="zh-CN"/>
              </w:rPr>
              <w:t>Hi安卓</w:t>
            </w:r>
            <w:r>
              <w:rPr>
                <w:rFonts w:hint="eastAsia" w:ascii="宋体" w:hAnsi="宋体" w:eastAsia="宋体" w:cs="宋体"/>
                <w:b/>
                <w:bCs/>
                <w:spacing w:val="-4"/>
                <w:sz w:val="21"/>
                <w:szCs w:val="21"/>
              </w:rPr>
              <w:t>队</w:t>
            </w:r>
          </w:p>
        </w:tc>
        <w:tc>
          <w:tcPr>
            <w:tcW w:w="1703" w:type="dxa"/>
            <w:vAlign w:val="center"/>
          </w:tcPr>
          <w:p>
            <w:pPr>
              <w:spacing w:before="242" w:line="182"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1"/>
                <w:sz w:val="21"/>
                <w:szCs w:val="21"/>
              </w:rPr>
              <w:t>202</w:t>
            </w:r>
            <w:r>
              <w:rPr>
                <w:rFonts w:hint="eastAsia" w:ascii="宋体" w:hAnsi="宋体" w:eastAsia="宋体" w:cs="宋体"/>
                <w:b/>
                <w:bCs/>
                <w:spacing w:val="-1"/>
                <w:sz w:val="21"/>
                <w:szCs w:val="21"/>
                <w:lang w:val="en-US" w:eastAsia="zh-CN"/>
              </w:rPr>
              <w:t>4</w:t>
            </w:r>
            <w:r>
              <w:rPr>
                <w:rFonts w:hint="eastAsia" w:ascii="宋体" w:hAnsi="宋体" w:eastAsia="宋体" w:cs="宋体"/>
                <w:b/>
                <w:bCs/>
                <w:spacing w:val="-1"/>
                <w:sz w:val="21"/>
                <w:szCs w:val="21"/>
              </w:rPr>
              <w:t>.01.31</w:t>
            </w:r>
          </w:p>
        </w:tc>
        <w:tc>
          <w:tcPr>
            <w:tcW w:w="1609"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spacing w:before="243" w:line="182"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3</w:t>
            </w:r>
          </w:p>
        </w:tc>
        <w:tc>
          <w:tcPr>
            <w:tcW w:w="1699" w:type="dxa"/>
            <w:vAlign w:val="center"/>
          </w:tcPr>
          <w:p>
            <w:pPr>
              <w:spacing w:before="53" w:line="247" w:lineRule="auto"/>
              <w:ind w:right="109" w:rightChars="0"/>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对硬件环境进行</w:t>
            </w:r>
            <w:r>
              <w:rPr>
                <w:rFonts w:hint="eastAsia" w:ascii="宋体" w:hAnsi="宋体" w:eastAsia="宋体" w:cs="宋体"/>
                <w:b/>
                <w:bCs/>
                <w:spacing w:val="-5"/>
                <w:sz w:val="21"/>
                <w:szCs w:val="21"/>
              </w:rPr>
              <w:t>完善</w:t>
            </w:r>
          </w:p>
        </w:tc>
        <w:tc>
          <w:tcPr>
            <w:tcW w:w="1279" w:type="dxa"/>
            <w:vAlign w:val="center"/>
          </w:tcPr>
          <w:p>
            <w:pPr>
              <w:spacing w:before="243" w:line="182"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rPr>
              <w:t>0.3.0</w:t>
            </w:r>
          </w:p>
        </w:tc>
        <w:tc>
          <w:tcPr>
            <w:tcW w:w="1416" w:type="dxa"/>
            <w:vAlign w:val="center"/>
          </w:tcPr>
          <w:p>
            <w:pPr>
              <w:spacing w:before="208" w:line="220"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lang w:val="en-US" w:eastAsia="zh-CN"/>
              </w:rPr>
              <w:t>Hi安卓</w:t>
            </w:r>
            <w:r>
              <w:rPr>
                <w:rFonts w:hint="eastAsia" w:ascii="宋体" w:hAnsi="宋体" w:eastAsia="宋体" w:cs="宋体"/>
                <w:b/>
                <w:bCs/>
                <w:spacing w:val="-4"/>
                <w:sz w:val="21"/>
                <w:szCs w:val="21"/>
              </w:rPr>
              <w:t>队</w:t>
            </w:r>
          </w:p>
        </w:tc>
        <w:tc>
          <w:tcPr>
            <w:tcW w:w="1703" w:type="dxa"/>
            <w:vAlign w:val="center"/>
          </w:tcPr>
          <w:p>
            <w:pPr>
              <w:spacing w:before="243" w:line="182"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202</w:t>
            </w:r>
            <w:r>
              <w:rPr>
                <w:rFonts w:hint="eastAsia" w:ascii="宋体" w:hAnsi="宋体" w:eastAsia="宋体" w:cs="宋体"/>
                <w:b/>
                <w:bCs/>
                <w:spacing w:val="-3"/>
                <w:sz w:val="21"/>
                <w:szCs w:val="21"/>
                <w:lang w:val="en-US" w:eastAsia="zh-CN"/>
              </w:rPr>
              <w:t>4</w:t>
            </w:r>
            <w:r>
              <w:rPr>
                <w:rFonts w:hint="eastAsia" w:ascii="宋体" w:hAnsi="宋体" w:eastAsia="宋体" w:cs="宋体"/>
                <w:b/>
                <w:bCs/>
                <w:spacing w:val="-3"/>
                <w:sz w:val="21"/>
                <w:szCs w:val="21"/>
              </w:rPr>
              <w:t>.02.27</w:t>
            </w:r>
          </w:p>
        </w:tc>
        <w:tc>
          <w:tcPr>
            <w:tcW w:w="1609"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spacing w:before="244" w:line="182"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4</w:t>
            </w:r>
          </w:p>
        </w:tc>
        <w:tc>
          <w:tcPr>
            <w:tcW w:w="1699" w:type="dxa"/>
            <w:vAlign w:val="center"/>
          </w:tcPr>
          <w:p>
            <w:pPr>
              <w:spacing w:before="53" w:line="248" w:lineRule="auto"/>
              <w:ind w:right="109" w:rightChars="0"/>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编写了单元测试</w:t>
            </w:r>
            <w:r>
              <w:rPr>
                <w:rFonts w:hint="eastAsia" w:ascii="宋体" w:hAnsi="宋体" w:eastAsia="宋体" w:cs="宋体"/>
                <w:b/>
                <w:bCs/>
                <w:spacing w:val="-6"/>
                <w:sz w:val="21"/>
                <w:szCs w:val="21"/>
              </w:rPr>
              <w:t>的测试用例</w:t>
            </w:r>
          </w:p>
        </w:tc>
        <w:tc>
          <w:tcPr>
            <w:tcW w:w="1279" w:type="dxa"/>
            <w:vAlign w:val="center"/>
          </w:tcPr>
          <w:p>
            <w:pPr>
              <w:spacing w:before="244" w:line="182"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rPr>
              <w:t>0.6.0</w:t>
            </w:r>
          </w:p>
        </w:tc>
        <w:tc>
          <w:tcPr>
            <w:tcW w:w="1416" w:type="dxa"/>
            <w:vAlign w:val="center"/>
          </w:tcPr>
          <w:p>
            <w:pPr>
              <w:spacing w:before="208" w:line="220"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4"/>
                <w:sz w:val="21"/>
                <w:szCs w:val="21"/>
                <w:lang w:val="en-US" w:eastAsia="zh-CN"/>
              </w:rPr>
              <w:t>Hi安卓</w:t>
            </w:r>
            <w:r>
              <w:rPr>
                <w:rFonts w:hint="eastAsia" w:ascii="宋体" w:hAnsi="宋体" w:eastAsia="宋体" w:cs="宋体"/>
                <w:b/>
                <w:bCs/>
                <w:spacing w:val="-4"/>
                <w:sz w:val="21"/>
                <w:szCs w:val="21"/>
              </w:rPr>
              <w:t>队</w:t>
            </w:r>
          </w:p>
        </w:tc>
        <w:tc>
          <w:tcPr>
            <w:tcW w:w="1703" w:type="dxa"/>
            <w:vAlign w:val="center"/>
          </w:tcPr>
          <w:p>
            <w:pPr>
              <w:spacing w:before="243" w:line="183" w:lineRule="auto"/>
              <w:jc w:val="center"/>
              <w:rPr>
                <w:rFonts w:hint="eastAsia" w:ascii="宋体" w:hAnsi="宋体" w:eastAsia="宋体" w:cs="宋体"/>
                <w:kern w:val="2"/>
                <w:sz w:val="21"/>
                <w:szCs w:val="21"/>
                <w:lang w:val="en-US" w:eastAsia="zh-CN" w:bidi="ar-SA"/>
              </w:rPr>
            </w:pPr>
            <w:r>
              <w:rPr>
                <w:rFonts w:hint="eastAsia" w:ascii="宋体" w:hAnsi="宋体" w:eastAsia="宋体" w:cs="宋体"/>
                <w:b/>
                <w:bCs/>
                <w:spacing w:val="-3"/>
                <w:sz w:val="21"/>
                <w:szCs w:val="21"/>
              </w:rPr>
              <w:t>202</w:t>
            </w:r>
            <w:r>
              <w:rPr>
                <w:rFonts w:hint="eastAsia" w:ascii="宋体" w:hAnsi="宋体" w:eastAsia="宋体" w:cs="宋体"/>
                <w:b/>
                <w:bCs/>
                <w:spacing w:val="-3"/>
                <w:sz w:val="21"/>
                <w:szCs w:val="21"/>
                <w:lang w:val="en-US" w:eastAsia="zh-CN"/>
              </w:rPr>
              <w:t>4</w:t>
            </w:r>
            <w:r>
              <w:rPr>
                <w:rFonts w:hint="eastAsia" w:ascii="宋体" w:hAnsi="宋体" w:eastAsia="宋体" w:cs="宋体"/>
                <w:b/>
                <w:bCs/>
                <w:spacing w:val="-3"/>
                <w:sz w:val="21"/>
                <w:szCs w:val="21"/>
              </w:rPr>
              <w:t>.03.18</w:t>
            </w:r>
          </w:p>
        </w:tc>
        <w:tc>
          <w:tcPr>
            <w:tcW w:w="1609" w:type="dxa"/>
            <w:vAlign w:val="center"/>
          </w:tcPr>
          <w:p>
            <w:pPr>
              <w:pStyle w:val="155"/>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2"/>
      </w:pPr>
      <w:bookmarkStart w:id="0" w:name="_Toc56711384"/>
      <w:bookmarkStart w:id="1" w:name="_Toc56710839"/>
      <w:bookmarkStart w:id="2" w:name="_Toc56710946"/>
      <w:bookmarkStart w:id="3" w:name="_Toc56711137"/>
      <w:bookmarkStart w:id="4" w:name="_Toc161744128"/>
      <w:bookmarkStart w:id="5" w:name="_Toc331238769"/>
      <w:bookmarkStart w:id="6" w:name="_Toc331545160"/>
      <w:bookmarkStart w:id="7" w:name="_Toc331243603"/>
      <w:bookmarkStart w:id="8" w:name="_Toc331243703"/>
      <w:bookmarkStart w:id="9" w:name="_Toc331238830"/>
      <w:bookmarkStart w:id="10" w:name="_Toc331243882"/>
      <w:bookmarkStart w:id="11" w:name="_Toc331243782"/>
      <w:commentRangeStart w:id="2"/>
      <w:r>
        <w:t>测试</w:t>
      </w:r>
      <w:r>
        <w:rPr>
          <w:rFonts w:hint="eastAsia"/>
        </w:rPr>
        <w:t>计划</w:t>
      </w:r>
      <w:commentRangeEnd w:id="2"/>
      <w:r>
        <w:rPr>
          <w:rStyle w:val="64"/>
          <w:rFonts w:asciiTheme="minorHAnsi" w:hAnsiTheme="minorHAnsi" w:eastAsiaTheme="minorEastAsia"/>
          <w:b w:val="0"/>
          <w:bCs w:val="0"/>
          <w:kern w:val="2"/>
        </w:rPr>
        <w:commentReference w:id="2"/>
      </w:r>
      <w:bookmarkEnd w:id="0"/>
      <w:bookmarkEnd w:id="1"/>
      <w:bookmarkEnd w:id="2"/>
      <w:bookmarkEnd w:id="3"/>
      <w:bookmarkEnd w:id="4"/>
    </w:p>
    <w:p>
      <w:pPr>
        <w:pStyle w:val="4"/>
      </w:pPr>
      <w:bookmarkStart w:id="12" w:name="_Toc56711138"/>
      <w:bookmarkStart w:id="13" w:name="_Toc56710947"/>
      <w:bookmarkStart w:id="14" w:name="_Toc161744129"/>
      <w:bookmarkStart w:id="15" w:name="_Toc56711385"/>
      <w:bookmarkStart w:id="16" w:name="_Toc56710840"/>
      <w:r>
        <w:rPr>
          <w:rFonts w:hint="eastAsia"/>
        </w:rPr>
        <w:t>测试策略与目标</w:t>
      </w:r>
      <w:bookmarkEnd w:id="12"/>
      <w:bookmarkEnd w:id="13"/>
      <w:bookmarkEnd w:id="14"/>
      <w:bookmarkEnd w:id="15"/>
      <w:bookmarkEnd w:id="16"/>
    </w:p>
    <w:p>
      <w:pPr>
        <w:pStyle w:val="3"/>
        <w:ind w:firstLine="0" w:firstLineChars="0"/>
      </w:pPr>
      <w:r>
        <w:rPr>
          <w:rFonts w:hint="eastAsia"/>
        </w:rPr>
        <w:t>（1）测试策略</w:t>
      </w:r>
    </w:p>
    <w:p>
      <w:pPr>
        <w:pStyle w:val="3"/>
        <w:ind w:firstLine="480"/>
      </w:pPr>
      <w:r>
        <w:rPr>
          <w:rFonts w:hint="eastAsia"/>
        </w:rPr>
        <w:t>项目测试分括单元测试、功能测试和系统测试三个阶段。</w:t>
      </w:r>
    </w:p>
    <w:tbl>
      <w:tblPr>
        <w:tblStyle w:val="185"/>
        <w:tblW w:w="8528" w:type="dxa"/>
        <w:tblInd w:w="2" w:type="dxa"/>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Layout w:type="fixed"/>
        <w:tblCellMar>
          <w:top w:w="0" w:type="dxa"/>
          <w:left w:w="0" w:type="dxa"/>
          <w:bottom w:w="0" w:type="dxa"/>
          <w:right w:w="0" w:type="dxa"/>
        </w:tblCellMar>
      </w:tblPr>
      <w:tblGrid>
        <w:gridCol w:w="1905"/>
        <w:gridCol w:w="6623"/>
      </w:tblGrid>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410" w:hRule="atLeast"/>
        </w:trPr>
        <w:tc>
          <w:tcPr>
            <w:tcW w:w="8528" w:type="dxa"/>
            <w:gridSpan w:val="2"/>
            <w:tcBorders>
              <w:bottom w:val="single" w:color="999999" w:sz="10" w:space="0"/>
            </w:tcBorders>
          </w:tcPr>
          <w:p>
            <w:pPr>
              <w:pStyle w:val="3"/>
              <w:ind w:firstLine="482"/>
              <w:jc w:val="center"/>
              <w:rPr>
                <w:b/>
                <w:bCs/>
              </w:rPr>
            </w:pPr>
            <w:r>
              <w:rPr>
                <w:rFonts w:hint="eastAsia"/>
                <w:b/>
                <w:bCs/>
              </w:rPr>
              <w:t>单元测试</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85" w:hRule="atLeast"/>
        </w:trPr>
        <w:tc>
          <w:tcPr>
            <w:tcW w:w="1905" w:type="dxa"/>
            <w:tcBorders>
              <w:top w:val="single" w:color="999999" w:sz="10" w:space="0"/>
            </w:tcBorders>
          </w:tcPr>
          <w:p>
            <w:pPr>
              <w:pStyle w:val="3"/>
              <w:ind w:firstLine="241" w:firstLineChars="100"/>
              <w:jc w:val="left"/>
              <w:rPr>
                <w:b/>
                <w:bCs/>
              </w:rPr>
            </w:pPr>
            <w:r>
              <w:rPr>
                <w:rFonts w:hint="eastAsia"/>
                <w:b/>
                <w:bCs/>
              </w:rPr>
              <w:t>测试目标</w:t>
            </w:r>
          </w:p>
        </w:tc>
        <w:tc>
          <w:tcPr>
            <w:tcW w:w="6623" w:type="dxa"/>
            <w:tcBorders>
              <w:top w:val="single" w:color="999999" w:sz="10" w:space="0"/>
            </w:tcBorders>
          </w:tcPr>
          <w:p>
            <w:pPr>
              <w:pStyle w:val="3"/>
              <w:ind w:left="0" w:leftChars="0" w:firstLine="240" w:firstLineChars="100"/>
              <w:jc w:val="left"/>
            </w:pPr>
            <w:r>
              <w:rPr>
                <w:rFonts w:hint="eastAsia"/>
              </w:rPr>
              <w:t>检测代码单元的逻辑功能</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93" w:hRule="atLeast"/>
        </w:trPr>
        <w:tc>
          <w:tcPr>
            <w:tcW w:w="1905" w:type="dxa"/>
          </w:tcPr>
          <w:p>
            <w:pPr>
              <w:pStyle w:val="3"/>
              <w:ind w:firstLine="241" w:firstLineChars="100"/>
              <w:jc w:val="left"/>
              <w:rPr>
                <w:b/>
                <w:bCs/>
              </w:rPr>
            </w:pPr>
            <w:r>
              <w:rPr>
                <w:rFonts w:hint="eastAsia"/>
                <w:b/>
                <w:bCs/>
              </w:rPr>
              <w:t>测试范围</w:t>
            </w:r>
          </w:p>
        </w:tc>
        <w:tc>
          <w:tcPr>
            <w:tcW w:w="6623" w:type="dxa"/>
          </w:tcPr>
          <w:p>
            <w:pPr>
              <w:pStyle w:val="3"/>
              <w:ind w:firstLine="240" w:firstLineChars="100"/>
              <w:jc w:val="left"/>
            </w:pPr>
            <w:r>
              <w:rPr>
                <w:rFonts w:hint="eastAsia"/>
              </w:rPr>
              <w:t>最小模块</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95" w:hRule="atLeast"/>
        </w:trPr>
        <w:tc>
          <w:tcPr>
            <w:tcW w:w="1905" w:type="dxa"/>
          </w:tcPr>
          <w:p>
            <w:pPr>
              <w:pStyle w:val="3"/>
              <w:ind w:firstLine="241" w:firstLineChars="100"/>
              <w:jc w:val="left"/>
              <w:rPr>
                <w:b/>
                <w:bCs/>
              </w:rPr>
            </w:pPr>
            <w:r>
              <w:rPr>
                <w:rFonts w:hint="eastAsia"/>
                <w:b/>
                <w:bCs/>
              </w:rPr>
              <w:t>开始标准</w:t>
            </w:r>
          </w:p>
        </w:tc>
        <w:tc>
          <w:tcPr>
            <w:tcW w:w="6623" w:type="dxa"/>
          </w:tcPr>
          <w:p>
            <w:pPr>
              <w:pStyle w:val="3"/>
              <w:ind w:firstLine="240" w:firstLineChars="100"/>
              <w:jc w:val="left"/>
            </w:pPr>
            <w:r>
              <w:rPr>
                <w:rFonts w:hint="eastAsia"/>
              </w:rPr>
              <w:t>编码完成</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783" w:hRule="atLeast"/>
        </w:trPr>
        <w:tc>
          <w:tcPr>
            <w:tcW w:w="1905" w:type="dxa"/>
          </w:tcPr>
          <w:p>
            <w:pPr>
              <w:pStyle w:val="3"/>
              <w:ind w:firstLine="241" w:firstLineChars="100"/>
              <w:jc w:val="left"/>
              <w:rPr>
                <w:b/>
                <w:bCs/>
              </w:rPr>
            </w:pPr>
            <w:r>
              <w:rPr>
                <w:rFonts w:hint="eastAsia"/>
                <w:b/>
                <w:bCs/>
              </w:rPr>
              <w:t>完成标准</w:t>
            </w:r>
          </w:p>
        </w:tc>
        <w:tc>
          <w:tcPr>
            <w:tcW w:w="6623" w:type="dxa"/>
          </w:tcPr>
          <w:p>
            <w:pPr>
              <w:pStyle w:val="3"/>
              <w:ind w:left="239" w:leftChars="114" w:firstLine="0" w:firstLineChars="0"/>
              <w:jc w:val="left"/>
              <w:rPr>
                <w:rFonts w:hint="eastAsia"/>
              </w:rPr>
            </w:pPr>
            <w:r>
              <w:rPr>
                <w:rFonts w:hint="eastAsia"/>
              </w:rPr>
              <w:t>成功地核实出各个软件组成单元都与 基准版本保持一致，</w:t>
            </w:r>
          </w:p>
          <w:p>
            <w:pPr>
              <w:pStyle w:val="3"/>
              <w:ind w:left="239" w:leftChars="114" w:firstLine="0" w:firstLineChars="0"/>
              <w:jc w:val="left"/>
            </w:pPr>
            <w:r>
              <w:rPr>
                <w:rFonts w:hint="eastAsia"/>
              </w:rPr>
              <w:t>或符合可接受标准</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873" w:hRule="atLeast"/>
        </w:trPr>
        <w:tc>
          <w:tcPr>
            <w:tcW w:w="1905" w:type="dxa"/>
          </w:tcPr>
          <w:p>
            <w:pPr>
              <w:pStyle w:val="3"/>
              <w:ind w:firstLine="241" w:firstLineChars="100"/>
              <w:jc w:val="left"/>
              <w:rPr>
                <w:b/>
                <w:bCs/>
              </w:rPr>
            </w:pPr>
            <w:r>
              <w:rPr>
                <w:rFonts w:hint="eastAsia"/>
                <w:b/>
                <w:bCs/>
              </w:rPr>
              <w:t>测试重点</w:t>
            </w:r>
          </w:p>
        </w:tc>
        <w:tc>
          <w:tcPr>
            <w:tcW w:w="6623" w:type="dxa"/>
          </w:tcPr>
          <w:p>
            <w:pPr>
              <w:pStyle w:val="3"/>
              <w:ind w:left="239" w:leftChars="114" w:firstLine="0" w:firstLineChars="0"/>
              <w:jc w:val="left"/>
            </w:pPr>
            <w:r>
              <w:rPr>
                <w:rFonts w:hint="eastAsia"/>
              </w:rPr>
              <w:t>Android APP、API接口测试、局部数据处理测试、路径测试、错误处理测试、边界测试。</w:t>
            </w:r>
          </w:p>
        </w:tc>
      </w:tr>
    </w:tbl>
    <w:p>
      <w:pPr>
        <w:pStyle w:val="3"/>
        <w:ind w:firstLine="480"/>
        <w:jc w:val="center"/>
      </w:pPr>
      <w:r>
        <w:rPr>
          <w:rFonts w:hint="eastAsia"/>
        </w:rPr>
        <w:t>表 1 单元测试表</w:t>
      </w:r>
    </w:p>
    <w:tbl>
      <w:tblPr>
        <w:tblStyle w:val="185"/>
        <w:tblW w:w="8528" w:type="dxa"/>
        <w:tblInd w:w="2" w:type="dxa"/>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Layout w:type="fixed"/>
        <w:tblCellMar>
          <w:top w:w="0" w:type="dxa"/>
          <w:left w:w="0" w:type="dxa"/>
          <w:bottom w:w="0" w:type="dxa"/>
          <w:right w:w="0" w:type="dxa"/>
        </w:tblCellMar>
      </w:tblPr>
      <w:tblGrid>
        <w:gridCol w:w="1912"/>
        <w:gridCol w:w="6616"/>
      </w:tblGrid>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410" w:hRule="atLeast"/>
        </w:trPr>
        <w:tc>
          <w:tcPr>
            <w:tcW w:w="8528" w:type="dxa"/>
            <w:gridSpan w:val="2"/>
            <w:tcBorders>
              <w:bottom w:val="single" w:color="999999" w:sz="10" w:space="0"/>
            </w:tcBorders>
          </w:tcPr>
          <w:p>
            <w:pPr>
              <w:pStyle w:val="3"/>
              <w:ind w:firstLine="482"/>
              <w:jc w:val="center"/>
              <w:rPr>
                <w:b/>
                <w:bCs/>
              </w:rPr>
            </w:pPr>
            <w:r>
              <w:rPr>
                <w:rFonts w:hint="eastAsia"/>
                <w:b/>
                <w:bCs/>
              </w:rPr>
              <w:t>功能测试</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776" w:hRule="atLeast"/>
        </w:trPr>
        <w:tc>
          <w:tcPr>
            <w:tcW w:w="1912" w:type="dxa"/>
            <w:tcBorders>
              <w:top w:val="single" w:color="999999" w:sz="10" w:space="0"/>
            </w:tcBorders>
          </w:tcPr>
          <w:p>
            <w:pPr>
              <w:pStyle w:val="3"/>
              <w:ind w:firstLine="241" w:firstLineChars="100"/>
              <w:jc w:val="left"/>
              <w:rPr>
                <w:b/>
                <w:bCs/>
              </w:rPr>
            </w:pPr>
            <w:r>
              <w:rPr>
                <w:rFonts w:hint="eastAsia"/>
                <w:b/>
                <w:bCs/>
              </w:rPr>
              <w:t>测试目标</w:t>
            </w:r>
          </w:p>
        </w:tc>
        <w:tc>
          <w:tcPr>
            <w:tcW w:w="6616" w:type="dxa"/>
            <w:tcBorders>
              <w:top w:val="single" w:color="999999" w:sz="10" w:space="0"/>
            </w:tcBorders>
          </w:tcPr>
          <w:p>
            <w:pPr>
              <w:pStyle w:val="3"/>
              <w:ind w:left="239" w:leftChars="114" w:firstLine="0" w:firstLineChars="0"/>
              <w:jc w:val="left"/>
            </w:pPr>
            <w:r>
              <w:rPr>
                <w:rFonts w:hint="eastAsia"/>
              </w:rPr>
              <w:t>确保测试的功能正常，其中包括数据输入，动作生成，模拟GUI交互等功能。</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93" w:hRule="atLeast"/>
        </w:trPr>
        <w:tc>
          <w:tcPr>
            <w:tcW w:w="1912" w:type="dxa"/>
          </w:tcPr>
          <w:p>
            <w:pPr>
              <w:pStyle w:val="3"/>
              <w:ind w:firstLine="241" w:firstLineChars="100"/>
              <w:jc w:val="left"/>
              <w:rPr>
                <w:b/>
                <w:bCs/>
              </w:rPr>
            </w:pPr>
            <w:r>
              <w:rPr>
                <w:rFonts w:hint="eastAsia"/>
                <w:b/>
                <w:bCs/>
              </w:rPr>
              <w:t>测试范围</w:t>
            </w:r>
          </w:p>
        </w:tc>
        <w:tc>
          <w:tcPr>
            <w:tcW w:w="6616" w:type="dxa"/>
          </w:tcPr>
          <w:p>
            <w:pPr>
              <w:pStyle w:val="3"/>
              <w:ind w:firstLine="240" w:firstLineChars="100"/>
              <w:jc w:val="left"/>
            </w:pPr>
            <w:r>
              <w:rPr>
                <w:rFonts w:hint="eastAsia"/>
              </w:rPr>
              <w:t>项目全部功能点</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95" w:hRule="atLeast"/>
        </w:trPr>
        <w:tc>
          <w:tcPr>
            <w:tcW w:w="1912" w:type="dxa"/>
          </w:tcPr>
          <w:p>
            <w:pPr>
              <w:pStyle w:val="3"/>
              <w:ind w:firstLine="241" w:firstLineChars="100"/>
              <w:jc w:val="left"/>
              <w:rPr>
                <w:b/>
                <w:bCs/>
              </w:rPr>
            </w:pPr>
            <w:r>
              <w:rPr>
                <w:rFonts w:hint="eastAsia"/>
                <w:b/>
                <w:bCs/>
              </w:rPr>
              <w:t>开始标准</w:t>
            </w:r>
          </w:p>
        </w:tc>
        <w:tc>
          <w:tcPr>
            <w:tcW w:w="6616" w:type="dxa"/>
          </w:tcPr>
          <w:p>
            <w:pPr>
              <w:pStyle w:val="3"/>
              <w:ind w:firstLine="240" w:firstLineChars="100"/>
              <w:jc w:val="left"/>
            </w:pPr>
            <w:r>
              <w:rPr>
                <w:rFonts w:hint="eastAsia"/>
              </w:rPr>
              <w:t>功能开发完毕</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783" w:hRule="atLeast"/>
        </w:trPr>
        <w:tc>
          <w:tcPr>
            <w:tcW w:w="1912" w:type="dxa"/>
          </w:tcPr>
          <w:p>
            <w:pPr>
              <w:pStyle w:val="3"/>
              <w:ind w:firstLine="241" w:firstLineChars="100"/>
              <w:jc w:val="left"/>
              <w:rPr>
                <w:b/>
                <w:bCs/>
              </w:rPr>
            </w:pPr>
            <w:r>
              <w:rPr>
                <w:rFonts w:hint="eastAsia"/>
                <w:b/>
                <w:bCs/>
              </w:rPr>
              <w:t>完成标准</w:t>
            </w:r>
          </w:p>
        </w:tc>
        <w:tc>
          <w:tcPr>
            <w:tcW w:w="6616" w:type="dxa"/>
          </w:tcPr>
          <w:p>
            <w:pPr>
              <w:pStyle w:val="3"/>
              <w:ind w:left="239" w:leftChars="114" w:firstLine="0" w:firstLineChars="0"/>
              <w:jc w:val="left"/>
              <w:rPr>
                <w:rFonts w:hint="eastAsia"/>
              </w:rPr>
            </w:pPr>
            <w:r>
              <w:rPr>
                <w:rFonts w:hint="eastAsia"/>
              </w:rPr>
              <w:t>成功地核实出各个功能点都与基准版本保持一致，或符合可</w:t>
            </w:r>
          </w:p>
          <w:p>
            <w:pPr>
              <w:pStyle w:val="3"/>
              <w:ind w:left="239" w:leftChars="114" w:firstLine="0" w:firstLineChars="0"/>
              <w:jc w:val="left"/>
            </w:pPr>
            <w:r>
              <w:rPr>
                <w:rFonts w:hint="eastAsia"/>
              </w:rPr>
              <w:t>接受标准</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813" w:hRule="atLeast"/>
        </w:trPr>
        <w:tc>
          <w:tcPr>
            <w:tcW w:w="1912" w:type="dxa"/>
          </w:tcPr>
          <w:p>
            <w:pPr>
              <w:pStyle w:val="3"/>
              <w:ind w:firstLine="241" w:firstLineChars="100"/>
              <w:jc w:val="left"/>
              <w:rPr>
                <w:b/>
                <w:bCs/>
              </w:rPr>
            </w:pPr>
            <w:r>
              <w:rPr>
                <w:rFonts w:hint="eastAsia"/>
                <w:b/>
                <w:bCs/>
              </w:rPr>
              <w:t>测试重点</w:t>
            </w:r>
          </w:p>
        </w:tc>
        <w:tc>
          <w:tcPr>
            <w:tcW w:w="6616" w:type="dxa"/>
          </w:tcPr>
          <w:p>
            <w:pPr>
              <w:pStyle w:val="3"/>
              <w:ind w:left="239" w:leftChars="114" w:firstLine="0" w:firstLineChars="0"/>
              <w:jc w:val="left"/>
              <w:rPr>
                <w:rFonts w:hint="eastAsia"/>
              </w:rPr>
            </w:pPr>
            <w:r>
              <w:rPr>
                <w:rFonts w:hint="eastAsia"/>
              </w:rPr>
              <w:t>用例或业务功能和业务规则的所有测试需求，通过图形界面</w:t>
            </w:r>
          </w:p>
          <w:p>
            <w:pPr>
              <w:pStyle w:val="3"/>
              <w:ind w:left="239" w:leftChars="114" w:firstLine="0" w:firstLineChars="0"/>
              <w:jc w:val="left"/>
            </w:pPr>
            <w:r>
              <w:rPr>
                <w:rFonts w:hint="eastAsia"/>
              </w:rPr>
              <w:t>验证应用程序及其内部进程。</w:t>
            </w:r>
          </w:p>
        </w:tc>
      </w:tr>
    </w:tbl>
    <w:p>
      <w:pPr>
        <w:pStyle w:val="3"/>
        <w:ind w:firstLine="480"/>
        <w:jc w:val="center"/>
      </w:pPr>
      <w:r>
        <w:rPr>
          <w:rFonts w:hint="eastAsia"/>
        </w:rPr>
        <w:t>表 2 功能测试表</w:t>
      </w:r>
    </w:p>
    <w:tbl>
      <w:tblPr>
        <w:tblStyle w:val="185"/>
        <w:tblW w:w="8528" w:type="dxa"/>
        <w:tblInd w:w="2" w:type="dxa"/>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Layout w:type="fixed"/>
        <w:tblCellMar>
          <w:top w:w="0" w:type="dxa"/>
          <w:left w:w="0" w:type="dxa"/>
          <w:bottom w:w="0" w:type="dxa"/>
          <w:right w:w="0" w:type="dxa"/>
        </w:tblCellMar>
      </w:tblPr>
      <w:tblGrid>
        <w:gridCol w:w="1920"/>
        <w:gridCol w:w="6608"/>
      </w:tblGrid>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409" w:hRule="atLeast"/>
        </w:trPr>
        <w:tc>
          <w:tcPr>
            <w:tcW w:w="8528" w:type="dxa"/>
            <w:gridSpan w:val="2"/>
            <w:tcBorders>
              <w:bottom w:val="single" w:color="999999" w:sz="10" w:space="0"/>
            </w:tcBorders>
          </w:tcPr>
          <w:p>
            <w:pPr>
              <w:pStyle w:val="3"/>
              <w:ind w:firstLine="482"/>
              <w:jc w:val="center"/>
              <w:rPr>
                <w:b/>
                <w:bCs/>
              </w:rPr>
            </w:pPr>
            <w:r>
              <w:rPr>
                <w:rFonts w:hint="eastAsia"/>
                <w:b/>
                <w:bCs/>
              </w:rPr>
              <w:t>系统测试</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69" w:hRule="atLeast"/>
        </w:trPr>
        <w:tc>
          <w:tcPr>
            <w:tcW w:w="1920" w:type="dxa"/>
            <w:tcBorders>
              <w:top w:val="single" w:color="999999" w:sz="10" w:space="0"/>
            </w:tcBorders>
          </w:tcPr>
          <w:p>
            <w:pPr>
              <w:pStyle w:val="3"/>
              <w:ind w:firstLine="241" w:firstLineChars="100"/>
              <w:jc w:val="left"/>
              <w:rPr>
                <w:b/>
                <w:bCs/>
              </w:rPr>
            </w:pPr>
            <w:r>
              <w:rPr>
                <w:rFonts w:hint="eastAsia"/>
                <w:b/>
                <w:bCs/>
              </w:rPr>
              <w:t>测试目标</w:t>
            </w:r>
          </w:p>
        </w:tc>
        <w:tc>
          <w:tcPr>
            <w:tcW w:w="6608" w:type="dxa"/>
            <w:tcBorders>
              <w:top w:val="single" w:color="999999" w:sz="10" w:space="0"/>
            </w:tcBorders>
          </w:tcPr>
          <w:p>
            <w:pPr>
              <w:pStyle w:val="3"/>
              <w:ind w:firstLine="240" w:firstLineChars="100"/>
              <w:jc w:val="left"/>
            </w:pPr>
            <w:r>
              <w:rPr>
                <w:rFonts w:hint="eastAsia"/>
              </w:rPr>
              <w:t>对功能、性能以及软件所运行的硬软件环境进行测试。</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93" w:hRule="atLeast"/>
        </w:trPr>
        <w:tc>
          <w:tcPr>
            <w:tcW w:w="1920" w:type="dxa"/>
          </w:tcPr>
          <w:p>
            <w:pPr>
              <w:pStyle w:val="3"/>
              <w:ind w:firstLine="241" w:firstLineChars="100"/>
              <w:jc w:val="left"/>
              <w:rPr>
                <w:b/>
                <w:bCs/>
              </w:rPr>
            </w:pPr>
            <w:r>
              <w:rPr>
                <w:rFonts w:hint="eastAsia"/>
                <w:b/>
                <w:bCs/>
              </w:rPr>
              <w:t>测试范围</w:t>
            </w:r>
          </w:p>
        </w:tc>
        <w:tc>
          <w:tcPr>
            <w:tcW w:w="6608" w:type="dxa"/>
          </w:tcPr>
          <w:p>
            <w:pPr>
              <w:pStyle w:val="3"/>
              <w:ind w:firstLine="240" w:firstLineChars="100"/>
              <w:jc w:val="left"/>
            </w:pPr>
            <w:r>
              <w:rPr>
                <w:rFonts w:hint="eastAsia"/>
              </w:rPr>
              <w:t>整个系统（软、硬件）</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395" w:hRule="atLeast"/>
        </w:trPr>
        <w:tc>
          <w:tcPr>
            <w:tcW w:w="1920" w:type="dxa"/>
          </w:tcPr>
          <w:p>
            <w:pPr>
              <w:pStyle w:val="3"/>
              <w:ind w:firstLine="241" w:firstLineChars="100"/>
              <w:jc w:val="left"/>
              <w:rPr>
                <w:b/>
                <w:bCs/>
              </w:rPr>
            </w:pPr>
            <w:r>
              <w:rPr>
                <w:rFonts w:hint="eastAsia"/>
                <w:b/>
                <w:bCs/>
              </w:rPr>
              <w:t>开始标准</w:t>
            </w:r>
          </w:p>
        </w:tc>
        <w:tc>
          <w:tcPr>
            <w:tcW w:w="6608" w:type="dxa"/>
          </w:tcPr>
          <w:p>
            <w:pPr>
              <w:pStyle w:val="3"/>
              <w:ind w:firstLine="240" w:firstLineChars="100"/>
              <w:jc w:val="left"/>
            </w:pPr>
            <w:r>
              <w:rPr>
                <w:rFonts w:hint="eastAsia"/>
              </w:rPr>
              <w:t>系统开发完成</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788" w:hRule="atLeast"/>
        </w:trPr>
        <w:tc>
          <w:tcPr>
            <w:tcW w:w="1920" w:type="dxa"/>
          </w:tcPr>
          <w:p>
            <w:pPr>
              <w:pStyle w:val="3"/>
              <w:ind w:firstLine="241" w:firstLineChars="100"/>
              <w:jc w:val="left"/>
              <w:rPr>
                <w:b/>
                <w:bCs/>
              </w:rPr>
            </w:pPr>
            <w:r>
              <w:rPr>
                <w:rFonts w:hint="eastAsia"/>
                <w:b/>
                <w:bCs/>
              </w:rPr>
              <w:t>完成标准</w:t>
            </w:r>
          </w:p>
        </w:tc>
        <w:tc>
          <w:tcPr>
            <w:tcW w:w="6608" w:type="dxa"/>
          </w:tcPr>
          <w:p>
            <w:pPr>
              <w:pStyle w:val="3"/>
              <w:ind w:left="239" w:leftChars="114" w:firstLine="0" w:firstLineChars="0"/>
              <w:jc w:val="left"/>
            </w:pPr>
            <w:r>
              <w:rPr>
                <w:rFonts w:hint="eastAsia"/>
              </w:rPr>
              <w:t>成功地核实系统运行满足的所有需求 点都与需求规格说明文档保持一致， 或符合可接受标准。</w:t>
            </w:r>
          </w:p>
        </w:tc>
      </w:tr>
      <w:tr>
        <w:tblPrEx>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0" w:type="dxa"/>
            <w:left w:w="0" w:type="dxa"/>
            <w:bottom w:w="0" w:type="dxa"/>
            <w:right w:w="0" w:type="dxa"/>
          </w:tblCellMar>
        </w:tblPrEx>
        <w:trPr>
          <w:trHeight w:val="508" w:hRule="atLeast"/>
        </w:trPr>
        <w:tc>
          <w:tcPr>
            <w:tcW w:w="1920" w:type="dxa"/>
          </w:tcPr>
          <w:p>
            <w:pPr>
              <w:pStyle w:val="3"/>
              <w:ind w:firstLine="241" w:firstLineChars="100"/>
              <w:jc w:val="left"/>
              <w:rPr>
                <w:b/>
                <w:bCs/>
              </w:rPr>
            </w:pPr>
            <w:r>
              <w:rPr>
                <w:rFonts w:hint="eastAsia"/>
                <w:b/>
                <w:bCs/>
              </w:rPr>
              <w:t>测试重点</w:t>
            </w:r>
          </w:p>
        </w:tc>
        <w:tc>
          <w:tcPr>
            <w:tcW w:w="6608" w:type="dxa"/>
          </w:tcPr>
          <w:p>
            <w:pPr>
              <w:pStyle w:val="3"/>
              <w:ind w:left="239" w:leftChars="114" w:firstLine="0" w:firstLineChars="0"/>
              <w:jc w:val="left"/>
            </w:pPr>
            <w:r>
              <w:rPr>
                <w:rFonts w:hint="eastAsia"/>
              </w:rPr>
              <w:t>系统功能、界面、可靠性、易用性、性能、兼容性、安全等</w:t>
            </w:r>
          </w:p>
        </w:tc>
      </w:tr>
    </w:tbl>
    <w:p>
      <w:pPr>
        <w:pStyle w:val="3"/>
        <w:ind w:firstLine="480"/>
        <w:jc w:val="center"/>
      </w:pPr>
      <w:r>
        <w:rPr>
          <w:rFonts w:hint="eastAsia"/>
        </w:rPr>
        <w:t>表 3  系统测试表</w:t>
      </w:r>
    </w:p>
    <w:p>
      <w:pPr>
        <w:pStyle w:val="3"/>
        <w:ind w:firstLine="480"/>
        <w:jc w:val="center"/>
      </w:pPr>
    </w:p>
    <w:p>
      <w:pPr>
        <w:pStyle w:val="3"/>
        <w:ind w:firstLine="0" w:firstLineChars="0"/>
      </w:pPr>
      <w:r>
        <w:rPr>
          <w:rFonts w:hint="eastAsia"/>
        </w:rPr>
        <w:t>（2）测试目标：</w:t>
      </w:r>
    </w:p>
    <w:tbl>
      <w:tblPr>
        <w:tblStyle w:val="37"/>
        <w:tblW w:w="8303" w:type="dxa"/>
        <w:tblCellSpacing w:w="15" w:type="dxa"/>
        <w:tblInd w:w="69"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5"/>
        <w:gridCol w:w="663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620" w:type="dxa"/>
            <w:tcBorders>
              <w:top w:val="single" w:color="E3E3E3" w:sz="6" w:space="0"/>
              <w:left w:val="single" w:color="E3E3E3" w:sz="6" w:space="0"/>
              <w:bottom w:val="single" w:color="E3E3E3" w:sz="6" w:space="0"/>
              <w:right w:val="single" w:color="E3E3E3" w:sz="2" w:space="0"/>
            </w:tcBorders>
            <w:shd w:val="clear" w:color="auto" w:fill="FFFFFF"/>
            <w:vAlign w:val="bottom"/>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测试目标</w:t>
            </w:r>
          </w:p>
        </w:tc>
        <w:tc>
          <w:tcPr>
            <w:tcW w:w="6593" w:type="dxa"/>
            <w:tcBorders>
              <w:top w:val="single" w:color="E3E3E3" w:sz="6" w:space="0"/>
              <w:left w:val="single" w:color="E3E3E3" w:sz="6" w:space="0"/>
              <w:bottom w:val="single" w:color="E3E3E3" w:sz="6" w:space="0"/>
              <w:right w:val="single" w:color="E3E3E3" w:sz="6" w:space="0"/>
            </w:tcBorders>
            <w:shd w:val="clear" w:color="auto" w:fill="FFFFFF"/>
            <w:vAlign w:val="bottom"/>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描述</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功能测试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确保所有功能模块的正常运作，包括但不限于登录、注册、数据录入、搜索、支付等。</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用户界面</w:t>
            </w:r>
          </w:p>
          <w:p>
            <w:pPr>
              <w:widowControl/>
              <w:jc w:val="center"/>
              <w:rPr>
                <w:rFonts w:ascii="Segoe UI" w:hAnsi="Segoe UI" w:eastAsia="宋体" w:cs="Segoe UI"/>
                <w:color w:val="0D0D0D"/>
                <w:kern w:val="0"/>
              </w:rPr>
            </w:pPr>
            <w:r>
              <w:rPr>
                <w:rFonts w:ascii="Segoe UI" w:hAnsi="Segoe UI" w:eastAsia="宋体" w:cs="Segoe UI"/>
                <w:color w:val="0D0D0D"/>
                <w:kern w:val="0"/>
              </w:rPr>
              <w:t>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确保界面设计符合用户体验标准，包括布局、颜色、字体、图标等方面的一致性和美观性。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兼容性测试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确保应用在不同版本的 Android 操作系统上以及各种分辨率和屏幕尺寸的设备上能够正常运行。</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性能测试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测试应用在各种网络条件下的响应速度、资源消耗情况，确保应用的流畅性和稳定性。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安全性测试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检查应用的数据传输加密、用户认证机制、防止恶意攻击和数据泄露的措施等安全功能是否有效。</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国际化和</w:t>
            </w:r>
          </w:p>
          <w:p>
            <w:pPr>
              <w:widowControl/>
              <w:jc w:val="center"/>
              <w:rPr>
                <w:rFonts w:ascii="Segoe UI" w:hAnsi="Segoe UI" w:eastAsia="宋体" w:cs="Segoe UI"/>
                <w:color w:val="0D0D0D"/>
                <w:kern w:val="0"/>
              </w:rPr>
            </w:pPr>
            <w:r>
              <w:rPr>
                <w:rFonts w:ascii="Segoe UI" w:hAnsi="Segoe UI" w:eastAsia="宋体" w:cs="Segoe UI"/>
                <w:color w:val="0D0D0D"/>
                <w:kern w:val="0"/>
              </w:rPr>
              <w:t>本地化测试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确保应用在不同语言环境下的文本、日期、时间、货币格式等显示和处理正确。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用户体验测试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通过用户行为和反馈数据评估用户在应用中的体验，包括易用性、可访问性和满意度等方面。</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自动化测试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开发自动化测试脚本，提高测试效率和覆盖率，确保持续集成和持续交付过程的稳定性。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冒烟测试和</w:t>
            </w:r>
          </w:p>
          <w:p>
            <w:pPr>
              <w:widowControl/>
              <w:jc w:val="center"/>
              <w:rPr>
                <w:rFonts w:ascii="Segoe UI" w:hAnsi="Segoe UI" w:eastAsia="宋体" w:cs="Segoe UI"/>
                <w:color w:val="0D0D0D"/>
                <w:kern w:val="0"/>
              </w:rPr>
            </w:pPr>
            <w:r>
              <w:rPr>
                <w:rFonts w:ascii="Segoe UI" w:hAnsi="Segoe UI" w:eastAsia="宋体" w:cs="Segoe UI"/>
                <w:color w:val="0D0D0D"/>
                <w:kern w:val="0"/>
              </w:rPr>
              <w:t>回归测试</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在发布前执行冒烟测试确认核心功能是否可用，并在每次更新后执行回归测试以确保之前功能的稳定性。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620"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用户反馈和</w:t>
            </w:r>
          </w:p>
          <w:p>
            <w:pPr>
              <w:widowControl/>
              <w:jc w:val="center"/>
              <w:rPr>
                <w:rFonts w:ascii="Segoe UI" w:hAnsi="Segoe UI" w:eastAsia="宋体" w:cs="Segoe UI"/>
                <w:color w:val="0D0D0D"/>
                <w:kern w:val="0"/>
              </w:rPr>
            </w:pPr>
            <w:r>
              <w:rPr>
                <w:rFonts w:ascii="Segoe UI" w:hAnsi="Segoe UI" w:eastAsia="宋体" w:cs="Segoe UI"/>
                <w:color w:val="0D0D0D"/>
                <w:kern w:val="0"/>
              </w:rPr>
              <w:t>Bug跟踪</w:t>
            </w:r>
          </w:p>
        </w:tc>
        <w:tc>
          <w:tcPr>
            <w:tcW w:w="6593"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收集用户反馈并及时响应，追踪和管理 Bug，确保问题得到及时修复和处理。</w:t>
            </w:r>
          </w:p>
        </w:tc>
      </w:tr>
    </w:tbl>
    <w:p>
      <w:pPr>
        <w:pStyle w:val="3"/>
        <w:ind w:firstLine="480"/>
        <w:jc w:val="center"/>
        <w:rPr>
          <w:rFonts w:hint="eastAsia" w:ascii="Segoe UI" w:hAnsi="Segoe UI" w:cs="Segoe UI" w:eastAsiaTheme="minorEastAsia"/>
          <w:color w:val="0D0D0D"/>
          <w:kern w:val="0"/>
          <w:sz w:val="24"/>
          <w:szCs w:val="24"/>
          <w:lang w:eastAsia="zh-CN"/>
        </w:rPr>
      </w:pPr>
      <w:r>
        <w:rPr>
          <w:rFonts w:hint="eastAsia"/>
        </w:rPr>
        <w:t xml:space="preserve">表 </w:t>
      </w:r>
      <w:r>
        <w:rPr>
          <w:rFonts w:hint="eastAsia"/>
          <w:lang w:val="en-US" w:eastAsia="zh-CN"/>
        </w:rPr>
        <w:t>4</w:t>
      </w:r>
      <w:r>
        <w:rPr>
          <w:rFonts w:hint="eastAsia"/>
        </w:rPr>
        <w:t xml:space="preserve"> </w:t>
      </w:r>
      <w:r>
        <w:rPr>
          <w:rFonts w:hint="eastAsia"/>
          <w:lang w:val="en-US" w:eastAsia="zh-CN"/>
        </w:rPr>
        <w:t>测试目标表</w:t>
      </w:r>
    </w:p>
    <w:tbl>
      <w:tblPr>
        <w:tblStyle w:val="37"/>
        <w:tblW w:w="8275" w:type="dxa"/>
        <w:tblCellSpacing w:w="15" w:type="dxa"/>
        <w:tblInd w:w="82"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78"/>
        <w:gridCol w:w="7297"/>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933" w:type="dxa"/>
            <w:tcBorders>
              <w:top w:val="single" w:color="E3E3E3" w:sz="6"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质量等级</w:t>
            </w:r>
          </w:p>
        </w:tc>
        <w:tc>
          <w:tcPr>
            <w:tcW w:w="7252" w:type="dxa"/>
            <w:tcBorders>
              <w:top w:val="single" w:color="E3E3E3" w:sz="6"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描述</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933"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高质量</w:t>
            </w:r>
          </w:p>
        </w:tc>
        <w:tc>
          <w:tcPr>
            <w:tcW w:w="7252"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所有功能经过全面测试，少于5%的缺陷，用户体验良好，性能稳定，安全性强，满足预期的所有需求。</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33"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中等质量</w:t>
            </w:r>
          </w:p>
        </w:tc>
        <w:tc>
          <w:tcPr>
            <w:tcW w:w="7252"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所有功能经过测试，5%-10%的缺陷，用户体验良好，性能较稳定，安全性一般，满足大部分需求。</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933"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低质量</w:t>
            </w:r>
          </w:p>
        </w:tc>
        <w:tc>
          <w:tcPr>
            <w:tcW w:w="7252"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所有功能经过测试，10%-20%的缺陷，用户体验受到一定影响，性能不稳定，存在安全隐患，需进一步优化。</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33"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不可接受</w:t>
            </w:r>
          </w:p>
        </w:tc>
        <w:tc>
          <w:tcPr>
            <w:tcW w:w="7252"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应用无法正常运行，超过20%的严重功能缺陷、性能问题或安全漏洞，无法满足用户需求，需立即修复。</w:t>
            </w:r>
          </w:p>
        </w:tc>
      </w:tr>
    </w:tbl>
    <w:p>
      <w:pPr>
        <w:pStyle w:val="3"/>
        <w:ind w:firstLine="480"/>
        <w:jc w:val="center"/>
        <w:rPr>
          <w:rFonts w:hint="eastAsia" w:ascii="Segoe UI" w:hAnsi="Segoe UI" w:cs="Segoe UI" w:eastAsiaTheme="minorEastAsia"/>
          <w:color w:val="0D0D0D"/>
          <w:kern w:val="0"/>
          <w:sz w:val="24"/>
          <w:szCs w:val="24"/>
          <w:lang w:eastAsia="zh-CN"/>
        </w:rPr>
      </w:pPr>
      <w:r>
        <w:rPr>
          <w:rFonts w:hint="eastAsia"/>
        </w:rPr>
        <w:t xml:space="preserve">表 </w:t>
      </w:r>
      <w:r>
        <w:rPr>
          <w:rFonts w:hint="eastAsia"/>
          <w:lang w:val="en-US" w:eastAsia="zh-CN"/>
        </w:rPr>
        <w:t>5</w:t>
      </w:r>
      <w:r>
        <w:rPr>
          <w:rFonts w:hint="eastAsia"/>
        </w:rPr>
        <w:t xml:space="preserve"> </w:t>
      </w:r>
      <w:r>
        <w:rPr>
          <w:rFonts w:hint="eastAsia"/>
          <w:lang w:val="en-US" w:eastAsia="zh-CN"/>
        </w:rPr>
        <w:t>质量等级表</w:t>
      </w:r>
    </w:p>
    <w:p>
      <w:pPr>
        <w:pStyle w:val="3"/>
        <w:ind w:firstLine="0" w:firstLineChars="0"/>
      </w:pPr>
    </w:p>
    <w:p>
      <w:pPr>
        <w:pStyle w:val="3"/>
        <w:ind w:firstLine="0" w:firstLineChars="0"/>
      </w:pPr>
    </w:p>
    <w:p>
      <w:pPr>
        <w:pStyle w:val="4"/>
      </w:pPr>
      <w:bookmarkStart w:id="17" w:name="_Toc56710841"/>
      <w:bookmarkStart w:id="18" w:name="_Toc56710948"/>
      <w:bookmarkStart w:id="19" w:name="_Toc161744130"/>
      <w:bookmarkStart w:id="20" w:name="_Toc56711139"/>
      <w:bookmarkStart w:id="21" w:name="_Toc56711386"/>
      <w:r>
        <w:rPr>
          <w:rFonts w:hint="eastAsia"/>
        </w:rPr>
        <w:t>测试范围</w:t>
      </w:r>
      <w:bookmarkEnd w:id="17"/>
      <w:bookmarkEnd w:id="18"/>
      <w:bookmarkEnd w:id="19"/>
      <w:bookmarkEnd w:id="20"/>
      <w:bookmarkEnd w:id="21"/>
    </w:p>
    <w:tbl>
      <w:tblPr>
        <w:tblStyle w:val="37"/>
        <w:tblW w:w="846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95"/>
        <w:gridCol w:w="4075"/>
        <w:gridCol w:w="299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Header/>
          <w:tblCellSpacing w:w="15" w:type="dxa"/>
        </w:trPr>
        <w:tc>
          <w:tcPr>
            <w:tcW w:w="0" w:type="auto"/>
            <w:tcBorders>
              <w:top w:val="single" w:color="E3E3E3" w:sz="6"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测试项目</w:t>
            </w:r>
          </w:p>
        </w:tc>
        <w:tc>
          <w:tcPr>
            <w:tcW w:w="4045" w:type="dxa"/>
            <w:tcBorders>
              <w:top w:val="single" w:color="E3E3E3" w:sz="6"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测试广度</w:t>
            </w:r>
          </w:p>
        </w:tc>
        <w:tc>
          <w:tcPr>
            <w:tcW w:w="2947" w:type="dxa"/>
            <w:tcBorders>
              <w:top w:val="single" w:color="E3E3E3" w:sz="6"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b/>
                <w:bCs/>
                <w:color w:val="0D0D0D"/>
                <w:kern w:val="0"/>
              </w:rPr>
            </w:pPr>
            <w:r>
              <w:rPr>
                <w:rFonts w:ascii="Segoe UI" w:hAnsi="Segoe UI" w:eastAsia="宋体" w:cs="Segoe UI"/>
                <w:b/>
                <w:bCs/>
                <w:color w:val="0D0D0D"/>
                <w:kern w:val="0"/>
              </w:rPr>
              <w:t>测试深度</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功能测试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所有主要功能模块及其子功能的覆盖</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每个功能的各种可能情况下的测试，包括正常操作、边界情况和异常情况等</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用户界面</w:t>
            </w:r>
          </w:p>
          <w:p>
            <w:pPr>
              <w:widowControl/>
              <w:jc w:val="center"/>
              <w:rPr>
                <w:rFonts w:ascii="Segoe UI" w:hAnsi="Segoe UI" w:eastAsia="宋体" w:cs="Segoe UI"/>
                <w:color w:val="0D0D0D"/>
                <w:kern w:val="0"/>
              </w:rPr>
            </w:pPr>
            <w:r>
              <w:rPr>
                <w:rFonts w:ascii="Segoe UI" w:hAnsi="Segoe UI" w:eastAsia="宋体" w:cs="Segoe UI"/>
                <w:color w:val="0D0D0D"/>
                <w:kern w:val="0"/>
              </w:rPr>
              <w:t>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所有界面及其元素的覆盖</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界面布局、颜色、字体、图标等细节的测试</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兼容性测试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不同版本 Android 操作系统和各种分辨率、屏幕尺寸的设备覆盖</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在各种设备上的功能性测试和界面适配测试</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性能测试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不同网络条件下的响应速度和资源消耗测试</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响应时间、内存占用、CPU占用等指标的详细测试</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安全性测试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数据传输加密、用户认证机制、防止恶意攻击和数据泄露的测试</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渗透测试、密码破解测试、数据篡改测试等</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国际化和</w:t>
            </w:r>
          </w:p>
          <w:p>
            <w:pPr>
              <w:widowControl/>
              <w:jc w:val="center"/>
              <w:rPr>
                <w:rFonts w:ascii="Segoe UI" w:hAnsi="Segoe UI" w:eastAsia="宋体" w:cs="Segoe UI"/>
                <w:color w:val="0D0D0D"/>
                <w:kern w:val="0"/>
              </w:rPr>
            </w:pPr>
            <w:r>
              <w:rPr>
                <w:rFonts w:ascii="Segoe UI" w:hAnsi="Segoe UI" w:eastAsia="宋体" w:cs="Segoe UI"/>
                <w:color w:val="0D0D0D"/>
                <w:kern w:val="0"/>
              </w:rPr>
              <w:t>本地化测试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不同语言环境下的文本、日期、时间、货币格式等显示和处理的测试</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文本长度、特殊字符、不同日期格式、货币符号等测试</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用户体验</w:t>
            </w:r>
          </w:p>
          <w:p>
            <w:pPr>
              <w:widowControl/>
              <w:jc w:val="center"/>
              <w:rPr>
                <w:rFonts w:ascii="Segoe UI" w:hAnsi="Segoe UI" w:eastAsia="宋体" w:cs="Segoe UI"/>
                <w:color w:val="0D0D0D"/>
                <w:kern w:val="0"/>
              </w:rPr>
            </w:pPr>
            <w:r>
              <w:rPr>
                <w:rFonts w:ascii="Segoe UI" w:hAnsi="Segoe UI" w:eastAsia="宋体" w:cs="Segoe UI"/>
                <w:color w:val="0D0D0D"/>
                <w:kern w:val="0"/>
              </w:rPr>
              <w:t>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用户操作流程和反馈数据的全面覆盖</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通过用户行为和反馈数据评估用户体验</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自动化测试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核心功能和关键路径的自动化测试</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自动化测试脚本的编写和执行，测试覆盖率和稳定性的评估</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冒烟测试</w:t>
            </w:r>
          </w:p>
          <w:p>
            <w:pPr>
              <w:widowControl/>
              <w:jc w:val="center"/>
              <w:rPr>
                <w:rFonts w:ascii="Segoe UI" w:hAnsi="Segoe UI" w:eastAsia="宋体" w:cs="Segoe UI"/>
                <w:color w:val="0D0D0D"/>
                <w:kern w:val="0"/>
              </w:rPr>
            </w:pPr>
            <w:r>
              <w:rPr>
                <w:rFonts w:ascii="Segoe UI" w:hAnsi="Segoe UI" w:eastAsia="宋体" w:cs="Segoe UI"/>
                <w:color w:val="0D0D0D"/>
                <w:kern w:val="0"/>
              </w:rPr>
              <w:t>和回归测试</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核心功能的覆盖以及每次更新后的回归测试</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核心功能的正常运行确认、之前功能的稳定性验证</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用户反馈和 Bug 跟踪</w:t>
            </w:r>
          </w:p>
        </w:tc>
        <w:tc>
          <w:tcPr>
            <w:tcW w:w="4045" w:type="dxa"/>
            <w:tcBorders>
              <w:top w:val="single" w:color="E3E3E3" w:sz="2" w:space="0"/>
              <w:left w:val="single" w:color="E3E3E3" w:sz="6" w:space="0"/>
              <w:bottom w:val="single" w:color="E3E3E3" w:sz="6" w:space="0"/>
              <w:right w:val="single" w:color="E3E3E3" w:sz="2"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用户反馈和 Bug 报告的收集和管理</w:t>
            </w:r>
          </w:p>
        </w:tc>
        <w:tc>
          <w:tcPr>
            <w:tcW w:w="2947" w:type="dxa"/>
            <w:tcBorders>
              <w:top w:val="single" w:color="E3E3E3" w:sz="2" w:space="0"/>
              <w:left w:val="single" w:color="E3E3E3" w:sz="6" w:space="0"/>
              <w:bottom w:val="single" w:color="E3E3E3" w:sz="6" w:space="0"/>
              <w:right w:val="single" w:color="E3E3E3" w:sz="6" w:space="0"/>
            </w:tcBorders>
            <w:shd w:val="clear" w:color="auto" w:fill="FFFFFF"/>
            <w:vAlign w:val="center"/>
          </w:tcPr>
          <w:p>
            <w:pPr>
              <w:widowControl/>
              <w:jc w:val="center"/>
              <w:rPr>
                <w:rFonts w:ascii="Segoe UI" w:hAnsi="Segoe UI" w:eastAsia="宋体" w:cs="Segoe UI"/>
                <w:color w:val="0D0D0D"/>
                <w:kern w:val="0"/>
              </w:rPr>
            </w:pPr>
            <w:r>
              <w:rPr>
                <w:rFonts w:ascii="Segoe UI" w:hAnsi="Segoe UI" w:eastAsia="宋体" w:cs="Segoe UI"/>
                <w:color w:val="0D0D0D"/>
                <w:kern w:val="0"/>
              </w:rPr>
              <w:t>Bug的追踪和分类、用户反馈的整理和处理</w:t>
            </w:r>
          </w:p>
        </w:tc>
      </w:tr>
    </w:tbl>
    <w:p>
      <w:pPr>
        <w:pStyle w:val="3"/>
        <w:ind w:firstLine="480"/>
        <w:jc w:val="center"/>
      </w:pPr>
      <w:r>
        <w:rPr>
          <w:rFonts w:hint="eastAsia"/>
        </w:rPr>
        <w:t xml:space="preserve">表 </w:t>
      </w:r>
      <w:r>
        <w:rPr>
          <w:rFonts w:hint="eastAsia"/>
          <w:lang w:val="en-US" w:eastAsia="zh-CN"/>
        </w:rPr>
        <w:t>6</w:t>
      </w:r>
      <w:r>
        <w:rPr>
          <w:rFonts w:hint="eastAsia"/>
        </w:rPr>
        <w:t xml:space="preserve"> </w:t>
      </w:r>
      <w:r>
        <w:rPr>
          <w:rFonts w:hint="eastAsia"/>
          <w:lang w:val="en-US" w:eastAsia="zh-CN"/>
        </w:rPr>
        <w:t>测试范围表</w:t>
      </w:r>
    </w:p>
    <w:p>
      <w:pPr>
        <w:pStyle w:val="4"/>
      </w:pPr>
      <w:bookmarkStart w:id="22" w:name="_Toc161744131"/>
      <w:bookmarkStart w:id="23" w:name="_Toc56711140"/>
      <w:bookmarkStart w:id="24" w:name="_Toc56710842"/>
      <w:bookmarkStart w:id="25" w:name="_Toc56711387"/>
      <w:bookmarkStart w:id="26" w:name="_Toc56710949"/>
      <w:r>
        <w:rPr>
          <w:rFonts w:hint="eastAsia"/>
        </w:rPr>
        <w:t>测试环境</w:t>
      </w:r>
      <w:bookmarkEnd w:id="22"/>
      <w:bookmarkEnd w:id="23"/>
      <w:bookmarkEnd w:id="24"/>
      <w:bookmarkEnd w:id="25"/>
      <w:bookmarkEnd w:id="26"/>
    </w:p>
    <w:p>
      <w:pPr>
        <w:pStyle w:val="3"/>
        <w:keepNext w:val="0"/>
        <w:keepLines w:val="0"/>
        <w:pageBreakBefore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bCs/>
          <w:color w:val="0D0D0D"/>
          <w:kern w:val="0"/>
          <w:sz w:val="24"/>
          <w:szCs w:val="24"/>
          <w:lang w:val="en-US" w:eastAsia="zh-CN" w:bidi="ar-SA"/>
        </w:rPr>
      </w:pPr>
      <w:r>
        <w:rPr>
          <w:rFonts w:hint="eastAsia" w:ascii="宋体" w:hAnsi="宋体" w:eastAsia="宋体" w:cs="宋体"/>
          <w:b/>
          <w:bCs/>
          <w:color w:val="0D0D0D"/>
          <w:kern w:val="0"/>
          <w:sz w:val="24"/>
          <w:szCs w:val="24"/>
          <w:lang w:val="en-US" w:eastAsia="zh-CN" w:bidi="ar-SA"/>
        </w:rPr>
        <w:t>（1）软硬件环境：</w:t>
      </w:r>
    </w:p>
    <w:p>
      <w:pPr>
        <w:keepNext w:val="0"/>
        <w:keepLines w:val="0"/>
        <w:pageBreakBefore w:val="0"/>
        <w:widowControl/>
        <w:numPr>
          <w:ilvl w:val="0"/>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720"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硬件环境：</w:t>
      </w:r>
    </w:p>
    <w:p>
      <w:pPr>
        <w:keepNext w:val="0"/>
        <w:keepLines w:val="0"/>
        <w:pageBreakBefore w:val="0"/>
        <w:widowControl/>
        <w:numPr>
          <w:ilvl w:val="1"/>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1440"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手机：OPPO手机。</w:t>
      </w:r>
    </w:p>
    <w:p>
      <w:pPr>
        <w:keepNext w:val="0"/>
        <w:keepLines w:val="0"/>
        <w:pageBreakBefore w:val="0"/>
        <w:widowControl/>
        <w:numPr>
          <w:ilvl w:val="1"/>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1440"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PC机：处理器Intel i5-11，内存16GB，磁盘500GB。</w:t>
      </w:r>
    </w:p>
    <w:p>
      <w:pPr>
        <w:keepNext w:val="0"/>
        <w:keepLines w:val="0"/>
        <w:pageBreakBefore w:val="0"/>
        <w:widowControl/>
        <w:numPr>
          <w:ilvl w:val="1"/>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1440"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GPU 服务器：8卡80GB A100 GPU。</w:t>
      </w:r>
    </w:p>
    <w:p>
      <w:pPr>
        <w:keepNext w:val="0"/>
        <w:keepLines w:val="0"/>
        <w:pageBreakBefore w:val="0"/>
        <w:widowControl/>
        <w:numPr>
          <w:ilvl w:val="0"/>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软件环境：</w:t>
      </w:r>
    </w:p>
    <w:p>
      <w:pPr>
        <w:keepNext w:val="0"/>
        <w:keepLines w:val="0"/>
        <w:pageBreakBefore w:val="0"/>
        <w:widowControl/>
        <w:numPr>
          <w:ilvl w:val="1"/>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PC 操作系统：Windows10</w:t>
      </w:r>
    </w:p>
    <w:p>
      <w:pPr>
        <w:keepNext w:val="0"/>
        <w:keepLines w:val="0"/>
        <w:pageBreakBefore w:val="0"/>
        <w:widowControl/>
        <w:numPr>
          <w:ilvl w:val="1"/>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 xml:space="preserve">Android 操作系统：Android 9，Android 10，Android 11. </w:t>
      </w:r>
    </w:p>
    <w:p>
      <w:pPr>
        <w:keepNext w:val="0"/>
        <w:keepLines w:val="0"/>
        <w:pageBreakBefore w:val="0"/>
        <w:widowControl/>
        <w:numPr>
          <w:ilvl w:val="1"/>
          <w:numId w:val="3"/>
        </w:numPr>
        <w:pBdr>
          <w:top w:val="none" w:color="E3E3E3" w:sz="0" w:space="0"/>
          <w:left w:val="none" w:color="E3E3E3" w:sz="0" w:space="5"/>
          <w:bottom w:val="none" w:color="E3E3E3" w:sz="0" w:space="0"/>
          <w:right w:val="none" w:color="E3E3E3" w:sz="0" w:space="0"/>
          <w:between w:val="none" w:color="auto" w:sz="0" w:space="0"/>
        </w:pBdr>
        <w:shd w:val="clear" w:color="auto" w:fill="FFFFFF"/>
        <w:kinsoku/>
        <w:wordWrap/>
        <w:overflowPunct/>
        <w:topLinePunct w:val="0"/>
        <w:autoSpaceDE/>
        <w:autoSpaceDN/>
        <w:bidi w:val="0"/>
        <w:adjustRightInd/>
        <w:snapToGrid/>
        <w:spacing w:line="300" w:lineRule="auto"/>
        <w:ind w:leftChars="0" w:hanging="36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开发工具：Android Studio，用于应用的编译、构建和调试。</w:t>
      </w:r>
    </w:p>
    <w:p>
      <w:pPr>
        <w:keepNext w:val="0"/>
        <w:keepLines w:val="0"/>
        <w:pageBreakBefore w:val="0"/>
        <w:widowControl/>
        <w:numPr>
          <w:ilvl w:val="1"/>
          <w:numId w:val="3"/>
        </w:numPr>
        <w:pBdr>
          <w:top w:val="none" w:color="auto" w:sz="0" w:space="1"/>
          <w:left w:val="none" w:color="auto" w:sz="0" w:space="4"/>
          <w:bottom w:val="none" w:color="auto" w:sz="0" w:space="1"/>
          <w:right w:val="none" w:color="auto" w:sz="0" w:space="4"/>
          <w:between w:val="none" w:color="auto" w:sz="0" w:space="0"/>
        </w:pBdr>
        <w:shd w:val="clear" w:color="auto" w:fill="FFFFFF"/>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测试辅助工具：ADB (Android Debug Bridge) 用于设备管理和调试，Android Emulator 用于虚拟设备测试。</w:t>
      </w:r>
    </w:p>
    <w:p>
      <w:pPr>
        <w:pStyle w:val="3"/>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line="300" w:lineRule="auto"/>
        <w:ind w:left="0" w:leftChars="0" w:firstLine="0" w:firstLineChars="0"/>
        <w:jc w:val="left"/>
        <w:textAlignment w:val="auto"/>
        <w:rPr>
          <w:rFonts w:hint="eastAsia" w:ascii="宋体" w:hAnsi="宋体" w:eastAsia="宋体" w:cs="宋体"/>
          <w:b/>
          <w:bCs/>
          <w:color w:val="0D0D0D"/>
          <w:kern w:val="0"/>
          <w:sz w:val="24"/>
          <w:szCs w:val="24"/>
          <w:lang w:val="en-US" w:eastAsia="zh-CN" w:bidi="ar-SA"/>
        </w:rPr>
      </w:pPr>
      <w:r>
        <w:rPr>
          <w:rFonts w:hint="eastAsia" w:ascii="宋体" w:hAnsi="宋体" w:eastAsia="宋体" w:cs="宋体"/>
          <w:b/>
          <w:bCs/>
          <w:color w:val="0D0D0D"/>
          <w:kern w:val="0"/>
          <w:sz w:val="24"/>
          <w:szCs w:val="24"/>
          <w:lang w:val="en-US" w:eastAsia="zh-CN" w:bidi="ar-SA"/>
        </w:rPr>
        <w:t>（2）网络环境：</w:t>
      </w:r>
    </w:p>
    <w:p>
      <w:pPr>
        <w:pStyle w:val="3"/>
        <w:keepNext w:val="0"/>
        <w:keepLines w:val="0"/>
        <w:pageBreakBefore w:val="0"/>
        <w:widowControl/>
        <w:numPr>
          <w:ilvl w:val="0"/>
          <w:numId w:val="4"/>
        </w:numPr>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下载：4.42 Mbps</w:t>
      </w:r>
    </w:p>
    <w:p>
      <w:pPr>
        <w:pStyle w:val="3"/>
        <w:keepNext w:val="0"/>
        <w:keepLines w:val="0"/>
        <w:pageBreakBefore w:val="0"/>
        <w:widowControl/>
        <w:numPr>
          <w:ilvl w:val="0"/>
          <w:numId w:val="4"/>
        </w:numPr>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上传：6.49 Mbps</w:t>
      </w:r>
    </w:p>
    <w:p>
      <w:pPr>
        <w:pStyle w:val="3"/>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line="300" w:lineRule="auto"/>
        <w:ind w:left="0" w:leftChars="0" w:firstLine="0" w:firstLineChars="0"/>
        <w:jc w:val="left"/>
        <w:textAlignment w:val="auto"/>
        <w:rPr>
          <w:rFonts w:hint="eastAsia" w:ascii="宋体" w:hAnsi="宋体" w:eastAsia="宋体" w:cs="宋体"/>
          <w:b/>
          <w:bCs/>
          <w:color w:val="0D0D0D"/>
          <w:kern w:val="0"/>
          <w:sz w:val="24"/>
          <w:szCs w:val="24"/>
          <w:lang w:val="en-US" w:eastAsia="zh-CN" w:bidi="ar-SA"/>
        </w:rPr>
      </w:pPr>
      <w:r>
        <w:rPr>
          <w:rFonts w:hint="eastAsia" w:ascii="宋体" w:hAnsi="宋体" w:eastAsia="宋体" w:cs="宋体"/>
          <w:b/>
          <w:bCs/>
          <w:color w:val="0D0D0D"/>
          <w:kern w:val="0"/>
          <w:sz w:val="24"/>
          <w:szCs w:val="24"/>
          <w:lang w:val="en-US" w:eastAsia="zh-CN" w:bidi="ar-SA"/>
        </w:rPr>
        <w:t>（3）测试工具：</w:t>
      </w:r>
    </w:p>
    <w:p>
      <w:pPr>
        <w:keepNext w:val="0"/>
        <w:keepLines w:val="0"/>
        <w:pageBreakBefore w:val="0"/>
        <w:widowControl/>
        <w:numPr>
          <w:ilvl w:val="0"/>
          <w:numId w:val="5"/>
        </w:numPr>
        <w:pBdr>
          <w:top w:val="none" w:color="auto" w:sz="0" w:space="1"/>
          <w:left w:val="none" w:color="auto" w:sz="0" w:space="4"/>
          <w:bottom w:val="none" w:color="auto" w:sz="0" w:space="1"/>
          <w:right w:val="none" w:color="auto" w:sz="0" w:space="4"/>
          <w:between w:val="none" w:color="auto" w:sz="0" w:space="0"/>
        </w:pBdr>
        <w:shd w:val="clear" w:color="auto" w:fill="FFFFFF"/>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自动化测试工具：</w:t>
      </w:r>
    </w:p>
    <w:p>
      <w:pPr>
        <w:keepNext w:val="0"/>
        <w:keepLines w:val="0"/>
        <w:pageBreakBefore w:val="0"/>
        <w:widowControl/>
        <w:numPr>
          <w:ilvl w:val="1"/>
          <w:numId w:val="5"/>
        </w:numPr>
        <w:pBdr>
          <w:top w:val="none" w:color="auto" w:sz="0" w:space="1"/>
          <w:left w:val="none" w:color="auto" w:sz="0" w:space="4"/>
          <w:bottom w:val="none" w:color="auto" w:sz="0" w:space="1"/>
          <w:right w:val="none" w:color="auto" w:sz="0" w:space="4"/>
          <w:between w:val="none" w:color="auto" w:sz="0" w:space="0"/>
        </w:pBdr>
        <w:shd w:val="clear" w:color="auto" w:fill="FFFFFF"/>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DroidBot、Humanoid、Monkey等用于自动化功能测试。</w:t>
      </w:r>
    </w:p>
    <w:p>
      <w:pPr>
        <w:keepNext w:val="0"/>
        <w:keepLines w:val="0"/>
        <w:pageBreakBefore w:val="0"/>
        <w:widowControl/>
        <w:numPr>
          <w:ilvl w:val="0"/>
          <w:numId w:val="5"/>
        </w:numPr>
        <w:pBdr>
          <w:top w:val="none" w:color="auto" w:sz="0" w:space="1"/>
          <w:left w:val="none" w:color="auto" w:sz="0" w:space="4"/>
          <w:bottom w:val="none" w:color="auto" w:sz="0" w:space="1"/>
          <w:right w:val="none" w:color="auto" w:sz="0" w:space="4"/>
          <w:between w:val="none" w:color="auto" w:sz="0" w:space="0"/>
        </w:pBdr>
        <w:shd w:val="clear" w:color="auto" w:fill="FFFFFF"/>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其他工具：</w:t>
      </w:r>
    </w:p>
    <w:p>
      <w:pPr>
        <w:keepNext w:val="0"/>
        <w:keepLines w:val="0"/>
        <w:pageBreakBefore w:val="0"/>
        <w:widowControl/>
        <w:numPr>
          <w:ilvl w:val="1"/>
          <w:numId w:val="5"/>
        </w:numPr>
        <w:pBdr>
          <w:top w:val="none" w:color="auto" w:sz="0" w:space="1"/>
          <w:left w:val="none" w:color="auto" w:sz="0" w:space="4"/>
          <w:bottom w:val="none" w:color="auto" w:sz="0" w:space="1"/>
          <w:right w:val="none" w:color="auto" w:sz="0" w:space="4"/>
          <w:between w:val="none" w:color="auto" w:sz="0" w:space="0"/>
        </w:pBdr>
        <w:shd w:val="clear" w:color="auto" w:fill="FFFFFF"/>
        <w:kinsoku/>
        <w:wordWrap/>
        <w:overflowPunct/>
        <w:topLinePunct w:val="0"/>
        <w:autoSpaceDE/>
        <w:autoSpaceDN/>
        <w:bidi w:val="0"/>
        <w:adjustRightInd/>
        <w:snapToGrid/>
        <w:spacing w:line="300" w:lineRule="auto"/>
        <w:ind w:leftChars="0" w:firstLineChars="0"/>
        <w:jc w:val="left"/>
        <w:textAlignment w:val="auto"/>
        <w:rPr>
          <w:rFonts w:hint="eastAsia" w:ascii="宋体" w:hAnsi="宋体" w:eastAsia="宋体" w:cs="宋体"/>
          <w:color w:val="0D0D0D"/>
          <w:kern w:val="0"/>
          <w:sz w:val="24"/>
          <w:szCs w:val="24"/>
          <w:lang w:val="en-US" w:eastAsia="zh-CN" w:bidi="ar-SA"/>
        </w:rPr>
      </w:pPr>
      <w:r>
        <w:rPr>
          <w:rFonts w:hint="eastAsia" w:ascii="宋体" w:hAnsi="宋体" w:eastAsia="宋体" w:cs="宋体"/>
          <w:color w:val="0D0D0D"/>
          <w:kern w:val="0"/>
          <w:sz w:val="24"/>
          <w:szCs w:val="24"/>
          <w:lang w:val="en-US" w:eastAsia="zh-CN" w:bidi="ar-SA"/>
        </w:rPr>
        <w:t>GitHub用于 Bug 管理和团队协作。</w:t>
      </w:r>
    </w:p>
    <w:p>
      <w:pPr>
        <w:pStyle w:val="3"/>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line="300" w:lineRule="auto"/>
        <w:ind w:left="0" w:leftChars="0" w:firstLine="0" w:firstLineChars="0"/>
        <w:jc w:val="left"/>
        <w:textAlignment w:val="auto"/>
        <w:sectPr>
          <w:footerReference r:id="rId10" w:type="first"/>
          <w:headerReference r:id="rId8" w:type="default"/>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
      </w:pPr>
      <w:bookmarkStart w:id="27" w:name="_Toc56711141"/>
      <w:bookmarkStart w:id="28" w:name="_Toc161744132"/>
      <w:bookmarkStart w:id="29" w:name="_Toc56710843"/>
      <w:bookmarkStart w:id="30" w:name="_Toc56711388"/>
      <w:bookmarkStart w:id="31" w:name="_Toc56710950"/>
      <w:commentRangeStart w:id="3"/>
      <w:r>
        <w:rPr>
          <w:rFonts w:hint="eastAsia"/>
        </w:rPr>
        <w:t>单元测试</w:t>
      </w:r>
      <w:commentRangeEnd w:id="3"/>
      <w:r>
        <w:rPr>
          <w:rStyle w:val="64"/>
          <w:rFonts w:asciiTheme="minorHAnsi" w:hAnsiTheme="minorHAnsi" w:eastAsiaTheme="minorEastAsia"/>
          <w:b w:val="0"/>
          <w:bCs w:val="0"/>
          <w:kern w:val="2"/>
        </w:rPr>
        <w:commentReference w:id="3"/>
      </w:r>
      <w:bookmarkEnd w:id="27"/>
      <w:bookmarkEnd w:id="28"/>
      <w:bookmarkEnd w:id="29"/>
      <w:bookmarkEnd w:id="30"/>
      <w:bookmarkEnd w:id="31"/>
    </w:p>
    <w:p>
      <w:pPr>
        <w:pStyle w:val="4"/>
      </w:pPr>
      <w:bookmarkStart w:id="32" w:name="_Toc161744133"/>
      <w:bookmarkStart w:id="33" w:name="_Toc56711389"/>
      <w:bookmarkStart w:id="34" w:name="_Toc56710951"/>
      <w:bookmarkStart w:id="35" w:name="_Toc56710844"/>
      <w:bookmarkStart w:id="36" w:name="_Toc56711142"/>
      <w:bookmarkStart w:id="37" w:name="OLE_LINK1"/>
      <w:r>
        <w:rPr>
          <w:rFonts w:hint="eastAsia"/>
        </w:rPr>
        <w:t>LLM交互模块</w:t>
      </w:r>
      <w:bookmarkEnd w:id="32"/>
      <w:bookmarkEnd w:id="33"/>
      <w:bookmarkEnd w:id="34"/>
      <w:bookmarkEnd w:id="35"/>
      <w:bookmarkEnd w:id="36"/>
    </w:p>
    <w:p>
      <w:pPr>
        <w:pStyle w:val="5"/>
      </w:pPr>
      <w:bookmarkStart w:id="38" w:name="_Toc161744134"/>
      <w:bookmarkStart w:id="39" w:name="_Toc56711143"/>
      <w:bookmarkStart w:id="40" w:name="_Toc56710952"/>
      <w:bookmarkStart w:id="41" w:name="_Toc56711390"/>
      <w:bookmarkStart w:id="42" w:name="_Toc56710845"/>
      <w:r>
        <w:rPr>
          <w:rFonts w:hint="eastAsia"/>
        </w:rPr>
        <w:t>测试用例与结果分析</w:t>
      </w:r>
      <w:bookmarkEnd w:id="38"/>
      <w:bookmarkEnd w:id="39"/>
      <w:bookmarkEnd w:id="40"/>
      <w:bookmarkEnd w:id="41"/>
      <w:bookmarkEnd w:id="42"/>
    </w:p>
    <w:p>
      <w:pPr>
        <w:pStyle w:val="3"/>
        <w:numPr>
          <w:ilvl w:val="0"/>
          <w:numId w:val="6"/>
        </w:numPr>
        <w:ind w:left="420" w:leftChars="0" w:hanging="420" w:firstLineChars="0"/>
      </w:pPr>
      <w:r>
        <w:rPr>
          <w:rFonts w:hint="eastAsia"/>
          <w:lang w:val="en-US" w:eastAsia="zh-CN"/>
        </w:rPr>
        <w:t xml:space="preserve"> </w:t>
      </w:r>
      <w:r>
        <w:rPr>
          <w:rFonts w:hint="eastAsia"/>
        </w:rPr>
        <w:t>单元测试用例：UI界面转HTML形式</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将Android端 xml形式的界面表示转换为等价的HTML描述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生成LLM的可以理解的GUI描述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任务开始时或AutoDroid执行完一次动作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r>
              <w:rPr>
                <w:rFonts w:hint="eastAsia" w:eastAsia="宋体" w:cs="Times New Roman"/>
                <w:kern w:val="0"/>
                <w:szCs w:val="20"/>
              </w:rPr>
              <w:t>&lt;android.widget.TextView&gt;MAIN SCREEN &lt;/android.widget.TextView&gt;</w:t>
            </w:r>
          </w:p>
        </w:tc>
        <w:tc>
          <w:tcPr>
            <w:tcW w:w="1704" w:type="dxa"/>
          </w:tcPr>
          <w:p>
            <w:pPr>
              <w:jc w:val="center"/>
              <w:rPr>
                <w:rFonts w:eastAsia="宋体" w:cs="Times New Roman"/>
                <w:kern w:val="0"/>
                <w:szCs w:val="20"/>
              </w:rPr>
            </w:pPr>
            <w:r>
              <w:rPr>
                <w:rFonts w:hint="eastAsia" w:eastAsia="宋体" w:cs="Times New Roman"/>
                <w:kern w:val="0"/>
                <w:szCs w:val="20"/>
              </w:rPr>
              <w:t>&lt;input&gt;MAIN SCREEN&lt;/input&gt;</w:t>
            </w:r>
          </w:p>
        </w:tc>
        <w:tc>
          <w:tcPr>
            <w:tcW w:w="1705" w:type="dxa"/>
          </w:tcPr>
          <w:p>
            <w:pPr>
              <w:jc w:val="center"/>
              <w:rPr>
                <w:rFonts w:eastAsia="宋体" w:cs="Times New Roman"/>
                <w:kern w:val="0"/>
                <w:szCs w:val="20"/>
              </w:rPr>
            </w:pPr>
            <w:r>
              <w:rPr>
                <w:rFonts w:hint="eastAsia" w:eastAsia="宋体" w:cs="Times New Roman"/>
                <w:kern w:val="0"/>
                <w:szCs w:val="20"/>
              </w:rPr>
              <w:t>&lt;input&gt;MAIN SCREEN&lt;/input&gt;</w:t>
            </w:r>
          </w:p>
        </w:tc>
        <w:tc>
          <w:tcPr>
            <w:tcW w:w="1705" w:type="dxa"/>
            <w:tcBorders>
              <w:right w:val="nil"/>
            </w:tcBorders>
          </w:tcPr>
          <w:p>
            <w:pPr>
              <w:jc w:val="center"/>
              <w:rPr>
                <w:rFonts w:eastAsia="宋体" w:cs="Times New Roman"/>
                <w:kern w:val="0"/>
                <w:szCs w:val="20"/>
              </w:rPr>
            </w:pPr>
            <w:r>
              <w:rPr>
                <w:rFonts w:hint="eastAsia" w:eastAsia="宋体" w:cs="Times New Roman"/>
                <w:kern w:val="0"/>
                <w:szCs w:val="20"/>
              </w:rPr>
              <w:t>TextView标签属于输入标签，得到的输出就是input</w:t>
            </w:r>
          </w:p>
        </w:tc>
      </w:tr>
      <w:bookmarkEnd w:id="3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r>
              <w:rPr>
                <w:rFonts w:hint="eastAsia" w:eastAsia="宋体" w:cs="Times New Roman"/>
                <w:kern w:val="0"/>
                <w:szCs w:val="20"/>
              </w:rPr>
              <w:t xml:space="preserve">&lt;android.view.ViewGroup&gt;我的视频&lt;/android.view.ViewGroup&gt; </w:t>
            </w:r>
          </w:p>
        </w:tc>
        <w:tc>
          <w:tcPr>
            <w:tcW w:w="1704" w:type="dxa"/>
          </w:tcPr>
          <w:p>
            <w:pPr>
              <w:jc w:val="center"/>
              <w:rPr>
                <w:rFonts w:eastAsia="宋体" w:cs="Times New Roman"/>
                <w:kern w:val="0"/>
                <w:szCs w:val="20"/>
              </w:rPr>
            </w:pPr>
            <w:r>
              <w:rPr>
                <w:rFonts w:hint="eastAsia" w:eastAsia="宋体" w:cs="Times New Roman"/>
                <w:kern w:val="0"/>
                <w:szCs w:val="20"/>
              </w:rPr>
              <w:t>&lt;p&gt;我的视频&lt;/p&gt;</w:t>
            </w:r>
          </w:p>
        </w:tc>
        <w:tc>
          <w:tcPr>
            <w:tcW w:w="1705" w:type="dxa"/>
          </w:tcPr>
          <w:p>
            <w:pPr>
              <w:jc w:val="center"/>
              <w:rPr>
                <w:rFonts w:eastAsia="宋体" w:cs="Times New Roman"/>
                <w:kern w:val="0"/>
                <w:szCs w:val="20"/>
              </w:rPr>
            </w:pPr>
            <w:r>
              <w:rPr>
                <w:rFonts w:hint="eastAsia" w:eastAsia="宋体" w:cs="Times New Roman"/>
                <w:kern w:val="0"/>
                <w:szCs w:val="20"/>
              </w:rPr>
              <w:t>&lt;p&gt;我的视频&lt;/p&gt;</w:t>
            </w:r>
          </w:p>
          <w:p>
            <w:pPr>
              <w:jc w:val="center"/>
              <w:rPr>
                <w:rFonts w:eastAsia="宋体" w:cs="Times New Roman"/>
                <w:kern w:val="0"/>
                <w:szCs w:val="20"/>
              </w:rPr>
            </w:pPr>
            <w:r>
              <w:rPr>
                <w:rFonts w:hint="eastAsia" w:eastAsia="宋体" w:cs="Times New Roman"/>
                <w:kern w:val="0"/>
                <w:szCs w:val="20"/>
              </w:rPr>
              <w:t>或者空白</w:t>
            </w:r>
          </w:p>
        </w:tc>
        <w:tc>
          <w:tcPr>
            <w:tcW w:w="1705" w:type="dxa"/>
            <w:tcBorders>
              <w:right w:val="nil"/>
            </w:tcBorders>
          </w:tcPr>
          <w:p>
            <w:pPr>
              <w:jc w:val="center"/>
              <w:rPr>
                <w:rFonts w:eastAsia="宋体" w:cs="Times New Roman"/>
                <w:kern w:val="0"/>
                <w:szCs w:val="20"/>
              </w:rPr>
            </w:pPr>
            <w:r>
              <w:rPr>
                <w:rFonts w:hint="eastAsia" w:eastAsia="宋体" w:cs="Times New Roman"/>
                <w:kern w:val="0"/>
                <w:szCs w:val="20"/>
              </w:rPr>
              <w:t>除了可点击的button以及可输入的文本标签之外，都统一归类为无影响的&lt;p&gt;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rPr>
                <w:rFonts w:eastAsia="宋体" w:cs="Times New Roman"/>
                <w:kern w:val="0"/>
                <w:szCs w:val="20"/>
              </w:rPr>
            </w:pPr>
            <w:r>
              <w:rPr>
                <w:rFonts w:hint="eastAsia" w:eastAsia="宋体" w:cs="Times New Roman"/>
                <w:kern w:val="0"/>
                <w:szCs w:val="20"/>
              </w:rPr>
              <w:t xml:space="preserve">        3</w:t>
            </w:r>
          </w:p>
        </w:tc>
        <w:tc>
          <w:tcPr>
            <w:tcW w:w="1457" w:type="dxa"/>
            <w:tcBorders>
              <w:bottom w:val="single" w:color="auto" w:sz="8" w:space="0"/>
            </w:tcBorders>
          </w:tcPr>
          <w:p>
            <w:pPr>
              <w:jc w:val="center"/>
              <w:rPr>
                <w:rFonts w:eastAsia="宋体" w:cs="Times New Roman"/>
                <w:kern w:val="0"/>
                <w:szCs w:val="20"/>
              </w:rPr>
            </w:pPr>
            <w:r>
              <w:rPr>
                <w:rFonts w:hint="eastAsia" w:eastAsia="宋体" w:cs="Times New Roman"/>
                <w:kern w:val="0"/>
                <w:szCs w:val="20"/>
              </w:rPr>
              <w:t>&lt;android.widget.ImageButton&gt;展示图片&lt;/android.widget.ImageButton&gt;</w:t>
            </w:r>
          </w:p>
        </w:tc>
        <w:tc>
          <w:tcPr>
            <w:tcW w:w="1704" w:type="dxa"/>
            <w:tcBorders>
              <w:bottom w:val="single" w:color="auto" w:sz="8" w:space="0"/>
            </w:tcBorders>
          </w:tcPr>
          <w:p>
            <w:pPr>
              <w:jc w:val="center"/>
              <w:rPr>
                <w:rFonts w:eastAsia="宋体" w:cs="Times New Roman"/>
                <w:kern w:val="0"/>
                <w:szCs w:val="20"/>
              </w:rPr>
            </w:pPr>
            <w:r>
              <w:rPr>
                <w:rFonts w:hint="eastAsia" w:eastAsia="宋体" w:cs="Times New Roman"/>
                <w:kern w:val="0"/>
                <w:szCs w:val="20"/>
              </w:rPr>
              <w:t>&lt;button&gt;展示图片&lt;/button&gt;</w:t>
            </w:r>
          </w:p>
        </w:tc>
        <w:tc>
          <w:tcPr>
            <w:tcW w:w="1705" w:type="dxa"/>
            <w:tcBorders>
              <w:bottom w:val="single" w:color="auto" w:sz="8" w:space="0"/>
            </w:tcBorders>
          </w:tcPr>
          <w:p>
            <w:pPr>
              <w:jc w:val="center"/>
              <w:rPr>
                <w:rFonts w:eastAsia="宋体" w:cs="Times New Roman"/>
                <w:kern w:val="0"/>
                <w:szCs w:val="20"/>
              </w:rPr>
            </w:pPr>
            <w:r>
              <w:rPr>
                <w:rFonts w:hint="eastAsia" w:eastAsia="宋体" w:cs="Times New Roman"/>
                <w:kern w:val="0"/>
                <w:szCs w:val="20"/>
              </w:rPr>
              <w:t>&lt;button&gt;展示图片&lt;/button&gt;</w:t>
            </w:r>
          </w:p>
        </w:tc>
        <w:tc>
          <w:tcPr>
            <w:tcW w:w="1705" w:type="dxa"/>
            <w:tcBorders>
              <w:bottom w:val="single" w:color="auto" w:sz="8" w:space="0"/>
              <w:right w:val="nil"/>
            </w:tcBorders>
          </w:tcPr>
          <w:p>
            <w:pPr>
              <w:jc w:val="center"/>
              <w:rPr>
                <w:rFonts w:eastAsia="宋体" w:cs="Times New Roman"/>
                <w:kern w:val="0"/>
                <w:szCs w:val="20"/>
              </w:rPr>
            </w:pPr>
            <w:r>
              <w:rPr>
                <w:rFonts w:hint="eastAsia" w:eastAsia="宋体" w:cs="Times New Roman"/>
                <w:kern w:val="0"/>
                <w:szCs w:val="20"/>
              </w:rPr>
              <w:t>可点击标签统一设置为&lt;button&gt;</w:t>
            </w:r>
          </w:p>
        </w:tc>
      </w:tr>
    </w:tbl>
    <w:p>
      <w:pPr>
        <w:pStyle w:val="3"/>
        <w:ind w:firstLine="480"/>
        <w:jc w:val="center"/>
        <w:rPr>
          <w:rFonts w:hint="eastAsia"/>
        </w:rPr>
      </w:pPr>
      <w:r>
        <w:rPr>
          <w:rFonts w:hint="eastAsia"/>
        </w:rPr>
        <w:t xml:space="preserve">表 </w:t>
      </w:r>
      <w:r>
        <w:rPr>
          <w:rFonts w:hint="eastAsia"/>
          <w:lang w:val="en-US" w:eastAsia="zh-CN"/>
        </w:rPr>
        <w:t>7</w:t>
      </w:r>
      <w:r>
        <w:rPr>
          <w:rFonts w:hint="eastAsia"/>
        </w:rPr>
        <w:t xml:space="preserve"> </w:t>
      </w:r>
      <w:r>
        <w:rPr>
          <w:rFonts w:hint="eastAsia"/>
          <w:lang w:val="en-US" w:eastAsia="zh-CN"/>
        </w:rPr>
        <w:t>用例001表</w:t>
      </w:r>
    </w:p>
    <w:p>
      <w:pPr>
        <w:pStyle w:val="3"/>
        <w:ind w:left="0" w:leftChars="0" w:firstLine="0" w:firstLineChars="0"/>
        <w:rPr>
          <w:rFonts w:hint="eastAsia"/>
        </w:rPr>
      </w:pPr>
      <w:r>
        <w:rPr>
          <w:rFonts w:hint="eastAsia"/>
        </w:rPr>
        <w:t>测试结果分析：对以xml形式表示的用户图形界面，能够将其转化为等价的HTML形式。</w:t>
      </w:r>
    </w:p>
    <w:p>
      <w:pPr>
        <w:pStyle w:val="3"/>
        <w:ind w:left="0" w:leftChars="0" w:firstLine="0" w:firstLineChars="0"/>
        <w:rPr>
          <w:rFonts w:hint="eastAsia"/>
        </w:rPr>
      </w:pPr>
    </w:p>
    <w:p>
      <w:pPr>
        <w:pStyle w:val="3"/>
        <w:numPr>
          <w:ilvl w:val="0"/>
          <w:numId w:val="6"/>
        </w:numPr>
        <w:ind w:left="420" w:leftChars="0" w:hanging="420" w:firstLineChars="0"/>
      </w:pPr>
      <w:r>
        <w:rPr>
          <w:rFonts w:hint="eastAsia"/>
          <w:lang w:val="en-US" w:eastAsia="zh-CN"/>
        </w:rPr>
        <w:t xml:space="preserve"> </w:t>
      </w:r>
      <w:r>
        <w:rPr>
          <w:rFonts w:hint="eastAsia"/>
        </w:rPr>
        <w:t>单元测试用例：提示词生成</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根据当前用户界面的HTML描述、用户任务以及 APP Memory生成提示词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生成LLM的可以理解的提示词，以此询问LLM来获取下一步的动作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任务开始时或AutoDroid执行完一次动作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r>
              <w:t>&lt;p id=0 bound_box=28,634,1052,756&gt;Add a new note&lt;/p&gt; &lt;input id=1 bound_box=72,804,1008,957&gt;Label&lt;/input&gt; &lt;p id=2 bound_box=72,1001,1008,1076&gt;New note type:&lt;/p&gt; &lt;checkbox id=3 bound_box=72,1076,1008,1197&gt;Text note&lt;/checkbox&gt; &lt;checkbox id=4 status=selected bound_box=72,1197,1008,1318&gt;Checklist&lt;/checkbox&gt; &lt;button id=5 bound_box=658,1329,843,1461&gt;Cancel&lt;/button&gt; &lt;button id=6 bound_box=843,1329,1019,1461&gt;OK&lt;/button&gt;</w:t>
            </w:r>
          </w:p>
        </w:tc>
        <w:tc>
          <w:tcPr>
            <w:tcW w:w="1704" w:type="dxa"/>
          </w:tcPr>
          <w:p>
            <w:pPr>
              <w:jc w:val="center"/>
              <w:rPr>
                <w:rFonts w:eastAsia="宋体" w:cs="Times New Roman"/>
                <w:kern w:val="0"/>
                <w:szCs w:val="20"/>
              </w:rPr>
            </w:pPr>
            <w:r>
              <w:rPr>
                <w:rFonts w:eastAsia="宋体" w:cs="Times New Roman"/>
                <w:kern w:val="0"/>
                <w:szCs w:val="20"/>
              </w:rPr>
              <w:t>You are a smartphone assistant to help users complete tasks by interacting with mobile apps. Given a task, the previous UI actions, and the content of current UI state, your job is to decide whether the task is already finished by the previous actions, and</w:t>
            </w:r>
            <w:r>
              <w:rPr>
                <w:rFonts w:hint="eastAsia" w:eastAsia="宋体" w:cs="Times New Roman"/>
                <w:kern w:val="0"/>
                <w:szCs w:val="20"/>
              </w:rPr>
              <w:t> </w:t>
            </w:r>
            <w:r>
              <w:rPr>
                <w:rFonts w:eastAsia="宋体" w:cs="Times New Roman"/>
                <w:kern w:val="0"/>
                <w:szCs w:val="20"/>
              </w:rPr>
              <w:t>if not, decide which UI element in current UI state should be interacted. Task: Create a new text note</w:t>
            </w:r>
            <w:r>
              <w:rPr>
                <w:rFonts w:hint="eastAsia" w:eastAsia="宋体" w:cs="Times New Roman"/>
                <w:kern w:val="0"/>
                <w:szCs w:val="20"/>
              </w:rPr>
              <w:t xml:space="preserve"> </w:t>
            </w:r>
            <w:r>
              <w:t>"todo"</w:t>
            </w:r>
            <w:r>
              <w:rPr>
                <w:rFonts w:eastAsia="宋体" w:cs="Times New Roman"/>
                <w:kern w:val="0"/>
                <w:szCs w:val="20"/>
              </w:rPr>
              <w:t xml:space="preserve">.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Previous UI actions:</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Start the Notes app.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Click the Add button.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Current UI state:</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&lt;p id=0 bound_box=28,634,1052,756&gt;Add a new note&lt;/p&gt;</w:t>
            </w:r>
          </w:p>
          <w:p>
            <w:pPr>
              <w:jc w:val="center"/>
              <w:rPr>
                <w:rFonts w:eastAsia="宋体" w:cs="Times New Roman"/>
                <w:kern w:val="0"/>
                <w:szCs w:val="20"/>
              </w:rPr>
            </w:pPr>
            <w:r>
              <w:rPr>
                <w:rFonts w:eastAsia="宋体" w:cs="Times New Roman"/>
                <w:kern w:val="0"/>
                <w:szCs w:val="20"/>
              </w:rPr>
              <w:t>&lt;input id=1 bound_box=72,804,1008,957&gt;Label&lt;/input&gt;</w:t>
            </w:r>
          </w:p>
          <w:p>
            <w:pPr>
              <w:jc w:val="center"/>
              <w:rPr>
                <w:rFonts w:eastAsia="宋体" w:cs="Times New Roman"/>
                <w:kern w:val="0"/>
                <w:szCs w:val="20"/>
              </w:rPr>
            </w:pPr>
            <w:r>
              <w:rPr>
                <w:rFonts w:hint="eastAsia" w:eastAsia="宋体" w:cs="Times New Roman"/>
                <w:kern w:val="0"/>
                <w:szCs w:val="20"/>
              </w:rPr>
              <w:t>……</w:t>
            </w:r>
          </w:p>
          <w:p>
            <w:pPr>
              <w:jc w:val="center"/>
              <w:rPr>
                <w:rFonts w:eastAsia="宋体" w:cs="Times New Roman"/>
                <w:kern w:val="0"/>
                <w:szCs w:val="20"/>
              </w:rPr>
            </w:pPr>
            <w:r>
              <w:rPr>
                <w:rFonts w:eastAsia="宋体" w:cs="Times New Roman"/>
                <w:kern w:val="0"/>
                <w:szCs w:val="20"/>
              </w:rPr>
              <w:t>&lt;button id=6 bound_box=843,1329,1019,1461&gt;OK&lt;/button&gt;</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Which action should you choose next? Fill in</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the blanks about the next one interaction:</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id=&lt;id number&gt; - action=&lt;tap/input&gt; - input text=&lt;text or N/A&gt;. (if you think the task has been completed, the id should be -1.</w:t>
            </w:r>
          </w:p>
        </w:tc>
        <w:tc>
          <w:tcPr>
            <w:tcW w:w="1705" w:type="dxa"/>
          </w:tcPr>
          <w:p>
            <w:pPr>
              <w:jc w:val="center"/>
              <w:rPr>
                <w:rFonts w:eastAsia="宋体" w:cs="Times New Roman"/>
                <w:kern w:val="0"/>
                <w:szCs w:val="20"/>
              </w:rPr>
            </w:pPr>
            <w:r>
              <w:rPr>
                <w:rFonts w:eastAsia="宋体" w:cs="Times New Roman"/>
                <w:kern w:val="0"/>
                <w:szCs w:val="20"/>
              </w:rPr>
              <w:t>You are a smartphone assistant to help users complete tasks by interacting with mobile apps. Given a task, the previous UI actions, and the content of current UI state, your job is to decide whether the task is already finished by the previous actions, and</w:t>
            </w:r>
            <w:r>
              <w:rPr>
                <w:rFonts w:hint="eastAsia" w:eastAsia="宋体" w:cs="Times New Roman"/>
                <w:kern w:val="0"/>
                <w:szCs w:val="20"/>
              </w:rPr>
              <w:t> </w:t>
            </w:r>
            <w:r>
              <w:rPr>
                <w:rFonts w:eastAsia="宋体" w:cs="Times New Roman"/>
                <w:kern w:val="0"/>
                <w:szCs w:val="20"/>
              </w:rPr>
              <w:t>if not, decide which UI element in current UI state should be interacted. Task: Create a new text note</w:t>
            </w:r>
            <w:r>
              <w:rPr>
                <w:rFonts w:hint="eastAsia" w:eastAsia="宋体" w:cs="Times New Roman"/>
                <w:kern w:val="0"/>
                <w:szCs w:val="20"/>
              </w:rPr>
              <w:t xml:space="preserve"> </w:t>
            </w:r>
            <w:r>
              <w:t>"todo"</w:t>
            </w:r>
            <w:r>
              <w:rPr>
                <w:rFonts w:eastAsia="宋体" w:cs="Times New Roman"/>
                <w:kern w:val="0"/>
                <w:szCs w:val="20"/>
              </w:rPr>
              <w:t xml:space="preserve">.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Previous UI actions:</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Start the Notes app.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Click the Add button.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Current UI state:</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&lt;p id=0 bound_box=28,634,1052,756&gt;Add a new note&lt;/p&gt;</w:t>
            </w:r>
          </w:p>
          <w:p>
            <w:pPr>
              <w:jc w:val="center"/>
              <w:rPr>
                <w:rFonts w:eastAsia="宋体" w:cs="Times New Roman"/>
                <w:kern w:val="0"/>
                <w:szCs w:val="20"/>
              </w:rPr>
            </w:pPr>
            <w:r>
              <w:rPr>
                <w:rFonts w:eastAsia="宋体" w:cs="Times New Roman"/>
                <w:kern w:val="0"/>
                <w:szCs w:val="20"/>
              </w:rPr>
              <w:t>&lt;input id=1 bound_box=72,804,1008,957&gt;Label&lt;/input&gt;</w:t>
            </w:r>
          </w:p>
          <w:p>
            <w:pPr>
              <w:jc w:val="center"/>
              <w:rPr>
                <w:rFonts w:eastAsia="宋体" w:cs="Times New Roman"/>
                <w:kern w:val="0"/>
                <w:szCs w:val="20"/>
              </w:rPr>
            </w:pPr>
            <w:r>
              <w:rPr>
                <w:rFonts w:hint="eastAsia" w:eastAsia="宋体" w:cs="Times New Roman"/>
                <w:kern w:val="0"/>
                <w:szCs w:val="20"/>
              </w:rPr>
              <w:t>……</w:t>
            </w:r>
          </w:p>
          <w:p>
            <w:pPr>
              <w:jc w:val="center"/>
              <w:rPr>
                <w:rFonts w:eastAsia="宋体" w:cs="Times New Roman"/>
                <w:kern w:val="0"/>
                <w:szCs w:val="20"/>
              </w:rPr>
            </w:pPr>
            <w:r>
              <w:rPr>
                <w:rFonts w:eastAsia="宋体" w:cs="Times New Roman"/>
                <w:kern w:val="0"/>
                <w:szCs w:val="20"/>
              </w:rPr>
              <w:t>&lt;button id=6 bound_box=843,1329,1019,1461&gt;OK&lt;/button&gt;</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Which action should you choose next? Fill in</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the blanks about the next one interaction:</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id=&lt;id number&gt; - action=&lt;tap/input&gt; - input text=&lt;text or N/A&gt;. (if you think the task has been completed, the id should be -1.</w:t>
            </w:r>
          </w:p>
        </w:tc>
        <w:tc>
          <w:tcPr>
            <w:tcW w:w="1705" w:type="dxa"/>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jc w:val="center"/>
      </w:pPr>
      <w:r>
        <w:rPr>
          <w:rFonts w:hint="eastAsia"/>
        </w:rPr>
        <w:t xml:space="preserve">表 </w:t>
      </w:r>
      <w:r>
        <w:rPr>
          <w:rFonts w:hint="eastAsia"/>
          <w:lang w:val="en-US" w:eastAsia="zh-CN"/>
        </w:rPr>
        <w:t>8</w:t>
      </w:r>
      <w:r>
        <w:rPr>
          <w:rFonts w:hint="eastAsia"/>
        </w:rPr>
        <w:t xml:space="preserve"> </w:t>
      </w:r>
      <w:r>
        <w:rPr>
          <w:rFonts w:hint="eastAsia"/>
          <w:lang w:val="en-US" w:eastAsia="zh-CN"/>
        </w:rPr>
        <w:t>用例002表</w:t>
      </w:r>
    </w:p>
    <w:p>
      <w:pPr>
        <w:pStyle w:val="3"/>
        <w:ind w:left="0" w:leftChars="0" w:firstLine="0" w:firstLineChars="0"/>
        <w:rPr>
          <w:rFonts w:hint="eastAsia"/>
        </w:rPr>
      </w:pPr>
      <w:r>
        <w:rPr>
          <w:rFonts w:hint="eastAsia"/>
        </w:rPr>
        <w:t>测试结果分析：能够根据当前用户界面的HTML描述、用户任务以及 APP Memory来生成一个通过 APP Memory prompt。</w:t>
      </w:r>
    </w:p>
    <w:p>
      <w:pPr>
        <w:pStyle w:val="3"/>
        <w:ind w:firstLine="480"/>
        <w:rPr>
          <w:rFonts w:hint="eastAsia"/>
        </w:rPr>
      </w:pPr>
    </w:p>
    <w:p>
      <w:pPr>
        <w:pStyle w:val="3"/>
        <w:numPr>
          <w:ilvl w:val="0"/>
          <w:numId w:val="6"/>
        </w:numPr>
        <w:ind w:left="420" w:leftChars="0" w:hanging="420" w:firstLineChars="0"/>
      </w:pPr>
      <w:r>
        <w:rPr>
          <w:rFonts w:hint="eastAsia"/>
          <w:lang w:val="en-US" w:eastAsia="zh-CN"/>
        </w:rPr>
        <w:t xml:space="preserve"> </w:t>
      </w:r>
      <w:r>
        <w:rPr>
          <w:rFonts w:hint="eastAsia"/>
        </w:rPr>
        <w:t>单元测试用例：基于LLM的动作生成</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使用经过 APP Memory 增强过的 prompt来询问LLM，获取下一步执行的动作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生成完成任务所需要的下一步的动作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任务开始时或AutoDroid执行完一次动作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r>
              <w:rPr>
                <w:rFonts w:eastAsia="宋体" w:cs="Times New Roman"/>
                <w:kern w:val="0"/>
                <w:szCs w:val="20"/>
              </w:rPr>
              <w:t>You are a smartphone assistant to help users complete tasks by interacting with mobile apps. Given a task, the previous UI actions, and the content of current UI state, your job is to decide whether the task is already finished by the previous actions, and</w:t>
            </w:r>
            <w:r>
              <w:rPr>
                <w:rFonts w:hint="eastAsia" w:eastAsia="宋体" w:cs="Times New Roman"/>
                <w:kern w:val="0"/>
                <w:szCs w:val="20"/>
              </w:rPr>
              <w:t> </w:t>
            </w:r>
            <w:r>
              <w:rPr>
                <w:rFonts w:eastAsia="宋体" w:cs="Times New Roman"/>
                <w:kern w:val="0"/>
                <w:szCs w:val="20"/>
              </w:rPr>
              <w:t>if not, decide which UI element in current UI state should be interacted. Task: Create a new text note</w:t>
            </w:r>
            <w:r>
              <w:rPr>
                <w:rFonts w:hint="eastAsia" w:eastAsia="宋体" w:cs="Times New Roman"/>
                <w:kern w:val="0"/>
                <w:szCs w:val="20"/>
              </w:rPr>
              <w:t xml:space="preserve"> </w:t>
            </w:r>
            <w:r>
              <w:t>"todo"</w:t>
            </w:r>
            <w:r>
              <w:rPr>
                <w:rFonts w:eastAsia="宋体" w:cs="Times New Roman"/>
                <w:kern w:val="0"/>
                <w:szCs w:val="20"/>
              </w:rPr>
              <w:t xml:space="preserve">.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Previous UI actions:</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Start the Notes app.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Click the Add button. </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Current UI state:</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&lt;p id=0 bound_box=28,634,1052,756&gt;Add a new note&lt;/p&gt;</w:t>
            </w:r>
          </w:p>
          <w:p>
            <w:pPr>
              <w:jc w:val="center"/>
              <w:rPr>
                <w:rFonts w:eastAsia="宋体" w:cs="Times New Roman"/>
                <w:kern w:val="0"/>
                <w:szCs w:val="20"/>
              </w:rPr>
            </w:pPr>
            <w:r>
              <w:rPr>
                <w:rFonts w:eastAsia="宋体" w:cs="Times New Roman"/>
                <w:kern w:val="0"/>
                <w:szCs w:val="20"/>
              </w:rPr>
              <w:t>&lt;input id=1 bound_box=72,804,1008,957&gt;Label&lt;/input&gt;</w:t>
            </w:r>
          </w:p>
          <w:p>
            <w:pPr>
              <w:jc w:val="center"/>
              <w:rPr>
                <w:rFonts w:eastAsia="宋体" w:cs="Times New Roman"/>
                <w:kern w:val="0"/>
                <w:szCs w:val="20"/>
              </w:rPr>
            </w:pPr>
            <w:r>
              <w:rPr>
                <w:rFonts w:hint="eastAsia" w:eastAsia="宋体" w:cs="Times New Roman"/>
                <w:kern w:val="0"/>
                <w:szCs w:val="20"/>
              </w:rPr>
              <w:t>……</w:t>
            </w:r>
          </w:p>
          <w:p>
            <w:pPr>
              <w:jc w:val="center"/>
              <w:rPr>
                <w:rFonts w:eastAsia="宋体" w:cs="Times New Roman"/>
                <w:kern w:val="0"/>
                <w:szCs w:val="20"/>
              </w:rPr>
            </w:pPr>
            <w:r>
              <w:rPr>
                <w:rFonts w:eastAsia="宋体" w:cs="Times New Roman"/>
                <w:kern w:val="0"/>
                <w:szCs w:val="20"/>
              </w:rPr>
              <w:t>&lt;button id=6 bound_box=843,1329,1019,1461&gt;OK&lt;/button&gt;</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Which action should you choose next? Fill in</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the blanks about the next one interaction:</w:t>
            </w:r>
          </w:p>
          <w:p>
            <w:pPr>
              <w:jc w:val="center"/>
              <w:rPr>
                <w:rFonts w:eastAsia="宋体" w:cs="Times New Roman"/>
                <w:kern w:val="0"/>
                <w:szCs w:val="20"/>
              </w:rPr>
            </w:pPr>
          </w:p>
          <w:p>
            <w:pPr>
              <w:jc w:val="center"/>
              <w:rPr>
                <w:rFonts w:eastAsia="宋体" w:cs="Times New Roman"/>
                <w:kern w:val="0"/>
                <w:szCs w:val="20"/>
              </w:rPr>
            </w:pPr>
            <w:r>
              <w:rPr>
                <w:rFonts w:eastAsia="宋体" w:cs="Times New Roman"/>
                <w:kern w:val="0"/>
                <w:szCs w:val="20"/>
              </w:rPr>
              <w:t>- id=&lt;id number&gt; - action=&lt;tap/input&gt; - input text=&lt;text or N/A&gt;. (if you think the task has been completed, the id should be -1.</w:t>
            </w:r>
          </w:p>
        </w:tc>
        <w:tc>
          <w:tcPr>
            <w:tcW w:w="1704" w:type="dxa"/>
          </w:tcPr>
          <w:p>
            <w:pPr>
              <w:jc w:val="center"/>
              <w:rPr>
                <w:rFonts w:eastAsia="宋体" w:cs="Times New Roman"/>
                <w:kern w:val="0"/>
                <w:szCs w:val="20"/>
              </w:rPr>
            </w:pPr>
            <w:r>
              <w:rPr>
                <w:rFonts w:eastAsia="宋体" w:cs="Times New Roman"/>
                <w:kern w:val="0"/>
                <w:szCs w:val="20"/>
              </w:rPr>
              <w:t xml:space="preserve">- id=1 </w:t>
            </w:r>
          </w:p>
          <w:p>
            <w:pPr>
              <w:jc w:val="center"/>
              <w:rPr>
                <w:rFonts w:eastAsia="宋体" w:cs="Times New Roman"/>
                <w:kern w:val="0"/>
                <w:szCs w:val="20"/>
              </w:rPr>
            </w:pPr>
            <w:r>
              <w:rPr>
                <w:rFonts w:eastAsia="宋体" w:cs="Times New Roman"/>
                <w:kern w:val="0"/>
                <w:szCs w:val="20"/>
              </w:rPr>
              <w:t>- action=input</w:t>
            </w:r>
          </w:p>
          <w:p>
            <w:pPr>
              <w:jc w:val="center"/>
              <w:rPr>
                <w:rFonts w:eastAsia="宋体" w:cs="Times New Roman"/>
                <w:kern w:val="0"/>
                <w:szCs w:val="20"/>
              </w:rPr>
            </w:pPr>
            <w:r>
              <w:rPr>
                <w:rFonts w:eastAsia="宋体" w:cs="Times New Roman"/>
                <w:kern w:val="0"/>
                <w:szCs w:val="20"/>
              </w:rPr>
              <w:t>- input text=todo</w:t>
            </w:r>
          </w:p>
        </w:tc>
        <w:tc>
          <w:tcPr>
            <w:tcW w:w="1705" w:type="dxa"/>
          </w:tcPr>
          <w:p>
            <w:pPr>
              <w:jc w:val="center"/>
              <w:rPr>
                <w:rFonts w:eastAsia="宋体" w:cs="Times New Roman"/>
                <w:kern w:val="0"/>
                <w:szCs w:val="20"/>
              </w:rPr>
            </w:pPr>
            <w:r>
              <w:rPr>
                <w:rFonts w:eastAsia="宋体" w:cs="Times New Roman"/>
                <w:kern w:val="0"/>
                <w:szCs w:val="20"/>
              </w:rPr>
              <w:t xml:space="preserve">- id=1 </w:t>
            </w:r>
          </w:p>
          <w:p>
            <w:pPr>
              <w:jc w:val="center"/>
              <w:rPr>
                <w:rFonts w:eastAsia="宋体" w:cs="Times New Roman"/>
                <w:kern w:val="0"/>
                <w:szCs w:val="20"/>
              </w:rPr>
            </w:pPr>
            <w:r>
              <w:rPr>
                <w:rFonts w:eastAsia="宋体" w:cs="Times New Roman"/>
                <w:kern w:val="0"/>
                <w:szCs w:val="20"/>
              </w:rPr>
              <w:t>- action=input</w:t>
            </w:r>
          </w:p>
          <w:p>
            <w:pPr>
              <w:jc w:val="center"/>
              <w:rPr>
                <w:rFonts w:eastAsia="宋体" w:cs="Times New Roman"/>
                <w:kern w:val="0"/>
                <w:szCs w:val="20"/>
              </w:rPr>
            </w:pPr>
            <w:r>
              <w:rPr>
                <w:rFonts w:eastAsia="宋体" w:cs="Times New Roman"/>
                <w:kern w:val="0"/>
                <w:szCs w:val="20"/>
              </w:rPr>
              <w:t>- input text=todo</w:t>
            </w:r>
          </w:p>
        </w:tc>
        <w:tc>
          <w:tcPr>
            <w:tcW w:w="1705" w:type="dxa"/>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jc w:val="center"/>
      </w:pPr>
      <w:r>
        <w:rPr>
          <w:rFonts w:hint="eastAsia"/>
        </w:rPr>
        <w:t xml:space="preserve">表 </w:t>
      </w:r>
      <w:r>
        <w:rPr>
          <w:rFonts w:hint="eastAsia"/>
          <w:lang w:val="en-US" w:eastAsia="zh-CN"/>
        </w:rPr>
        <w:t>9</w:t>
      </w:r>
      <w:r>
        <w:rPr>
          <w:rFonts w:hint="eastAsia"/>
        </w:rPr>
        <w:t xml:space="preserve"> </w:t>
      </w:r>
      <w:r>
        <w:rPr>
          <w:rFonts w:hint="eastAsia"/>
          <w:lang w:val="en-US" w:eastAsia="zh-CN"/>
        </w:rPr>
        <w:t>用例003表</w:t>
      </w:r>
    </w:p>
    <w:p>
      <w:pPr>
        <w:pStyle w:val="3"/>
        <w:ind w:left="0" w:leftChars="0" w:firstLine="0" w:firstLineChars="0"/>
      </w:pPr>
      <w:r>
        <w:rPr>
          <w:rFonts w:hint="eastAsia"/>
        </w:rPr>
        <w:t>测试结果分析：能够根据当前用户界面的信息以及用户的任务生成匹配的动作。</w:t>
      </w:r>
    </w:p>
    <w:p>
      <w:pPr>
        <w:ind w:firstLine="480"/>
      </w:pPr>
    </w:p>
    <w:p>
      <w:pPr>
        <w:pStyle w:val="5"/>
      </w:pPr>
      <w:bookmarkStart w:id="43" w:name="_Toc56711144"/>
      <w:bookmarkStart w:id="44" w:name="_Toc56711391"/>
      <w:bookmarkStart w:id="45" w:name="_Toc161744135"/>
      <w:bookmarkStart w:id="46" w:name="_Toc56710846"/>
      <w:bookmarkStart w:id="47" w:name="_Toc56710953"/>
      <w:r>
        <w:rPr>
          <w:rFonts w:hint="eastAsia"/>
        </w:rPr>
        <w:t>测试结果综合分析及建议</w:t>
      </w:r>
      <w:bookmarkEnd w:id="43"/>
      <w:bookmarkEnd w:id="44"/>
      <w:bookmarkEnd w:id="45"/>
      <w:bookmarkEnd w:id="46"/>
      <w:bookmarkEnd w:id="47"/>
    </w:p>
    <w:p>
      <w:pPr>
        <w:pStyle w:val="3"/>
        <w:ind w:firstLine="480"/>
      </w:pPr>
      <w:r>
        <w:rPr>
          <w:rFonts w:hint="eastAsia"/>
        </w:rPr>
        <w:t>该测试用例覆盖了Android后端中和LLM的交互过程。包括prompt生成的函数以及询问LLM来获取下一步动作的函数。能够准确提取出用户图形界面中的组件，并将其转换为与之对应的HTML组件，并形成一个HTML的界面描述。并且可以根据APP Memory对prompt进行增强，并通过其来询问LLM获取下一步的动作。</w:t>
      </w:r>
    </w:p>
    <w:p>
      <w:pPr>
        <w:pStyle w:val="5"/>
      </w:pPr>
      <w:bookmarkStart w:id="48" w:name="_Toc56711392"/>
      <w:bookmarkStart w:id="49" w:name="_Toc56710847"/>
      <w:bookmarkStart w:id="50" w:name="_Toc56710954"/>
      <w:bookmarkStart w:id="51" w:name="_Toc56711145"/>
      <w:bookmarkStart w:id="52" w:name="_Toc161744136"/>
      <w:r>
        <w:rPr>
          <w:rFonts w:hint="eastAsia"/>
        </w:rPr>
        <w:t>测试经验总结</w:t>
      </w:r>
      <w:bookmarkEnd w:id="48"/>
      <w:bookmarkEnd w:id="49"/>
      <w:bookmarkEnd w:id="50"/>
      <w:bookmarkEnd w:id="51"/>
      <w:bookmarkEnd w:id="52"/>
    </w:p>
    <w:p>
      <w:pPr>
        <w:pStyle w:val="3"/>
        <w:ind w:firstLine="480"/>
      </w:pPr>
      <w:r>
        <w:rPr>
          <w:rFonts w:hint="eastAsia"/>
        </w:rPr>
        <w:t>本次测试经验表明，</w:t>
      </w:r>
      <w:r>
        <w:rPr>
          <w:rFonts w:eastAsia="宋体" w:cs="Times New Roman"/>
          <w:kern w:val="0"/>
          <w:szCs w:val="20"/>
        </w:rPr>
        <w:t>测试用例的设计要尽可能全面，覆盖各种场景，以确保功能的可靠性和准确性。在后续开发过程中，我们将继续积累测试经验，提高测试效率，为项目的顺利进行提供保障。</w:t>
      </w:r>
    </w:p>
    <w:p>
      <w:pPr>
        <w:pStyle w:val="3"/>
        <w:ind w:firstLine="480"/>
      </w:pPr>
    </w:p>
    <w:p>
      <w:pPr>
        <w:pStyle w:val="4"/>
      </w:pPr>
      <w:bookmarkStart w:id="53" w:name="_Toc161744137"/>
      <w:bookmarkStart w:id="54" w:name="_Toc56711146"/>
      <w:bookmarkStart w:id="55" w:name="_Toc56710848"/>
      <w:bookmarkStart w:id="56" w:name="_Toc56711393"/>
      <w:bookmarkStart w:id="57" w:name="_Toc56710955"/>
      <w:r>
        <w:rPr>
          <w:rFonts w:hint="eastAsia"/>
        </w:rPr>
        <w:t>APP信息获取模块</w:t>
      </w:r>
      <w:bookmarkEnd w:id="53"/>
      <w:bookmarkEnd w:id="54"/>
      <w:bookmarkEnd w:id="55"/>
      <w:bookmarkEnd w:id="56"/>
      <w:bookmarkEnd w:id="57"/>
    </w:p>
    <w:p>
      <w:pPr>
        <w:pStyle w:val="3"/>
        <w:numPr>
          <w:ilvl w:val="0"/>
          <w:numId w:val="7"/>
        </w:numPr>
        <w:ind w:left="420" w:leftChars="0" w:hanging="420" w:firstLineChars="0"/>
        <w:rPr>
          <w:b/>
          <w:bCs/>
        </w:rPr>
      </w:pPr>
      <w:r>
        <w:rPr>
          <w:rFonts w:hint="eastAsia"/>
          <w:lang w:val="en-US" w:eastAsia="zh-CN"/>
        </w:rPr>
        <w:t xml:space="preserve"> </w:t>
      </w:r>
      <w:r>
        <w:rPr>
          <w:rFonts w:hint="eastAsia"/>
        </w:rPr>
        <w:t>单元测试用例：用户手机APP信息收集与展示</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获取用户手机上的所有app的名称、包名以及启动活动，并在前端界面展示所有app的列表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给用户提供一个可选择来执行任务的app列表，以及启动该app的活动，在用户点击执行任务按钮时，来跳转到对应的app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app首次启动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r>
              <w:rPr>
                <w:rFonts w:eastAsia="宋体" w:cs="Times New Roman"/>
                <w:kern w:val="0"/>
                <w:szCs w:val="20"/>
              </w:rPr>
              <w:t>packageManager</w:t>
            </w:r>
          </w:p>
        </w:tc>
        <w:tc>
          <w:tcPr>
            <w:tcW w:w="1704" w:type="dxa"/>
          </w:tcPr>
          <w:p>
            <w:pPr>
              <w:jc w:val="center"/>
              <w:rPr>
                <w:rFonts w:eastAsia="宋体" w:cs="Times New Roman"/>
                <w:kern w:val="0"/>
                <w:szCs w:val="20"/>
              </w:rPr>
            </w:pPr>
            <w:r>
              <w:rPr>
                <w:rFonts w:hint="eastAsia" w:eastAsia="宋体" w:cs="Times New Roman"/>
                <w:kern w:val="0"/>
                <w:szCs w:val="20"/>
              </w:rPr>
              <w:t>百度地图：com.baidu.BaiduMap/com.baidu.baidumaps.WelcomeScreen.Alias0/com.baidu.baidumaps.WelcomeScreen</w:t>
            </w:r>
          </w:p>
          <w:p>
            <w:pPr>
              <w:jc w:val="center"/>
              <w:rPr>
                <w:rFonts w:eastAsia="宋体" w:cs="Times New Roman"/>
                <w:kern w:val="0"/>
                <w:szCs w:val="20"/>
              </w:rPr>
            </w:pPr>
            <w:r>
              <w:rPr>
                <w:rFonts w:hint="eastAsia" w:eastAsia="宋体" w:cs="Times New Roman"/>
                <w:kern w:val="0"/>
                <w:szCs w:val="20"/>
              </w:rPr>
              <w:t>百度翻译：com.baidu.baidutranslate/com.baidu.baidutranslate.activity.SplashActivity/null</w:t>
            </w:r>
          </w:p>
          <w:p>
            <w:pPr>
              <w:jc w:val="center"/>
              <w:rPr>
                <w:rFonts w:eastAsia="宋体" w:cs="Times New Roman"/>
                <w:kern w:val="0"/>
                <w:szCs w:val="20"/>
              </w:rPr>
            </w:pPr>
            <w:r>
              <w:rPr>
                <w:rFonts w:hint="eastAsia" w:eastAsia="宋体" w:cs="Times New Roman"/>
                <w:kern w:val="0"/>
                <w:szCs w:val="20"/>
              </w:rPr>
              <w:t>……</w:t>
            </w:r>
          </w:p>
        </w:tc>
        <w:tc>
          <w:tcPr>
            <w:tcW w:w="1705" w:type="dxa"/>
          </w:tcPr>
          <w:p>
            <w:pPr>
              <w:jc w:val="center"/>
              <w:rPr>
                <w:rFonts w:eastAsia="宋体" w:cs="Times New Roman"/>
                <w:kern w:val="0"/>
                <w:szCs w:val="20"/>
              </w:rPr>
            </w:pPr>
            <w:r>
              <w:rPr>
                <w:rFonts w:hint="eastAsia" w:eastAsia="宋体" w:cs="Times New Roman"/>
                <w:kern w:val="0"/>
                <w:szCs w:val="20"/>
              </w:rPr>
              <w:t>百度地图：com.baidu.BaiduMap/com.baidu.baidumaps.WelcomeScreen.Alias0/com.baidu.baidumaps.WelcomeScreen</w:t>
            </w:r>
          </w:p>
          <w:p>
            <w:pPr>
              <w:jc w:val="center"/>
              <w:rPr>
                <w:rFonts w:eastAsia="宋体" w:cs="Times New Roman"/>
                <w:kern w:val="0"/>
                <w:szCs w:val="20"/>
              </w:rPr>
            </w:pPr>
            <w:r>
              <w:rPr>
                <w:rFonts w:hint="eastAsia" w:eastAsia="宋体" w:cs="Times New Roman"/>
                <w:kern w:val="0"/>
                <w:szCs w:val="20"/>
              </w:rPr>
              <w:t>百度翻译：com.baidu.baidutranslate/com.baidu.baidutranslate.activity.SplashActivity/null</w:t>
            </w:r>
          </w:p>
          <w:p>
            <w:pPr>
              <w:jc w:val="center"/>
              <w:rPr>
                <w:rFonts w:eastAsia="宋体" w:cs="Times New Roman"/>
                <w:kern w:val="0"/>
                <w:szCs w:val="20"/>
              </w:rPr>
            </w:pPr>
            <w:r>
              <w:rPr>
                <w:rFonts w:hint="eastAsia" w:eastAsia="宋体" w:cs="Times New Roman"/>
                <w:kern w:val="0"/>
                <w:szCs w:val="20"/>
              </w:rPr>
              <w:t>……</w:t>
            </w:r>
          </w:p>
        </w:tc>
        <w:tc>
          <w:tcPr>
            <w:tcW w:w="1705" w:type="dxa"/>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jc w:val="center"/>
      </w:pPr>
      <w:r>
        <w:rPr>
          <w:rFonts w:hint="eastAsia"/>
        </w:rPr>
        <w:t xml:space="preserve">表 </w:t>
      </w:r>
      <w:r>
        <w:rPr>
          <w:rFonts w:hint="eastAsia"/>
          <w:lang w:val="en-US" w:eastAsia="zh-CN"/>
        </w:rPr>
        <w:t>10</w:t>
      </w:r>
      <w:r>
        <w:rPr>
          <w:rFonts w:hint="eastAsia"/>
        </w:rPr>
        <w:t xml:space="preserve"> </w:t>
      </w:r>
      <w:r>
        <w:rPr>
          <w:rFonts w:hint="eastAsia"/>
          <w:lang w:val="en-US" w:eastAsia="zh-CN"/>
        </w:rPr>
        <w:t>用例004表</w:t>
      </w:r>
    </w:p>
    <w:p>
      <w:pPr>
        <w:pStyle w:val="3"/>
        <w:ind w:firstLine="480"/>
        <w:rPr>
          <w:rFonts w:eastAsia="宋体" w:cs="Times New Roman"/>
          <w:kern w:val="0"/>
          <w:szCs w:val="20"/>
        </w:rPr>
      </w:pPr>
      <w:r>
        <w:rPr>
          <w:rFonts w:hint="eastAsia"/>
        </w:rPr>
        <w:t>测试结果分析：能够准确得获取当前用户手机上的所有app的</w:t>
      </w:r>
      <w:r>
        <w:rPr>
          <w:rFonts w:hint="eastAsia" w:eastAsia="宋体" w:cs="Times New Roman"/>
          <w:kern w:val="0"/>
          <w:szCs w:val="20"/>
        </w:rPr>
        <w:t>名称、包名以及启动活动的信息，并且能够在前端成功展示所有app的名称列表，供用户选择。</w:t>
      </w:r>
    </w:p>
    <w:p>
      <w:pPr>
        <w:pStyle w:val="5"/>
      </w:pPr>
      <w:bookmarkStart w:id="58" w:name="_Toc161744138"/>
      <w:r>
        <w:rPr>
          <w:rFonts w:hint="eastAsia"/>
        </w:rPr>
        <w:t>测试结果综合分析及建议</w:t>
      </w:r>
      <w:bookmarkEnd w:id="58"/>
    </w:p>
    <w:p>
      <w:pPr>
        <w:pStyle w:val="3"/>
        <w:ind w:firstLine="480"/>
      </w:pPr>
      <w:r>
        <w:rPr>
          <w:rFonts w:hint="eastAsia"/>
        </w:rPr>
        <w:t>该测试用例覆盖了Autodroid启动时对用户手机上的app信息收集的函数，能够成功获取用户手机上的所有app的</w:t>
      </w:r>
      <w:r>
        <w:rPr>
          <w:rFonts w:hint="eastAsia" w:eastAsia="宋体" w:cs="Times New Roman"/>
          <w:kern w:val="0"/>
          <w:szCs w:val="20"/>
        </w:rPr>
        <w:t>名称、包名以及启动活动的信息。并且能够在Android通过下拉框的形式成功展示所有的app的名称。</w:t>
      </w:r>
    </w:p>
    <w:p>
      <w:pPr>
        <w:pStyle w:val="5"/>
      </w:pPr>
      <w:bookmarkStart w:id="59" w:name="_Toc161744139"/>
      <w:r>
        <w:rPr>
          <w:rFonts w:hint="eastAsia"/>
        </w:rPr>
        <w:t>测试经验总结</w:t>
      </w:r>
      <w:bookmarkEnd w:id="59"/>
    </w:p>
    <w:p>
      <w:pPr>
        <w:pStyle w:val="3"/>
        <w:ind w:firstLine="480"/>
      </w:pPr>
      <w:r>
        <w:rPr>
          <w:rFonts w:hint="eastAsia"/>
        </w:rPr>
        <w:t>本次测试经验表明，在开发过程中，针对关键功能进行单元测试是十分必要的。通过单元测试，我们可以发现并解决潜在的问题，提高代码质量和功能稳定性。</w:t>
      </w:r>
    </w:p>
    <w:p>
      <w:pPr>
        <w:pStyle w:val="3"/>
        <w:ind w:firstLine="480"/>
        <w:rPr>
          <w:rFonts w:eastAsia="宋体" w:cs="Times New Roman"/>
          <w:kern w:val="0"/>
          <w:szCs w:val="20"/>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pPr>
      <w:commentRangeStart w:id="4"/>
      <w:bookmarkStart w:id="60" w:name="_Toc56711394"/>
      <w:bookmarkStart w:id="61" w:name="_Toc56710956"/>
      <w:bookmarkStart w:id="62" w:name="_Toc56710849"/>
      <w:bookmarkStart w:id="63" w:name="_Toc56711147"/>
      <w:bookmarkStart w:id="64" w:name="_Toc161744140"/>
      <w:r>
        <w:rPr>
          <w:rFonts w:hint="eastAsia"/>
        </w:rPr>
        <w:t>功能测试</w:t>
      </w:r>
      <w:commentRangeEnd w:id="4"/>
      <w:r>
        <w:rPr>
          <w:rStyle w:val="64"/>
          <w:rFonts w:asciiTheme="minorHAnsi" w:hAnsiTheme="minorHAnsi" w:eastAsiaTheme="minorEastAsia"/>
          <w:b w:val="0"/>
          <w:bCs w:val="0"/>
          <w:kern w:val="2"/>
        </w:rPr>
        <w:commentReference w:id="4"/>
      </w:r>
      <w:bookmarkEnd w:id="60"/>
      <w:bookmarkEnd w:id="61"/>
      <w:bookmarkEnd w:id="62"/>
      <w:bookmarkEnd w:id="63"/>
      <w:bookmarkEnd w:id="64"/>
    </w:p>
    <w:p>
      <w:pPr>
        <w:pStyle w:val="4"/>
      </w:pPr>
      <w:bookmarkStart w:id="65" w:name="_Toc56711395"/>
      <w:bookmarkStart w:id="66" w:name="_Toc161744141"/>
      <w:bookmarkStart w:id="67" w:name="_Toc56711148"/>
      <w:bookmarkStart w:id="68" w:name="_Toc56710850"/>
      <w:bookmarkStart w:id="69" w:name="_Toc56710957"/>
      <w:r>
        <w:rPr>
          <w:rFonts w:hint="eastAsia"/>
        </w:rPr>
        <w:t>APP跳转与模拟动作执行功能</w:t>
      </w:r>
      <w:bookmarkEnd w:id="65"/>
      <w:bookmarkEnd w:id="66"/>
      <w:bookmarkEnd w:id="67"/>
      <w:bookmarkEnd w:id="68"/>
      <w:bookmarkEnd w:id="69"/>
    </w:p>
    <w:p>
      <w:pPr>
        <w:pStyle w:val="5"/>
      </w:pPr>
      <w:bookmarkStart w:id="70" w:name="_Toc56711396"/>
      <w:bookmarkStart w:id="71" w:name="_Toc56711149"/>
      <w:bookmarkStart w:id="72" w:name="_Toc56710958"/>
      <w:bookmarkStart w:id="73" w:name="_Toc161744142"/>
      <w:bookmarkStart w:id="74" w:name="_Toc56710851"/>
      <w:r>
        <w:rPr>
          <w:rFonts w:hint="eastAsia"/>
        </w:rPr>
        <w:t>测试用例与结果分析</w:t>
      </w:r>
      <w:bookmarkEnd w:id="70"/>
      <w:bookmarkEnd w:id="71"/>
      <w:bookmarkEnd w:id="72"/>
      <w:bookmarkEnd w:id="73"/>
      <w:bookmarkEnd w:id="74"/>
    </w:p>
    <w:p>
      <w:pPr>
        <w:pStyle w:val="3"/>
        <w:numPr>
          <w:ilvl w:val="0"/>
          <w:numId w:val="8"/>
        </w:numPr>
        <w:ind w:left="420" w:leftChars="0" w:hanging="420" w:firstLineChars="0"/>
        <w:rPr>
          <w:b/>
          <w:bCs/>
        </w:rPr>
      </w:pPr>
      <w:r>
        <w:rPr>
          <w:rFonts w:hint="eastAsia"/>
          <w:lang w:val="en-US" w:eastAsia="zh-CN"/>
        </w:rPr>
        <w:t xml:space="preserve"> </w:t>
      </w:r>
      <w:r>
        <w:rPr>
          <w:rFonts w:hint="eastAsia"/>
        </w:rPr>
        <w:t>测试用例：跳转至用户选择的app</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rPr>
            </w:pPr>
            <w:r>
              <w:rPr>
                <w:rFonts w:hint="eastAsia" w:eastAsia="宋体" w:cs="Times New Roman"/>
                <w:kern w:val="0"/>
              </w:rPr>
              <w:t>用例编号</w:t>
            </w:r>
          </w:p>
        </w:tc>
        <w:tc>
          <w:tcPr>
            <w:tcW w:w="6571" w:type="dxa"/>
            <w:gridSpan w:val="4"/>
            <w:tcBorders>
              <w:top w:val="single" w:color="auto" w:sz="8" w:space="0"/>
              <w:right w:val="nil"/>
            </w:tcBorders>
          </w:tcPr>
          <w:p>
            <w:pPr>
              <w:jc w:val="center"/>
              <w:rPr>
                <w:rFonts w:eastAsia="宋体" w:cs="Times New Roman"/>
                <w:kern w:val="0"/>
              </w:rPr>
            </w:pPr>
            <w:r>
              <w:rPr>
                <w:rFonts w:hint="default" w:ascii="Times New Roman" w:hAnsi="Times New Roman" w:eastAsia="宋体" w:cs="Times New Roman"/>
                <w:sz w:val="24"/>
                <w:szCs w:val="24"/>
              </w:rPr>
              <w:t>Function_test_</w:t>
            </w:r>
            <w:r>
              <w:rPr>
                <w:rFonts w:hint="default" w:ascii="Times New Roman" w:hAnsi="Times New Roman" w:eastAsia="宋体" w:cs="Times New Roman"/>
                <w:kern w:val="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功能描述</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从AutoDroid，跳转到用户选择的执行任务的app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用例目的</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跳转到对应app去执行任务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前提条件</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用户点击“执行任务”按钮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特殊的规程说明</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rPr>
            </w:pPr>
            <w:r>
              <w:rPr>
                <w:rFonts w:hint="eastAsia" w:eastAsia="宋体" w:cs="Times New Roman"/>
                <w:kern w:val="0"/>
              </w:rPr>
              <w:t>用例间的依赖关系</w:t>
            </w:r>
          </w:p>
        </w:tc>
        <w:tc>
          <w:tcPr>
            <w:tcW w:w="6571" w:type="dxa"/>
            <w:gridSpan w:val="4"/>
            <w:tcBorders>
              <w:bottom w:val="single" w:color="auto" w:sz="4" w:space="0"/>
              <w:right w:val="nil"/>
            </w:tcBorders>
          </w:tcPr>
          <w:p>
            <w:pPr>
              <w:jc w:val="center"/>
              <w:rPr>
                <w:rFonts w:eastAsia="宋体" w:cs="Times New Roman"/>
                <w:kern w:val="0"/>
              </w:rPr>
            </w:pPr>
            <w:r>
              <w:rPr>
                <w:rFonts w:hint="eastAsia" w:eastAsia="宋体" w:cs="Times New Roman"/>
                <w:kern w:val="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具体步骤</w:t>
            </w:r>
          </w:p>
        </w:tc>
        <w:tc>
          <w:tcPr>
            <w:tcW w:w="1457" w:type="dxa"/>
            <w:shd w:val="clear" w:color="auto" w:fill="D8D8D8" w:themeFill="background1" w:themeFillShade="D9"/>
          </w:tcPr>
          <w:p>
            <w:pPr>
              <w:jc w:val="center"/>
              <w:rPr>
                <w:rFonts w:eastAsia="宋体" w:cs="Times New Roman"/>
                <w:kern w:val="0"/>
              </w:rPr>
            </w:pPr>
            <w:r>
              <w:rPr>
                <w:rFonts w:hint="eastAsia" w:eastAsia="宋体" w:cs="Times New Roman"/>
                <w:kern w:val="0"/>
              </w:rPr>
              <w:t>输入</w:t>
            </w:r>
          </w:p>
        </w:tc>
        <w:tc>
          <w:tcPr>
            <w:tcW w:w="1704" w:type="dxa"/>
            <w:shd w:val="clear" w:color="auto" w:fill="D8D8D8" w:themeFill="background1" w:themeFillShade="D9"/>
          </w:tcPr>
          <w:p>
            <w:pPr>
              <w:jc w:val="center"/>
              <w:rPr>
                <w:rFonts w:eastAsia="宋体" w:cs="Times New Roman"/>
                <w:kern w:val="0"/>
              </w:rPr>
            </w:pPr>
            <w:r>
              <w:rPr>
                <w:rFonts w:hint="eastAsia" w:eastAsia="宋体" w:cs="Times New Roman"/>
                <w:kern w:val="0"/>
              </w:rPr>
              <w:t>期望结果</w:t>
            </w:r>
          </w:p>
        </w:tc>
        <w:tc>
          <w:tcPr>
            <w:tcW w:w="1705" w:type="dxa"/>
            <w:shd w:val="clear" w:color="auto" w:fill="D8D8D8" w:themeFill="background1" w:themeFillShade="D9"/>
          </w:tcPr>
          <w:p>
            <w:pPr>
              <w:jc w:val="center"/>
              <w:rPr>
                <w:rFonts w:eastAsia="宋体" w:cs="Times New Roman"/>
                <w:kern w:val="0"/>
              </w:rPr>
            </w:pPr>
            <w:r>
              <w:rPr>
                <w:rFonts w:hint="eastAsia" w:eastAsia="宋体" w:cs="Times New Roman"/>
                <w:kern w:val="0"/>
              </w:rPr>
              <w:t>实际结果</w:t>
            </w:r>
          </w:p>
        </w:tc>
        <w:tc>
          <w:tcPr>
            <w:tcW w:w="1705" w:type="dxa"/>
            <w:tcBorders>
              <w:righ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1</w:t>
            </w:r>
          </w:p>
        </w:tc>
        <w:tc>
          <w:tcPr>
            <w:tcW w:w="1457" w:type="dxa"/>
          </w:tcPr>
          <w:p>
            <w:pPr>
              <w:jc w:val="center"/>
              <w:rPr>
                <w:rFonts w:eastAsia="宋体" w:cs="Times New Roman"/>
                <w:kern w:val="0"/>
              </w:rPr>
            </w:pPr>
            <w:r>
              <w:rPr>
                <w:rFonts w:hint="eastAsia" w:eastAsia="宋体" w:cs="Times New Roman"/>
                <w:kern w:val="0"/>
              </w:rPr>
              <w:t>京东</w:t>
            </w:r>
          </w:p>
        </w:tc>
        <w:tc>
          <w:tcPr>
            <w:tcW w:w="1704" w:type="dxa"/>
          </w:tcPr>
          <w:p>
            <w:pPr>
              <w:jc w:val="center"/>
              <w:rPr>
                <w:rFonts w:eastAsia="宋体" w:cs="Times New Roman"/>
                <w:kern w:val="0"/>
              </w:rPr>
            </w:pPr>
            <w:r>
              <w:rPr>
                <w:rFonts w:eastAsia="宋体" w:cs="Times New Roman"/>
                <w:kern w:val="0"/>
              </w:rPr>
              <w:t>com.jingdong.app.mall.main.MainActivity</w:t>
            </w:r>
          </w:p>
        </w:tc>
        <w:tc>
          <w:tcPr>
            <w:tcW w:w="1705" w:type="dxa"/>
          </w:tcPr>
          <w:p>
            <w:pPr>
              <w:jc w:val="center"/>
              <w:rPr>
                <w:rFonts w:eastAsia="宋体" w:cs="Times New Roman"/>
                <w:kern w:val="0"/>
              </w:rPr>
            </w:pPr>
            <w:r>
              <w:rPr>
                <w:rFonts w:eastAsia="宋体" w:cs="Times New Roman"/>
                <w:kern w:val="0"/>
              </w:rPr>
              <w:t>com.jingdong.app.mall.main.MainActivity</w:t>
            </w:r>
          </w:p>
        </w:tc>
        <w:tc>
          <w:tcPr>
            <w:tcW w:w="1705" w:type="dxa"/>
            <w:tcBorders>
              <w:right w:val="nil"/>
            </w:tcBorders>
          </w:tcPr>
          <w:p>
            <w:pPr>
              <w:jc w:val="center"/>
              <w:rPr>
                <w:rFonts w:eastAsia="宋体" w:cs="Times New Roman"/>
                <w:kern w:val="0"/>
              </w:rPr>
            </w:pPr>
            <w:r>
              <w:rPr>
                <w:rFonts w:hint="eastAsia" w:eastAsia="宋体" w:cs="Times New Roman"/>
                <w:kern w:val="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2</w:t>
            </w:r>
          </w:p>
        </w:tc>
        <w:tc>
          <w:tcPr>
            <w:tcW w:w="1457" w:type="dxa"/>
          </w:tcPr>
          <w:p>
            <w:pPr>
              <w:jc w:val="center"/>
              <w:rPr>
                <w:rFonts w:eastAsia="宋体" w:cs="Times New Roman"/>
                <w:kern w:val="0"/>
              </w:rPr>
            </w:pPr>
            <w:r>
              <w:rPr>
                <w:rFonts w:hint="eastAsia" w:eastAsia="宋体" w:cs="Times New Roman"/>
                <w:kern w:val="0"/>
              </w:rPr>
              <w:t>抖音</w:t>
            </w:r>
          </w:p>
        </w:tc>
        <w:tc>
          <w:tcPr>
            <w:tcW w:w="1704" w:type="dxa"/>
          </w:tcPr>
          <w:p>
            <w:pPr>
              <w:jc w:val="center"/>
              <w:rPr>
                <w:rFonts w:eastAsia="宋体" w:cs="Times New Roman"/>
                <w:kern w:val="0"/>
              </w:rPr>
            </w:pPr>
            <w:r>
              <w:rPr>
                <w:rFonts w:eastAsia="宋体" w:cs="Times New Roman"/>
                <w:kern w:val="0"/>
              </w:rPr>
              <w:t>com.ss.android.ugc.aweme.splash.SplashActivity</w:t>
            </w:r>
          </w:p>
        </w:tc>
        <w:tc>
          <w:tcPr>
            <w:tcW w:w="1705" w:type="dxa"/>
          </w:tcPr>
          <w:p>
            <w:pPr>
              <w:jc w:val="center"/>
              <w:rPr>
                <w:rFonts w:eastAsia="宋体" w:cs="Times New Roman"/>
                <w:kern w:val="0"/>
              </w:rPr>
            </w:pPr>
            <w:r>
              <w:rPr>
                <w:rFonts w:eastAsia="宋体" w:cs="Times New Roman"/>
                <w:kern w:val="0"/>
              </w:rPr>
              <w:t>com.ss.android.ugc.aweme.splash.SplashActivity</w:t>
            </w:r>
          </w:p>
        </w:tc>
        <w:tc>
          <w:tcPr>
            <w:tcW w:w="1705" w:type="dxa"/>
            <w:tcBorders>
              <w:right w:val="nil"/>
            </w:tcBorders>
          </w:tcPr>
          <w:p>
            <w:pPr>
              <w:jc w:val="center"/>
              <w:rPr>
                <w:rFonts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rPr>
            </w:pPr>
            <w:r>
              <w:rPr>
                <w:rFonts w:eastAsia="宋体" w:cs="Times New Roman"/>
                <w:kern w:val="0"/>
              </w:rPr>
              <w:t>…</w:t>
            </w:r>
          </w:p>
        </w:tc>
        <w:tc>
          <w:tcPr>
            <w:tcW w:w="1457" w:type="dxa"/>
            <w:tcBorders>
              <w:bottom w:val="single" w:color="auto" w:sz="8" w:space="0"/>
            </w:tcBorders>
          </w:tcPr>
          <w:p>
            <w:pPr>
              <w:jc w:val="center"/>
              <w:rPr>
                <w:rFonts w:eastAsia="宋体" w:cs="Times New Roman"/>
                <w:kern w:val="0"/>
              </w:rPr>
            </w:pPr>
            <w:r>
              <w:rPr>
                <w:rFonts w:eastAsia="宋体" w:cs="Times New Roman"/>
                <w:kern w:val="0"/>
              </w:rPr>
              <w:t>…</w:t>
            </w:r>
          </w:p>
        </w:tc>
        <w:tc>
          <w:tcPr>
            <w:tcW w:w="1704"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right w:val="nil"/>
            </w:tcBorders>
          </w:tcPr>
          <w:p>
            <w:pPr>
              <w:jc w:val="center"/>
              <w:rPr>
                <w:rFonts w:eastAsia="宋体" w:cs="Times New Roman"/>
                <w:kern w:val="0"/>
              </w:rPr>
            </w:pPr>
            <w:r>
              <w:rPr>
                <w:rFonts w:eastAsia="宋体" w:cs="Times New Roman"/>
                <w:kern w:val="0"/>
              </w:rPr>
              <w:t>…</w:t>
            </w:r>
          </w:p>
        </w:tc>
      </w:tr>
    </w:tbl>
    <w:p>
      <w:pPr>
        <w:pStyle w:val="3"/>
        <w:ind w:firstLine="480"/>
        <w:jc w:val="center"/>
      </w:pPr>
      <w:r>
        <w:rPr>
          <w:rFonts w:hint="eastAsia"/>
        </w:rPr>
        <w:t xml:space="preserve">表 </w:t>
      </w:r>
      <w:r>
        <w:rPr>
          <w:rFonts w:hint="eastAsia"/>
          <w:lang w:val="en-US" w:eastAsia="zh-CN"/>
        </w:rPr>
        <w:t>11</w:t>
      </w:r>
      <w:r>
        <w:rPr>
          <w:rFonts w:hint="eastAsia"/>
        </w:rPr>
        <w:t xml:space="preserve"> </w:t>
      </w:r>
      <w:r>
        <w:rPr>
          <w:rFonts w:hint="eastAsia"/>
          <w:lang w:val="en-US" w:eastAsia="zh-CN"/>
        </w:rPr>
        <w:t>用例</w:t>
      </w:r>
      <w:r>
        <w:rPr>
          <w:rFonts w:hint="default" w:ascii="Times New Roman" w:hAnsi="Times New Roman" w:eastAsia="宋体" w:cs="Times New Roman"/>
          <w:sz w:val="24"/>
          <w:szCs w:val="24"/>
        </w:rPr>
        <w:t>Function_test_</w:t>
      </w:r>
      <w:r>
        <w:rPr>
          <w:rFonts w:hint="default" w:ascii="Times New Roman" w:hAnsi="Times New Roman" w:eastAsia="宋体" w:cs="Times New Roman"/>
          <w:kern w:val="0"/>
        </w:rPr>
        <w:t>001</w:t>
      </w:r>
      <w:r>
        <w:rPr>
          <w:rFonts w:hint="eastAsia"/>
          <w:lang w:val="en-US" w:eastAsia="zh-CN"/>
        </w:rPr>
        <w:t>表</w:t>
      </w:r>
    </w:p>
    <w:p>
      <w:pPr>
        <w:pStyle w:val="3"/>
        <w:ind w:firstLine="480"/>
      </w:pPr>
      <w:r>
        <w:rPr>
          <w:rFonts w:hint="eastAsia"/>
        </w:rPr>
        <w:t>测试结果分析：能够根据用户所选择的app，跳转到对应的app的初始界面。</w:t>
      </w:r>
    </w:p>
    <w:p/>
    <w:p>
      <w:pPr>
        <w:pStyle w:val="3"/>
        <w:numPr>
          <w:ilvl w:val="0"/>
          <w:numId w:val="8"/>
        </w:numPr>
        <w:ind w:left="420" w:leftChars="0" w:hanging="420" w:firstLineChars="0"/>
        <w:rPr>
          <w:b/>
          <w:bCs/>
        </w:rPr>
      </w:pPr>
      <w:r>
        <w:rPr>
          <w:rFonts w:hint="eastAsia"/>
          <w:lang w:val="en-US" w:eastAsia="zh-CN"/>
        </w:rPr>
        <w:t xml:space="preserve"> </w:t>
      </w:r>
      <w:r>
        <w:rPr>
          <w:rFonts w:hint="eastAsia"/>
        </w:rPr>
        <w:t>测试用例：执行模拟动作</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rPr>
            </w:pPr>
            <w:r>
              <w:rPr>
                <w:rFonts w:hint="eastAsia" w:eastAsia="宋体" w:cs="Times New Roman"/>
                <w:kern w:val="0"/>
              </w:rPr>
              <w:t>用例编号</w:t>
            </w:r>
          </w:p>
        </w:tc>
        <w:tc>
          <w:tcPr>
            <w:tcW w:w="6571" w:type="dxa"/>
            <w:gridSpan w:val="4"/>
            <w:tcBorders>
              <w:top w:val="single" w:color="auto" w:sz="8" w:space="0"/>
              <w:right w:val="nil"/>
            </w:tcBorders>
          </w:tcPr>
          <w:p>
            <w:pPr>
              <w:jc w:val="center"/>
              <w:rPr>
                <w:rFonts w:eastAsia="宋体" w:cs="Times New Roman"/>
                <w:kern w:val="0"/>
              </w:rPr>
            </w:pPr>
            <w:r>
              <w:rPr>
                <w:rFonts w:hint="default" w:ascii="Times New Roman" w:hAnsi="Times New Roman" w:eastAsia="宋体" w:cs="Times New Roman"/>
                <w:sz w:val="24"/>
                <w:szCs w:val="24"/>
              </w:rPr>
              <w:t>Function_test_</w:t>
            </w:r>
            <w:r>
              <w:rPr>
                <w:rFonts w:hint="default" w:ascii="Times New Roman" w:hAnsi="Times New Roman" w:eastAsia="宋体" w:cs="Times New Roman"/>
                <w:kern w:val="0"/>
              </w:rPr>
              <w:t>00</w:t>
            </w:r>
            <w:r>
              <w:rPr>
                <w:rFonts w:hint="eastAsia" w:eastAsia="宋体" w:cs="Times New Roman"/>
                <w:kern w:val="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功能描述</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根据LLM的返回，在用户界面的对应组件上执行相应的动作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用例目的</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执行动作以逐步完成任务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前提条件</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LLM产生对当前用户界面的回复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特殊的规程说明</w:t>
            </w:r>
          </w:p>
        </w:tc>
        <w:tc>
          <w:tcPr>
            <w:tcW w:w="6571" w:type="dxa"/>
            <w:gridSpan w:val="4"/>
            <w:tcBorders>
              <w:right w:val="nil"/>
            </w:tcBorders>
          </w:tcPr>
          <w:p>
            <w:pPr>
              <w:jc w:val="center"/>
              <w:rPr>
                <w:rFonts w:eastAsia="宋体" w:cs="Times New Roman"/>
                <w:kern w:val="0"/>
              </w:rPr>
            </w:pPr>
            <w:r>
              <w:rPr>
                <w:rFonts w:hint="eastAsia" w:eastAsia="宋体" w:cs="Times New Roman"/>
                <w:kern w:val="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rPr>
            </w:pPr>
            <w:r>
              <w:rPr>
                <w:rFonts w:hint="eastAsia" w:eastAsia="宋体" w:cs="Times New Roman"/>
                <w:kern w:val="0"/>
              </w:rPr>
              <w:t>用例间的依赖关系</w:t>
            </w:r>
          </w:p>
        </w:tc>
        <w:tc>
          <w:tcPr>
            <w:tcW w:w="6571" w:type="dxa"/>
            <w:gridSpan w:val="4"/>
            <w:tcBorders>
              <w:bottom w:val="single" w:color="auto" w:sz="4" w:space="0"/>
              <w:right w:val="nil"/>
            </w:tcBorders>
          </w:tcPr>
          <w:p>
            <w:pPr>
              <w:jc w:val="center"/>
              <w:rPr>
                <w:rFonts w:eastAsia="宋体" w:cs="Times New Roman"/>
                <w:kern w:val="0"/>
              </w:rPr>
            </w:pPr>
            <w:r>
              <w:rPr>
                <w:rFonts w:hint="eastAsia" w:eastAsia="宋体" w:cs="Times New Roman"/>
                <w:kern w:val="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具体步骤</w:t>
            </w:r>
          </w:p>
        </w:tc>
        <w:tc>
          <w:tcPr>
            <w:tcW w:w="1457" w:type="dxa"/>
            <w:shd w:val="clear" w:color="auto" w:fill="D8D8D8" w:themeFill="background1" w:themeFillShade="D9"/>
          </w:tcPr>
          <w:p>
            <w:pPr>
              <w:jc w:val="center"/>
              <w:rPr>
                <w:rFonts w:eastAsia="宋体" w:cs="Times New Roman"/>
                <w:kern w:val="0"/>
              </w:rPr>
            </w:pPr>
            <w:r>
              <w:rPr>
                <w:rFonts w:hint="eastAsia" w:eastAsia="宋体" w:cs="Times New Roman"/>
                <w:kern w:val="0"/>
              </w:rPr>
              <w:t>输入</w:t>
            </w:r>
          </w:p>
        </w:tc>
        <w:tc>
          <w:tcPr>
            <w:tcW w:w="1704" w:type="dxa"/>
            <w:shd w:val="clear" w:color="auto" w:fill="D8D8D8" w:themeFill="background1" w:themeFillShade="D9"/>
          </w:tcPr>
          <w:p>
            <w:pPr>
              <w:jc w:val="center"/>
              <w:rPr>
                <w:rFonts w:eastAsia="宋体" w:cs="Times New Roman"/>
                <w:kern w:val="0"/>
              </w:rPr>
            </w:pPr>
            <w:r>
              <w:rPr>
                <w:rFonts w:hint="eastAsia" w:eastAsia="宋体" w:cs="Times New Roman"/>
                <w:kern w:val="0"/>
              </w:rPr>
              <w:t>期望结果</w:t>
            </w:r>
          </w:p>
        </w:tc>
        <w:tc>
          <w:tcPr>
            <w:tcW w:w="1705" w:type="dxa"/>
            <w:shd w:val="clear" w:color="auto" w:fill="D8D8D8" w:themeFill="background1" w:themeFillShade="D9"/>
          </w:tcPr>
          <w:p>
            <w:pPr>
              <w:jc w:val="center"/>
              <w:rPr>
                <w:rFonts w:eastAsia="宋体" w:cs="Times New Roman"/>
                <w:kern w:val="0"/>
              </w:rPr>
            </w:pPr>
            <w:r>
              <w:rPr>
                <w:rFonts w:hint="eastAsia" w:eastAsia="宋体" w:cs="Times New Roman"/>
                <w:kern w:val="0"/>
              </w:rPr>
              <w:t>实际结果</w:t>
            </w:r>
          </w:p>
        </w:tc>
        <w:tc>
          <w:tcPr>
            <w:tcW w:w="1705" w:type="dxa"/>
            <w:tcBorders>
              <w:righ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1</w:t>
            </w:r>
          </w:p>
        </w:tc>
        <w:tc>
          <w:tcPr>
            <w:tcW w:w="1457" w:type="dxa"/>
          </w:tcPr>
          <w:p>
            <w:pPr>
              <w:jc w:val="center"/>
              <w:rPr>
                <w:rFonts w:eastAsia="宋体" w:cs="Times New Roman"/>
                <w:kern w:val="0"/>
              </w:rPr>
            </w:pPr>
            <w:r>
              <w:rPr>
                <w:rFonts w:hint="eastAsia" w:eastAsia="宋体" w:cs="Times New Roman"/>
                <w:kern w:val="0"/>
              </w:rPr>
              <w:t>InputEvent</w:t>
            </w:r>
          </w:p>
        </w:tc>
        <w:tc>
          <w:tcPr>
            <w:tcW w:w="1704" w:type="dxa"/>
          </w:tcPr>
          <w:p>
            <w:pPr>
              <w:jc w:val="center"/>
              <w:rPr>
                <w:rFonts w:eastAsia="宋体" w:cs="Times New Roman"/>
                <w:kern w:val="0"/>
              </w:rPr>
            </w:pPr>
            <w:r>
              <w:rPr>
                <w:rFonts w:hint="eastAsia" w:eastAsia="宋体" w:cs="Times New Roman"/>
                <w:kern w:val="0"/>
              </w:rPr>
              <w:t>True</w:t>
            </w:r>
          </w:p>
        </w:tc>
        <w:tc>
          <w:tcPr>
            <w:tcW w:w="1705" w:type="dxa"/>
          </w:tcPr>
          <w:p>
            <w:pPr>
              <w:jc w:val="center"/>
              <w:rPr>
                <w:rFonts w:eastAsia="宋体" w:cs="Times New Roman"/>
                <w:kern w:val="0"/>
              </w:rPr>
            </w:pPr>
            <w:r>
              <w:rPr>
                <w:rFonts w:hint="eastAsia" w:eastAsia="宋体" w:cs="Times New Roman"/>
                <w:kern w:val="0"/>
              </w:rPr>
              <w:t>True</w:t>
            </w:r>
          </w:p>
        </w:tc>
        <w:tc>
          <w:tcPr>
            <w:tcW w:w="1705" w:type="dxa"/>
            <w:tcBorders>
              <w:right w:val="nil"/>
            </w:tcBorders>
          </w:tcPr>
          <w:p>
            <w:pPr>
              <w:jc w:val="center"/>
              <w:rPr>
                <w:rFonts w:eastAsia="宋体" w:cs="Times New Roman"/>
                <w:kern w:val="0"/>
              </w:rPr>
            </w:pPr>
            <w:r>
              <w:rPr>
                <w:rFonts w:hint="eastAsia" w:eastAsia="宋体" w:cs="Times New Roman"/>
                <w:kern w:val="0"/>
              </w:rPr>
              <w:t>动作执行成功返回True，否则返回False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rPr>
            </w:pPr>
            <w:r>
              <w:rPr>
                <w:rFonts w:hint="eastAsia" w:eastAsia="宋体" w:cs="Times New Roman"/>
                <w:kern w:val="0"/>
              </w:rPr>
              <w:t>2</w:t>
            </w:r>
          </w:p>
        </w:tc>
        <w:tc>
          <w:tcPr>
            <w:tcW w:w="1457" w:type="dxa"/>
          </w:tcPr>
          <w:p>
            <w:pPr>
              <w:jc w:val="center"/>
              <w:rPr>
                <w:rFonts w:eastAsia="宋体" w:cs="Times New Roman"/>
                <w:kern w:val="0"/>
              </w:rPr>
            </w:pPr>
            <w:r>
              <w:rPr>
                <w:rFonts w:hint="eastAsia" w:eastAsia="宋体" w:cs="Times New Roman"/>
                <w:kern w:val="0"/>
              </w:rPr>
              <w:t>ClickEvent</w:t>
            </w:r>
          </w:p>
        </w:tc>
        <w:tc>
          <w:tcPr>
            <w:tcW w:w="1704" w:type="dxa"/>
          </w:tcPr>
          <w:p>
            <w:pPr>
              <w:jc w:val="center"/>
              <w:rPr>
                <w:rFonts w:eastAsia="宋体" w:cs="Times New Roman"/>
                <w:kern w:val="0"/>
              </w:rPr>
            </w:pPr>
            <w:r>
              <w:rPr>
                <w:rFonts w:hint="eastAsia" w:eastAsia="宋体" w:cs="Times New Roman"/>
                <w:kern w:val="0"/>
              </w:rPr>
              <w:t>True</w:t>
            </w:r>
          </w:p>
        </w:tc>
        <w:tc>
          <w:tcPr>
            <w:tcW w:w="1705" w:type="dxa"/>
          </w:tcPr>
          <w:p>
            <w:pPr>
              <w:jc w:val="center"/>
              <w:rPr>
                <w:rFonts w:eastAsia="宋体" w:cs="Times New Roman"/>
                <w:kern w:val="0"/>
              </w:rPr>
            </w:pPr>
            <w:r>
              <w:rPr>
                <w:rFonts w:hint="eastAsia" w:eastAsia="宋体" w:cs="Times New Roman"/>
                <w:kern w:val="0"/>
              </w:rPr>
              <w:t>True</w:t>
            </w:r>
          </w:p>
        </w:tc>
        <w:tc>
          <w:tcPr>
            <w:tcW w:w="1705" w:type="dxa"/>
            <w:tcBorders>
              <w:right w:val="nil"/>
            </w:tcBorders>
          </w:tcPr>
          <w:p>
            <w:pPr>
              <w:jc w:val="center"/>
              <w:rPr>
                <w:rFonts w:eastAsia="宋体" w:cs="Times New Roman"/>
                <w:kern w:val="0"/>
              </w:rPr>
            </w:pPr>
            <w:r>
              <w:rPr>
                <w:rFonts w:hint="eastAsia" w:eastAsia="宋体" w:cs="Times New Roman"/>
                <w:kern w:val="0"/>
              </w:rPr>
              <w:t>动作执行成功返回True，否则返回False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rPr>
            </w:pPr>
            <w:r>
              <w:rPr>
                <w:rFonts w:eastAsia="宋体" w:cs="Times New Roman"/>
                <w:kern w:val="0"/>
              </w:rPr>
              <w:t>…</w:t>
            </w:r>
          </w:p>
        </w:tc>
        <w:tc>
          <w:tcPr>
            <w:tcW w:w="1457" w:type="dxa"/>
            <w:tcBorders>
              <w:bottom w:val="single" w:color="auto" w:sz="8" w:space="0"/>
            </w:tcBorders>
          </w:tcPr>
          <w:p>
            <w:pPr>
              <w:jc w:val="center"/>
              <w:rPr>
                <w:rFonts w:eastAsia="宋体" w:cs="Times New Roman"/>
                <w:kern w:val="0"/>
              </w:rPr>
            </w:pPr>
            <w:r>
              <w:rPr>
                <w:rFonts w:eastAsia="宋体" w:cs="Times New Roman"/>
                <w:kern w:val="0"/>
              </w:rPr>
              <w:t>…</w:t>
            </w:r>
          </w:p>
        </w:tc>
        <w:tc>
          <w:tcPr>
            <w:tcW w:w="1704"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right w:val="nil"/>
            </w:tcBorders>
          </w:tcPr>
          <w:p>
            <w:pPr>
              <w:jc w:val="center"/>
              <w:rPr>
                <w:rFonts w:eastAsia="宋体" w:cs="Times New Roman"/>
                <w:kern w:val="0"/>
              </w:rPr>
            </w:pPr>
            <w:r>
              <w:rPr>
                <w:rFonts w:eastAsia="宋体" w:cs="Times New Roman"/>
                <w:kern w:val="0"/>
              </w:rPr>
              <w:t>…</w:t>
            </w:r>
          </w:p>
        </w:tc>
      </w:tr>
    </w:tbl>
    <w:p>
      <w:pPr>
        <w:pStyle w:val="3"/>
        <w:ind w:firstLine="480"/>
        <w:jc w:val="center"/>
      </w:pPr>
      <w:r>
        <w:rPr>
          <w:rFonts w:hint="eastAsia"/>
        </w:rPr>
        <w:t xml:space="preserve">表 </w:t>
      </w:r>
      <w:r>
        <w:rPr>
          <w:rFonts w:hint="eastAsia"/>
          <w:lang w:val="en-US" w:eastAsia="zh-CN"/>
        </w:rPr>
        <w:t>12</w:t>
      </w:r>
      <w:r>
        <w:rPr>
          <w:rFonts w:hint="eastAsia"/>
        </w:rPr>
        <w:t xml:space="preserve"> </w:t>
      </w:r>
      <w:r>
        <w:rPr>
          <w:rFonts w:hint="eastAsia"/>
          <w:lang w:val="en-US" w:eastAsia="zh-CN"/>
        </w:rPr>
        <w:t>用例</w:t>
      </w:r>
      <w:r>
        <w:rPr>
          <w:rFonts w:hint="default" w:ascii="Times New Roman" w:hAnsi="Times New Roman" w:eastAsia="宋体" w:cs="Times New Roman"/>
          <w:sz w:val="24"/>
          <w:szCs w:val="24"/>
        </w:rPr>
        <w:t>Function_test_</w:t>
      </w:r>
      <w:r>
        <w:rPr>
          <w:rFonts w:hint="default" w:ascii="Times New Roman" w:hAnsi="Times New Roman" w:eastAsia="宋体" w:cs="Times New Roman"/>
          <w:kern w:val="0"/>
        </w:rPr>
        <w:t>00</w:t>
      </w:r>
      <w:r>
        <w:rPr>
          <w:rFonts w:hint="eastAsia" w:eastAsia="宋体" w:cs="Times New Roman"/>
          <w:kern w:val="0"/>
          <w:lang w:val="en-US" w:eastAsia="zh-CN"/>
        </w:rPr>
        <w:t>2</w:t>
      </w:r>
      <w:r>
        <w:rPr>
          <w:rFonts w:hint="eastAsia"/>
          <w:lang w:val="en-US" w:eastAsia="zh-CN"/>
        </w:rPr>
        <w:t>表</w:t>
      </w:r>
    </w:p>
    <w:p>
      <w:pPr>
        <w:pStyle w:val="3"/>
        <w:ind w:left="0" w:leftChars="0" w:firstLine="0" w:firstLineChars="0"/>
      </w:pPr>
      <w:r>
        <w:rPr>
          <w:rFonts w:hint="eastAsia"/>
        </w:rPr>
        <w:t>测试结果分析：能够根据LLM的回复信息，提取出相应的组件以及相应的动作并且执行。</w:t>
      </w:r>
    </w:p>
    <w:p>
      <w:pPr>
        <w:pStyle w:val="5"/>
      </w:pPr>
      <w:bookmarkStart w:id="75" w:name="_Toc56710959"/>
      <w:bookmarkStart w:id="76" w:name="_Toc56710852"/>
      <w:bookmarkStart w:id="77" w:name="_Toc56711397"/>
      <w:bookmarkStart w:id="78" w:name="_Toc161744143"/>
      <w:bookmarkStart w:id="79" w:name="_Toc56711150"/>
      <w:r>
        <w:rPr>
          <w:rFonts w:hint="eastAsia"/>
        </w:rPr>
        <w:t>测试结果综合分析及建议</w:t>
      </w:r>
      <w:bookmarkEnd w:id="75"/>
      <w:bookmarkEnd w:id="76"/>
      <w:bookmarkEnd w:id="77"/>
      <w:bookmarkEnd w:id="78"/>
      <w:bookmarkEnd w:id="79"/>
    </w:p>
    <w:p>
      <w:pPr>
        <w:pStyle w:val="3"/>
        <w:ind w:firstLine="480"/>
      </w:pPr>
      <w:r>
        <w:rPr>
          <w:rFonts w:hint="eastAsia"/>
        </w:rPr>
        <w:t>AutoDroid能够成功跳转到用户所选择的app当中，并且能够从LLM的输出中提取出完成当前任务所需要操作的组件和动作，并进行执行。</w:t>
      </w:r>
    </w:p>
    <w:p>
      <w:pPr>
        <w:pStyle w:val="5"/>
      </w:pPr>
      <w:bookmarkStart w:id="80" w:name="_Toc56710960"/>
      <w:bookmarkStart w:id="81" w:name="_Toc56711151"/>
      <w:bookmarkStart w:id="82" w:name="_Toc56711398"/>
      <w:bookmarkStart w:id="83" w:name="_Toc161744144"/>
      <w:bookmarkStart w:id="84" w:name="_Toc56710853"/>
      <w:r>
        <w:rPr>
          <w:rFonts w:hint="eastAsia"/>
        </w:rPr>
        <w:t>测试经验总结</w:t>
      </w:r>
      <w:bookmarkEnd w:id="80"/>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Theme="minorEastAsia" w:cstheme="minorBidi"/>
          <w:kern w:val="2"/>
          <w:sz w:val="24"/>
          <w:szCs w:val="21"/>
          <w:lang w:val="en-US" w:eastAsia="zh-CN" w:bidi="ar-SA"/>
        </w:rPr>
      </w:pPr>
      <w:r>
        <w:rPr>
          <w:rFonts w:hint="eastAsia" w:ascii="Times New Roman" w:hAnsi="Times New Roman" w:eastAsiaTheme="minorEastAsia" w:cstheme="minorBidi"/>
          <w:kern w:val="2"/>
          <w:sz w:val="24"/>
          <w:szCs w:val="21"/>
          <w:lang w:val="en-US" w:eastAsia="zh-CN" w:bidi="ar-SA"/>
        </w:rPr>
        <w:t>首先，我们认识到测试用例需要尽可能全面，覆盖各种场景和情况。例如，在测试过程中，我们不仅关注了常规情况，还特别设计了针对边缘情况和异常情况的测试用例。这样做可以大大提高测试的覆盖率，从而更全面地评估系统的性能和稳定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Theme="minorEastAsia" w:cstheme="minorBidi"/>
          <w:kern w:val="2"/>
          <w:sz w:val="24"/>
          <w:szCs w:val="21"/>
          <w:lang w:val="en-US" w:eastAsia="zh-CN" w:bidi="ar-SA"/>
        </w:rPr>
      </w:pPr>
      <w:r>
        <w:rPr>
          <w:rFonts w:hint="eastAsia" w:ascii="Times New Roman" w:hAnsi="Times New Roman" w:eastAsiaTheme="minorEastAsia" w:cstheme="minorBidi"/>
          <w:kern w:val="2"/>
          <w:sz w:val="24"/>
          <w:szCs w:val="21"/>
          <w:lang w:val="en-US" w:eastAsia="zh-CN" w:bidi="ar-SA"/>
        </w:rPr>
        <w:t>再次，测试数据的充分性对于评估系统的稳定性和容错性具有重要意义。我们使用了多种不同的测试数据，包括正常收集的APP Memory数据、不全面的 APP Memory数据，以确保系统能够在各种情况下都能够正常运行。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Theme="minorEastAsia" w:cstheme="minorBidi"/>
          <w:kern w:val="2"/>
          <w:sz w:val="24"/>
          <w:szCs w:val="21"/>
          <w:lang w:val="en-US" w:eastAsia="zh-CN" w:bidi="ar-SA"/>
        </w:rPr>
      </w:pPr>
      <w:r>
        <w:rPr>
          <w:rFonts w:hint="eastAsia" w:ascii="Times New Roman" w:hAnsi="Times New Roman" w:eastAsiaTheme="minorEastAsia" w:cstheme="minorBidi"/>
          <w:kern w:val="2"/>
          <w:sz w:val="24"/>
          <w:szCs w:val="21"/>
          <w:lang w:val="en-US" w:eastAsia="zh-CN" w:bidi="ar-SA"/>
        </w:rPr>
        <w:t>最后，测试记录的详细性对于追踪和解决问题至关重要。我们详细记录了测试过程中的一切相关信息，包括测试人员、测试时间、测试用例、测试结果等。这样做可以使得问题追踪和解决更加高效，同时也有利于后续的测试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Theme="minorEastAsia" w:cstheme="minorBidi"/>
          <w:kern w:val="2"/>
          <w:sz w:val="24"/>
          <w:szCs w:val="21"/>
          <w:lang w:val="en-US" w:eastAsia="zh-CN" w:bidi="ar-SA"/>
        </w:rPr>
        <w:t>综上所述，通过本次测试，我们深刻认识到了测试用例全面性、测试数据充分性以及测试记录详细性对于确保系统稳定性和可靠性的重要性。在未来的测试工作中，我们将继续坚持这些原则，不断提高测试质量，为项目的顺利进行提供有力保障。</w:t>
      </w:r>
    </w:p>
    <w:p>
      <w:pPr>
        <w:pStyle w:val="2"/>
      </w:pPr>
      <w:bookmarkStart w:id="85" w:name="_Toc56710962"/>
      <w:bookmarkStart w:id="86" w:name="_Toc56711153"/>
      <w:bookmarkStart w:id="87" w:name="_Toc56710855"/>
      <w:bookmarkStart w:id="88" w:name="_Toc56711400"/>
      <w:bookmarkStart w:id="89" w:name="_Toc161744145"/>
      <w:commentRangeStart w:id="5"/>
      <w:r>
        <w:rPr>
          <w:rFonts w:hint="eastAsia"/>
        </w:rPr>
        <w:t>系统测试</w:t>
      </w:r>
      <w:commentRangeEnd w:id="5"/>
      <w:r>
        <w:rPr>
          <w:rStyle w:val="64"/>
          <w:rFonts w:asciiTheme="minorHAnsi" w:hAnsiTheme="minorHAnsi" w:eastAsiaTheme="minorEastAsia"/>
          <w:b w:val="0"/>
          <w:bCs w:val="0"/>
          <w:kern w:val="2"/>
        </w:rPr>
        <w:commentReference w:id="5"/>
      </w:r>
      <w:bookmarkEnd w:id="85"/>
      <w:bookmarkEnd w:id="86"/>
      <w:bookmarkEnd w:id="87"/>
      <w:bookmarkEnd w:id="88"/>
      <w:bookmarkEnd w:id="89"/>
    </w:p>
    <w:p>
      <w:pPr>
        <w:pStyle w:val="4"/>
      </w:pPr>
      <w:bookmarkStart w:id="90" w:name="_Toc56710963"/>
      <w:bookmarkStart w:id="91" w:name="_Toc161744146"/>
      <w:bookmarkStart w:id="92" w:name="_Toc56711401"/>
      <w:bookmarkStart w:id="93" w:name="_Toc56710856"/>
      <w:bookmarkStart w:id="94" w:name="_Toc56711154"/>
      <w:r>
        <w:rPr>
          <w:rFonts w:hint="eastAsia"/>
        </w:rPr>
        <w:t>模型性能测试</w:t>
      </w:r>
      <w:bookmarkEnd w:id="90"/>
      <w:bookmarkEnd w:id="91"/>
      <w:bookmarkEnd w:id="92"/>
      <w:bookmarkEnd w:id="93"/>
      <w:bookmarkEnd w:id="94"/>
    </w:p>
    <w:p>
      <w:pPr>
        <w:pStyle w:val="5"/>
      </w:pPr>
      <w:bookmarkStart w:id="95" w:name="_Toc56711402"/>
      <w:bookmarkStart w:id="96" w:name="_Toc56711155"/>
      <w:bookmarkStart w:id="97" w:name="_Toc56710964"/>
      <w:bookmarkStart w:id="98" w:name="_Toc56710857"/>
      <w:bookmarkStart w:id="99" w:name="_Toc161744147"/>
      <w:r>
        <w:rPr>
          <w:rFonts w:hint="eastAsia"/>
        </w:rPr>
        <w:t>测试用例与结果分析</w:t>
      </w:r>
      <w:bookmarkEnd w:id="95"/>
      <w:bookmarkEnd w:id="96"/>
      <w:bookmarkEnd w:id="97"/>
      <w:bookmarkEnd w:id="98"/>
      <w:bookmarkEnd w:id="99"/>
    </w:p>
    <w:p>
      <w:pPr>
        <w:pStyle w:val="3"/>
        <w:numPr>
          <w:ilvl w:val="0"/>
          <w:numId w:val="9"/>
        </w:numPr>
        <w:ind w:left="420" w:leftChars="0" w:hanging="420" w:firstLineChars="0"/>
        <w:rPr>
          <w:b/>
          <w:bCs/>
        </w:rPr>
      </w:pPr>
      <w:r>
        <w:rPr>
          <w:rFonts w:hint="eastAsia"/>
          <w:lang w:val="en-US" w:eastAsia="zh-CN"/>
        </w:rPr>
        <w:t xml:space="preserve"> </w:t>
      </w:r>
      <w:r>
        <w:rPr>
          <w:rFonts w:hint="eastAsia"/>
        </w:rPr>
        <w:t>预期性能指标测试用例：动作执行效率</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 w:val="22"/>
                <w:szCs w:val="21"/>
              </w:rPr>
              <w:t xml:space="preserve">System_test_001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性能描述</w:t>
            </w:r>
          </w:p>
        </w:tc>
        <w:tc>
          <w:tcPr>
            <w:tcW w:w="6571" w:type="dxa"/>
            <w:gridSpan w:val="4"/>
            <w:tcBorders>
              <w:right w:val="nil"/>
            </w:tcBorders>
          </w:tcPr>
          <w:p>
            <w:pPr>
              <w:jc w:val="center"/>
              <w:rPr>
                <w:rFonts w:eastAsia="宋体" w:cs="Times New Roman"/>
                <w:kern w:val="0"/>
                <w:szCs w:val="20"/>
              </w:rPr>
            </w:pPr>
            <w:r>
              <w:rPr>
                <w:rFonts w:hint="eastAsia"/>
              </w:rPr>
              <w:t>每次动作执行的平均时间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验证AutoDroid在用户手机上执行动作时的性能表现，包括LLM响应的时间以及执行动作所需的时间。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用户手机网络通畅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输入/动作</w:t>
            </w:r>
          </w:p>
        </w:tc>
        <w:tc>
          <w:tcPr>
            <w:tcW w:w="1704"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期望的性能</w:t>
            </w:r>
          </w:p>
          <w:p>
            <w:pPr>
              <w:jc w:val="center"/>
              <w:rPr>
                <w:rFonts w:eastAsia="宋体" w:cs="Times New Roman"/>
                <w:kern w:val="0"/>
                <w:szCs w:val="20"/>
              </w:rPr>
            </w:pPr>
            <w:r>
              <w:rPr>
                <w:rFonts w:hint="eastAsia" w:eastAsia="宋体" w:cs="Times New Roman"/>
                <w:kern w:val="0"/>
                <w:szCs w:val="20"/>
              </w:rPr>
              <w:t>（平均值）</w:t>
            </w:r>
          </w:p>
        </w:tc>
        <w:tc>
          <w:tcPr>
            <w:tcW w:w="1705"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实际的性能</w:t>
            </w:r>
          </w:p>
          <w:p>
            <w:pPr>
              <w:jc w:val="center"/>
              <w:rPr>
                <w:rFonts w:eastAsia="宋体" w:cs="Times New Roman"/>
                <w:kern w:val="0"/>
                <w:szCs w:val="20"/>
              </w:rPr>
            </w:pPr>
            <w:r>
              <w:rPr>
                <w:rFonts w:hint="eastAsia" w:eastAsia="宋体" w:cs="Times New Roman"/>
                <w:kern w:val="0"/>
                <w:szCs w:val="20"/>
              </w:rPr>
              <w:t>（平均值）</w:t>
            </w:r>
          </w:p>
        </w:tc>
        <w:tc>
          <w:tcPr>
            <w:tcW w:w="1705" w:type="dxa"/>
            <w:tcBorders>
              <w:righ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r>
              <w:rPr>
                <w:rFonts w:hint="eastAsia" w:eastAsia="宋体" w:cs="Times New Roman"/>
                <w:kern w:val="0"/>
                <w:szCs w:val="20"/>
              </w:rPr>
              <w:t>询问LLM获取动作</w:t>
            </w:r>
          </w:p>
        </w:tc>
        <w:tc>
          <w:tcPr>
            <w:tcW w:w="1704" w:type="dxa"/>
          </w:tcPr>
          <w:p>
            <w:pPr>
              <w:jc w:val="center"/>
              <w:rPr>
                <w:rFonts w:eastAsia="宋体" w:cs="Times New Roman"/>
                <w:kern w:val="0"/>
                <w:szCs w:val="20"/>
              </w:rPr>
            </w:pPr>
            <w:r>
              <w:rPr>
                <w:rFonts w:hint="eastAsia" w:eastAsia="宋体" w:cs="Times New Roman"/>
                <w:kern w:val="0"/>
                <w:szCs w:val="20"/>
              </w:rPr>
              <w:t>≈3s</w:t>
            </w:r>
          </w:p>
        </w:tc>
        <w:tc>
          <w:tcPr>
            <w:tcW w:w="1705" w:type="dxa"/>
          </w:tcPr>
          <w:p>
            <w:pPr>
              <w:jc w:val="center"/>
              <w:rPr>
                <w:rFonts w:eastAsia="宋体" w:cs="Times New Roman"/>
                <w:kern w:val="0"/>
                <w:szCs w:val="20"/>
              </w:rPr>
            </w:pPr>
            <w:r>
              <w:rPr>
                <w:rFonts w:hint="eastAsia" w:eastAsia="宋体" w:cs="Times New Roman"/>
                <w:kern w:val="0"/>
                <w:szCs w:val="20"/>
              </w:rPr>
              <w:t>≈3s</w:t>
            </w:r>
          </w:p>
        </w:tc>
        <w:tc>
          <w:tcPr>
            <w:tcW w:w="1705" w:type="dxa"/>
            <w:tcBorders>
              <w:right w:val="nil"/>
            </w:tcBorders>
          </w:tcPr>
          <w:p>
            <w:pPr>
              <w:jc w:val="center"/>
              <w:rPr>
                <w:rFonts w:eastAsia="宋体"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r>
              <w:rPr>
                <w:rFonts w:hint="eastAsia" w:eastAsia="宋体" w:cs="Times New Roman"/>
                <w:kern w:val="0"/>
                <w:szCs w:val="20"/>
              </w:rPr>
              <w:t>执行动作</w:t>
            </w:r>
          </w:p>
        </w:tc>
        <w:tc>
          <w:tcPr>
            <w:tcW w:w="1704" w:type="dxa"/>
          </w:tcPr>
          <w:p>
            <w:pPr>
              <w:jc w:val="center"/>
              <w:rPr>
                <w:rFonts w:eastAsia="宋体" w:cs="Times New Roman"/>
                <w:kern w:val="0"/>
                <w:szCs w:val="20"/>
              </w:rPr>
            </w:pPr>
            <w:r>
              <w:rPr>
                <w:rFonts w:hint="eastAsia" w:eastAsia="宋体" w:cs="Times New Roman"/>
                <w:kern w:val="0"/>
                <w:szCs w:val="20"/>
              </w:rPr>
              <w:t>≈1s</w:t>
            </w:r>
          </w:p>
        </w:tc>
        <w:tc>
          <w:tcPr>
            <w:tcW w:w="1705" w:type="dxa"/>
          </w:tcPr>
          <w:p>
            <w:pPr>
              <w:jc w:val="center"/>
              <w:rPr>
                <w:rFonts w:eastAsia="宋体" w:cs="Times New Roman"/>
                <w:kern w:val="0"/>
                <w:szCs w:val="20"/>
              </w:rPr>
            </w:pPr>
            <w:r>
              <w:rPr>
                <w:rFonts w:hint="eastAsia" w:eastAsia="宋体" w:cs="Times New Roman"/>
                <w:kern w:val="0"/>
                <w:szCs w:val="20"/>
              </w:rPr>
              <w:t>≈1s</w:t>
            </w:r>
          </w:p>
        </w:tc>
        <w:tc>
          <w:tcPr>
            <w:tcW w:w="1705" w:type="dxa"/>
            <w:tcBorders>
              <w:right w:val="nil"/>
            </w:tcBorders>
          </w:tcPr>
          <w:p>
            <w:pPr>
              <w:jc w:val="center"/>
              <w:rPr>
                <w:rFonts w:eastAsia="宋体"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jc w:val="center"/>
        <w:rPr>
          <w:b/>
          <w:bCs/>
        </w:rPr>
      </w:pPr>
      <w:r>
        <w:rPr>
          <w:rFonts w:hint="eastAsia"/>
        </w:rPr>
        <w:t xml:space="preserve">表 </w:t>
      </w:r>
      <w:r>
        <w:rPr>
          <w:rFonts w:hint="eastAsia"/>
          <w:lang w:val="en-US" w:eastAsia="zh-CN"/>
        </w:rPr>
        <w:t>13</w:t>
      </w:r>
      <w:r>
        <w:rPr>
          <w:rFonts w:hint="eastAsia"/>
        </w:rPr>
        <w:t xml:space="preserve"> </w:t>
      </w:r>
      <w:r>
        <w:rPr>
          <w:rFonts w:hint="eastAsia"/>
          <w:lang w:val="en-US" w:eastAsia="zh-CN"/>
        </w:rPr>
        <w:t>用例</w:t>
      </w:r>
      <w:r>
        <w:rPr>
          <w:rFonts w:hint="eastAsia" w:eastAsia="宋体" w:cs="Times New Roman"/>
          <w:kern w:val="0"/>
          <w:sz w:val="22"/>
          <w:szCs w:val="21"/>
        </w:rPr>
        <w:t>System_test_001</w:t>
      </w:r>
      <w:r>
        <w:rPr>
          <w:rFonts w:hint="eastAsia"/>
          <w:lang w:val="en-US" w:eastAsia="zh-CN"/>
        </w:rPr>
        <w:t>表</w:t>
      </w:r>
    </w:p>
    <w:p>
      <w:pPr>
        <w:pStyle w:val="3"/>
        <w:ind w:left="0" w:leftChars="0" w:firstLine="0" w:firstLineChars="0"/>
      </w:pPr>
      <w:r>
        <w:rPr>
          <w:rFonts w:hint="eastAsia"/>
        </w:rPr>
        <w:t>测试结果分析：单词动作的执行时间（包括</w:t>
      </w:r>
      <w:r>
        <w:rPr>
          <w:rFonts w:hint="eastAsia" w:eastAsia="宋体" w:cs="Times New Roman"/>
          <w:kern w:val="0"/>
          <w:szCs w:val="20"/>
        </w:rPr>
        <w:t>LLM相应的时间以及执行动作所需的时间）在5s之内。</w:t>
      </w:r>
    </w:p>
    <w:p>
      <w:pPr>
        <w:pStyle w:val="3"/>
        <w:ind w:firstLine="480"/>
      </w:pPr>
    </w:p>
    <w:p>
      <w:pPr>
        <w:pStyle w:val="3"/>
        <w:numPr>
          <w:ilvl w:val="0"/>
          <w:numId w:val="9"/>
        </w:numPr>
        <w:ind w:left="420" w:leftChars="0" w:hanging="420" w:firstLineChars="0"/>
        <w:rPr>
          <w:b/>
          <w:bCs/>
        </w:rPr>
      </w:pPr>
      <w:r>
        <w:rPr>
          <w:rFonts w:hint="eastAsia"/>
          <w:lang w:val="en-US" w:eastAsia="zh-CN"/>
        </w:rPr>
        <w:t xml:space="preserve"> </w:t>
      </w:r>
      <w:r>
        <w:rPr>
          <w:rFonts w:hint="eastAsia"/>
        </w:rPr>
        <w:t>预期性能指标测试用例：任务完成成功率</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 w:val="22"/>
                <w:szCs w:val="21"/>
              </w:rPr>
              <w:t>System_test_00</w:t>
            </w:r>
            <w:r>
              <w:rPr>
                <w:rFonts w:hint="eastAsia" w:eastAsia="宋体" w:cs="Times New Roman"/>
                <w:kern w:val="0"/>
                <w:sz w:val="22"/>
                <w:szCs w:val="21"/>
                <w:lang w:val="en-US" w:eastAsia="zh-CN"/>
              </w:rPr>
              <w:t>2</w:t>
            </w:r>
            <w:r>
              <w:rPr>
                <w:rFonts w:hint="eastAsia" w:eastAsia="宋体" w:cs="Times New Roman"/>
                <w:kern w:val="0"/>
                <w:sz w:val="22"/>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性能描述</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完成用户任务的成功率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验证AutoDroid能够根据用户的移动任务，在对应app上执行相对应的动作来完成任务。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用户手机网络通畅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r>
              <w:rPr>
                <w:rFonts w:hint="eastAsia" w:eastAsia="宋体" w:cs="Times New Roman"/>
                <w:kern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输入/动作</w:t>
            </w:r>
          </w:p>
        </w:tc>
        <w:tc>
          <w:tcPr>
            <w:tcW w:w="1704"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期望的性能</w:t>
            </w:r>
          </w:p>
          <w:p>
            <w:pPr>
              <w:jc w:val="center"/>
              <w:rPr>
                <w:rFonts w:eastAsia="宋体" w:cs="Times New Roman"/>
                <w:kern w:val="0"/>
                <w:szCs w:val="20"/>
              </w:rPr>
            </w:pPr>
            <w:r>
              <w:rPr>
                <w:rFonts w:hint="eastAsia" w:eastAsia="宋体" w:cs="Times New Roman"/>
                <w:kern w:val="0"/>
                <w:szCs w:val="20"/>
              </w:rPr>
              <w:t>（平均值）</w:t>
            </w:r>
          </w:p>
        </w:tc>
        <w:tc>
          <w:tcPr>
            <w:tcW w:w="1705"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实际的性能</w:t>
            </w:r>
          </w:p>
          <w:p>
            <w:pPr>
              <w:jc w:val="center"/>
              <w:rPr>
                <w:rFonts w:eastAsia="宋体" w:cs="Times New Roman"/>
                <w:kern w:val="0"/>
                <w:szCs w:val="20"/>
              </w:rPr>
            </w:pPr>
            <w:r>
              <w:rPr>
                <w:rFonts w:hint="eastAsia" w:eastAsia="宋体" w:cs="Times New Roman"/>
                <w:kern w:val="0"/>
                <w:szCs w:val="20"/>
              </w:rPr>
              <w:t>（平均值）</w:t>
            </w:r>
          </w:p>
        </w:tc>
        <w:tc>
          <w:tcPr>
            <w:tcW w:w="1705" w:type="dxa"/>
            <w:tcBorders>
              <w:righ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r>
              <w:rPr>
                <w:rFonts w:hint="eastAsia" w:eastAsia="宋体" w:cs="Times New Roman"/>
                <w:kern w:val="0"/>
                <w:szCs w:val="20"/>
              </w:rPr>
              <w:t>LLM判断任务完成，并且达到用户任务的要求</w:t>
            </w:r>
          </w:p>
        </w:tc>
        <w:tc>
          <w:tcPr>
            <w:tcW w:w="1704" w:type="dxa"/>
          </w:tcPr>
          <w:p>
            <w:pPr>
              <w:jc w:val="center"/>
              <w:rPr>
                <w:rFonts w:eastAsia="宋体" w:cs="Times New Roman"/>
                <w:kern w:val="0"/>
                <w:szCs w:val="20"/>
              </w:rPr>
            </w:pPr>
            <w:r>
              <w:rPr>
                <w:rFonts w:hint="eastAsia" w:eastAsia="宋体" w:cs="Times New Roman"/>
                <w:kern w:val="0"/>
                <w:szCs w:val="20"/>
              </w:rPr>
              <w:t>大于80%的任务完成率</w:t>
            </w:r>
          </w:p>
        </w:tc>
        <w:tc>
          <w:tcPr>
            <w:tcW w:w="1705" w:type="dxa"/>
          </w:tcPr>
          <w:p>
            <w:pPr>
              <w:jc w:val="center"/>
              <w:rPr>
                <w:rFonts w:eastAsia="宋体" w:cs="Times New Roman"/>
                <w:kern w:val="0"/>
                <w:szCs w:val="20"/>
              </w:rPr>
            </w:pPr>
            <w:r>
              <w:rPr>
                <w:rFonts w:hint="eastAsia"/>
              </w:rPr>
              <w:t>90.9</w:t>
            </w:r>
            <w:r>
              <w:rPr>
                <w:rFonts w:hint="eastAsia" w:eastAsia="宋体" w:cs="Times New Roman"/>
                <w:kern w:val="0"/>
                <w:szCs w:val="20"/>
              </w:rPr>
              <w:t>%的任务完成率</w:t>
            </w:r>
          </w:p>
        </w:tc>
        <w:tc>
          <w:tcPr>
            <w:tcW w:w="1705" w:type="dxa"/>
            <w:tcBorders>
              <w:right w:val="nil"/>
            </w:tcBorders>
          </w:tcPr>
          <w:p>
            <w:pPr>
              <w:jc w:val="center"/>
              <w:rPr>
                <w:rFonts w:eastAsia="宋体" w:cs="Times New Roman"/>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jc w:val="center"/>
        <w:rPr>
          <w:b/>
          <w:bCs/>
        </w:rPr>
      </w:pPr>
      <w:r>
        <w:rPr>
          <w:rFonts w:hint="eastAsia"/>
        </w:rPr>
        <w:t xml:space="preserve">表 </w:t>
      </w:r>
      <w:r>
        <w:rPr>
          <w:rFonts w:hint="eastAsia"/>
          <w:lang w:val="en-US" w:eastAsia="zh-CN"/>
        </w:rPr>
        <w:t>14</w:t>
      </w:r>
      <w:r>
        <w:rPr>
          <w:rFonts w:hint="eastAsia"/>
        </w:rPr>
        <w:t xml:space="preserve"> </w:t>
      </w:r>
      <w:r>
        <w:rPr>
          <w:rFonts w:hint="eastAsia"/>
          <w:lang w:val="en-US" w:eastAsia="zh-CN"/>
        </w:rPr>
        <w:t>用例</w:t>
      </w:r>
      <w:r>
        <w:rPr>
          <w:rFonts w:hint="eastAsia" w:eastAsia="宋体" w:cs="Times New Roman"/>
          <w:kern w:val="0"/>
          <w:sz w:val="22"/>
          <w:szCs w:val="21"/>
        </w:rPr>
        <w:t>System_test_00</w:t>
      </w:r>
      <w:r>
        <w:rPr>
          <w:rFonts w:hint="eastAsia" w:eastAsia="宋体" w:cs="Times New Roman"/>
          <w:kern w:val="0"/>
          <w:sz w:val="22"/>
          <w:szCs w:val="21"/>
          <w:lang w:val="en-US" w:eastAsia="zh-CN"/>
        </w:rPr>
        <w:t>2</w:t>
      </w:r>
      <w:r>
        <w:rPr>
          <w:rFonts w:hint="eastAsia"/>
          <w:lang w:val="en-US" w:eastAsia="zh-CN"/>
        </w:rPr>
        <w:t>表</w:t>
      </w:r>
    </w:p>
    <w:p>
      <w:pPr>
        <w:pStyle w:val="3"/>
        <w:ind w:left="0" w:leftChars="0" w:firstLine="0" w:firstLineChars="0"/>
      </w:pPr>
      <w:r>
        <w:rPr>
          <w:rFonts w:hint="eastAsia"/>
        </w:rPr>
        <w:t>测试结果分析：AutoDroid能够完成90.9%的用户任务，其中：路径和真实值不同，但是结果相同也算作成功完成。</w:t>
      </w:r>
    </w:p>
    <w:p>
      <w:pPr>
        <w:pStyle w:val="5"/>
      </w:pPr>
      <w:bookmarkStart w:id="100" w:name="_Toc56711403"/>
      <w:bookmarkStart w:id="101" w:name="_Toc56711156"/>
      <w:bookmarkStart w:id="102" w:name="_Toc161744148"/>
      <w:bookmarkStart w:id="103" w:name="_Toc56710965"/>
      <w:bookmarkStart w:id="104" w:name="_Toc56710858"/>
      <w:r>
        <w:rPr>
          <w:rFonts w:hint="eastAsia"/>
        </w:rPr>
        <w:t>测试结果综合分析及建议</w:t>
      </w:r>
      <w:bookmarkEnd w:id="100"/>
      <w:bookmarkEnd w:id="101"/>
      <w:bookmarkEnd w:id="102"/>
      <w:bookmarkEnd w:id="103"/>
      <w:bookmarkEnd w:id="104"/>
    </w:p>
    <w:p>
      <w:pPr>
        <w:pStyle w:val="3"/>
        <w:ind w:firstLine="480"/>
      </w:pPr>
      <w:r>
        <w:rPr>
          <w:rFonts w:hint="eastAsia"/>
        </w:rPr>
        <w:t>AutoDroid能够以可接受的时间和成功率来完成用户所提出的任务。</w:t>
      </w:r>
    </w:p>
    <w:p>
      <w:pPr>
        <w:pStyle w:val="5"/>
      </w:pPr>
      <w:bookmarkStart w:id="105" w:name="_Toc56711404"/>
      <w:bookmarkStart w:id="106" w:name="_Toc56710859"/>
      <w:bookmarkStart w:id="107" w:name="_Toc56710966"/>
      <w:bookmarkStart w:id="108" w:name="_Toc161744149"/>
      <w:bookmarkStart w:id="109" w:name="_Toc56711157"/>
      <w:r>
        <w:rPr>
          <w:rFonts w:hint="eastAsia"/>
        </w:rPr>
        <w:t>测试经验总结</w:t>
      </w:r>
      <w:bookmarkEnd w:id="5"/>
      <w:bookmarkEnd w:id="6"/>
      <w:bookmarkEnd w:id="7"/>
      <w:bookmarkEnd w:id="8"/>
      <w:bookmarkEnd w:id="9"/>
      <w:bookmarkEnd w:id="10"/>
      <w:bookmarkEnd w:id="11"/>
      <w:bookmarkEnd w:id="105"/>
      <w:bookmarkEnd w:id="106"/>
      <w:bookmarkEnd w:id="107"/>
      <w:bookmarkEnd w:id="108"/>
      <w:bookmarkEnd w:id="109"/>
      <w:bookmarkStart w:id="110" w:name="_Toc255826542"/>
      <w:bookmarkEnd w:id="110"/>
    </w:p>
    <w:p>
      <w:pPr>
        <w:pStyle w:val="3"/>
        <w:ind w:firstLine="480"/>
      </w:pPr>
      <w:r>
        <w:rPr>
          <w:rFonts w:hint="eastAsia"/>
        </w:rPr>
        <w:t>LLM的响应受网络影响，在测试时，应该保持网络通畅。</w:t>
      </w: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7:00Z" w:initials="提示">
    <w:p w14:paraId="550375EC">
      <w:pPr>
        <w:pStyle w:val="16"/>
      </w:pPr>
      <w:r>
        <w:rPr>
          <w:rFonts w:hint="eastAsia"/>
        </w:rPr>
        <w:t>创建/更新</w:t>
      </w:r>
    </w:p>
  </w:comment>
  <w:comment w:id="1" w:author="提示" w:date="2020-11-19T23:47:00Z" w:initials="提示">
    <w:p w14:paraId="5173134C">
      <w:pPr>
        <w:pStyle w:val="16"/>
      </w:pPr>
      <w:r>
        <w:rPr>
          <w:rFonts w:hint="eastAsia"/>
        </w:rPr>
        <w:t>注意版本号的迭代规则</w:t>
      </w:r>
    </w:p>
  </w:comment>
  <w:comment w:id="2" w:author="提示" w:date="2020-11-19T23:47:00Z" w:initials="提示">
    <w:p w14:paraId="360548E6">
      <w:pPr>
        <w:pStyle w:val="16"/>
      </w:pPr>
      <w:r>
        <w:rPr>
          <w:rFonts w:hint="eastAsia"/>
          <w:b/>
          <w:bCs/>
        </w:rPr>
        <w:t>区域赛阶段完成</w:t>
      </w:r>
    </w:p>
  </w:comment>
  <w:comment w:id="3" w:author="提示" w:date="2020-11-19T23:47:00Z" w:initials="提示">
    <w:p w14:paraId="453178B4">
      <w:pPr>
        <w:pStyle w:val="16"/>
      </w:pPr>
      <w:r>
        <w:rPr>
          <w:rFonts w:hint="eastAsia"/>
          <w:b/>
          <w:bCs/>
        </w:rPr>
        <w:t>区域赛阶段要求完成项目开发文档（4.2节）中涉及到的核心功能模块的单元测试；</w:t>
      </w:r>
    </w:p>
    <w:p w14:paraId="44AA4A0E">
      <w:pPr>
        <w:pStyle w:val="16"/>
      </w:pPr>
      <w:r>
        <w:rPr>
          <w:rFonts w:hint="eastAsia"/>
          <w:b/>
          <w:bCs/>
        </w:rPr>
        <w:t>总决赛阶段要求完成项目开发文档（4.2节）中涉及到的</w:t>
      </w:r>
      <w:r>
        <w:rPr>
          <w:rFonts w:hint="eastAsia"/>
          <w:b/>
          <w:bCs/>
          <w:color w:val="FF0000"/>
        </w:rPr>
        <w:t>所有功能模块</w:t>
      </w:r>
      <w:r>
        <w:rPr>
          <w:rFonts w:hint="eastAsia"/>
          <w:b/>
          <w:bCs/>
        </w:rPr>
        <w:t>的单元测试。</w:t>
      </w:r>
    </w:p>
  </w:comment>
  <w:comment w:id="4" w:author="提示" w:date="2020-11-19T23:53:00Z" w:initials="提示">
    <w:p w14:paraId="32CF20AD">
      <w:pPr>
        <w:pStyle w:val="16"/>
      </w:pPr>
      <w:r>
        <w:rPr>
          <w:rFonts w:hint="eastAsia"/>
          <w:b/>
          <w:bCs/>
        </w:rPr>
        <w:t>区域赛阶段要求完成项目开发文档（4.2节）中涉及到的核心功能模块的单元测试；</w:t>
      </w:r>
    </w:p>
    <w:p w14:paraId="04B02CD5">
      <w:pPr>
        <w:pStyle w:val="16"/>
      </w:pPr>
      <w:r>
        <w:rPr>
          <w:rFonts w:hint="eastAsia"/>
          <w:b/>
          <w:bCs/>
        </w:rPr>
        <w:t>总决赛阶段要求完成项目开发文档（4.2节）中涉及到的</w:t>
      </w:r>
      <w:r>
        <w:rPr>
          <w:rFonts w:hint="eastAsia"/>
          <w:b/>
          <w:bCs/>
          <w:color w:val="FF0000"/>
        </w:rPr>
        <w:t>所有功能模块</w:t>
      </w:r>
      <w:r>
        <w:rPr>
          <w:rFonts w:hint="eastAsia"/>
          <w:b/>
          <w:bCs/>
        </w:rPr>
        <w:t>的单元测试。</w:t>
      </w:r>
    </w:p>
  </w:comment>
  <w:comment w:id="5" w:author="提示" w:date="2020-11-19T23:54:00Z" w:initials="提示">
    <w:p w14:paraId="192765CA">
      <w:pPr>
        <w:pStyle w:val="16"/>
      </w:pPr>
      <w:r>
        <w:rPr>
          <w:rFonts w:hint="eastAsia"/>
          <w:b/>
          <w:bCs/>
        </w:rPr>
        <w:t>总决赛阶段要求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0375EC" w15:done="0"/>
  <w15:commentEx w15:paraId="5173134C" w15:done="0"/>
  <w15:commentEx w15:paraId="360548E6" w15:done="0"/>
  <w15:commentEx w15:paraId="44AA4A0E" w15:done="0"/>
  <w15:commentEx w15:paraId="04B02CD5" w15:done="0"/>
  <w15:commentEx w15:paraId="192765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jc w:val="center"/>
    </w:pPr>
  </w:p>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Oo3yE8cBAABsAwAADgAAAAAAAAABACAAAAAeAQAAZHJzL2Uyb0RvYy54&#10;bWxQSwUGAAAAAAYABgBZAQAAVwUAAAAA&#10;">
              <v:fill on="f" focussize="0,0"/>
              <v:stroke on="f"/>
              <v:imagedata o:title=""/>
              <o:lock v:ext="edit" aspectratio="f"/>
              <v:textbox inset="0mm,0mm,0mm,0mm" style="mso-fit-shape-to-text:t;">
                <w:txbxContent>
                  <w:p>
                    <w:pPr>
                      <w:pStyle w:val="2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RRjLdccBAABsAwAADgAAAAAAAAABACAAAAAeAQAAZHJzL2Uyb0RvYy54&#10;bWxQSwUGAAAAAAYABgBZAQAAVwUAAAAA&#10;">
              <v:fill on="f" focussize="0,0"/>
              <v:stroke on="f"/>
              <v:imagedata o:title=""/>
              <o:lock v:ext="edit" aspectratio="f"/>
              <v:textbox inset="0mm,0mm,0mm,0mm" style="mso-fit-shape-to-text:t;">
                <w:txbxContent>
                  <w:p>
                    <w:pPr>
                      <w:pStyle w:val="2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rPr>
        <w:rFonts w:hint="default" w:cs="Times New Roman" w:eastAsiaTheme="minorEastAsia"/>
        <w:lang w:val="en-US" w:eastAsia="zh-CN"/>
      </w:rPr>
    </w:pPr>
    <w:r>
      <w:rPr>
        <w:rFonts w:hint="eastAsia" w:cs="Times New Roman"/>
        <w:lang w:val="en-US" w:eastAsia="zh-CN"/>
      </w:rPr>
      <w:t xml:space="preserve">     按键精灵</w:t>
    </w:r>
    <w:r>
      <w:rPr>
        <w:rFonts w:cs="Times New Roman"/>
      </w:rPr>
      <w:t xml:space="preserve">                </w:t>
    </w:r>
    <w:r>
      <w:t xml:space="preserve">       </w:t>
    </w:r>
    <w:r>
      <w:rPr>
        <w:rFonts w:cs="Times New Roman"/>
      </w:rPr>
      <w:t xml:space="preserve">        </w:t>
    </w:r>
    <w:r>
      <w:t xml:space="preserve">   </w:t>
    </w:r>
    <w:r>
      <w:rPr>
        <w:rFonts w:cs="Times New Roman"/>
      </w:rPr>
      <w:t xml:space="preserve">    </w:t>
    </w:r>
    <w:r>
      <w:rPr>
        <w:rFonts w:hint="eastAsia" w:cs="Times New Roman"/>
        <w:lang w:val="en-US" w:eastAsia="zh-CN"/>
      </w:rPr>
      <w:t xml:space="preserve">              </w:t>
    </w:r>
    <w:r>
      <w:rPr>
        <w:rFonts w:hint="eastAsia"/>
        <w:b/>
      </w:rPr>
      <w:t>文档</w:t>
    </w:r>
    <w:r>
      <w:rPr>
        <w:rFonts w:cs="Times New Roman"/>
        <w:b/>
      </w:rPr>
      <w:t>编</w:t>
    </w:r>
    <w:r>
      <w:rPr>
        <w:rFonts w:hint="eastAsia"/>
        <w:b/>
      </w:rPr>
      <w:t>号：</w:t>
    </w:r>
    <w:r>
      <w:rPr>
        <w:rFonts w:cs="Times New Roman"/>
        <w:b/>
      </w:rPr>
      <w:t>SWC2024-</w:t>
    </w:r>
    <w:r>
      <w:rPr>
        <w:rFonts w:hint="eastAsia" w:cs="Times New Roman"/>
        <w:b/>
        <w:lang w:val="en-US" w:eastAsia="zh-CN"/>
      </w:rPr>
      <w:t>Hi安卓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rPr>
        <w:rFonts w:hint="default" w:cs="Times New Roman" w:eastAsiaTheme="minorEastAsia"/>
        <w:lang w:val="en-US" w:eastAsia="zh-CN"/>
      </w:rPr>
    </w:pPr>
    <w:r>
      <w:rPr>
        <w:rFonts w:hint="eastAsia" w:cs="Times New Roman"/>
        <w:lang w:val="en-US" w:eastAsia="zh-CN"/>
      </w:rPr>
      <w:t xml:space="preserve">     按键精灵</w:t>
    </w:r>
    <w:r>
      <w:rPr>
        <w:rFonts w:cs="Times New Roman"/>
      </w:rPr>
      <w:t xml:space="preserve">                </w:t>
    </w:r>
    <w:r>
      <w:t xml:space="preserve">       </w:t>
    </w:r>
    <w:r>
      <w:rPr>
        <w:rFonts w:cs="Times New Roman"/>
      </w:rPr>
      <w:t xml:space="preserve">        </w:t>
    </w:r>
    <w:r>
      <w:t xml:space="preserve">   </w:t>
    </w:r>
    <w:r>
      <w:rPr>
        <w:rFonts w:cs="Times New Roman"/>
      </w:rPr>
      <w:t xml:space="preserve">    </w:t>
    </w:r>
    <w:r>
      <w:rPr>
        <w:rFonts w:hint="eastAsia" w:cs="Times New Roman"/>
        <w:lang w:val="en-US" w:eastAsia="zh-CN"/>
      </w:rPr>
      <w:t xml:space="preserve">              </w:t>
    </w:r>
    <w:r>
      <w:rPr>
        <w:rFonts w:hint="eastAsia"/>
        <w:b/>
      </w:rPr>
      <w:t>文档</w:t>
    </w:r>
    <w:r>
      <w:rPr>
        <w:rFonts w:cs="Times New Roman"/>
        <w:b/>
      </w:rPr>
      <w:t>编</w:t>
    </w:r>
    <w:r>
      <w:rPr>
        <w:rFonts w:hint="eastAsia"/>
        <w:b/>
      </w:rPr>
      <w:t>号：</w:t>
    </w:r>
    <w:r>
      <w:rPr>
        <w:rFonts w:cs="Times New Roman"/>
        <w:b/>
      </w:rPr>
      <w:t>SWC2024-</w:t>
    </w:r>
    <w:r>
      <w:rPr>
        <w:rFonts w:hint="eastAsia" w:cs="Times New Roman"/>
        <w:b/>
        <w:lang w:val="en-US" w:eastAsia="zh-CN"/>
      </w:rPr>
      <w:t>Hi安卓</w:t>
    </w:r>
  </w:p>
  <w:p>
    <w:pPr>
      <w:spacing w:line="218" w:lineRule="auto"/>
      <w:ind w:left="5642"/>
      <w:rPr>
        <w:rFonts w:ascii="宋体" w:hAnsi="宋体" w:eastAsia="宋体" w:cs="宋体"/>
        <w:sz w:val="18"/>
        <w:szCs w:val="18"/>
      </w:rPr>
    </w:pPr>
    <w:r>
      <mc:AlternateContent>
        <mc:Choice Requires="wps">
          <w:drawing>
            <wp:anchor distT="0" distB="0" distL="114300" distR="114300" simplePos="0" relativeHeight="251660288" behindDoc="0" locked="0" layoutInCell="0" allowOverlap="1">
              <wp:simplePos x="0" y="0"/>
              <wp:positionH relativeFrom="page">
                <wp:posOffset>1124585</wp:posOffset>
              </wp:positionH>
              <wp:positionV relativeFrom="page">
                <wp:posOffset>701040</wp:posOffset>
              </wp:positionV>
              <wp:extent cx="5312410" cy="9525"/>
              <wp:effectExtent l="0" t="0" r="0" b="0"/>
              <wp:wrapNone/>
              <wp:docPr id="3" name="任意多边形 1"/>
              <wp:cNvGraphicFramePr/>
              <a:graphic xmlns:a="http://schemas.openxmlformats.org/drawingml/2006/main">
                <a:graphicData uri="http://schemas.microsoft.com/office/word/2010/wordprocessingShape">
                  <wps:wsp>
                    <wps:cNvSpPr/>
                    <wps:spPr>
                      <a:xfrm>
                        <a:off x="0" y="0"/>
                        <a:ext cx="5312410" cy="9525"/>
                      </a:xfrm>
                      <a:custGeom>
                        <a:avLst/>
                        <a:gdLst/>
                        <a:ahLst/>
                        <a:cxnLst/>
                        <a:pathLst>
                          <a:path w="8365" h="15">
                            <a:moveTo>
                              <a:pt x="0" y="14"/>
                            </a:moveTo>
                            <a:lnTo>
                              <a:pt x="8365" y="14"/>
                            </a:lnTo>
                            <a:lnTo>
                              <a:pt x="8365" y="0"/>
                            </a:lnTo>
                            <a:lnTo>
                              <a:pt x="0" y="0"/>
                            </a:lnTo>
                            <a:lnTo>
                              <a:pt x="0" y="14"/>
                            </a:lnTo>
                            <a:close/>
                          </a:path>
                        </a:pathLst>
                      </a:custGeom>
                      <a:solidFill>
                        <a:srgbClr val="000000"/>
                      </a:solidFill>
                      <a:ln>
                        <a:noFill/>
                      </a:ln>
                    </wps:spPr>
                    <wps:bodyPr upright="1"/>
                  </wps:wsp>
                </a:graphicData>
              </a:graphic>
            </wp:anchor>
          </w:drawing>
        </mc:Choice>
        <mc:Fallback>
          <w:pict>
            <v:shape id="任意多边形 1" o:spid="_x0000_s1026" o:spt="100" style="position:absolute;left:0pt;margin-left:88.55pt;margin-top:55.2pt;height:0.75pt;width:418.3pt;mso-position-horizontal-relative:page;mso-position-vertical-relative:page;z-index:251660288;mso-width-relative:page;mso-height-relative:page;" fillcolor="#000000" filled="t" stroked="f" coordsize="8365,15" o:allowincell="f" o:gfxdata="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SRle9gAAAAMAQAADwAAAAAAAAABACAAAAAiAAAAZHJzL2Rvd25yZXYueG1s&#10;UEsBAhQAFAAAAAgAh07iQPHxpXL4AQAALgQAAA4AAAAAAAAAAQAgAAAAJwEAAGRycy9lMm9Eb2Mu&#10;eG1sUEsFBgAAAAAGAAYAWQEAAJEFAAAAAA==&#10;" path="m0,14l8365,14,8365,0,0,0,0,14xe">
              <v:fill on="t" focussize="0,0"/>
              <v:stroke on="f"/>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767715</wp:posOffset>
              </wp:positionH>
              <wp:positionV relativeFrom="paragraph">
                <wp:posOffset>-12065</wp:posOffset>
              </wp:positionV>
              <wp:extent cx="592455" cy="1619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92455" cy="161925"/>
                      </a:xfrm>
                      <a:prstGeom prst="rect">
                        <a:avLst/>
                      </a:prstGeom>
                      <a:noFill/>
                      <a:ln>
                        <a:noFill/>
                      </a:ln>
                    </wps:spPr>
                    <wps:txbx>
                      <w:txbxContent>
                        <w:p>
                          <w:pPr>
                            <w:spacing w:before="19" w:line="220" w:lineRule="auto"/>
                            <w:rPr>
                              <w:rFonts w:ascii="宋体" w:hAnsi="宋体" w:eastAsia="宋体" w:cs="宋体"/>
                              <w:spacing w:val="-2"/>
                              <w:sz w:val="18"/>
                              <w:szCs w:val="18"/>
                            </w:rPr>
                          </w:pPr>
                        </w:p>
                        <w:p>
                          <w:pPr>
                            <w:spacing w:before="19" w:line="220" w:lineRule="auto"/>
                            <w:rPr>
                              <w:rFonts w:ascii="宋体" w:hAnsi="宋体" w:eastAsia="宋体" w:cs="宋体"/>
                              <w:sz w:val="18"/>
                              <w:szCs w:val="18"/>
                            </w:rPr>
                          </w:pPr>
                        </w:p>
                      </w:txbxContent>
                    </wps:txbx>
                    <wps:bodyPr lIns="0" tIns="0" rIns="0" bIns="0" upright="1"/>
                  </wps:wsp>
                </a:graphicData>
              </a:graphic>
            </wp:anchor>
          </w:drawing>
        </mc:Choice>
        <mc:Fallback>
          <w:pict>
            <v:shape id="_x0000_s1026" o:spid="_x0000_s1026" o:spt="202" type="#_x0000_t202" style="position:absolute;left:0pt;margin-left:60.45pt;margin-top:-0.95pt;height:12.75pt;width:46.65pt;z-index:251659264;mso-width-relative:page;mso-height-relative:page;" filled="f" stroked="f" coordsize="21600,21600" o:gfxdata="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BWW9sHYAAAACQEAAA8AAAAAAAAA&#10;AQAgAAAAIgAAAGRycy9kb3ducmV2LnhtbFBLAQIUABQAAAAIAIdO4kBZDmQJnwEAACMDAAAOAAAA&#10;AAAAAAEAIAAAACcBAABkcnMvZTJvRG9jLnhtbFBLBQYAAAAABgAGAFkBAAA4BQAAAAA=&#10;">
              <v:fill on="f" focussize="0,0"/>
              <v:stroke on="f"/>
              <v:imagedata o:title=""/>
              <o:lock v:ext="edit" aspectratio="f"/>
              <v:textbox inset="0mm,0mm,0mm,0mm">
                <w:txbxContent>
                  <w:p>
                    <w:pPr>
                      <w:spacing w:before="19" w:line="220" w:lineRule="auto"/>
                      <w:rPr>
                        <w:rFonts w:ascii="宋体" w:hAnsi="宋体" w:eastAsia="宋体" w:cs="宋体"/>
                        <w:spacing w:val="-2"/>
                        <w:sz w:val="18"/>
                        <w:szCs w:val="18"/>
                      </w:rPr>
                    </w:pPr>
                  </w:p>
                  <w:p>
                    <w:pPr>
                      <w:spacing w:before="19" w:line="220" w:lineRule="auto"/>
                      <w:rPr>
                        <w:rFonts w:ascii="宋体" w:hAnsi="宋体" w:eastAsia="宋体" w:cs="宋体"/>
                        <w:sz w:val="18"/>
                        <w:szCs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F0E068"/>
    <w:multiLevelType w:val="singleLevel"/>
    <w:tmpl w:val="EAF0E068"/>
    <w:lvl w:ilvl="0" w:tentative="0">
      <w:start w:val="1"/>
      <w:numFmt w:val="bullet"/>
      <w:lvlText w:val=""/>
      <w:lvlJc w:val="left"/>
      <w:pPr>
        <w:ind w:left="420" w:hanging="420"/>
      </w:pPr>
      <w:rPr>
        <w:rFonts w:hint="default" w:ascii="Wingdings" w:hAnsi="Wingdings"/>
      </w:rPr>
    </w:lvl>
  </w:abstractNum>
  <w:abstractNum w:abstractNumId="1">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2">
    <w:nsid w:val="11A06BF3"/>
    <w:multiLevelType w:val="multilevel"/>
    <w:tmpl w:val="11A06BF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4">
    <w:nsid w:val="18885268"/>
    <w:multiLevelType w:val="singleLevel"/>
    <w:tmpl w:val="18885268"/>
    <w:lvl w:ilvl="0" w:tentative="0">
      <w:start w:val="1"/>
      <w:numFmt w:val="bullet"/>
      <w:lvlText w:val=""/>
      <w:lvlJc w:val="left"/>
      <w:pPr>
        <w:ind w:left="420" w:hanging="420"/>
      </w:pPr>
      <w:rPr>
        <w:rFonts w:hint="default" w:ascii="Wingdings" w:hAnsi="Wingdings"/>
      </w:rPr>
    </w:lvl>
  </w:abstractNum>
  <w:abstractNum w:abstractNumId="5">
    <w:nsid w:val="28B2252D"/>
    <w:multiLevelType w:val="singleLevel"/>
    <w:tmpl w:val="28B2252D"/>
    <w:lvl w:ilvl="0" w:tentative="0">
      <w:start w:val="1"/>
      <w:numFmt w:val="bullet"/>
      <w:lvlText w:val=""/>
      <w:lvlJc w:val="left"/>
      <w:pPr>
        <w:ind w:left="420" w:hanging="420"/>
      </w:pPr>
      <w:rPr>
        <w:rFonts w:hint="default" w:ascii="Wingdings" w:hAnsi="Wingdings"/>
      </w:rPr>
    </w:lvl>
  </w:abstractNum>
  <w:abstractNum w:abstractNumId="6">
    <w:nsid w:val="311B9CA9"/>
    <w:multiLevelType w:val="singleLevel"/>
    <w:tmpl w:val="311B9CA9"/>
    <w:lvl w:ilvl="0" w:tentative="0">
      <w:start w:val="1"/>
      <w:numFmt w:val="bullet"/>
      <w:lvlText w:val=""/>
      <w:lvlJc w:val="left"/>
      <w:pPr>
        <w:ind w:left="420" w:hanging="420"/>
      </w:pPr>
      <w:rPr>
        <w:rFonts w:hint="default" w:ascii="Wingdings" w:hAnsi="Wingdings"/>
      </w:rPr>
    </w:lvl>
  </w:abstractNum>
  <w:abstractNum w:abstractNumId="7">
    <w:nsid w:val="52C8162D"/>
    <w:multiLevelType w:val="multilevel"/>
    <w:tmpl w:val="52C8162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EEF96F6"/>
    <w:multiLevelType w:val="singleLevel"/>
    <w:tmpl w:val="7EEF96F6"/>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2"/>
  </w:num>
  <w:num w:numId="4">
    <w:abstractNumId w:val="8"/>
  </w:num>
  <w:num w:numId="5">
    <w:abstractNumId w:val="7"/>
  </w:num>
  <w:num w:numId="6">
    <w:abstractNumId w:val="5"/>
  </w:num>
  <w:num w:numId="7">
    <w:abstractNumId w:val="4"/>
  </w:num>
  <w:num w:numId="8">
    <w:abstractNumId w:val="0"/>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revisionView w:markup="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5ODFmYzNjNGRlOGFhMTMzNmI5ODkwNzUzOWZkMmIifQ=="/>
  </w:docVars>
  <w:rsids>
    <w:rsidRoot w:val="00596229"/>
    <w:rsid w:val="00003F46"/>
    <w:rsid w:val="000156DC"/>
    <w:rsid w:val="00027990"/>
    <w:rsid w:val="00030524"/>
    <w:rsid w:val="0003106A"/>
    <w:rsid w:val="00032294"/>
    <w:rsid w:val="00046C66"/>
    <w:rsid w:val="000523E5"/>
    <w:rsid w:val="00053968"/>
    <w:rsid w:val="000548EE"/>
    <w:rsid w:val="000657EC"/>
    <w:rsid w:val="00067D4F"/>
    <w:rsid w:val="00086465"/>
    <w:rsid w:val="000911FE"/>
    <w:rsid w:val="0009308D"/>
    <w:rsid w:val="00093D9B"/>
    <w:rsid w:val="0009701E"/>
    <w:rsid w:val="000A31C7"/>
    <w:rsid w:val="000B3133"/>
    <w:rsid w:val="000C1A1F"/>
    <w:rsid w:val="000C2D5B"/>
    <w:rsid w:val="000C6BA7"/>
    <w:rsid w:val="000D7672"/>
    <w:rsid w:val="000D7D9B"/>
    <w:rsid w:val="000E2F98"/>
    <w:rsid w:val="000E555C"/>
    <w:rsid w:val="000E6DB1"/>
    <w:rsid w:val="000F181D"/>
    <w:rsid w:val="00105E01"/>
    <w:rsid w:val="00106F86"/>
    <w:rsid w:val="001275B6"/>
    <w:rsid w:val="0013440D"/>
    <w:rsid w:val="00135DA6"/>
    <w:rsid w:val="001479E6"/>
    <w:rsid w:val="001527E9"/>
    <w:rsid w:val="00161BFC"/>
    <w:rsid w:val="00166DE7"/>
    <w:rsid w:val="001710C6"/>
    <w:rsid w:val="00175023"/>
    <w:rsid w:val="00176020"/>
    <w:rsid w:val="0018576B"/>
    <w:rsid w:val="00192EC7"/>
    <w:rsid w:val="00196EB5"/>
    <w:rsid w:val="001A1940"/>
    <w:rsid w:val="001A613A"/>
    <w:rsid w:val="001B2DF3"/>
    <w:rsid w:val="001B6148"/>
    <w:rsid w:val="001C00DF"/>
    <w:rsid w:val="001E17C8"/>
    <w:rsid w:val="001E525E"/>
    <w:rsid w:val="001F1D44"/>
    <w:rsid w:val="00201BC2"/>
    <w:rsid w:val="002104FF"/>
    <w:rsid w:val="00211CB0"/>
    <w:rsid w:val="00222770"/>
    <w:rsid w:val="002242C6"/>
    <w:rsid w:val="002518BF"/>
    <w:rsid w:val="00260A2A"/>
    <w:rsid w:val="00260F38"/>
    <w:rsid w:val="002621E2"/>
    <w:rsid w:val="002654E9"/>
    <w:rsid w:val="002710B8"/>
    <w:rsid w:val="00272F7B"/>
    <w:rsid w:val="00280E7C"/>
    <w:rsid w:val="00295011"/>
    <w:rsid w:val="002B6C8A"/>
    <w:rsid w:val="002C7AE6"/>
    <w:rsid w:val="002D12AD"/>
    <w:rsid w:val="002E65CA"/>
    <w:rsid w:val="002F75C6"/>
    <w:rsid w:val="00311858"/>
    <w:rsid w:val="003118F9"/>
    <w:rsid w:val="0031380D"/>
    <w:rsid w:val="00324C0B"/>
    <w:rsid w:val="00325B43"/>
    <w:rsid w:val="00347A02"/>
    <w:rsid w:val="0035310D"/>
    <w:rsid w:val="00364FED"/>
    <w:rsid w:val="00374FEB"/>
    <w:rsid w:val="00382956"/>
    <w:rsid w:val="003842EF"/>
    <w:rsid w:val="0038583C"/>
    <w:rsid w:val="003976AB"/>
    <w:rsid w:val="003B0833"/>
    <w:rsid w:val="003B4E6F"/>
    <w:rsid w:val="003C0BA3"/>
    <w:rsid w:val="003C44C4"/>
    <w:rsid w:val="003C4B64"/>
    <w:rsid w:val="003D40AF"/>
    <w:rsid w:val="003E443F"/>
    <w:rsid w:val="003F5E0E"/>
    <w:rsid w:val="003F6517"/>
    <w:rsid w:val="00400E0B"/>
    <w:rsid w:val="00410EE3"/>
    <w:rsid w:val="00424E00"/>
    <w:rsid w:val="00431CC8"/>
    <w:rsid w:val="00442931"/>
    <w:rsid w:val="00450FB3"/>
    <w:rsid w:val="00462EF5"/>
    <w:rsid w:val="00470A0E"/>
    <w:rsid w:val="004727BB"/>
    <w:rsid w:val="0047284F"/>
    <w:rsid w:val="00481206"/>
    <w:rsid w:val="00481576"/>
    <w:rsid w:val="004818D8"/>
    <w:rsid w:val="00485D0A"/>
    <w:rsid w:val="004965EA"/>
    <w:rsid w:val="004A0B4C"/>
    <w:rsid w:val="004A4C92"/>
    <w:rsid w:val="004A5683"/>
    <w:rsid w:val="004B01F1"/>
    <w:rsid w:val="004B34E9"/>
    <w:rsid w:val="004C6452"/>
    <w:rsid w:val="004D2924"/>
    <w:rsid w:val="004D6431"/>
    <w:rsid w:val="004F45A9"/>
    <w:rsid w:val="00500E29"/>
    <w:rsid w:val="0050233F"/>
    <w:rsid w:val="0050517C"/>
    <w:rsid w:val="00505DE8"/>
    <w:rsid w:val="00520B23"/>
    <w:rsid w:val="00522B4F"/>
    <w:rsid w:val="0056452D"/>
    <w:rsid w:val="0058017B"/>
    <w:rsid w:val="00581463"/>
    <w:rsid w:val="005816D0"/>
    <w:rsid w:val="00596229"/>
    <w:rsid w:val="00596548"/>
    <w:rsid w:val="005A6B2D"/>
    <w:rsid w:val="005B0861"/>
    <w:rsid w:val="005B4AEA"/>
    <w:rsid w:val="005D068B"/>
    <w:rsid w:val="005D069E"/>
    <w:rsid w:val="005D1F72"/>
    <w:rsid w:val="005D479E"/>
    <w:rsid w:val="005E28E1"/>
    <w:rsid w:val="005E3E79"/>
    <w:rsid w:val="005E78F7"/>
    <w:rsid w:val="005F47C2"/>
    <w:rsid w:val="005F4A49"/>
    <w:rsid w:val="00602339"/>
    <w:rsid w:val="00632DED"/>
    <w:rsid w:val="00641559"/>
    <w:rsid w:val="00644EBB"/>
    <w:rsid w:val="00644FD2"/>
    <w:rsid w:val="00645B33"/>
    <w:rsid w:val="00650D14"/>
    <w:rsid w:val="00653613"/>
    <w:rsid w:val="006543F6"/>
    <w:rsid w:val="00660938"/>
    <w:rsid w:val="00665734"/>
    <w:rsid w:val="00670669"/>
    <w:rsid w:val="00682532"/>
    <w:rsid w:val="006919A6"/>
    <w:rsid w:val="006A197C"/>
    <w:rsid w:val="006A6841"/>
    <w:rsid w:val="006B556F"/>
    <w:rsid w:val="006C1661"/>
    <w:rsid w:val="006C4997"/>
    <w:rsid w:val="006D2F0E"/>
    <w:rsid w:val="006D45A1"/>
    <w:rsid w:val="006E07F5"/>
    <w:rsid w:val="006E13F9"/>
    <w:rsid w:val="006F3270"/>
    <w:rsid w:val="006F6536"/>
    <w:rsid w:val="00702DD8"/>
    <w:rsid w:val="00716DF9"/>
    <w:rsid w:val="0072394A"/>
    <w:rsid w:val="00727A6D"/>
    <w:rsid w:val="007320A2"/>
    <w:rsid w:val="007347D7"/>
    <w:rsid w:val="0073619C"/>
    <w:rsid w:val="00744A7B"/>
    <w:rsid w:val="00763107"/>
    <w:rsid w:val="00765849"/>
    <w:rsid w:val="00766074"/>
    <w:rsid w:val="00772BFF"/>
    <w:rsid w:val="00782881"/>
    <w:rsid w:val="007B3B10"/>
    <w:rsid w:val="007C1719"/>
    <w:rsid w:val="007C2CF7"/>
    <w:rsid w:val="007C363C"/>
    <w:rsid w:val="007C4147"/>
    <w:rsid w:val="007D2726"/>
    <w:rsid w:val="007D3B82"/>
    <w:rsid w:val="007F1B7D"/>
    <w:rsid w:val="008008FB"/>
    <w:rsid w:val="00807F2F"/>
    <w:rsid w:val="00811E47"/>
    <w:rsid w:val="00813193"/>
    <w:rsid w:val="00815474"/>
    <w:rsid w:val="00822199"/>
    <w:rsid w:val="00835912"/>
    <w:rsid w:val="008377C3"/>
    <w:rsid w:val="00837F40"/>
    <w:rsid w:val="00850050"/>
    <w:rsid w:val="00861AA9"/>
    <w:rsid w:val="00867C21"/>
    <w:rsid w:val="00882363"/>
    <w:rsid w:val="00896D2F"/>
    <w:rsid w:val="008979E4"/>
    <w:rsid w:val="008A7A3D"/>
    <w:rsid w:val="008B532F"/>
    <w:rsid w:val="008C13CD"/>
    <w:rsid w:val="008C36DE"/>
    <w:rsid w:val="008C6250"/>
    <w:rsid w:val="008D1AAF"/>
    <w:rsid w:val="008D2767"/>
    <w:rsid w:val="008D28E9"/>
    <w:rsid w:val="008D5F43"/>
    <w:rsid w:val="008D68B6"/>
    <w:rsid w:val="008E516B"/>
    <w:rsid w:val="008F347E"/>
    <w:rsid w:val="008F4A88"/>
    <w:rsid w:val="008F7A80"/>
    <w:rsid w:val="009076B9"/>
    <w:rsid w:val="00910276"/>
    <w:rsid w:val="00911150"/>
    <w:rsid w:val="00913FA4"/>
    <w:rsid w:val="00914CEF"/>
    <w:rsid w:val="00941021"/>
    <w:rsid w:val="00941174"/>
    <w:rsid w:val="0095122C"/>
    <w:rsid w:val="0096658A"/>
    <w:rsid w:val="009915C8"/>
    <w:rsid w:val="00992F99"/>
    <w:rsid w:val="009B041A"/>
    <w:rsid w:val="009B54DC"/>
    <w:rsid w:val="009C23FD"/>
    <w:rsid w:val="009D1E36"/>
    <w:rsid w:val="009D236E"/>
    <w:rsid w:val="009D2750"/>
    <w:rsid w:val="009E73FD"/>
    <w:rsid w:val="009F66A8"/>
    <w:rsid w:val="00A0498E"/>
    <w:rsid w:val="00A05D00"/>
    <w:rsid w:val="00A05FCD"/>
    <w:rsid w:val="00A10442"/>
    <w:rsid w:val="00A25701"/>
    <w:rsid w:val="00A37BC2"/>
    <w:rsid w:val="00A4422E"/>
    <w:rsid w:val="00A62777"/>
    <w:rsid w:val="00A7756E"/>
    <w:rsid w:val="00A8742A"/>
    <w:rsid w:val="00A91020"/>
    <w:rsid w:val="00A91B7D"/>
    <w:rsid w:val="00A91D20"/>
    <w:rsid w:val="00A91EAF"/>
    <w:rsid w:val="00AA04E5"/>
    <w:rsid w:val="00AC0F22"/>
    <w:rsid w:val="00AC4C52"/>
    <w:rsid w:val="00AC5814"/>
    <w:rsid w:val="00AE4B5B"/>
    <w:rsid w:val="00AE5073"/>
    <w:rsid w:val="00B0335F"/>
    <w:rsid w:val="00B063D9"/>
    <w:rsid w:val="00B237C9"/>
    <w:rsid w:val="00B35A33"/>
    <w:rsid w:val="00B4368F"/>
    <w:rsid w:val="00B4475B"/>
    <w:rsid w:val="00B561ED"/>
    <w:rsid w:val="00B57932"/>
    <w:rsid w:val="00B611B7"/>
    <w:rsid w:val="00B67EAE"/>
    <w:rsid w:val="00B7318D"/>
    <w:rsid w:val="00B7487B"/>
    <w:rsid w:val="00B82496"/>
    <w:rsid w:val="00B8323E"/>
    <w:rsid w:val="00B90481"/>
    <w:rsid w:val="00BA4F0A"/>
    <w:rsid w:val="00BB50C5"/>
    <w:rsid w:val="00BC39DA"/>
    <w:rsid w:val="00BE2073"/>
    <w:rsid w:val="00BE29C7"/>
    <w:rsid w:val="00BE4085"/>
    <w:rsid w:val="00BE6C09"/>
    <w:rsid w:val="00BF3155"/>
    <w:rsid w:val="00C05CCD"/>
    <w:rsid w:val="00C11105"/>
    <w:rsid w:val="00C1324B"/>
    <w:rsid w:val="00C17632"/>
    <w:rsid w:val="00C17F85"/>
    <w:rsid w:val="00C24BA2"/>
    <w:rsid w:val="00C34A2C"/>
    <w:rsid w:val="00C34D30"/>
    <w:rsid w:val="00C43822"/>
    <w:rsid w:val="00C452BE"/>
    <w:rsid w:val="00C6465A"/>
    <w:rsid w:val="00C8710B"/>
    <w:rsid w:val="00C9368B"/>
    <w:rsid w:val="00CA2EF8"/>
    <w:rsid w:val="00CA7A6C"/>
    <w:rsid w:val="00CB1BAC"/>
    <w:rsid w:val="00CB40CA"/>
    <w:rsid w:val="00CB4C5A"/>
    <w:rsid w:val="00CB541E"/>
    <w:rsid w:val="00CC7CCA"/>
    <w:rsid w:val="00CD5B54"/>
    <w:rsid w:val="00CF64C6"/>
    <w:rsid w:val="00CF751E"/>
    <w:rsid w:val="00D0172C"/>
    <w:rsid w:val="00D01DC2"/>
    <w:rsid w:val="00D059F3"/>
    <w:rsid w:val="00D22339"/>
    <w:rsid w:val="00D254CA"/>
    <w:rsid w:val="00D341C2"/>
    <w:rsid w:val="00D479D9"/>
    <w:rsid w:val="00D5128C"/>
    <w:rsid w:val="00D5774B"/>
    <w:rsid w:val="00D60AE9"/>
    <w:rsid w:val="00D679E8"/>
    <w:rsid w:val="00D70EBE"/>
    <w:rsid w:val="00D712D6"/>
    <w:rsid w:val="00D84B7D"/>
    <w:rsid w:val="00D940ED"/>
    <w:rsid w:val="00D945AE"/>
    <w:rsid w:val="00D95E20"/>
    <w:rsid w:val="00DC439A"/>
    <w:rsid w:val="00DC5C42"/>
    <w:rsid w:val="00DD1576"/>
    <w:rsid w:val="00DE662E"/>
    <w:rsid w:val="00DF4E69"/>
    <w:rsid w:val="00DF54DC"/>
    <w:rsid w:val="00DF63F5"/>
    <w:rsid w:val="00E009B9"/>
    <w:rsid w:val="00E01DD9"/>
    <w:rsid w:val="00E030D8"/>
    <w:rsid w:val="00E1187F"/>
    <w:rsid w:val="00E15C9A"/>
    <w:rsid w:val="00E16A1D"/>
    <w:rsid w:val="00E207C7"/>
    <w:rsid w:val="00E30F27"/>
    <w:rsid w:val="00E33FDD"/>
    <w:rsid w:val="00E51EA8"/>
    <w:rsid w:val="00E56E00"/>
    <w:rsid w:val="00E577F6"/>
    <w:rsid w:val="00E72F02"/>
    <w:rsid w:val="00E8066A"/>
    <w:rsid w:val="00E81E1B"/>
    <w:rsid w:val="00E95DD2"/>
    <w:rsid w:val="00EA1175"/>
    <w:rsid w:val="00EB173D"/>
    <w:rsid w:val="00EB34DB"/>
    <w:rsid w:val="00EB363B"/>
    <w:rsid w:val="00EB5ED1"/>
    <w:rsid w:val="00ED0295"/>
    <w:rsid w:val="00ED1508"/>
    <w:rsid w:val="00ED304C"/>
    <w:rsid w:val="00EE12D6"/>
    <w:rsid w:val="00EF5ED4"/>
    <w:rsid w:val="00F043C5"/>
    <w:rsid w:val="00F06281"/>
    <w:rsid w:val="00F06924"/>
    <w:rsid w:val="00F144DB"/>
    <w:rsid w:val="00F20B19"/>
    <w:rsid w:val="00F359AB"/>
    <w:rsid w:val="00F362E0"/>
    <w:rsid w:val="00F40B28"/>
    <w:rsid w:val="00F613F6"/>
    <w:rsid w:val="00F6541F"/>
    <w:rsid w:val="00F840BF"/>
    <w:rsid w:val="00F85D32"/>
    <w:rsid w:val="00F91C72"/>
    <w:rsid w:val="00F95398"/>
    <w:rsid w:val="00F9660A"/>
    <w:rsid w:val="00FA7078"/>
    <w:rsid w:val="00FB7627"/>
    <w:rsid w:val="00FD5139"/>
    <w:rsid w:val="00FD7BAA"/>
    <w:rsid w:val="00FE5527"/>
    <w:rsid w:val="00FE5CA8"/>
    <w:rsid w:val="00FF02DA"/>
    <w:rsid w:val="00FF7387"/>
    <w:rsid w:val="01205D5C"/>
    <w:rsid w:val="01437C9C"/>
    <w:rsid w:val="0196601E"/>
    <w:rsid w:val="01C0753F"/>
    <w:rsid w:val="01D17056"/>
    <w:rsid w:val="028440C8"/>
    <w:rsid w:val="02871BBC"/>
    <w:rsid w:val="0295277A"/>
    <w:rsid w:val="02B0310F"/>
    <w:rsid w:val="02C72207"/>
    <w:rsid w:val="02E0780F"/>
    <w:rsid w:val="035166A0"/>
    <w:rsid w:val="037E6BB8"/>
    <w:rsid w:val="03922815"/>
    <w:rsid w:val="03DC7DB4"/>
    <w:rsid w:val="042B0C59"/>
    <w:rsid w:val="0466617C"/>
    <w:rsid w:val="04BE5FB8"/>
    <w:rsid w:val="04CC1D57"/>
    <w:rsid w:val="04D70E27"/>
    <w:rsid w:val="04E946B7"/>
    <w:rsid w:val="04FF3EDA"/>
    <w:rsid w:val="055661F0"/>
    <w:rsid w:val="062005AC"/>
    <w:rsid w:val="06691F53"/>
    <w:rsid w:val="067F3525"/>
    <w:rsid w:val="068428E9"/>
    <w:rsid w:val="0687062B"/>
    <w:rsid w:val="06A27213"/>
    <w:rsid w:val="076D15CF"/>
    <w:rsid w:val="077961C6"/>
    <w:rsid w:val="07B94814"/>
    <w:rsid w:val="07C1191B"/>
    <w:rsid w:val="07FE66CB"/>
    <w:rsid w:val="08850B9A"/>
    <w:rsid w:val="08A13C26"/>
    <w:rsid w:val="08A2174C"/>
    <w:rsid w:val="08D631A4"/>
    <w:rsid w:val="091066B6"/>
    <w:rsid w:val="09271825"/>
    <w:rsid w:val="094620D8"/>
    <w:rsid w:val="09B07E99"/>
    <w:rsid w:val="09CF031F"/>
    <w:rsid w:val="09E412C5"/>
    <w:rsid w:val="0A3665F0"/>
    <w:rsid w:val="0A3E36F7"/>
    <w:rsid w:val="0AB1211B"/>
    <w:rsid w:val="0B2B3C7B"/>
    <w:rsid w:val="0B752DD1"/>
    <w:rsid w:val="0C0A1AE2"/>
    <w:rsid w:val="0C1E10EA"/>
    <w:rsid w:val="0C740A34"/>
    <w:rsid w:val="0C9475FE"/>
    <w:rsid w:val="0CC2416B"/>
    <w:rsid w:val="0CCC323C"/>
    <w:rsid w:val="0D3A63F7"/>
    <w:rsid w:val="0D411534"/>
    <w:rsid w:val="0D646FD0"/>
    <w:rsid w:val="0DB8731C"/>
    <w:rsid w:val="0E7D2A40"/>
    <w:rsid w:val="0EC87A33"/>
    <w:rsid w:val="0F2F360E"/>
    <w:rsid w:val="0F56503F"/>
    <w:rsid w:val="0F926595"/>
    <w:rsid w:val="0FD50659"/>
    <w:rsid w:val="0FE60171"/>
    <w:rsid w:val="1032785A"/>
    <w:rsid w:val="109776BD"/>
    <w:rsid w:val="10AB3168"/>
    <w:rsid w:val="11604A69"/>
    <w:rsid w:val="11665A0D"/>
    <w:rsid w:val="116B3023"/>
    <w:rsid w:val="11A622AD"/>
    <w:rsid w:val="125910CE"/>
    <w:rsid w:val="125D0492"/>
    <w:rsid w:val="126637EB"/>
    <w:rsid w:val="12B46304"/>
    <w:rsid w:val="12BC78AF"/>
    <w:rsid w:val="12F17558"/>
    <w:rsid w:val="13693592"/>
    <w:rsid w:val="13724F6F"/>
    <w:rsid w:val="13916645"/>
    <w:rsid w:val="14101C60"/>
    <w:rsid w:val="14164D9C"/>
    <w:rsid w:val="14425B91"/>
    <w:rsid w:val="147246C9"/>
    <w:rsid w:val="14752984"/>
    <w:rsid w:val="14777F31"/>
    <w:rsid w:val="14A34882"/>
    <w:rsid w:val="154F0566"/>
    <w:rsid w:val="155142DE"/>
    <w:rsid w:val="15542020"/>
    <w:rsid w:val="15632263"/>
    <w:rsid w:val="15681628"/>
    <w:rsid w:val="15FB2D7D"/>
    <w:rsid w:val="16061850"/>
    <w:rsid w:val="16414353"/>
    <w:rsid w:val="165F0C7D"/>
    <w:rsid w:val="169721C5"/>
    <w:rsid w:val="16C32FBA"/>
    <w:rsid w:val="17101F77"/>
    <w:rsid w:val="175B079E"/>
    <w:rsid w:val="176A78D9"/>
    <w:rsid w:val="17F92A0B"/>
    <w:rsid w:val="18194E5B"/>
    <w:rsid w:val="188A386F"/>
    <w:rsid w:val="18A961DF"/>
    <w:rsid w:val="18B03A11"/>
    <w:rsid w:val="19153875"/>
    <w:rsid w:val="19267830"/>
    <w:rsid w:val="19951AFC"/>
    <w:rsid w:val="19DD25E4"/>
    <w:rsid w:val="1A26685C"/>
    <w:rsid w:val="1A9A2283"/>
    <w:rsid w:val="1ADE4866"/>
    <w:rsid w:val="1BA809D0"/>
    <w:rsid w:val="1BEA2D97"/>
    <w:rsid w:val="1C0227D6"/>
    <w:rsid w:val="1C5A43C0"/>
    <w:rsid w:val="1C5F19D6"/>
    <w:rsid w:val="1C662D65"/>
    <w:rsid w:val="1C67088B"/>
    <w:rsid w:val="1C715266"/>
    <w:rsid w:val="1CD81789"/>
    <w:rsid w:val="1D840FC9"/>
    <w:rsid w:val="1DA43419"/>
    <w:rsid w:val="1DDC0E05"/>
    <w:rsid w:val="1E8A260F"/>
    <w:rsid w:val="1EA57449"/>
    <w:rsid w:val="1EBF49AE"/>
    <w:rsid w:val="1EF26B32"/>
    <w:rsid w:val="1FA6791C"/>
    <w:rsid w:val="1FA85442"/>
    <w:rsid w:val="1FAB4F33"/>
    <w:rsid w:val="203C6FC1"/>
    <w:rsid w:val="20586E69"/>
    <w:rsid w:val="20607ACB"/>
    <w:rsid w:val="206155F1"/>
    <w:rsid w:val="20F36B91"/>
    <w:rsid w:val="21674E89"/>
    <w:rsid w:val="217C0935"/>
    <w:rsid w:val="2196102F"/>
    <w:rsid w:val="21B207FA"/>
    <w:rsid w:val="21C66054"/>
    <w:rsid w:val="21D06ED2"/>
    <w:rsid w:val="224B0307"/>
    <w:rsid w:val="22F45565"/>
    <w:rsid w:val="2318468D"/>
    <w:rsid w:val="23607DE2"/>
    <w:rsid w:val="23A44173"/>
    <w:rsid w:val="23D20CE0"/>
    <w:rsid w:val="24092228"/>
    <w:rsid w:val="240A66CC"/>
    <w:rsid w:val="241C1F5B"/>
    <w:rsid w:val="245416F5"/>
    <w:rsid w:val="245C67FB"/>
    <w:rsid w:val="24B2466D"/>
    <w:rsid w:val="24CE594B"/>
    <w:rsid w:val="255B6AB3"/>
    <w:rsid w:val="256E2C8A"/>
    <w:rsid w:val="258A442B"/>
    <w:rsid w:val="2593449F"/>
    <w:rsid w:val="25AB23F1"/>
    <w:rsid w:val="25CB1E8B"/>
    <w:rsid w:val="25DD571A"/>
    <w:rsid w:val="265A6D6B"/>
    <w:rsid w:val="265D00EF"/>
    <w:rsid w:val="26FB67A0"/>
    <w:rsid w:val="27781B9E"/>
    <w:rsid w:val="27E90CCC"/>
    <w:rsid w:val="280E42B1"/>
    <w:rsid w:val="282E6701"/>
    <w:rsid w:val="28321D4D"/>
    <w:rsid w:val="28C973F3"/>
    <w:rsid w:val="28D15A0A"/>
    <w:rsid w:val="28EC2844"/>
    <w:rsid w:val="29053906"/>
    <w:rsid w:val="29192F0D"/>
    <w:rsid w:val="29A924E3"/>
    <w:rsid w:val="29C70BBB"/>
    <w:rsid w:val="29EE6148"/>
    <w:rsid w:val="2A133E00"/>
    <w:rsid w:val="2A573CED"/>
    <w:rsid w:val="2AB23431"/>
    <w:rsid w:val="2B647238"/>
    <w:rsid w:val="2B98280F"/>
    <w:rsid w:val="2BCE7FDF"/>
    <w:rsid w:val="2C163734"/>
    <w:rsid w:val="2C974875"/>
    <w:rsid w:val="2CD94E8D"/>
    <w:rsid w:val="2CDF631C"/>
    <w:rsid w:val="2D1B54A6"/>
    <w:rsid w:val="2D2F0F51"/>
    <w:rsid w:val="2DB66F7C"/>
    <w:rsid w:val="2DEA4E78"/>
    <w:rsid w:val="2E374561"/>
    <w:rsid w:val="2E3F3416"/>
    <w:rsid w:val="2E450300"/>
    <w:rsid w:val="2E5073D1"/>
    <w:rsid w:val="2E870919"/>
    <w:rsid w:val="2E8B21B7"/>
    <w:rsid w:val="2FD302BA"/>
    <w:rsid w:val="301D1535"/>
    <w:rsid w:val="304A60A2"/>
    <w:rsid w:val="30C220DC"/>
    <w:rsid w:val="31093867"/>
    <w:rsid w:val="31175F84"/>
    <w:rsid w:val="31576CC8"/>
    <w:rsid w:val="31927D00"/>
    <w:rsid w:val="31A57A34"/>
    <w:rsid w:val="31B9528D"/>
    <w:rsid w:val="321F2FC9"/>
    <w:rsid w:val="32537490"/>
    <w:rsid w:val="32543208"/>
    <w:rsid w:val="327D4BC1"/>
    <w:rsid w:val="327F0285"/>
    <w:rsid w:val="32981347"/>
    <w:rsid w:val="32F83B93"/>
    <w:rsid w:val="33634712"/>
    <w:rsid w:val="33811DDB"/>
    <w:rsid w:val="33890C8F"/>
    <w:rsid w:val="33900270"/>
    <w:rsid w:val="33F86541"/>
    <w:rsid w:val="348F22D5"/>
    <w:rsid w:val="34D32B0A"/>
    <w:rsid w:val="350902DA"/>
    <w:rsid w:val="35170C48"/>
    <w:rsid w:val="35B30245"/>
    <w:rsid w:val="35C83CF1"/>
    <w:rsid w:val="35E623C9"/>
    <w:rsid w:val="36251143"/>
    <w:rsid w:val="365E28A7"/>
    <w:rsid w:val="366B28CE"/>
    <w:rsid w:val="369B1405"/>
    <w:rsid w:val="36DD557A"/>
    <w:rsid w:val="3736112E"/>
    <w:rsid w:val="374C2700"/>
    <w:rsid w:val="3785779C"/>
    <w:rsid w:val="379C10EA"/>
    <w:rsid w:val="37E33064"/>
    <w:rsid w:val="38325D99"/>
    <w:rsid w:val="38910D12"/>
    <w:rsid w:val="393F076E"/>
    <w:rsid w:val="39455658"/>
    <w:rsid w:val="39475874"/>
    <w:rsid w:val="39A22AAB"/>
    <w:rsid w:val="39A405D1"/>
    <w:rsid w:val="39B12CEE"/>
    <w:rsid w:val="3A345DF9"/>
    <w:rsid w:val="3A35391F"/>
    <w:rsid w:val="3A3758E9"/>
    <w:rsid w:val="3AB24F6F"/>
    <w:rsid w:val="3AD2116E"/>
    <w:rsid w:val="3ADC3D9A"/>
    <w:rsid w:val="3AF70BD4"/>
    <w:rsid w:val="3AFE01B5"/>
    <w:rsid w:val="3B0532F1"/>
    <w:rsid w:val="3B0A6B5A"/>
    <w:rsid w:val="3B4A51A8"/>
    <w:rsid w:val="3C862210"/>
    <w:rsid w:val="3D491BBB"/>
    <w:rsid w:val="3DBC05DF"/>
    <w:rsid w:val="3E210442"/>
    <w:rsid w:val="3E95498C"/>
    <w:rsid w:val="3ED454B4"/>
    <w:rsid w:val="3F0044FB"/>
    <w:rsid w:val="3F6A7BC7"/>
    <w:rsid w:val="3F9966FE"/>
    <w:rsid w:val="3FDF05B5"/>
    <w:rsid w:val="3FE756BB"/>
    <w:rsid w:val="3FEB6F5A"/>
    <w:rsid w:val="407927B7"/>
    <w:rsid w:val="40842F0A"/>
    <w:rsid w:val="40BE641C"/>
    <w:rsid w:val="413D1A37"/>
    <w:rsid w:val="414A7CB0"/>
    <w:rsid w:val="41EC6FB9"/>
    <w:rsid w:val="420C765B"/>
    <w:rsid w:val="42E87780"/>
    <w:rsid w:val="42F56341"/>
    <w:rsid w:val="432602A9"/>
    <w:rsid w:val="438D657A"/>
    <w:rsid w:val="43972F54"/>
    <w:rsid w:val="43A22025"/>
    <w:rsid w:val="43D146B8"/>
    <w:rsid w:val="442073EE"/>
    <w:rsid w:val="448D4A83"/>
    <w:rsid w:val="44937BC0"/>
    <w:rsid w:val="449A2CFC"/>
    <w:rsid w:val="45B8657D"/>
    <w:rsid w:val="46737CA9"/>
    <w:rsid w:val="467A1037"/>
    <w:rsid w:val="46893028"/>
    <w:rsid w:val="46A75BA4"/>
    <w:rsid w:val="46EC35B7"/>
    <w:rsid w:val="47174AD8"/>
    <w:rsid w:val="472B40E0"/>
    <w:rsid w:val="47394A4E"/>
    <w:rsid w:val="47745A86"/>
    <w:rsid w:val="478B1022"/>
    <w:rsid w:val="47DC0B74"/>
    <w:rsid w:val="48496F13"/>
    <w:rsid w:val="48961A2D"/>
    <w:rsid w:val="48C60564"/>
    <w:rsid w:val="48E42798"/>
    <w:rsid w:val="49385342"/>
    <w:rsid w:val="49461447"/>
    <w:rsid w:val="495C67D2"/>
    <w:rsid w:val="4997611E"/>
    <w:rsid w:val="49B44860"/>
    <w:rsid w:val="4AF22945"/>
    <w:rsid w:val="4B530740"/>
    <w:rsid w:val="4B644064"/>
    <w:rsid w:val="4C107D48"/>
    <w:rsid w:val="4C3457E4"/>
    <w:rsid w:val="4C4B0D80"/>
    <w:rsid w:val="4C7327B1"/>
    <w:rsid w:val="4CC4300C"/>
    <w:rsid w:val="4CFD651E"/>
    <w:rsid w:val="4D113D78"/>
    <w:rsid w:val="4D2C6166"/>
    <w:rsid w:val="4DF55447"/>
    <w:rsid w:val="4E1F523E"/>
    <w:rsid w:val="4E6D3230"/>
    <w:rsid w:val="4EC76DE4"/>
    <w:rsid w:val="4F0B3174"/>
    <w:rsid w:val="4F2F6737"/>
    <w:rsid w:val="4F6E3703"/>
    <w:rsid w:val="4F9F38F8"/>
    <w:rsid w:val="5019366F"/>
    <w:rsid w:val="50616DC4"/>
    <w:rsid w:val="5076286F"/>
    <w:rsid w:val="50D61560"/>
    <w:rsid w:val="5107796B"/>
    <w:rsid w:val="51165E00"/>
    <w:rsid w:val="5153495F"/>
    <w:rsid w:val="51B573C7"/>
    <w:rsid w:val="52045C59"/>
    <w:rsid w:val="520774F7"/>
    <w:rsid w:val="52306A4E"/>
    <w:rsid w:val="52B256B5"/>
    <w:rsid w:val="53114AD1"/>
    <w:rsid w:val="538F3C48"/>
    <w:rsid w:val="53F57F4F"/>
    <w:rsid w:val="54662BFB"/>
    <w:rsid w:val="546F6672"/>
    <w:rsid w:val="54A454D1"/>
    <w:rsid w:val="54BE47E5"/>
    <w:rsid w:val="54D062C6"/>
    <w:rsid w:val="54F226E1"/>
    <w:rsid w:val="553700F3"/>
    <w:rsid w:val="55410DBD"/>
    <w:rsid w:val="554673D9"/>
    <w:rsid w:val="55915A56"/>
    <w:rsid w:val="559A7000"/>
    <w:rsid w:val="559E63C4"/>
    <w:rsid w:val="55E24503"/>
    <w:rsid w:val="562A6C76"/>
    <w:rsid w:val="566B62A7"/>
    <w:rsid w:val="567F61F6"/>
    <w:rsid w:val="56E60023"/>
    <w:rsid w:val="570D735E"/>
    <w:rsid w:val="57603931"/>
    <w:rsid w:val="57713D91"/>
    <w:rsid w:val="57A557E8"/>
    <w:rsid w:val="57A777B2"/>
    <w:rsid w:val="57D4431F"/>
    <w:rsid w:val="581D136C"/>
    <w:rsid w:val="5826241E"/>
    <w:rsid w:val="58286FEB"/>
    <w:rsid w:val="583A0626"/>
    <w:rsid w:val="586E6522"/>
    <w:rsid w:val="58BA1767"/>
    <w:rsid w:val="58BF28DA"/>
    <w:rsid w:val="58C3061C"/>
    <w:rsid w:val="5952374E"/>
    <w:rsid w:val="59EE791A"/>
    <w:rsid w:val="5AA57EDE"/>
    <w:rsid w:val="5ABA15AB"/>
    <w:rsid w:val="5AEE394A"/>
    <w:rsid w:val="5B5437AD"/>
    <w:rsid w:val="5BB22BCA"/>
    <w:rsid w:val="5BF3746A"/>
    <w:rsid w:val="5BF40AEC"/>
    <w:rsid w:val="5C553C81"/>
    <w:rsid w:val="5C6519EA"/>
    <w:rsid w:val="5CAE3391"/>
    <w:rsid w:val="5CD1707F"/>
    <w:rsid w:val="5CFE60C6"/>
    <w:rsid w:val="5D335644"/>
    <w:rsid w:val="5D3A69D3"/>
    <w:rsid w:val="5D6F0D72"/>
    <w:rsid w:val="5DFB0858"/>
    <w:rsid w:val="5E033269"/>
    <w:rsid w:val="5E437B09"/>
    <w:rsid w:val="5E7E0E34"/>
    <w:rsid w:val="5E8E6FD6"/>
    <w:rsid w:val="5E9F5687"/>
    <w:rsid w:val="5ED510A9"/>
    <w:rsid w:val="5EE412EC"/>
    <w:rsid w:val="5EF07C91"/>
    <w:rsid w:val="5F8D54E0"/>
    <w:rsid w:val="5FBC7B73"/>
    <w:rsid w:val="5FD17AC2"/>
    <w:rsid w:val="5FF92B75"/>
    <w:rsid w:val="602D2580"/>
    <w:rsid w:val="60395667"/>
    <w:rsid w:val="603A3D28"/>
    <w:rsid w:val="60D40EEC"/>
    <w:rsid w:val="60E03D35"/>
    <w:rsid w:val="612400C6"/>
    <w:rsid w:val="61365A9B"/>
    <w:rsid w:val="61736957"/>
    <w:rsid w:val="6189617B"/>
    <w:rsid w:val="61903065"/>
    <w:rsid w:val="619A3EE4"/>
    <w:rsid w:val="61FA1F0C"/>
    <w:rsid w:val="62214605"/>
    <w:rsid w:val="623B56C7"/>
    <w:rsid w:val="623C31ED"/>
    <w:rsid w:val="624F2F20"/>
    <w:rsid w:val="62571DD5"/>
    <w:rsid w:val="62A85C93"/>
    <w:rsid w:val="62B86D17"/>
    <w:rsid w:val="62DE42A4"/>
    <w:rsid w:val="62F15D85"/>
    <w:rsid w:val="63514A76"/>
    <w:rsid w:val="63576530"/>
    <w:rsid w:val="63A252D2"/>
    <w:rsid w:val="63DD630A"/>
    <w:rsid w:val="645273AA"/>
    <w:rsid w:val="64A15589"/>
    <w:rsid w:val="658E1FB1"/>
    <w:rsid w:val="66297A0A"/>
    <w:rsid w:val="669B4986"/>
    <w:rsid w:val="66DE0D17"/>
    <w:rsid w:val="66E3632D"/>
    <w:rsid w:val="677376B1"/>
    <w:rsid w:val="68093B71"/>
    <w:rsid w:val="683A3D2B"/>
    <w:rsid w:val="68664B20"/>
    <w:rsid w:val="687C4343"/>
    <w:rsid w:val="68A662B1"/>
    <w:rsid w:val="68B24209"/>
    <w:rsid w:val="68E348A8"/>
    <w:rsid w:val="692A3D9F"/>
    <w:rsid w:val="6A440E91"/>
    <w:rsid w:val="6A681023"/>
    <w:rsid w:val="6A6B0B13"/>
    <w:rsid w:val="6A845731"/>
    <w:rsid w:val="6A9260A0"/>
    <w:rsid w:val="6A9E2C97"/>
    <w:rsid w:val="6AA81420"/>
    <w:rsid w:val="6ABE0C43"/>
    <w:rsid w:val="6AE0505D"/>
    <w:rsid w:val="6AEB57B0"/>
    <w:rsid w:val="6B340F05"/>
    <w:rsid w:val="6B361121"/>
    <w:rsid w:val="6B39476E"/>
    <w:rsid w:val="6B6C68F1"/>
    <w:rsid w:val="6B8E4AB9"/>
    <w:rsid w:val="6C567820"/>
    <w:rsid w:val="6C9854C4"/>
    <w:rsid w:val="6C9F4AA4"/>
    <w:rsid w:val="6CAE6A95"/>
    <w:rsid w:val="6D4F64CA"/>
    <w:rsid w:val="6D8223FC"/>
    <w:rsid w:val="6DCC18C9"/>
    <w:rsid w:val="6DD43A42"/>
    <w:rsid w:val="6DF826BE"/>
    <w:rsid w:val="6E9D3265"/>
    <w:rsid w:val="6F0E7CBF"/>
    <w:rsid w:val="6F1F3C7A"/>
    <w:rsid w:val="6F4B4A6F"/>
    <w:rsid w:val="6F51652A"/>
    <w:rsid w:val="6F800BBD"/>
    <w:rsid w:val="6FD44A65"/>
    <w:rsid w:val="6FD8191A"/>
    <w:rsid w:val="70052E70"/>
    <w:rsid w:val="702C664F"/>
    <w:rsid w:val="70447E3C"/>
    <w:rsid w:val="70666005"/>
    <w:rsid w:val="71121CE9"/>
    <w:rsid w:val="71681909"/>
    <w:rsid w:val="717F6C52"/>
    <w:rsid w:val="719E532A"/>
    <w:rsid w:val="71CD79BE"/>
    <w:rsid w:val="71E05943"/>
    <w:rsid w:val="725B146D"/>
    <w:rsid w:val="72DA05E4"/>
    <w:rsid w:val="731F693F"/>
    <w:rsid w:val="73612AB3"/>
    <w:rsid w:val="736B313E"/>
    <w:rsid w:val="736E6F7E"/>
    <w:rsid w:val="73942E89"/>
    <w:rsid w:val="74594A1A"/>
    <w:rsid w:val="74714F78"/>
    <w:rsid w:val="74DA0D6F"/>
    <w:rsid w:val="75134281"/>
    <w:rsid w:val="75846F2D"/>
    <w:rsid w:val="75952EE8"/>
    <w:rsid w:val="75BF3AC1"/>
    <w:rsid w:val="75D43A11"/>
    <w:rsid w:val="76397D18"/>
    <w:rsid w:val="763B583E"/>
    <w:rsid w:val="76432944"/>
    <w:rsid w:val="765468FF"/>
    <w:rsid w:val="7677439C"/>
    <w:rsid w:val="769B62DC"/>
    <w:rsid w:val="76D417EE"/>
    <w:rsid w:val="76EC2FDC"/>
    <w:rsid w:val="76FB4FCD"/>
    <w:rsid w:val="77242776"/>
    <w:rsid w:val="773F310C"/>
    <w:rsid w:val="777A05E8"/>
    <w:rsid w:val="77E37F3B"/>
    <w:rsid w:val="787768D5"/>
    <w:rsid w:val="78FB7506"/>
    <w:rsid w:val="790C34C1"/>
    <w:rsid w:val="79226841"/>
    <w:rsid w:val="79421DE5"/>
    <w:rsid w:val="79490272"/>
    <w:rsid w:val="79E17556"/>
    <w:rsid w:val="7A1910B5"/>
    <w:rsid w:val="7A5769BE"/>
    <w:rsid w:val="7A7C4677"/>
    <w:rsid w:val="7A861051"/>
    <w:rsid w:val="7A923E9A"/>
    <w:rsid w:val="7AAC6D0A"/>
    <w:rsid w:val="7ADE77B6"/>
    <w:rsid w:val="7B7517F2"/>
    <w:rsid w:val="7BE10C35"/>
    <w:rsid w:val="7C4E5B9F"/>
    <w:rsid w:val="7C541895"/>
    <w:rsid w:val="7C75137E"/>
    <w:rsid w:val="7CC84DC6"/>
    <w:rsid w:val="7CE00EED"/>
    <w:rsid w:val="7D2D3A06"/>
    <w:rsid w:val="7D4D5E56"/>
    <w:rsid w:val="7D80622C"/>
    <w:rsid w:val="7E631DD5"/>
    <w:rsid w:val="7F1906E6"/>
    <w:rsid w:val="7F8E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5"/>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9"/>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qFormat/>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8"/>
    <w:unhideWhenUsed/>
    <w:qFormat/>
    <w:uiPriority w:val="99"/>
    <w:rPr>
      <w:sz w:val="18"/>
      <w:szCs w:val="18"/>
    </w:rPr>
  </w:style>
  <w:style w:type="paragraph" w:styleId="26">
    <w:name w:val="footer"/>
    <w:basedOn w:val="1"/>
    <w:link w:val="67"/>
    <w:unhideWhenUsed/>
    <w:qFormat/>
    <w:uiPriority w:val="99"/>
    <w:pPr>
      <w:tabs>
        <w:tab w:val="center" w:pos="4153"/>
        <w:tab w:val="right" w:pos="8306"/>
      </w:tabs>
      <w:snapToGrid w:val="0"/>
      <w:jc w:val="left"/>
    </w:pPr>
    <w:rPr>
      <w:sz w:val="18"/>
      <w:szCs w:val="18"/>
    </w:rPr>
  </w:style>
  <w:style w:type="paragraph" w:styleId="27">
    <w:name w:val="header"/>
    <w:basedOn w:val="1"/>
    <w:link w:val="66"/>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qFormat/>
    <w:uiPriority w:val="99"/>
    <w:rPr>
      <w:rFonts w:ascii="Times New Roman" w:hAnsi="Times New Roman" w:eastAsia="宋体" w:cs="Times New Roman"/>
      <w:b/>
      <w:bCs/>
    </w:rPr>
  </w:style>
  <w:style w:type="table" w:styleId="38">
    <w:name w:val="Table Grid"/>
    <w:basedOn w:val="3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黑体"/>
      <w:b/>
      <w:bCs/>
      <w:kern w:val="44"/>
      <w:sz w:val="32"/>
      <w:szCs w:val="44"/>
    </w:rPr>
  </w:style>
  <w:style w:type="character" w:customStyle="1" w:styleId="66">
    <w:name w:val="页眉 字符"/>
    <w:basedOn w:val="58"/>
    <w:link w:val="27"/>
    <w:qFormat/>
    <w:uiPriority w:val="0"/>
    <w:rPr>
      <w:sz w:val="18"/>
      <w:szCs w:val="18"/>
    </w:rPr>
  </w:style>
  <w:style w:type="character" w:customStyle="1" w:styleId="67">
    <w:name w:val="页脚 字符"/>
    <w:basedOn w:val="58"/>
    <w:link w:val="26"/>
    <w:qFormat/>
    <w:uiPriority w:val="99"/>
    <w:rPr>
      <w:sz w:val="18"/>
      <w:szCs w:val="18"/>
    </w:rPr>
  </w:style>
  <w:style w:type="character" w:customStyle="1" w:styleId="68">
    <w:name w:val="批注框文本 字符"/>
    <w:basedOn w:val="58"/>
    <w:link w:val="25"/>
    <w:qFormat/>
    <w:uiPriority w:val="99"/>
    <w:rPr>
      <w:rFonts w:ascii="Times New Roman" w:hAnsi="Times New Roman" w:eastAsia="宋体" w:cs="Times New Roman"/>
      <w:sz w:val="18"/>
      <w:szCs w:val="18"/>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qFormat/>
    <w:uiPriority w:val="9"/>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qFormat/>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customStyle="1" w:styleId="135">
    <w:name w:val="列表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qFormat/>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customStyle="1" w:styleId="177">
    <w:name w:val="占位符文本1"/>
    <w:basedOn w:val="58"/>
    <w:semiHidden/>
    <w:qFormat/>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qFormat/>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table" w:customStyle="1" w:styleId="185">
    <w:name w:val="Table Normal"/>
    <w:semiHidden/>
    <w:unhideWhenUsed/>
    <w:qFormat/>
    <w:uiPriority w:val="0"/>
    <w:tblPr>
      <w:tblCellMar>
        <w:top w:w="0" w:type="dxa"/>
        <w:left w:w="0" w:type="dxa"/>
        <w:bottom w:w="0" w:type="dxa"/>
        <w:right w:w="0" w:type="dxa"/>
      </w:tblCellMar>
    </w:tblPr>
  </w:style>
  <w:style w:type="paragraph" w:customStyle="1" w:styleId="186">
    <w:name w:val="Table Text"/>
    <w:basedOn w:val="1"/>
    <w:semiHidden/>
    <w:qFormat/>
    <w:uiPriority w:val="0"/>
    <w:rPr>
      <w:rFonts w:ascii="Arial" w:hAnsi="Arial" w:eastAsia="Arial" w:cs="Arial"/>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89D3F-AA3E-4CB9-946F-3E6926E68F67}">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18</Pages>
  <Words>1755</Words>
  <Characters>10006</Characters>
  <Lines>83</Lines>
  <Paragraphs>23</Paragraphs>
  <TotalTime>4</TotalTime>
  <ScaleCrop>false</ScaleCrop>
  <LinksUpToDate>false</LinksUpToDate>
  <CharactersWithSpaces>11738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宝</cp:lastModifiedBy>
  <dcterms:modified xsi:type="dcterms:W3CDTF">2024-03-19T08:36:07Z</dcterms:modified>
  <dc:title>项目测试文档</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675D6F3044BF439D87266528056D4130_12</vt:lpwstr>
  </property>
</Properties>
</file>