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Character Animations 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Equip Backpack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a. Player grabs backpack from behind and takes it in front of him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b. Player Opens the backpack (Allow free - unobstructed vision to the inside at the last keyframe)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Put Backpack Away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a. Player closes backpack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b. Player grabs backpack and puts it on his 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Player Idle, Standing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Player Right hand, Grab Object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Player Severed Hand, Grab item in inventory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Notes 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game is a First Person VR game, so weird artifacts and animation issues,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cannot be seen from the first person perspective, are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first 2 animations require individual animation of 2 objects;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 model and backpack. The animations should be exported for each object.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last animation is on a new model, the players arm which has been cut 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type of animation which is supported is Bone / Joint animation and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animations which can be baked onto the bones. This means that: Derformers, Muscles. etc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 not supported.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IK is partially supported, it works when the IK animation is baked onto the bones, but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IK rig and IK Handle animations cannot be exported to Unity.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backpack currently has a open / close animation, delete these as you see fit.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the animations as FBX with the model.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Only enable: Smoothing groups, Include Geometry, Include Animation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