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FCE" w:rsidRDefault="009219B2">
      <w:r w:rsidRPr="009219B2">
        <w:rPr>
          <w:rFonts w:hint="eastAsia"/>
        </w:rPr>
        <w:t>命名规范</w:t>
      </w:r>
      <w:r w:rsidRPr="009219B2">
        <w:cr/>
      </w:r>
      <w:r w:rsidR="00222FCE">
        <w:t>当您在创建</w:t>
      </w:r>
      <w:r w:rsidRPr="009219B2">
        <w:t>昵称时，需要确保符合下列限制：</w:t>
      </w:r>
      <w:r w:rsidRPr="009219B2">
        <w:cr/>
        <w:t>● 2-8个中文字或3-12个英文字母</w:t>
      </w:r>
      <w:r w:rsidRPr="009219B2">
        <w:cr/>
        <w:t>● 允许包含数字，但不得使用数字开头</w:t>
      </w:r>
      <w:r w:rsidRPr="009219B2">
        <w:cr/>
        <w:t>● 可混合大小写字母</w:t>
      </w:r>
      <w:r w:rsidRPr="009219B2">
        <w:cr/>
        <w:t>● 名称不可使用空白或符号（如</w:t>
      </w:r>
      <w:proofErr w:type="gramStart"/>
      <w:r w:rsidRPr="009219B2">
        <w:t>：”*</w:t>
      </w:r>
      <w:proofErr w:type="gramEnd"/>
      <w:r w:rsidRPr="009219B2">
        <w:t>#+$等）</w:t>
      </w:r>
      <w:r w:rsidRPr="009219B2">
        <w:cr/>
      </w:r>
    </w:p>
    <w:p w:rsidR="002760B3" w:rsidRDefault="009219B2">
      <w:r w:rsidRPr="009219B2">
        <w:t>规则</w:t>
      </w:r>
      <w:r w:rsidRPr="009219B2">
        <w:cr/>
        <w:t>下列命名规则适用于所有</w:t>
      </w:r>
      <w:r w:rsidR="00222FCE">
        <w:rPr>
          <w:rFonts w:hint="eastAsia"/>
        </w:rPr>
        <w:t>用户</w:t>
      </w:r>
      <w:r w:rsidR="00222FCE">
        <w:t>。如果您发现任何违反命名规则的</w:t>
      </w:r>
      <w:r w:rsidRPr="009219B2">
        <w:t>昵称，请反馈给客服团队。</w:t>
      </w:r>
      <w:r w:rsidRPr="009219B2">
        <w:cr/>
        <w:t>您在为昵称命名时不能包含以下字眼或暗示（且包括但不限于下列</w:t>
      </w:r>
      <w:r w:rsidRPr="009219B2">
        <w:rPr>
          <w:rFonts w:hint="eastAsia"/>
        </w:rPr>
        <w:t>词语及与之实质性相似的生僻字、谐音、偏旁拆分、汉语拼音）：</w:t>
      </w:r>
      <w:r w:rsidRPr="009219B2">
        <w:cr/>
        <w:t>● 涉及国家、国家领导人、国家机关、党派、反动和政治等词语；</w:t>
      </w:r>
      <w:r w:rsidRPr="009219B2">
        <w:cr/>
        <w:t>● 涉及危害国家安全，泄露国家秘密，颠覆国家政权，破坏国家统一的；</w:t>
      </w:r>
      <w:r w:rsidRPr="009219B2">
        <w:cr/>
        <w:t>● 涉及损害国家荣誉和利益的，损害公共利益的，破坏民族团结的；</w:t>
      </w:r>
      <w:r w:rsidRPr="009219B2">
        <w:cr/>
        <w:t>● 任何宗教人物或神明的名字，以及破坏国家宗教政策，宣扬邪教和封建迷信的；</w:t>
      </w:r>
      <w:r w:rsidRPr="009219B2">
        <w:cr/>
        <w:t>●</w:t>
      </w:r>
      <w:r w:rsidR="002760B3">
        <w:rPr>
          <w:rFonts w:hint="eastAsia"/>
        </w:rPr>
        <w:t xml:space="preserve"> </w:t>
      </w:r>
      <w:proofErr w:type="gramStart"/>
      <w:r w:rsidR="002760B3">
        <w:rPr>
          <w:rFonts w:hint="eastAsia"/>
        </w:rPr>
        <w:t>不能包含‘</w:t>
      </w:r>
      <w:proofErr w:type="gramEnd"/>
      <w:r w:rsidR="002760B3">
        <w:rPr>
          <w:rFonts w:hint="eastAsia"/>
        </w:rPr>
        <w:t>酷耍’</w:t>
      </w:r>
      <w:r w:rsidRPr="009219B2">
        <w:t xml:space="preserve"> </w:t>
      </w:r>
    </w:p>
    <w:p w:rsidR="00222FCE" w:rsidRDefault="009219B2">
      <w:r w:rsidRPr="009219B2">
        <w:t>● 有 " 诅咒 " 含义的名字，包含粗俗语言，包含可能冒犯他人、</w:t>
      </w:r>
      <w:r w:rsidRPr="009219B2">
        <w:rPr>
          <w:rFonts w:hint="eastAsia"/>
        </w:rPr>
        <w:t>破坏他人名誉的、猥亵的、仇恨性的字眼，或某些侮辱种族、民族或在其他方面使人厌恶的字眼；</w:t>
      </w:r>
      <w:r w:rsidRPr="009219B2">
        <w:cr/>
        <w:t>● 公众人物、名人或传媒明星的姓名，以及大众文化偶像或角色；</w:t>
      </w:r>
      <w:r w:rsidRPr="009219B2">
        <w:cr/>
        <w:t>● 由其他个人或组织拥有权利而未经该个人或组织书面授权的名字；</w:t>
      </w:r>
      <w:r w:rsidRPr="009219B2">
        <w:cr/>
        <w:t>● 包含（注册或未注册）商标或服务标记或者与这些商标或与服务标记实质性相似的名字；</w:t>
      </w:r>
      <w:r w:rsidRPr="009219B2">
        <w:cr/>
        <w:t>● 包含任何涉及宣传非法第三方软件，以及代练工作室，线下交易账号金币的词语；</w:t>
      </w:r>
      <w:r w:rsidRPr="009219B2">
        <w:cr/>
        <w:t>● 与淫秽、色情、赌博、违禁药品、暴力或犯罪行为有关的名字；</w:t>
      </w:r>
      <w:r w:rsidRPr="009219B2">
        <w:cr/>
        <w:t>● 含头衔的名字（本节的头衔包括但不限于军衔、君主头衔或幻想头衔、宗教头衔</w:t>
      </w:r>
      <w:r w:rsidRPr="009219B2">
        <w:rPr>
          <w:rFonts w:hint="eastAsia"/>
        </w:rPr>
        <w:t>）。</w:t>
      </w:r>
      <w:r w:rsidRPr="009219B2">
        <w:cr/>
      </w:r>
    </w:p>
    <w:p w:rsidR="00857732" w:rsidRDefault="009219B2">
      <w:r w:rsidRPr="009219B2">
        <w:t>如果玩家被发现违反命名规则，他/她可能会收到：</w:t>
      </w:r>
      <w:r w:rsidR="00365533">
        <w:cr/>
      </w:r>
      <w:r w:rsidRPr="009219B2">
        <w:t>● 随机改名</w:t>
      </w:r>
      <w:r w:rsidRPr="009219B2">
        <w:cr/>
        <w:t>● 临时冻结</w:t>
      </w:r>
      <w:r w:rsidRPr="009219B2">
        <w:cr/>
      </w:r>
      <w:bookmarkStart w:id="0" w:name="_GoBack"/>
      <w:bookmarkEnd w:id="0"/>
      <w:r w:rsidRPr="009219B2">
        <w:t>● 给予最后的警告，再次违反即永久冻结。</w:t>
      </w:r>
      <w:r w:rsidRPr="009219B2">
        <w:cr/>
      </w:r>
    </w:p>
    <w:sectPr w:rsidR="00857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2FA"/>
    <w:rsid w:val="00222FCE"/>
    <w:rsid w:val="002760B3"/>
    <w:rsid w:val="00365533"/>
    <w:rsid w:val="00857732"/>
    <w:rsid w:val="009219B2"/>
    <w:rsid w:val="00EE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4498"/>
  <w15:chartTrackingRefBased/>
  <w15:docId w15:val="{65D86C18-C6DD-4EDA-A018-925581DE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</dc:creator>
  <cp:keywords/>
  <dc:description/>
  <cp:lastModifiedBy>Lee Charlie</cp:lastModifiedBy>
  <cp:revision>6</cp:revision>
  <dcterms:created xsi:type="dcterms:W3CDTF">2018-09-10T05:50:00Z</dcterms:created>
  <dcterms:modified xsi:type="dcterms:W3CDTF">2018-09-25T05:49:00Z</dcterms:modified>
</cp:coreProperties>
</file>