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28ECF" w14:textId="77777777" w:rsidR="00A03C6A" w:rsidRPr="00A03C6A" w:rsidRDefault="00A03C6A" w:rsidP="00A03C6A">
      <w:pPr>
        <w:shd w:val="clear" w:color="auto" w:fill="FFFFFF"/>
        <w:spacing w:after="60" w:line="240" w:lineRule="auto"/>
        <w:outlineLvl w:val="0"/>
        <w:rPr>
          <w:rFonts w:ascii="Helvetica" w:eastAsia="Times New Roman" w:hAnsi="Helvetica" w:cs="Helvetica"/>
          <w:color w:val="404040"/>
          <w:kern w:val="36"/>
          <w:sz w:val="68"/>
          <w:szCs w:val="68"/>
        </w:rPr>
      </w:pPr>
      <w:r w:rsidRPr="00A03C6A">
        <w:rPr>
          <w:rFonts w:ascii="Helvetica" w:eastAsia="Times New Roman" w:hAnsi="Helvetica" w:cs="Helvetica"/>
          <w:color w:val="404040"/>
          <w:kern w:val="36"/>
          <w:sz w:val="68"/>
          <w:szCs w:val="68"/>
        </w:rPr>
        <w:t>GitHub Version Control</w:t>
      </w:r>
    </w:p>
    <w:p w14:paraId="4C774A58" w14:textId="77777777" w:rsidR="00A03C6A" w:rsidRDefault="00A03C6A">
      <w:pPr>
        <w:rPr>
          <w:rFonts w:ascii="Helvetica" w:hAnsi="Helvetica" w:cs="Helvetica"/>
          <w:color w:val="404040"/>
          <w:sz w:val="26"/>
          <w:szCs w:val="26"/>
          <w:shd w:val="clear" w:color="auto" w:fill="FFFFFF"/>
        </w:rPr>
      </w:pPr>
    </w:p>
    <w:p w14:paraId="20314DAB" w14:textId="77777777" w:rsidR="00A03C6A" w:rsidRDefault="00A03C6A">
      <w:pPr>
        <w:rPr>
          <w:rFonts w:ascii="Helvetica" w:hAnsi="Helvetica" w:cs="Helvetica"/>
          <w:color w:val="404040"/>
          <w:sz w:val="26"/>
          <w:szCs w:val="26"/>
          <w:shd w:val="clear" w:color="auto" w:fill="FFFFFF"/>
        </w:rPr>
      </w:pPr>
    </w:p>
    <w:p w14:paraId="6B551783" w14:textId="0C3A36D3" w:rsidR="00553AD6" w:rsidRDefault="00A03C6A">
      <w:pPr>
        <w:rPr>
          <w:rFonts w:ascii="Helvetica" w:hAnsi="Helvetica" w:cs="Helvetica"/>
          <w:color w:val="404040"/>
          <w:sz w:val="26"/>
          <w:szCs w:val="26"/>
          <w:shd w:val="clear" w:color="auto" w:fill="FFFFFF"/>
        </w:rPr>
      </w:pPr>
      <w:r>
        <w:rPr>
          <w:rFonts w:ascii="Helvetica" w:hAnsi="Helvetica" w:cs="Helvetica"/>
          <w:color w:val="404040"/>
          <w:sz w:val="26"/>
          <w:szCs w:val="26"/>
          <w:shd w:val="clear" w:color="auto" w:fill="FFFFFF"/>
        </w:rPr>
        <w:t>This topic describes how to set up version control for notebooks using GitHub through the UI. Although this document describes how to set up GitHub integration through the UI, you can also integrate through the </w:t>
      </w:r>
      <w:hyperlink r:id="rId5" w:anchor="databricks-cli" w:history="1">
        <w:r>
          <w:rPr>
            <w:rStyle w:val="std"/>
            <w:rFonts w:ascii="Helvetica" w:hAnsi="Helvetica" w:cs="Helvetica"/>
            <w:color w:val="198EAC"/>
            <w:sz w:val="26"/>
            <w:szCs w:val="26"/>
            <w:shd w:val="clear" w:color="auto" w:fill="FFFFFF"/>
          </w:rPr>
          <w:t>Databricks CLI</w:t>
        </w:r>
      </w:hyperlink>
      <w:r>
        <w:rPr>
          <w:rFonts w:ascii="Helvetica" w:hAnsi="Helvetica" w:cs="Helvetica"/>
          <w:color w:val="404040"/>
          <w:sz w:val="26"/>
          <w:szCs w:val="26"/>
          <w:shd w:val="clear" w:color="auto" w:fill="FFFFFF"/>
        </w:rPr>
        <w:t> or </w:t>
      </w:r>
      <w:hyperlink r:id="rId6" w:anchor="workspace-api" w:history="1">
        <w:r>
          <w:rPr>
            <w:rStyle w:val="std"/>
            <w:rFonts w:ascii="Helvetica" w:hAnsi="Helvetica" w:cs="Helvetica"/>
            <w:color w:val="198EAC"/>
            <w:sz w:val="26"/>
            <w:szCs w:val="26"/>
            <w:shd w:val="clear" w:color="auto" w:fill="FFFFFF"/>
          </w:rPr>
          <w:t>Workspace API</w:t>
        </w:r>
      </w:hyperlink>
      <w:r>
        <w:rPr>
          <w:rFonts w:ascii="Helvetica" w:hAnsi="Helvetica" w:cs="Helvetica"/>
          <w:color w:val="404040"/>
          <w:sz w:val="26"/>
          <w:szCs w:val="26"/>
          <w:shd w:val="clear" w:color="auto" w:fill="FFFFFF"/>
        </w:rPr>
        <w:t>.</w:t>
      </w:r>
    </w:p>
    <w:p w14:paraId="3055EF28" w14:textId="6BC49557" w:rsidR="00844303" w:rsidRDefault="00844303"/>
    <w:p w14:paraId="698F8229" w14:textId="77777777" w:rsidR="00844303" w:rsidRDefault="00844303" w:rsidP="00844303">
      <w:pPr>
        <w:pStyle w:val="Heading2"/>
        <w:shd w:val="clear" w:color="auto" w:fill="FFFFFF"/>
        <w:spacing w:before="288" w:after="120"/>
        <w:rPr>
          <w:rFonts w:ascii="Helvetica" w:hAnsi="Helvetica" w:cs="Helvetica"/>
          <w:color w:val="404040"/>
          <w:sz w:val="54"/>
          <w:szCs w:val="54"/>
        </w:rPr>
      </w:pPr>
      <w:hyperlink r:id="rId7" w:anchor="id1" w:history="1">
        <w:r>
          <w:rPr>
            <w:rStyle w:val="Hyperlink"/>
            <w:rFonts w:ascii="Helvetica" w:hAnsi="Helvetica" w:cs="Helvetica"/>
            <w:b/>
            <w:bCs/>
            <w:color w:val="404040"/>
            <w:sz w:val="54"/>
            <w:szCs w:val="54"/>
          </w:rPr>
          <w:t>Configure version control</w:t>
        </w:r>
      </w:hyperlink>
    </w:p>
    <w:p w14:paraId="4181416D" w14:textId="77777777" w:rsidR="00844303" w:rsidRDefault="00844303" w:rsidP="00844303">
      <w:pPr>
        <w:pStyle w:val="NormalWeb"/>
        <w:shd w:val="clear" w:color="auto" w:fill="FFFFFF"/>
        <w:spacing w:before="0" w:beforeAutospacing="0" w:after="360" w:afterAutospacing="0" w:line="338" w:lineRule="atLeast"/>
        <w:rPr>
          <w:rFonts w:ascii="Helvetica" w:hAnsi="Helvetica" w:cs="Helvetica"/>
          <w:color w:val="404040"/>
          <w:sz w:val="26"/>
          <w:szCs w:val="26"/>
        </w:rPr>
      </w:pPr>
      <w:r>
        <w:rPr>
          <w:rFonts w:ascii="Helvetica" w:hAnsi="Helvetica" w:cs="Helvetica"/>
          <w:color w:val="404040"/>
          <w:sz w:val="26"/>
          <w:szCs w:val="26"/>
        </w:rPr>
        <w:t>Configuring version control involves creating access credentials in your version control provider and adding those credentials to Databricks.</w:t>
      </w:r>
    </w:p>
    <w:p w14:paraId="337B880D" w14:textId="77777777" w:rsidR="008E2F08" w:rsidRPr="008E2F08" w:rsidRDefault="008E2F08" w:rsidP="008E2F08">
      <w:pPr>
        <w:numPr>
          <w:ilvl w:val="0"/>
          <w:numId w:val="1"/>
        </w:numPr>
        <w:shd w:val="clear" w:color="auto" w:fill="FFFFFF"/>
        <w:spacing w:after="0" w:line="338" w:lineRule="atLeast"/>
        <w:ind w:left="360"/>
        <w:rPr>
          <w:rFonts w:ascii="Helvetica" w:eastAsia="Times New Roman" w:hAnsi="Helvetica" w:cs="Helvetica"/>
          <w:color w:val="404040"/>
          <w:sz w:val="26"/>
          <w:szCs w:val="26"/>
        </w:rPr>
      </w:pPr>
      <w:r w:rsidRPr="008E2F08">
        <w:rPr>
          <w:rFonts w:ascii="Helvetica" w:eastAsia="Times New Roman" w:hAnsi="Helvetica" w:cs="Helvetica"/>
          <w:color w:val="404040"/>
          <w:sz w:val="26"/>
          <w:szCs w:val="26"/>
        </w:rPr>
        <w:t>From GitHub, access the menu on the upper right, next to your Gravitar, and select </w:t>
      </w:r>
      <w:r w:rsidRPr="008E2F08">
        <w:rPr>
          <w:rFonts w:ascii="Helvetica" w:eastAsia="Times New Roman" w:hAnsi="Helvetica" w:cs="Helvetica"/>
          <w:b/>
          <w:bCs/>
          <w:color w:val="404040"/>
          <w:sz w:val="26"/>
          <w:szCs w:val="26"/>
        </w:rPr>
        <w:t>Settings</w:t>
      </w:r>
      <w:r w:rsidRPr="008E2F08">
        <w:rPr>
          <w:rFonts w:ascii="Helvetica" w:eastAsia="Times New Roman" w:hAnsi="Helvetica" w:cs="Helvetica"/>
          <w:color w:val="404040"/>
          <w:sz w:val="26"/>
          <w:szCs w:val="26"/>
        </w:rPr>
        <w:t>.</w:t>
      </w:r>
    </w:p>
    <w:p w14:paraId="251F2548" w14:textId="77777777" w:rsidR="008E2F08" w:rsidRPr="008E2F08" w:rsidRDefault="008E2F08" w:rsidP="008E2F08">
      <w:pPr>
        <w:numPr>
          <w:ilvl w:val="0"/>
          <w:numId w:val="1"/>
        </w:numPr>
        <w:shd w:val="clear" w:color="auto" w:fill="FFFFFF"/>
        <w:spacing w:after="0" w:line="338" w:lineRule="atLeast"/>
        <w:ind w:left="360"/>
        <w:rPr>
          <w:rFonts w:ascii="Helvetica" w:eastAsia="Times New Roman" w:hAnsi="Helvetica" w:cs="Helvetica"/>
          <w:color w:val="404040"/>
          <w:sz w:val="26"/>
          <w:szCs w:val="26"/>
        </w:rPr>
      </w:pPr>
      <w:r w:rsidRPr="008E2F08">
        <w:rPr>
          <w:rFonts w:ascii="Helvetica" w:eastAsia="Times New Roman" w:hAnsi="Helvetica" w:cs="Helvetica"/>
          <w:color w:val="404040"/>
          <w:sz w:val="26"/>
          <w:szCs w:val="26"/>
        </w:rPr>
        <w:t>Go to the </w:t>
      </w:r>
      <w:r w:rsidRPr="008E2F08">
        <w:rPr>
          <w:rFonts w:ascii="Helvetica" w:eastAsia="Times New Roman" w:hAnsi="Helvetica" w:cs="Helvetica"/>
          <w:b/>
          <w:bCs/>
          <w:color w:val="404040"/>
          <w:sz w:val="26"/>
          <w:szCs w:val="26"/>
        </w:rPr>
        <w:t>Personal access tokens</w:t>
      </w:r>
      <w:r w:rsidRPr="008E2F08">
        <w:rPr>
          <w:rFonts w:ascii="Helvetica" w:eastAsia="Times New Roman" w:hAnsi="Helvetica" w:cs="Helvetica"/>
          <w:color w:val="404040"/>
          <w:sz w:val="26"/>
          <w:szCs w:val="26"/>
        </w:rPr>
        <w:t> tab.</w:t>
      </w:r>
    </w:p>
    <w:p w14:paraId="36E5EFDF" w14:textId="77777777" w:rsidR="008E2F08" w:rsidRPr="008E2F08" w:rsidRDefault="008E2F08" w:rsidP="008E2F08">
      <w:pPr>
        <w:numPr>
          <w:ilvl w:val="0"/>
          <w:numId w:val="1"/>
        </w:numPr>
        <w:shd w:val="clear" w:color="auto" w:fill="FFFFFF"/>
        <w:spacing w:after="0" w:line="338" w:lineRule="atLeast"/>
        <w:ind w:left="360"/>
        <w:rPr>
          <w:rFonts w:ascii="Helvetica" w:eastAsia="Times New Roman" w:hAnsi="Helvetica" w:cs="Helvetica"/>
          <w:color w:val="404040"/>
          <w:sz w:val="26"/>
          <w:szCs w:val="26"/>
        </w:rPr>
      </w:pPr>
      <w:r w:rsidRPr="008E2F08">
        <w:rPr>
          <w:rFonts w:ascii="Helvetica" w:eastAsia="Times New Roman" w:hAnsi="Helvetica" w:cs="Helvetica"/>
          <w:color w:val="404040"/>
          <w:sz w:val="26"/>
          <w:szCs w:val="26"/>
        </w:rPr>
        <w:t>Click the </w:t>
      </w:r>
      <w:r w:rsidRPr="008E2F08">
        <w:rPr>
          <w:rFonts w:ascii="Helvetica" w:eastAsia="Times New Roman" w:hAnsi="Helvetica" w:cs="Helvetica"/>
          <w:b/>
          <w:bCs/>
          <w:color w:val="404040"/>
          <w:sz w:val="26"/>
          <w:szCs w:val="26"/>
        </w:rPr>
        <w:t>Generate New Token</w:t>
      </w:r>
      <w:r w:rsidRPr="008E2F08">
        <w:rPr>
          <w:rFonts w:ascii="Helvetica" w:eastAsia="Times New Roman" w:hAnsi="Helvetica" w:cs="Helvetica"/>
          <w:color w:val="404040"/>
          <w:sz w:val="26"/>
          <w:szCs w:val="26"/>
        </w:rPr>
        <w:t> button to create a new token.</w:t>
      </w:r>
    </w:p>
    <w:p w14:paraId="2E2FFC64" w14:textId="77777777" w:rsidR="008E2F08" w:rsidRPr="008E2F08" w:rsidRDefault="008E2F08" w:rsidP="008E2F08">
      <w:pPr>
        <w:numPr>
          <w:ilvl w:val="0"/>
          <w:numId w:val="1"/>
        </w:numPr>
        <w:shd w:val="clear" w:color="auto" w:fill="FFFFFF"/>
        <w:spacing w:after="180" w:line="338" w:lineRule="atLeast"/>
        <w:ind w:left="360"/>
        <w:rPr>
          <w:rFonts w:ascii="Helvetica" w:eastAsia="Times New Roman" w:hAnsi="Helvetica" w:cs="Helvetica"/>
          <w:color w:val="404040"/>
          <w:sz w:val="26"/>
          <w:szCs w:val="26"/>
        </w:rPr>
      </w:pPr>
      <w:r w:rsidRPr="008E2F08">
        <w:rPr>
          <w:rFonts w:ascii="Helvetica" w:eastAsia="Times New Roman" w:hAnsi="Helvetica" w:cs="Helvetica"/>
          <w:color w:val="404040"/>
          <w:sz w:val="26"/>
          <w:szCs w:val="26"/>
        </w:rPr>
        <w:t>Select the </w:t>
      </w:r>
      <w:r w:rsidRPr="008E2F08">
        <w:rPr>
          <w:rFonts w:ascii="Helvetica" w:eastAsia="Times New Roman" w:hAnsi="Helvetica" w:cs="Helvetica"/>
          <w:b/>
          <w:bCs/>
          <w:color w:val="404040"/>
          <w:sz w:val="26"/>
          <w:szCs w:val="26"/>
        </w:rPr>
        <w:t>repo</w:t>
      </w:r>
      <w:r w:rsidRPr="008E2F08">
        <w:rPr>
          <w:rFonts w:ascii="Helvetica" w:eastAsia="Times New Roman" w:hAnsi="Helvetica" w:cs="Helvetica"/>
          <w:color w:val="404040"/>
          <w:sz w:val="26"/>
          <w:szCs w:val="26"/>
        </w:rPr>
        <w:t> and </w:t>
      </w:r>
      <w:r w:rsidRPr="008E2F08">
        <w:rPr>
          <w:rFonts w:ascii="Helvetica" w:eastAsia="Times New Roman" w:hAnsi="Helvetica" w:cs="Helvetica"/>
          <w:b/>
          <w:bCs/>
          <w:color w:val="404040"/>
          <w:sz w:val="26"/>
          <w:szCs w:val="26"/>
        </w:rPr>
        <w:t>public_repo</w:t>
      </w:r>
      <w:r w:rsidRPr="008E2F08">
        <w:rPr>
          <w:rFonts w:ascii="Helvetica" w:eastAsia="Times New Roman" w:hAnsi="Helvetica" w:cs="Helvetica"/>
          <w:color w:val="404040"/>
          <w:sz w:val="26"/>
          <w:szCs w:val="26"/>
        </w:rPr>
        <w:t> permissions, and click the </w:t>
      </w:r>
      <w:r w:rsidRPr="008E2F08">
        <w:rPr>
          <w:rFonts w:ascii="Helvetica" w:eastAsia="Times New Roman" w:hAnsi="Helvetica" w:cs="Helvetica"/>
          <w:b/>
          <w:bCs/>
          <w:color w:val="404040"/>
          <w:sz w:val="26"/>
          <w:szCs w:val="26"/>
        </w:rPr>
        <w:t>Generate Token</w:t>
      </w:r>
      <w:r w:rsidRPr="008E2F08">
        <w:rPr>
          <w:rFonts w:ascii="Helvetica" w:eastAsia="Times New Roman" w:hAnsi="Helvetica" w:cs="Helvetica"/>
          <w:color w:val="404040"/>
          <w:sz w:val="26"/>
          <w:szCs w:val="26"/>
        </w:rPr>
        <w:t> button.</w:t>
      </w:r>
    </w:p>
    <w:p w14:paraId="01F2574F" w14:textId="2AE8BA15" w:rsidR="008E2F08" w:rsidRPr="008E2F08" w:rsidRDefault="008E2F08" w:rsidP="008E2F08">
      <w:pPr>
        <w:shd w:val="clear" w:color="auto" w:fill="FFFFFF"/>
        <w:spacing w:after="0" w:line="338" w:lineRule="atLeast"/>
        <w:ind w:left="360"/>
        <w:rPr>
          <w:rFonts w:ascii="Helvetica" w:eastAsia="Times New Roman" w:hAnsi="Helvetica" w:cs="Helvetica"/>
          <w:color w:val="404040"/>
          <w:sz w:val="26"/>
          <w:szCs w:val="26"/>
        </w:rPr>
      </w:pPr>
      <w:r w:rsidRPr="008E2F08">
        <w:rPr>
          <w:rFonts w:ascii="Helvetica" w:eastAsia="Times New Roman" w:hAnsi="Helvetica" w:cs="Helvetica"/>
          <w:noProof/>
          <w:color w:val="404040"/>
          <w:sz w:val="26"/>
          <w:szCs w:val="26"/>
        </w:rPr>
        <w:drawing>
          <wp:inline distT="0" distB="0" distL="0" distR="0" wp14:anchorId="0136EF00" wp14:editId="0B9D418F">
            <wp:extent cx="2245995" cy="1594485"/>
            <wp:effectExtent l="0" t="0" r="1905" b="5715"/>
            <wp:docPr id="2" name="Picture 2" descr="github-newtoken-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newtoken-sett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5995" cy="1594485"/>
                    </a:xfrm>
                    <a:prstGeom prst="rect">
                      <a:avLst/>
                    </a:prstGeom>
                    <a:noFill/>
                    <a:ln>
                      <a:noFill/>
                    </a:ln>
                  </pic:spPr>
                </pic:pic>
              </a:graphicData>
            </a:graphic>
          </wp:inline>
        </w:drawing>
      </w:r>
    </w:p>
    <w:p w14:paraId="490C100C" w14:textId="77777777" w:rsidR="008E2F08" w:rsidRPr="008E2F08" w:rsidRDefault="008E2F08" w:rsidP="008E2F08">
      <w:pPr>
        <w:numPr>
          <w:ilvl w:val="0"/>
          <w:numId w:val="1"/>
        </w:numPr>
        <w:shd w:val="clear" w:color="auto" w:fill="FFFFFF"/>
        <w:spacing w:after="0" w:line="338" w:lineRule="atLeast"/>
        <w:ind w:left="360"/>
        <w:rPr>
          <w:rFonts w:ascii="Helvetica" w:eastAsia="Times New Roman" w:hAnsi="Helvetica" w:cs="Helvetica"/>
          <w:color w:val="404040"/>
          <w:sz w:val="26"/>
          <w:szCs w:val="26"/>
        </w:rPr>
      </w:pPr>
      <w:r w:rsidRPr="008E2F08">
        <w:rPr>
          <w:rFonts w:ascii="Helvetica" w:eastAsia="Times New Roman" w:hAnsi="Helvetica" w:cs="Helvetica"/>
          <w:color w:val="404040"/>
          <w:sz w:val="26"/>
          <w:szCs w:val="26"/>
        </w:rPr>
        <w:t>Copy the token to your clipboard. You enter this token in Databricks in the next step.</w:t>
      </w:r>
    </w:p>
    <w:p w14:paraId="6FA21334" w14:textId="01C5DC34" w:rsidR="00844303" w:rsidRDefault="00844303"/>
    <w:p w14:paraId="1E9D6486" w14:textId="172633EA" w:rsidR="008E2F08" w:rsidRDefault="008E2F08"/>
    <w:p w14:paraId="2FA24A36" w14:textId="0005C7EC" w:rsidR="008E2F08" w:rsidRDefault="008E2F08"/>
    <w:p w14:paraId="78D35517" w14:textId="5E744193" w:rsidR="008E2F08" w:rsidRDefault="008E2F08"/>
    <w:p w14:paraId="2D049386" w14:textId="052DB921" w:rsidR="008E2F08" w:rsidRDefault="008E2F08">
      <w:r>
        <w:rPr>
          <w:noProof/>
        </w:rPr>
        <w:lastRenderedPageBreak/>
        <w:drawing>
          <wp:inline distT="0" distB="0" distL="0" distR="0" wp14:anchorId="0F8AC229" wp14:editId="01349D49">
            <wp:extent cx="5939790" cy="25234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523490"/>
                    </a:xfrm>
                    <a:prstGeom prst="rect">
                      <a:avLst/>
                    </a:prstGeom>
                    <a:noFill/>
                    <a:ln>
                      <a:noFill/>
                    </a:ln>
                  </pic:spPr>
                </pic:pic>
              </a:graphicData>
            </a:graphic>
          </wp:inline>
        </w:drawing>
      </w:r>
    </w:p>
    <w:p w14:paraId="4623E6AD" w14:textId="6A5563D2" w:rsidR="00EF38F0" w:rsidRDefault="00EF38F0"/>
    <w:p w14:paraId="104481C6" w14:textId="77777777" w:rsidR="00EF38F0" w:rsidRDefault="00EF38F0" w:rsidP="00EF38F0">
      <w:pPr>
        <w:pStyle w:val="Heading3"/>
        <w:shd w:val="clear" w:color="auto" w:fill="FFFFFF"/>
        <w:spacing w:before="120" w:after="120"/>
        <w:rPr>
          <w:rFonts w:ascii="Helvetica" w:hAnsi="Helvetica" w:cs="Helvetica"/>
          <w:color w:val="404040"/>
          <w:sz w:val="45"/>
          <w:szCs w:val="45"/>
        </w:rPr>
      </w:pPr>
      <w:hyperlink r:id="rId10" w:anchor="id3" w:history="1">
        <w:r>
          <w:rPr>
            <w:rStyle w:val="Hyperlink"/>
            <w:rFonts w:ascii="Helvetica" w:hAnsi="Helvetica" w:cs="Helvetica"/>
            <w:b/>
            <w:bCs/>
            <w:color w:val="404040"/>
            <w:sz w:val="45"/>
            <w:szCs w:val="45"/>
          </w:rPr>
          <w:t>Save your access token to Databricks</w:t>
        </w:r>
      </w:hyperlink>
    </w:p>
    <w:p w14:paraId="2F334998" w14:textId="3ADC8597" w:rsidR="00EF38F0" w:rsidRDefault="00EF38F0" w:rsidP="00EF38F0">
      <w:pPr>
        <w:pStyle w:val="first"/>
        <w:numPr>
          <w:ilvl w:val="0"/>
          <w:numId w:val="2"/>
        </w:numPr>
        <w:shd w:val="clear" w:color="auto" w:fill="FFFFFF"/>
        <w:spacing w:before="0" w:beforeAutospacing="0" w:after="18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the User icon </w:t>
      </w:r>
      <w:r>
        <w:rPr>
          <w:rFonts w:ascii="Helvetica" w:hAnsi="Helvetica" w:cs="Helvetica"/>
          <w:noProof/>
          <w:color w:val="404040"/>
          <w:sz w:val="26"/>
          <w:szCs w:val="26"/>
        </w:rPr>
        <w:drawing>
          <wp:inline distT="0" distB="0" distL="0" distR="0" wp14:anchorId="274436A7" wp14:editId="07574AC8">
            <wp:extent cx="424180" cy="409575"/>
            <wp:effectExtent l="0" t="0" r="0" b="9525"/>
            <wp:docPr id="4" name="Picture 4" descr="Accou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ount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180" cy="409575"/>
                    </a:xfrm>
                    <a:prstGeom prst="rect">
                      <a:avLst/>
                    </a:prstGeom>
                    <a:noFill/>
                    <a:ln>
                      <a:noFill/>
                    </a:ln>
                  </pic:spPr>
                </pic:pic>
              </a:graphicData>
            </a:graphic>
          </wp:inline>
        </w:drawing>
      </w:r>
      <w:r>
        <w:rPr>
          <w:rFonts w:ascii="Helvetica" w:hAnsi="Helvetica" w:cs="Helvetica"/>
          <w:color w:val="404040"/>
          <w:sz w:val="26"/>
          <w:szCs w:val="26"/>
        </w:rPr>
        <w:t> at the top right of your screen and select </w:t>
      </w:r>
      <w:r>
        <w:rPr>
          <w:rStyle w:val="Strong"/>
          <w:rFonts w:ascii="Helvetica" w:hAnsi="Helvetica" w:cs="Helvetica"/>
          <w:color w:val="404040"/>
          <w:sz w:val="26"/>
          <w:szCs w:val="26"/>
        </w:rPr>
        <w:t>User Settings</w:t>
      </w:r>
      <w:r>
        <w:rPr>
          <w:rFonts w:ascii="Helvetica" w:hAnsi="Helvetica" w:cs="Helvetica"/>
          <w:color w:val="404040"/>
          <w:sz w:val="26"/>
          <w:szCs w:val="26"/>
        </w:rPr>
        <w:t>.</w:t>
      </w:r>
    </w:p>
    <w:p w14:paraId="5D9B1CB1" w14:textId="49348996" w:rsidR="00EF38F0" w:rsidRDefault="00EF38F0" w:rsidP="00EF38F0">
      <w:pPr>
        <w:shd w:val="clear" w:color="auto" w:fill="FFFFFF"/>
        <w:spacing w:beforeAutospacing="1" w:afterAutospacing="1" w:line="360" w:lineRule="atLeast"/>
        <w:ind w:left="360"/>
        <w:rPr>
          <w:rFonts w:ascii="Helvetica" w:hAnsi="Helvetica" w:cs="Helvetica"/>
          <w:color w:val="404040"/>
          <w:sz w:val="26"/>
          <w:szCs w:val="26"/>
        </w:rPr>
      </w:pPr>
      <w:r>
        <w:rPr>
          <w:rFonts w:ascii="Helvetica" w:hAnsi="Helvetica" w:cs="Helvetica"/>
          <w:noProof/>
          <w:color w:val="404040"/>
          <w:sz w:val="26"/>
          <w:szCs w:val="26"/>
        </w:rPr>
        <w:drawing>
          <wp:inline distT="0" distB="0" distL="0" distR="0" wp14:anchorId="7EF175E3" wp14:editId="6D2540D1">
            <wp:extent cx="1924050" cy="2611755"/>
            <wp:effectExtent l="0" t="0" r="0" b="0"/>
            <wp:docPr id="3" name="Picture 3" descr="Account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ountSettin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2611755"/>
                    </a:xfrm>
                    <a:prstGeom prst="rect">
                      <a:avLst/>
                    </a:prstGeom>
                    <a:noFill/>
                    <a:ln>
                      <a:noFill/>
                    </a:ln>
                  </pic:spPr>
                </pic:pic>
              </a:graphicData>
            </a:graphic>
          </wp:inline>
        </w:drawing>
      </w:r>
    </w:p>
    <w:p w14:paraId="433D84E8" w14:textId="77777777" w:rsidR="00EF38F0" w:rsidRDefault="00EF38F0" w:rsidP="00EF38F0">
      <w:pPr>
        <w:pStyle w:val="first"/>
        <w:numPr>
          <w:ilvl w:val="0"/>
          <w:numId w:val="3"/>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the </w:t>
      </w:r>
      <w:r>
        <w:rPr>
          <w:rStyle w:val="Strong"/>
          <w:rFonts w:ascii="Helvetica" w:eastAsiaTheme="majorEastAsia" w:hAnsi="Helvetica" w:cs="Helvetica"/>
          <w:color w:val="404040"/>
        </w:rPr>
        <w:t>Git Integration</w:t>
      </w:r>
      <w:r>
        <w:rPr>
          <w:rFonts w:ascii="Helvetica" w:hAnsi="Helvetica" w:cs="Helvetica"/>
          <w:color w:val="404040"/>
          <w:sz w:val="26"/>
          <w:szCs w:val="26"/>
        </w:rPr>
        <w:t> tab.</w:t>
      </w:r>
    </w:p>
    <w:p w14:paraId="2A20939F" w14:textId="77777777" w:rsidR="00EF38F0" w:rsidRDefault="00EF38F0" w:rsidP="00EF38F0">
      <w:pPr>
        <w:pStyle w:val="first"/>
        <w:numPr>
          <w:ilvl w:val="0"/>
          <w:numId w:val="3"/>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If you have previously entered credentials, click the </w:t>
      </w:r>
      <w:r>
        <w:rPr>
          <w:rStyle w:val="Strong"/>
          <w:rFonts w:ascii="Helvetica" w:eastAsiaTheme="majorEastAsia" w:hAnsi="Helvetica" w:cs="Helvetica"/>
          <w:color w:val="404040"/>
        </w:rPr>
        <w:t>Change token or app password</w:t>
      </w:r>
      <w:r>
        <w:rPr>
          <w:rFonts w:ascii="Helvetica" w:hAnsi="Helvetica" w:cs="Helvetica"/>
          <w:color w:val="404040"/>
          <w:sz w:val="26"/>
          <w:szCs w:val="26"/>
        </w:rPr>
        <w:t> button.</w:t>
      </w:r>
    </w:p>
    <w:p w14:paraId="3ECBFE59" w14:textId="77777777" w:rsidR="00EF38F0" w:rsidRDefault="00EF38F0" w:rsidP="00EF38F0">
      <w:pPr>
        <w:pStyle w:val="first"/>
        <w:numPr>
          <w:ilvl w:val="0"/>
          <w:numId w:val="3"/>
        </w:numPr>
        <w:shd w:val="clear" w:color="auto" w:fill="FFFFFF"/>
        <w:spacing w:before="0" w:beforeAutospacing="0" w:after="18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In the Git provider drop-down, select </w:t>
      </w:r>
      <w:r>
        <w:rPr>
          <w:rStyle w:val="Strong"/>
          <w:rFonts w:ascii="Helvetica" w:eastAsiaTheme="majorEastAsia" w:hAnsi="Helvetica" w:cs="Helvetica"/>
          <w:color w:val="404040"/>
        </w:rPr>
        <w:t>GitHub</w:t>
      </w:r>
      <w:r>
        <w:rPr>
          <w:rFonts w:ascii="Helvetica" w:hAnsi="Helvetica" w:cs="Helvetica"/>
          <w:color w:val="404040"/>
          <w:sz w:val="26"/>
          <w:szCs w:val="26"/>
        </w:rPr>
        <w:t>.</w:t>
      </w:r>
    </w:p>
    <w:p w14:paraId="32E97007" w14:textId="5CD9C5E0" w:rsidR="00EF38F0" w:rsidRDefault="00EF38F0" w:rsidP="00EF38F0">
      <w:pPr>
        <w:pStyle w:val="NormalWeb"/>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noProof/>
          <w:color w:val="404040"/>
          <w:sz w:val="26"/>
          <w:szCs w:val="26"/>
        </w:rPr>
        <w:lastRenderedPageBreak/>
        <w:drawing>
          <wp:inline distT="0" distB="0" distL="0" distR="0" wp14:anchorId="0F54CCB2" wp14:editId="3F6D3D69">
            <wp:extent cx="3277235" cy="1741170"/>
            <wp:effectExtent l="0" t="0" r="0" b="0"/>
            <wp:docPr id="5" name="Picture 5" descr="github-provider-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provider-credenti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7235" cy="1741170"/>
                    </a:xfrm>
                    <a:prstGeom prst="rect">
                      <a:avLst/>
                    </a:prstGeom>
                    <a:noFill/>
                    <a:ln>
                      <a:noFill/>
                    </a:ln>
                  </pic:spPr>
                </pic:pic>
              </a:graphicData>
            </a:graphic>
          </wp:inline>
        </w:drawing>
      </w:r>
    </w:p>
    <w:p w14:paraId="407B9243" w14:textId="29890F53" w:rsidR="00EF38F0" w:rsidRDefault="00EF38F0" w:rsidP="00EF38F0">
      <w:pPr>
        <w:pStyle w:val="first"/>
        <w:numPr>
          <w:ilvl w:val="0"/>
          <w:numId w:val="3"/>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Paste your token into the </w:t>
      </w:r>
      <w:r>
        <w:rPr>
          <w:rStyle w:val="Strong"/>
          <w:rFonts w:ascii="Helvetica" w:eastAsiaTheme="majorEastAsia" w:hAnsi="Helvetica" w:cs="Helvetica"/>
          <w:color w:val="404040"/>
        </w:rPr>
        <w:t>Token or app password</w:t>
      </w:r>
      <w:r>
        <w:rPr>
          <w:rFonts w:ascii="Helvetica" w:hAnsi="Helvetica" w:cs="Helvetica"/>
          <w:color w:val="404040"/>
          <w:sz w:val="26"/>
          <w:szCs w:val="26"/>
        </w:rPr>
        <w:t> field and click </w:t>
      </w:r>
      <w:r>
        <w:rPr>
          <w:rStyle w:val="Strong"/>
          <w:rFonts w:ascii="Helvetica" w:eastAsiaTheme="majorEastAsia" w:hAnsi="Helvetica" w:cs="Helvetica"/>
          <w:color w:val="404040"/>
        </w:rPr>
        <w:t>Save</w:t>
      </w:r>
      <w:r>
        <w:rPr>
          <w:rFonts w:ascii="Helvetica" w:hAnsi="Helvetica" w:cs="Helvetica"/>
          <w:color w:val="404040"/>
          <w:sz w:val="26"/>
          <w:szCs w:val="26"/>
        </w:rPr>
        <w:t>.</w:t>
      </w:r>
    </w:p>
    <w:p w14:paraId="70348715" w14:textId="77777777" w:rsidR="00EF38F0" w:rsidRDefault="00EF38F0" w:rsidP="00EF38F0">
      <w:pPr>
        <w:pStyle w:val="Heading2"/>
        <w:shd w:val="clear" w:color="auto" w:fill="FFFFFF"/>
        <w:spacing w:before="288" w:after="120"/>
        <w:rPr>
          <w:rFonts w:ascii="Helvetica" w:hAnsi="Helvetica" w:cs="Helvetica"/>
          <w:color w:val="404040"/>
          <w:sz w:val="54"/>
          <w:szCs w:val="54"/>
        </w:rPr>
      </w:pPr>
      <w:hyperlink r:id="rId14" w:anchor="id4" w:history="1">
        <w:r>
          <w:rPr>
            <w:rStyle w:val="Hyperlink"/>
            <w:rFonts w:ascii="Helvetica" w:hAnsi="Helvetica" w:cs="Helvetica"/>
            <w:b/>
            <w:bCs/>
            <w:color w:val="404040"/>
            <w:sz w:val="54"/>
            <w:szCs w:val="54"/>
          </w:rPr>
          <w:t>Work with notebook revisions</w:t>
        </w:r>
      </w:hyperlink>
    </w:p>
    <w:p w14:paraId="2A2F2F42" w14:textId="77777777" w:rsidR="00EF38F0" w:rsidRDefault="00EF38F0" w:rsidP="00EF38F0">
      <w:pPr>
        <w:pStyle w:val="NormalWeb"/>
        <w:shd w:val="clear" w:color="auto" w:fill="FFFFFF"/>
        <w:spacing w:before="0" w:beforeAutospacing="0" w:after="360" w:afterAutospacing="0" w:line="338" w:lineRule="atLeast"/>
        <w:rPr>
          <w:rFonts w:ascii="Helvetica" w:hAnsi="Helvetica" w:cs="Helvetica"/>
          <w:color w:val="404040"/>
          <w:sz w:val="26"/>
          <w:szCs w:val="26"/>
        </w:rPr>
      </w:pPr>
      <w:r>
        <w:rPr>
          <w:rFonts w:ascii="Helvetica" w:hAnsi="Helvetica" w:cs="Helvetica"/>
          <w:color w:val="404040"/>
          <w:sz w:val="26"/>
          <w:szCs w:val="26"/>
        </w:rPr>
        <w:t>You work with notebook revisions in the History panel. Open the history panel by clicking </w:t>
      </w:r>
      <w:r>
        <w:rPr>
          <w:rStyle w:val="Strong"/>
          <w:rFonts w:ascii="Helvetica" w:hAnsi="Helvetica" w:cs="Helvetica"/>
          <w:color w:val="404040"/>
          <w:sz w:val="26"/>
          <w:szCs w:val="26"/>
        </w:rPr>
        <w:t>Revision history</w:t>
      </w:r>
      <w:r>
        <w:rPr>
          <w:rFonts w:ascii="Helvetica" w:hAnsi="Helvetica" w:cs="Helvetica"/>
          <w:color w:val="404040"/>
          <w:sz w:val="26"/>
          <w:szCs w:val="26"/>
        </w:rPr>
        <w:t> at the top right of the notebook.</w:t>
      </w:r>
    </w:p>
    <w:p w14:paraId="6F34CFEA" w14:textId="7463D384" w:rsidR="00EF38F0" w:rsidRDefault="00EF38F0" w:rsidP="00EF38F0">
      <w:pPr>
        <w:shd w:val="clear" w:color="auto" w:fill="FFFFFF"/>
        <w:rPr>
          <w:rFonts w:ascii="Helvetica" w:hAnsi="Helvetica" w:cs="Helvetica"/>
          <w:color w:val="404040"/>
          <w:sz w:val="26"/>
          <w:szCs w:val="26"/>
        </w:rPr>
      </w:pPr>
      <w:r>
        <w:rPr>
          <w:rFonts w:ascii="Helvetica" w:hAnsi="Helvetica" w:cs="Helvetica"/>
          <w:noProof/>
          <w:color w:val="404040"/>
          <w:sz w:val="26"/>
          <w:szCs w:val="26"/>
        </w:rPr>
        <w:drawing>
          <wp:inline distT="0" distB="0" distL="0" distR="0" wp14:anchorId="14745D97" wp14:editId="719ECE78">
            <wp:extent cx="3489325" cy="417195"/>
            <wp:effectExtent l="0" t="0" r="0" b="1905"/>
            <wp:docPr id="19" name="Picture 19" descr="../../_images/revision-history-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revision-history-op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9325" cy="417195"/>
                    </a:xfrm>
                    <a:prstGeom prst="rect">
                      <a:avLst/>
                    </a:prstGeom>
                    <a:noFill/>
                    <a:ln>
                      <a:noFill/>
                    </a:ln>
                  </pic:spPr>
                </pic:pic>
              </a:graphicData>
            </a:graphic>
          </wp:inline>
        </w:drawing>
      </w:r>
    </w:p>
    <w:p w14:paraId="58193526" w14:textId="77777777" w:rsidR="00EF38F0" w:rsidRDefault="00EF38F0" w:rsidP="00EF38F0">
      <w:pPr>
        <w:pStyle w:val="first"/>
        <w:shd w:val="clear" w:color="auto" w:fill="1CB1C2"/>
        <w:spacing w:before="0" w:beforeAutospacing="0" w:after="180" w:afterAutospacing="0" w:line="240" w:lineRule="atLeast"/>
        <w:ind w:left="-180" w:right="-180"/>
        <w:rPr>
          <w:rFonts w:ascii="inherit" w:hAnsi="inherit" w:cs="Helvetica"/>
          <w:b/>
          <w:bCs/>
          <w:color w:val="FFFFFF"/>
          <w:sz w:val="26"/>
          <w:szCs w:val="26"/>
        </w:rPr>
      </w:pPr>
      <w:r>
        <w:rPr>
          <w:rFonts w:ascii="inherit" w:hAnsi="inherit" w:cs="Helvetica"/>
          <w:b/>
          <w:bCs/>
          <w:color w:val="FFFFFF"/>
          <w:sz w:val="26"/>
          <w:szCs w:val="26"/>
        </w:rPr>
        <w:t>Note</w:t>
      </w:r>
    </w:p>
    <w:p w14:paraId="5A18D76F" w14:textId="77777777" w:rsidR="00EF38F0" w:rsidRDefault="00EF38F0" w:rsidP="00EF38F0">
      <w:pPr>
        <w:pStyle w:val="last"/>
        <w:shd w:val="clear" w:color="auto" w:fill="DDF4F6"/>
        <w:spacing w:before="0" w:beforeAutospacing="0" w:after="0" w:afterAutospacing="0" w:line="338" w:lineRule="atLeast"/>
        <w:rPr>
          <w:rFonts w:ascii="Helvetica" w:hAnsi="Helvetica" w:cs="Helvetica"/>
          <w:color w:val="404040"/>
          <w:sz w:val="26"/>
          <w:szCs w:val="26"/>
        </w:rPr>
      </w:pPr>
      <w:r>
        <w:rPr>
          <w:rFonts w:ascii="Helvetica" w:hAnsi="Helvetica" w:cs="Helvetica"/>
          <w:color w:val="404040"/>
          <w:sz w:val="26"/>
          <w:szCs w:val="26"/>
        </w:rPr>
        <w:t>You cannot modify a notebook while the History panel is open.</w:t>
      </w:r>
    </w:p>
    <w:p w14:paraId="060D94FF" w14:textId="77777777" w:rsidR="00EF38F0" w:rsidRDefault="00EF38F0" w:rsidP="00EF38F0">
      <w:pPr>
        <w:pStyle w:val="Heading3"/>
        <w:shd w:val="clear" w:color="auto" w:fill="FFFFFF"/>
        <w:spacing w:before="120" w:after="120"/>
        <w:rPr>
          <w:rFonts w:ascii="Helvetica" w:hAnsi="Helvetica" w:cs="Helvetica"/>
          <w:color w:val="404040"/>
          <w:sz w:val="45"/>
          <w:szCs w:val="45"/>
        </w:rPr>
      </w:pPr>
      <w:hyperlink r:id="rId16" w:anchor="id5" w:history="1">
        <w:r>
          <w:rPr>
            <w:rStyle w:val="Hyperlink"/>
            <w:rFonts w:ascii="Helvetica" w:hAnsi="Helvetica" w:cs="Helvetica"/>
            <w:b/>
            <w:bCs/>
            <w:color w:val="404040"/>
            <w:sz w:val="45"/>
            <w:szCs w:val="45"/>
          </w:rPr>
          <w:t>Link a notebook to GitHub</w:t>
        </w:r>
      </w:hyperlink>
    </w:p>
    <w:p w14:paraId="52199BAE" w14:textId="77777777" w:rsidR="00EF38F0" w:rsidRDefault="00EF38F0" w:rsidP="00EF38F0">
      <w:pPr>
        <w:pStyle w:val="first"/>
        <w:numPr>
          <w:ilvl w:val="0"/>
          <w:numId w:val="4"/>
        </w:numPr>
        <w:shd w:val="clear" w:color="auto" w:fill="FFFFFF"/>
        <w:spacing w:before="0" w:beforeAutospacing="0" w:after="18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Open the History panel. The Git status bar displays </w:t>
      </w:r>
      <w:r>
        <w:rPr>
          <w:rStyle w:val="Strong"/>
          <w:rFonts w:ascii="Helvetica" w:hAnsi="Helvetica" w:cs="Helvetica"/>
          <w:color w:val="404040"/>
          <w:sz w:val="26"/>
          <w:szCs w:val="26"/>
        </w:rPr>
        <w:t>Git: Not linked</w:t>
      </w:r>
      <w:r>
        <w:rPr>
          <w:rFonts w:ascii="Helvetica" w:hAnsi="Helvetica" w:cs="Helvetica"/>
          <w:color w:val="404040"/>
          <w:sz w:val="26"/>
          <w:szCs w:val="26"/>
        </w:rPr>
        <w:t>.</w:t>
      </w:r>
    </w:p>
    <w:p w14:paraId="3B764006" w14:textId="0F6B73E3" w:rsidR="00EF38F0" w:rsidRDefault="00EF38F0" w:rsidP="00EF38F0">
      <w:pPr>
        <w:shd w:val="clear" w:color="auto" w:fill="FFFFFF"/>
        <w:spacing w:beforeAutospacing="1" w:afterAutospacing="1" w:line="360" w:lineRule="atLeast"/>
        <w:ind w:left="360"/>
        <w:rPr>
          <w:rFonts w:ascii="Helvetica" w:hAnsi="Helvetica" w:cs="Helvetica"/>
          <w:color w:val="404040"/>
          <w:sz w:val="26"/>
          <w:szCs w:val="26"/>
        </w:rPr>
      </w:pPr>
      <w:r>
        <w:rPr>
          <w:rFonts w:ascii="Helvetica" w:hAnsi="Helvetica" w:cs="Helvetica"/>
          <w:noProof/>
          <w:color w:val="404040"/>
          <w:sz w:val="26"/>
          <w:szCs w:val="26"/>
        </w:rPr>
        <w:drawing>
          <wp:inline distT="0" distB="0" distL="0" distR="0" wp14:anchorId="4F371BE8" wp14:editId="6652BEB8">
            <wp:extent cx="2282190" cy="504825"/>
            <wp:effectExtent l="0" t="0" r="3810" b="9525"/>
            <wp:docPr id="18" name="Picture 18" descr="../../_images/git-not-lin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git-not-link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2190" cy="504825"/>
                    </a:xfrm>
                    <a:prstGeom prst="rect">
                      <a:avLst/>
                    </a:prstGeom>
                    <a:noFill/>
                    <a:ln>
                      <a:noFill/>
                    </a:ln>
                  </pic:spPr>
                </pic:pic>
              </a:graphicData>
            </a:graphic>
          </wp:inline>
        </w:drawing>
      </w:r>
    </w:p>
    <w:p w14:paraId="4282E98A" w14:textId="77777777" w:rsidR="00EF38F0" w:rsidRDefault="00EF38F0" w:rsidP="00EF38F0">
      <w:pPr>
        <w:pStyle w:val="first"/>
        <w:numPr>
          <w:ilvl w:val="0"/>
          <w:numId w:val="4"/>
        </w:numPr>
        <w:shd w:val="clear" w:color="auto" w:fill="FFFFFF"/>
        <w:spacing w:before="0" w:beforeAutospacing="0" w:after="18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w:t>
      </w:r>
      <w:r>
        <w:rPr>
          <w:rStyle w:val="Strong"/>
          <w:rFonts w:ascii="Helvetica" w:hAnsi="Helvetica" w:cs="Helvetica"/>
          <w:color w:val="404040"/>
          <w:sz w:val="26"/>
          <w:szCs w:val="26"/>
        </w:rPr>
        <w:t>Git: Not linked</w:t>
      </w:r>
      <w:r>
        <w:rPr>
          <w:rFonts w:ascii="Helvetica" w:hAnsi="Helvetica" w:cs="Helvetica"/>
          <w:color w:val="404040"/>
          <w:sz w:val="26"/>
          <w:szCs w:val="26"/>
        </w:rPr>
        <w:t>.</w:t>
      </w:r>
    </w:p>
    <w:p w14:paraId="33463849" w14:textId="77777777" w:rsidR="00EF38F0" w:rsidRDefault="00EF38F0" w:rsidP="00EF38F0">
      <w:pPr>
        <w:pStyle w:val="NormalWeb"/>
        <w:shd w:val="clear" w:color="auto" w:fill="FFFFFF"/>
        <w:spacing w:before="0" w:beforeAutospacing="0" w:after="18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The Git Preferences dialog displays. The first time you open your notebook, the Status is </w:t>
      </w:r>
      <w:r>
        <w:rPr>
          <w:rStyle w:val="Strong"/>
          <w:rFonts w:ascii="Helvetica" w:hAnsi="Helvetica" w:cs="Helvetica"/>
          <w:color w:val="404040"/>
          <w:sz w:val="26"/>
          <w:szCs w:val="26"/>
        </w:rPr>
        <w:t>Unlink</w:t>
      </w:r>
      <w:r>
        <w:rPr>
          <w:rFonts w:ascii="Helvetica" w:hAnsi="Helvetica" w:cs="Helvetica"/>
          <w:color w:val="404040"/>
          <w:sz w:val="26"/>
          <w:szCs w:val="26"/>
        </w:rPr>
        <w:t>, because the notebook is not in GitHub.</w:t>
      </w:r>
    </w:p>
    <w:p w14:paraId="27EA2A9A" w14:textId="54B645DE" w:rsidR="00EF38F0" w:rsidRDefault="00EF38F0" w:rsidP="00EF38F0">
      <w:pPr>
        <w:shd w:val="clear" w:color="auto" w:fill="FFFFFF"/>
        <w:spacing w:beforeAutospacing="1" w:afterAutospacing="1" w:line="360" w:lineRule="atLeast"/>
        <w:ind w:left="360"/>
        <w:rPr>
          <w:rFonts w:ascii="Helvetica" w:hAnsi="Helvetica" w:cs="Helvetica"/>
          <w:color w:val="404040"/>
          <w:sz w:val="26"/>
          <w:szCs w:val="26"/>
        </w:rPr>
      </w:pPr>
      <w:r>
        <w:rPr>
          <w:rFonts w:ascii="Helvetica" w:hAnsi="Helvetica" w:cs="Helvetica"/>
          <w:noProof/>
          <w:color w:val="404040"/>
          <w:sz w:val="26"/>
          <w:szCs w:val="26"/>
        </w:rPr>
        <w:lastRenderedPageBreak/>
        <w:drawing>
          <wp:inline distT="0" distB="0" distL="0" distR="0" wp14:anchorId="10367A03" wp14:editId="527E5CAD">
            <wp:extent cx="4784090" cy="3723640"/>
            <wp:effectExtent l="0" t="0" r="0" b="0"/>
            <wp:docPr id="17" name="Picture 17" descr="../../_images/git-new-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images/git-new-lin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4090" cy="3723640"/>
                    </a:xfrm>
                    <a:prstGeom prst="rect">
                      <a:avLst/>
                    </a:prstGeom>
                    <a:noFill/>
                    <a:ln>
                      <a:noFill/>
                    </a:ln>
                  </pic:spPr>
                </pic:pic>
              </a:graphicData>
            </a:graphic>
          </wp:inline>
        </w:drawing>
      </w:r>
    </w:p>
    <w:p w14:paraId="5D7126DE" w14:textId="77777777" w:rsidR="00EF38F0" w:rsidRDefault="00EF38F0" w:rsidP="00EF38F0">
      <w:pPr>
        <w:pStyle w:val="first"/>
        <w:numPr>
          <w:ilvl w:val="0"/>
          <w:numId w:val="4"/>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In the Status field, click </w:t>
      </w:r>
      <w:r>
        <w:rPr>
          <w:rStyle w:val="Strong"/>
          <w:rFonts w:ascii="Helvetica" w:hAnsi="Helvetica" w:cs="Helvetica"/>
          <w:color w:val="404040"/>
          <w:sz w:val="26"/>
          <w:szCs w:val="26"/>
        </w:rPr>
        <w:t>Link</w:t>
      </w:r>
      <w:r>
        <w:rPr>
          <w:rFonts w:ascii="Helvetica" w:hAnsi="Helvetica" w:cs="Helvetica"/>
          <w:color w:val="404040"/>
          <w:sz w:val="26"/>
          <w:szCs w:val="26"/>
        </w:rPr>
        <w:t>.</w:t>
      </w:r>
    </w:p>
    <w:p w14:paraId="58ECF314" w14:textId="77777777" w:rsidR="00EF38F0" w:rsidRDefault="00EF38F0" w:rsidP="00EF38F0">
      <w:pPr>
        <w:pStyle w:val="first"/>
        <w:numPr>
          <w:ilvl w:val="0"/>
          <w:numId w:val="4"/>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In the Link field, paste the URL of the GitHub repository.</w:t>
      </w:r>
    </w:p>
    <w:p w14:paraId="15363DB4" w14:textId="77777777" w:rsidR="00EF38F0" w:rsidRDefault="00EF38F0" w:rsidP="00EF38F0">
      <w:pPr>
        <w:pStyle w:val="first"/>
        <w:numPr>
          <w:ilvl w:val="0"/>
          <w:numId w:val="4"/>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the </w:t>
      </w:r>
      <w:r>
        <w:rPr>
          <w:rStyle w:val="Strong"/>
          <w:rFonts w:ascii="Helvetica" w:hAnsi="Helvetica" w:cs="Helvetica"/>
          <w:color w:val="404040"/>
          <w:sz w:val="26"/>
          <w:szCs w:val="26"/>
        </w:rPr>
        <w:t>Branch</w:t>
      </w:r>
      <w:r>
        <w:rPr>
          <w:rFonts w:ascii="Helvetica" w:hAnsi="Helvetica" w:cs="Helvetica"/>
          <w:color w:val="404040"/>
          <w:sz w:val="26"/>
          <w:szCs w:val="26"/>
        </w:rPr>
        <w:t> drop-down and select a branch or type the name of a new branch.</w:t>
      </w:r>
    </w:p>
    <w:p w14:paraId="5CE9EA65" w14:textId="77777777" w:rsidR="00EF38F0" w:rsidRDefault="00EF38F0" w:rsidP="00EF38F0">
      <w:pPr>
        <w:pStyle w:val="first"/>
        <w:numPr>
          <w:ilvl w:val="0"/>
          <w:numId w:val="4"/>
        </w:numPr>
        <w:shd w:val="clear" w:color="auto" w:fill="FFFFFF"/>
        <w:spacing w:before="0" w:beforeAutospacing="0" w:after="18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In the Path in Git Repo field, specify where in the repository to store your file.</w:t>
      </w:r>
    </w:p>
    <w:p w14:paraId="14D213E3" w14:textId="77777777" w:rsidR="00EF38F0" w:rsidRDefault="00EF38F0" w:rsidP="00EF38F0">
      <w:pPr>
        <w:pStyle w:val="NormalWeb"/>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Python notebooks have the suggested default file extension </w:t>
      </w:r>
      <w:r>
        <w:rPr>
          <w:rStyle w:val="pre"/>
          <w:rFonts w:ascii="Consolas" w:hAnsi="Consolas" w:cs="Courier New"/>
          <w:color w:val="E74C3C"/>
          <w:sz w:val="19"/>
          <w:szCs w:val="19"/>
          <w:bdr w:val="single" w:sz="6" w:space="2" w:color="E1E4E5" w:frame="1"/>
          <w:shd w:val="clear" w:color="auto" w:fill="FFFFFF"/>
        </w:rPr>
        <w:t>.py</w:t>
      </w:r>
      <w:r>
        <w:rPr>
          <w:rFonts w:ascii="Helvetica" w:hAnsi="Helvetica" w:cs="Helvetica"/>
          <w:color w:val="404040"/>
          <w:sz w:val="26"/>
          <w:szCs w:val="26"/>
        </w:rPr>
        <w:t>. If you use </w:t>
      </w:r>
      <w:r>
        <w:rPr>
          <w:rStyle w:val="pre"/>
          <w:rFonts w:ascii="Consolas" w:hAnsi="Consolas" w:cs="Courier New"/>
          <w:color w:val="E74C3C"/>
          <w:sz w:val="19"/>
          <w:szCs w:val="19"/>
          <w:bdr w:val="single" w:sz="6" w:space="2" w:color="E1E4E5" w:frame="1"/>
          <w:shd w:val="clear" w:color="auto" w:fill="FFFFFF"/>
        </w:rPr>
        <w:t>.ipynb</w:t>
      </w:r>
      <w:r>
        <w:rPr>
          <w:rFonts w:ascii="Helvetica" w:hAnsi="Helvetica" w:cs="Helvetica"/>
          <w:color w:val="404040"/>
          <w:sz w:val="26"/>
          <w:szCs w:val="26"/>
        </w:rPr>
        <w:t>, your notebook will save in iPython notebook format. If the file already exists on GitHub, you can directly copy and paste the URL of the file.</w:t>
      </w:r>
    </w:p>
    <w:p w14:paraId="5A51B438" w14:textId="77777777" w:rsidR="00EF38F0" w:rsidRDefault="00EF38F0" w:rsidP="00EF38F0">
      <w:pPr>
        <w:pStyle w:val="first"/>
        <w:numPr>
          <w:ilvl w:val="0"/>
          <w:numId w:val="4"/>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w:t>
      </w:r>
      <w:r>
        <w:rPr>
          <w:rStyle w:val="Strong"/>
          <w:rFonts w:ascii="Helvetica" w:hAnsi="Helvetica" w:cs="Helvetica"/>
          <w:color w:val="404040"/>
          <w:sz w:val="26"/>
          <w:szCs w:val="26"/>
        </w:rPr>
        <w:t>Save</w:t>
      </w:r>
      <w:r>
        <w:rPr>
          <w:rFonts w:ascii="Helvetica" w:hAnsi="Helvetica" w:cs="Helvetica"/>
          <w:color w:val="404040"/>
          <w:sz w:val="26"/>
          <w:szCs w:val="26"/>
        </w:rPr>
        <w:t> to finish linking your notebook. If this file did not previously exist, a prompt with the option </w:t>
      </w:r>
      <w:r>
        <w:rPr>
          <w:rStyle w:val="Strong"/>
          <w:rFonts w:ascii="Helvetica" w:hAnsi="Helvetica" w:cs="Helvetica"/>
          <w:color w:val="404040"/>
          <w:sz w:val="26"/>
          <w:szCs w:val="26"/>
        </w:rPr>
        <w:t>Save this file to your GitHub repo</w:t>
      </w:r>
      <w:r>
        <w:rPr>
          <w:rFonts w:ascii="Helvetica" w:hAnsi="Helvetica" w:cs="Helvetica"/>
          <w:color w:val="404040"/>
          <w:sz w:val="26"/>
          <w:szCs w:val="26"/>
        </w:rPr>
        <w:t> displays.</w:t>
      </w:r>
    </w:p>
    <w:p w14:paraId="0B7BB07F" w14:textId="77777777" w:rsidR="00EF38F0" w:rsidRDefault="00EF38F0" w:rsidP="00EF38F0">
      <w:pPr>
        <w:pStyle w:val="first"/>
        <w:numPr>
          <w:ilvl w:val="0"/>
          <w:numId w:val="4"/>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Type a message and click </w:t>
      </w:r>
      <w:r>
        <w:rPr>
          <w:rStyle w:val="Strong"/>
          <w:rFonts w:ascii="Helvetica" w:hAnsi="Helvetica" w:cs="Helvetica"/>
          <w:color w:val="404040"/>
          <w:sz w:val="26"/>
          <w:szCs w:val="26"/>
        </w:rPr>
        <w:t>Save</w:t>
      </w:r>
      <w:r>
        <w:rPr>
          <w:rFonts w:ascii="Helvetica" w:hAnsi="Helvetica" w:cs="Helvetica"/>
          <w:color w:val="404040"/>
          <w:sz w:val="26"/>
          <w:szCs w:val="26"/>
        </w:rPr>
        <w:t>.</w:t>
      </w:r>
    </w:p>
    <w:p w14:paraId="232EBE0C" w14:textId="77777777" w:rsidR="00EF38F0" w:rsidRDefault="00EF38F0" w:rsidP="00EF38F0">
      <w:pPr>
        <w:pStyle w:val="Heading3"/>
        <w:shd w:val="clear" w:color="auto" w:fill="FFFFFF"/>
        <w:spacing w:before="120" w:after="120"/>
        <w:rPr>
          <w:rFonts w:ascii="Helvetica" w:hAnsi="Helvetica" w:cs="Helvetica"/>
          <w:color w:val="404040"/>
          <w:sz w:val="45"/>
          <w:szCs w:val="45"/>
        </w:rPr>
      </w:pPr>
      <w:hyperlink r:id="rId19" w:anchor="id6" w:history="1">
        <w:r>
          <w:rPr>
            <w:rStyle w:val="Hyperlink"/>
            <w:rFonts w:ascii="Helvetica" w:hAnsi="Helvetica" w:cs="Helvetica"/>
            <w:b/>
            <w:bCs/>
            <w:color w:val="404040"/>
            <w:sz w:val="45"/>
            <w:szCs w:val="45"/>
          </w:rPr>
          <w:t>Save a notebook to GitHub</w:t>
        </w:r>
      </w:hyperlink>
    </w:p>
    <w:p w14:paraId="533D97E4" w14:textId="77777777" w:rsidR="00EF38F0" w:rsidRDefault="00EF38F0" w:rsidP="00EF38F0">
      <w:pPr>
        <w:pStyle w:val="NormalWeb"/>
        <w:shd w:val="clear" w:color="auto" w:fill="FFFFFF"/>
        <w:spacing w:before="0" w:beforeAutospacing="0" w:after="360" w:afterAutospacing="0" w:line="338" w:lineRule="atLeast"/>
        <w:rPr>
          <w:rFonts w:ascii="Helvetica" w:hAnsi="Helvetica" w:cs="Helvetica"/>
          <w:color w:val="404040"/>
          <w:sz w:val="26"/>
          <w:szCs w:val="26"/>
        </w:rPr>
      </w:pPr>
      <w:r>
        <w:rPr>
          <w:rFonts w:ascii="Helvetica" w:hAnsi="Helvetica" w:cs="Helvetica"/>
          <w:color w:val="404040"/>
          <w:sz w:val="26"/>
          <w:szCs w:val="26"/>
        </w:rPr>
        <w:t>While the changes that you make to your notebook are saved automatically to the Databricks revision history, changes do not automatically persist to GitHub.</w:t>
      </w:r>
    </w:p>
    <w:p w14:paraId="7CF8F53E" w14:textId="77777777" w:rsidR="00EF38F0" w:rsidRDefault="00EF38F0" w:rsidP="00EF38F0">
      <w:pPr>
        <w:pStyle w:val="first"/>
        <w:numPr>
          <w:ilvl w:val="0"/>
          <w:numId w:val="5"/>
        </w:numPr>
        <w:shd w:val="clear" w:color="auto" w:fill="FFFFFF"/>
        <w:spacing w:before="0" w:beforeAutospacing="0" w:after="18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Open the History panel.</w:t>
      </w:r>
    </w:p>
    <w:p w14:paraId="75E54F8B" w14:textId="0945A0A1" w:rsidR="00EF38F0" w:rsidRDefault="00EF38F0" w:rsidP="00EF38F0">
      <w:pPr>
        <w:shd w:val="clear" w:color="auto" w:fill="FFFFFF"/>
        <w:spacing w:beforeAutospacing="1" w:afterAutospacing="1" w:line="360" w:lineRule="atLeast"/>
        <w:ind w:left="360"/>
        <w:rPr>
          <w:rFonts w:ascii="Helvetica" w:hAnsi="Helvetica" w:cs="Helvetica"/>
          <w:color w:val="404040"/>
          <w:sz w:val="26"/>
          <w:szCs w:val="26"/>
        </w:rPr>
      </w:pPr>
      <w:r>
        <w:rPr>
          <w:rFonts w:ascii="Helvetica" w:hAnsi="Helvetica" w:cs="Helvetica"/>
          <w:noProof/>
          <w:color w:val="404040"/>
          <w:sz w:val="26"/>
          <w:szCs w:val="26"/>
        </w:rPr>
        <w:lastRenderedPageBreak/>
        <w:drawing>
          <wp:inline distT="0" distB="0" distL="0" distR="0" wp14:anchorId="14F379B1" wp14:editId="12C777A5">
            <wp:extent cx="2245995" cy="1609090"/>
            <wp:effectExtent l="0" t="0" r="1905" b="0"/>
            <wp:docPr id="16" name="Picture 16" descr="Save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veN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5995" cy="1609090"/>
                    </a:xfrm>
                    <a:prstGeom prst="rect">
                      <a:avLst/>
                    </a:prstGeom>
                    <a:noFill/>
                    <a:ln>
                      <a:noFill/>
                    </a:ln>
                  </pic:spPr>
                </pic:pic>
              </a:graphicData>
            </a:graphic>
          </wp:inline>
        </w:drawing>
      </w:r>
    </w:p>
    <w:p w14:paraId="792989CB" w14:textId="77777777" w:rsidR="00EF38F0" w:rsidRDefault="00EF38F0" w:rsidP="00EF38F0">
      <w:pPr>
        <w:pStyle w:val="first"/>
        <w:numPr>
          <w:ilvl w:val="0"/>
          <w:numId w:val="5"/>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w:t>
      </w:r>
      <w:r>
        <w:rPr>
          <w:rStyle w:val="Strong"/>
          <w:rFonts w:ascii="Helvetica" w:hAnsi="Helvetica" w:cs="Helvetica"/>
          <w:color w:val="404040"/>
          <w:sz w:val="26"/>
          <w:szCs w:val="26"/>
        </w:rPr>
        <w:t>Save Now</w:t>
      </w:r>
      <w:r>
        <w:rPr>
          <w:rFonts w:ascii="Helvetica" w:hAnsi="Helvetica" w:cs="Helvetica"/>
          <w:color w:val="404040"/>
          <w:sz w:val="26"/>
          <w:szCs w:val="26"/>
        </w:rPr>
        <w:t> to save your notebook to GitHub. The Save Notebook Revision dialog displays.</w:t>
      </w:r>
    </w:p>
    <w:p w14:paraId="49982C27" w14:textId="77777777" w:rsidR="00EF38F0" w:rsidRDefault="00EF38F0" w:rsidP="00EF38F0">
      <w:pPr>
        <w:pStyle w:val="first"/>
        <w:numPr>
          <w:ilvl w:val="0"/>
          <w:numId w:val="5"/>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Optionally, enter a message to describe your change.</w:t>
      </w:r>
    </w:p>
    <w:p w14:paraId="6DE2B44C" w14:textId="77777777" w:rsidR="00EF38F0" w:rsidRDefault="00EF38F0" w:rsidP="00EF38F0">
      <w:pPr>
        <w:pStyle w:val="first"/>
        <w:numPr>
          <w:ilvl w:val="0"/>
          <w:numId w:val="5"/>
        </w:numPr>
        <w:shd w:val="clear" w:color="auto" w:fill="FFFFFF"/>
        <w:spacing w:before="0" w:beforeAutospacing="0" w:after="18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Make sure that </w:t>
      </w:r>
      <w:r>
        <w:rPr>
          <w:rStyle w:val="Strong"/>
          <w:rFonts w:ascii="Helvetica" w:hAnsi="Helvetica" w:cs="Helvetica"/>
          <w:color w:val="404040"/>
          <w:sz w:val="26"/>
          <w:szCs w:val="26"/>
        </w:rPr>
        <w:t>Also commit to Git</w:t>
      </w:r>
      <w:r>
        <w:rPr>
          <w:rFonts w:ascii="Helvetica" w:hAnsi="Helvetica" w:cs="Helvetica"/>
          <w:color w:val="404040"/>
          <w:sz w:val="26"/>
          <w:szCs w:val="26"/>
        </w:rPr>
        <w:t> is selected.</w:t>
      </w:r>
    </w:p>
    <w:p w14:paraId="2D2BC989" w14:textId="187B1D7A" w:rsidR="00EF38F0" w:rsidRDefault="00EF38F0" w:rsidP="00EF38F0">
      <w:pPr>
        <w:shd w:val="clear" w:color="auto" w:fill="FFFFFF"/>
        <w:spacing w:beforeAutospacing="1" w:afterAutospacing="1" w:line="360" w:lineRule="atLeast"/>
        <w:ind w:left="360"/>
        <w:rPr>
          <w:rFonts w:ascii="Helvetica" w:hAnsi="Helvetica" w:cs="Helvetica"/>
          <w:color w:val="404040"/>
          <w:sz w:val="26"/>
          <w:szCs w:val="26"/>
        </w:rPr>
      </w:pPr>
      <w:r>
        <w:rPr>
          <w:rFonts w:ascii="Helvetica" w:hAnsi="Helvetica" w:cs="Helvetica"/>
          <w:noProof/>
          <w:color w:val="198EAC"/>
          <w:sz w:val="26"/>
          <w:szCs w:val="26"/>
        </w:rPr>
        <w:drawing>
          <wp:inline distT="0" distB="0" distL="0" distR="0" wp14:anchorId="5B904268" wp14:editId="6A6DFC76">
            <wp:extent cx="4754880" cy="2326005"/>
            <wp:effectExtent l="0" t="0" r="7620" b="0"/>
            <wp:docPr id="15" name="Picture 15" descr="../../_images/save-revision.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images/save-revision.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4880" cy="2326005"/>
                    </a:xfrm>
                    <a:prstGeom prst="rect">
                      <a:avLst/>
                    </a:prstGeom>
                    <a:noFill/>
                    <a:ln>
                      <a:noFill/>
                    </a:ln>
                  </pic:spPr>
                </pic:pic>
              </a:graphicData>
            </a:graphic>
          </wp:inline>
        </w:drawing>
      </w:r>
    </w:p>
    <w:p w14:paraId="03DF656A" w14:textId="77777777" w:rsidR="00EF38F0" w:rsidRDefault="00EF38F0" w:rsidP="00EF38F0">
      <w:pPr>
        <w:pStyle w:val="first"/>
        <w:numPr>
          <w:ilvl w:val="0"/>
          <w:numId w:val="5"/>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w:t>
      </w:r>
      <w:r>
        <w:rPr>
          <w:rStyle w:val="Strong"/>
          <w:rFonts w:ascii="Helvetica" w:hAnsi="Helvetica" w:cs="Helvetica"/>
          <w:color w:val="404040"/>
          <w:sz w:val="26"/>
          <w:szCs w:val="26"/>
        </w:rPr>
        <w:t>Save</w:t>
      </w:r>
      <w:r>
        <w:rPr>
          <w:rFonts w:ascii="Helvetica" w:hAnsi="Helvetica" w:cs="Helvetica"/>
          <w:color w:val="404040"/>
          <w:sz w:val="26"/>
          <w:szCs w:val="26"/>
        </w:rPr>
        <w:t>.</w:t>
      </w:r>
    </w:p>
    <w:p w14:paraId="2C42426A" w14:textId="77777777" w:rsidR="00EF38F0" w:rsidRDefault="00EF38F0" w:rsidP="00EF38F0">
      <w:pPr>
        <w:pStyle w:val="Heading3"/>
        <w:shd w:val="clear" w:color="auto" w:fill="FFFFFF"/>
        <w:spacing w:before="120" w:after="120"/>
        <w:rPr>
          <w:rFonts w:ascii="Helvetica" w:hAnsi="Helvetica" w:cs="Helvetica"/>
          <w:color w:val="404040"/>
          <w:sz w:val="45"/>
          <w:szCs w:val="45"/>
        </w:rPr>
      </w:pPr>
      <w:hyperlink r:id="rId23" w:anchor="id7" w:history="1">
        <w:r>
          <w:rPr>
            <w:rStyle w:val="Hyperlink"/>
            <w:rFonts w:ascii="Helvetica" w:hAnsi="Helvetica" w:cs="Helvetica"/>
            <w:b/>
            <w:bCs/>
            <w:color w:val="404040"/>
            <w:sz w:val="45"/>
            <w:szCs w:val="45"/>
          </w:rPr>
          <w:t>Revert or update a notebook to a version from GitHub</w:t>
        </w:r>
      </w:hyperlink>
    </w:p>
    <w:p w14:paraId="04FAAB1D" w14:textId="77777777" w:rsidR="00EF38F0" w:rsidRDefault="00EF38F0" w:rsidP="00EF38F0">
      <w:pPr>
        <w:pStyle w:val="NormalWeb"/>
        <w:shd w:val="clear" w:color="auto" w:fill="FFFFFF"/>
        <w:spacing w:before="0" w:beforeAutospacing="0" w:after="360" w:afterAutospacing="0" w:line="338" w:lineRule="atLeast"/>
        <w:rPr>
          <w:rFonts w:ascii="Helvetica" w:hAnsi="Helvetica" w:cs="Helvetica"/>
          <w:color w:val="404040"/>
          <w:sz w:val="26"/>
          <w:szCs w:val="26"/>
        </w:rPr>
      </w:pPr>
      <w:r>
        <w:rPr>
          <w:rFonts w:ascii="Helvetica" w:hAnsi="Helvetica" w:cs="Helvetica"/>
          <w:color w:val="404040"/>
          <w:sz w:val="26"/>
          <w:szCs w:val="26"/>
        </w:rPr>
        <w:t>Once you link a notebook, Databricks syncs your history with Git every time you re-open the History panel. Versions that sync to Git have commit hashes as part of the entry.</w:t>
      </w:r>
    </w:p>
    <w:p w14:paraId="1F831968" w14:textId="77777777" w:rsidR="00EF38F0" w:rsidRDefault="00EF38F0" w:rsidP="00EF38F0">
      <w:pPr>
        <w:pStyle w:val="first"/>
        <w:numPr>
          <w:ilvl w:val="0"/>
          <w:numId w:val="6"/>
        </w:numPr>
        <w:shd w:val="clear" w:color="auto" w:fill="FFFFFF"/>
        <w:spacing w:before="0" w:beforeAutospacing="0" w:after="18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Open the History panel.</w:t>
      </w:r>
    </w:p>
    <w:p w14:paraId="03726228" w14:textId="1AC6EA37" w:rsidR="00EF38F0" w:rsidRDefault="00EF38F0" w:rsidP="00EF38F0">
      <w:pPr>
        <w:shd w:val="clear" w:color="auto" w:fill="FFFFFF"/>
        <w:spacing w:beforeAutospacing="1" w:afterAutospacing="1" w:line="360" w:lineRule="atLeast"/>
        <w:ind w:left="360"/>
        <w:rPr>
          <w:rFonts w:ascii="Helvetica" w:hAnsi="Helvetica" w:cs="Helvetica"/>
          <w:color w:val="404040"/>
          <w:sz w:val="26"/>
          <w:szCs w:val="26"/>
        </w:rPr>
      </w:pPr>
      <w:r>
        <w:rPr>
          <w:rFonts w:ascii="Helvetica" w:hAnsi="Helvetica" w:cs="Helvetica"/>
          <w:noProof/>
          <w:color w:val="404040"/>
          <w:sz w:val="26"/>
          <w:szCs w:val="26"/>
        </w:rPr>
        <w:lastRenderedPageBreak/>
        <w:drawing>
          <wp:inline distT="0" distB="0" distL="0" distR="0" wp14:anchorId="48507815" wp14:editId="03637D34">
            <wp:extent cx="1419225" cy="2245995"/>
            <wp:effectExtent l="0" t="0" r="9525" b="1905"/>
            <wp:docPr id="14" name="Picture 14" descr="github-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hub-syn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9225" cy="2245995"/>
                    </a:xfrm>
                    <a:prstGeom prst="rect">
                      <a:avLst/>
                    </a:prstGeom>
                    <a:noFill/>
                    <a:ln>
                      <a:noFill/>
                    </a:ln>
                  </pic:spPr>
                </pic:pic>
              </a:graphicData>
            </a:graphic>
          </wp:inline>
        </w:drawing>
      </w:r>
    </w:p>
    <w:p w14:paraId="562C54EC" w14:textId="77777777" w:rsidR="00EF38F0" w:rsidRDefault="00EF38F0" w:rsidP="00EF38F0">
      <w:pPr>
        <w:pStyle w:val="first"/>
        <w:numPr>
          <w:ilvl w:val="0"/>
          <w:numId w:val="6"/>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Choose an entry in the History panel. Databricks displays that version.</w:t>
      </w:r>
    </w:p>
    <w:p w14:paraId="7DC2CB01" w14:textId="77777777" w:rsidR="00EF38F0" w:rsidRDefault="00EF38F0" w:rsidP="00EF38F0">
      <w:pPr>
        <w:pStyle w:val="first"/>
        <w:numPr>
          <w:ilvl w:val="0"/>
          <w:numId w:val="6"/>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w:t>
      </w:r>
      <w:r>
        <w:rPr>
          <w:rStyle w:val="Strong"/>
          <w:rFonts w:ascii="Helvetica" w:hAnsi="Helvetica" w:cs="Helvetica"/>
          <w:color w:val="404040"/>
          <w:sz w:val="26"/>
          <w:szCs w:val="26"/>
        </w:rPr>
        <w:t>Restore this version</w:t>
      </w:r>
      <w:r>
        <w:rPr>
          <w:rFonts w:ascii="Helvetica" w:hAnsi="Helvetica" w:cs="Helvetica"/>
          <w:color w:val="404040"/>
          <w:sz w:val="26"/>
          <w:szCs w:val="26"/>
        </w:rPr>
        <w:t>.</w:t>
      </w:r>
    </w:p>
    <w:p w14:paraId="34F2ED6F" w14:textId="77777777" w:rsidR="00EF38F0" w:rsidRDefault="00EF38F0" w:rsidP="00EF38F0">
      <w:pPr>
        <w:pStyle w:val="first"/>
        <w:numPr>
          <w:ilvl w:val="0"/>
          <w:numId w:val="6"/>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w:t>
      </w:r>
      <w:r>
        <w:rPr>
          <w:rStyle w:val="Strong"/>
          <w:rFonts w:ascii="Helvetica" w:hAnsi="Helvetica" w:cs="Helvetica"/>
          <w:color w:val="404040"/>
          <w:sz w:val="26"/>
          <w:szCs w:val="26"/>
        </w:rPr>
        <w:t>Confirm</w:t>
      </w:r>
      <w:r>
        <w:rPr>
          <w:rFonts w:ascii="Helvetica" w:hAnsi="Helvetica" w:cs="Helvetica"/>
          <w:color w:val="404040"/>
          <w:sz w:val="26"/>
          <w:szCs w:val="26"/>
        </w:rPr>
        <w:t> to confirm that you want to restore that version.</w:t>
      </w:r>
    </w:p>
    <w:p w14:paraId="668B8FC4" w14:textId="77777777" w:rsidR="00EF38F0" w:rsidRDefault="00EF38F0" w:rsidP="00EF38F0">
      <w:pPr>
        <w:pStyle w:val="Heading3"/>
        <w:shd w:val="clear" w:color="auto" w:fill="FFFFFF"/>
        <w:spacing w:before="120" w:after="120"/>
        <w:rPr>
          <w:rFonts w:ascii="Helvetica" w:hAnsi="Helvetica" w:cs="Helvetica"/>
          <w:color w:val="404040"/>
          <w:sz w:val="45"/>
          <w:szCs w:val="45"/>
        </w:rPr>
      </w:pPr>
      <w:hyperlink r:id="rId25" w:anchor="id8" w:history="1">
        <w:r>
          <w:rPr>
            <w:rStyle w:val="Hyperlink"/>
            <w:rFonts w:ascii="Helvetica" w:hAnsi="Helvetica" w:cs="Helvetica"/>
            <w:b/>
            <w:bCs/>
            <w:color w:val="404040"/>
            <w:sz w:val="45"/>
            <w:szCs w:val="45"/>
          </w:rPr>
          <w:t>Unlink a notebook</w:t>
        </w:r>
      </w:hyperlink>
    </w:p>
    <w:p w14:paraId="1317473F" w14:textId="77777777" w:rsidR="00EF38F0" w:rsidRDefault="00EF38F0" w:rsidP="00EF38F0">
      <w:pPr>
        <w:pStyle w:val="first"/>
        <w:numPr>
          <w:ilvl w:val="0"/>
          <w:numId w:val="7"/>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Open the History panel.</w:t>
      </w:r>
    </w:p>
    <w:p w14:paraId="7F14E4B8" w14:textId="77777777" w:rsidR="00EF38F0" w:rsidRDefault="00EF38F0" w:rsidP="00EF38F0">
      <w:pPr>
        <w:pStyle w:val="first"/>
        <w:numPr>
          <w:ilvl w:val="0"/>
          <w:numId w:val="7"/>
        </w:numPr>
        <w:shd w:val="clear" w:color="auto" w:fill="FFFFFF"/>
        <w:spacing w:before="0" w:beforeAutospacing="0" w:after="18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The Git status bar displays </w:t>
      </w:r>
      <w:r>
        <w:rPr>
          <w:rStyle w:val="Strong"/>
          <w:rFonts w:ascii="Helvetica" w:hAnsi="Helvetica" w:cs="Helvetica"/>
          <w:color w:val="404040"/>
          <w:sz w:val="26"/>
          <w:szCs w:val="26"/>
        </w:rPr>
        <w:t>Git: Synced</w:t>
      </w:r>
      <w:r>
        <w:rPr>
          <w:rFonts w:ascii="Helvetica" w:hAnsi="Helvetica" w:cs="Helvetica"/>
          <w:color w:val="404040"/>
          <w:sz w:val="26"/>
          <w:szCs w:val="26"/>
        </w:rPr>
        <w:t>.</w:t>
      </w:r>
    </w:p>
    <w:p w14:paraId="5F9766D2" w14:textId="530F585C" w:rsidR="00EF38F0" w:rsidRDefault="00EF38F0" w:rsidP="00EF38F0">
      <w:pPr>
        <w:shd w:val="clear" w:color="auto" w:fill="FFFFFF"/>
        <w:spacing w:beforeAutospacing="1" w:afterAutospacing="1" w:line="360" w:lineRule="atLeast"/>
        <w:ind w:left="360"/>
        <w:rPr>
          <w:rFonts w:ascii="Helvetica" w:hAnsi="Helvetica" w:cs="Helvetica"/>
          <w:color w:val="404040"/>
          <w:sz w:val="26"/>
          <w:szCs w:val="26"/>
        </w:rPr>
      </w:pPr>
      <w:r>
        <w:rPr>
          <w:rFonts w:ascii="Helvetica" w:hAnsi="Helvetica" w:cs="Helvetica"/>
          <w:noProof/>
          <w:color w:val="404040"/>
          <w:sz w:val="26"/>
          <w:szCs w:val="26"/>
        </w:rPr>
        <w:drawing>
          <wp:inline distT="0" distB="0" distL="0" distR="0" wp14:anchorId="521B9179" wp14:editId="471D88A1">
            <wp:extent cx="2245995" cy="1609090"/>
            <wp:effectExtent l="0" t="0" r="1905" b="0"/>
            <wp:docPr id="13" name="Picture 13" descr="../../_images/save-n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images/save-n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5995" cy="1609090"/>
                    </a:xfrm>
                    <a:prstGeom prst="rect">
                      <a:avLst/>
                    </a:prstGeom>
                    <a:noFill/>
                    <a:ln>
                      <a:noFill/>
                    </a:ln>
                  </pic:spPr>
                </pic:pic>
              </a:graphicData>
            </a:graphic>
          </wp:inline>
        </w:drawing>
      </w:r>
    </w:p>
    <w:p w14:paraId="4E50696B" w14:textId="77777777" w:rsidR="00EF38F0" w:rsidRDefault="00EF38F0" w:rsidP="00EF38F0">
      <w:pPr>
        <w:pStyle w:val="first"/>
        <w:numPr>
          <w:ilvl w:val="0"/>
          <w:numId w:val="7"/>
        </w:numPr>
        <w:shd w:val="clear" w:color="auto" w:fill="FFFFFF"/>
        <w:spacing w:before="0" w:beforeAutospacing="0" w:after="18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w:t>
      </w:r>
      <w:r>
        <w:rPr>
          <w:rStyle w:val="Strong"/>
          <w:rFonts w:ascii="Helvetica" w:hAnsi="Helvetica" w:cs="Helvetica"/>
          <w:color w:val="404040"/>
          <w:sz w:val="26"/>
          <w:szCs w:val="26"/>
        </w:rPr>
        <w:t>Git: Synced</w:t>
      </w:r>
      <w:r>
        <w:rPr>
          <w:rFonts w:ascii="Helvetica" w:hAnsi="Helvetica" w:cs="Helvetica"/>
          <w:color w:val="404040"/>
          <w:sz w:val="26"/>
          <w:szCs w:val="26"/>
        </w:rPr>
        <w:t>.</w:t>
      </w:r>
    </w:p>
    <w:p w14:paraId="7DE9139F" w14:textId="3DBCBACD" w:rsidR="00EF38F0" w:rsidRDefault="00EF38F0" w:rsidP="00EF38F0">
      <w:pPr>
        <w:shd w:val="clear" w:color="auto" w:fill="FFFFFF"/>
        <w:spacing w:beforeAutospacing="1" w:afterAutospacing="1" w:line="360" w:lineRule="atLeast"/>
        <w:ind w:left="360"/>
        <w:rPr>
          <w:rFonts w:ascii="Helvetica" w:hAnsi="Helvetica" w:cs="Helvetica"/>
          <w:color w:val="404040"/>
          <w:sz w:val="26"/>
          <w:szCs w:val="26"/>
        </w:rPr>
      </w:pPr>
      <w:r>
        <w:rPr>
          <w:rFonts w:ascii="Helvetica" w:hAnsi="Helvetica" w:cs="Helvetica"/>
          <w:noProof/>
          <w:color w:val="404040"/>
          <w:sz w:val="26"/>
          <w:szCs w:val="26"/>
        </w:rPr>
        <w:drawing>
          <wp:inline distT="0" distB="0" distL="0" distR="0" wp14:anchorId="06A8B29E" wp14:editId="5BC55E3A">
            <wp:extent cx="4791710" cy="1485265"/>
            <wp:effectExtent l="0" t="0" r="8890" b="635"/>
            <wp:docPr id="12" name="Picture 12" descr="../../_images/git-un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images/git-unlin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1710" cy="1485265"/>
                    </a:xfrm>
                    <a:prstGeom prst="rect">
                      <a:avLst/>
                    </a:prstGeom>
                    <a:noFill/>
                    <a:ln>
                      <a:noFill/>
                    </a:ln>
                  </pic:spPr>
                </pic:pic>
              </a:graphicData>
            </a:graphic>
          </wp:inline>
        </w:drawing>
      </w:r>
    </w:p>
    <w:p w14:paraId="71A2AE39" w14:textId="77777777" w:rsidR="00EF38F0" w:rsidRDefault="00EF38F0" w:rsidP="00EF38F0">
      <w:pPr>
        <w:pStyle w:val="first"/>
        <w:numPr>
          <w:ilvl w:val="0"/>
          <w:numId w:val="7"/>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lastRenderedPageBreak/>
        <w:t>In the Git Preferences dialog, click </w:t>
      </w:r>
      <w:r>
        <w:rPr>
          <w:rStyle w:val="Strong"/>
          <w:rFonts w:ascii="Helvetica" w:hAnsi="Helvetica" w:cs="Helvetica"/>
          <w:color w:val="404040"/>
          <w:sz w:val="26"/>
          <w:szCs w:val="26"/>
        </w:rPr>
        <w:t>Unlink</w:t>
      </w:r>
      <w:r>
        <w:rPr>
          <w:rFonts w:ascii="Helvetica" w:hAnsi="Helvetica" w:cs="Helvetica"/>
          <w:color w:val="404040"/>
          <w:sz w:val="26"/>
          <w:szCs w:val="26"/>
        </w:rPr>
        <w:t>.</w:t>
      </w:r>
    </w:p>
    <w:p w14:paraId="0902BD77" w14:textId="77777777" w:rsidR="00EF38F0" w:rsidRDefault="00EF38F0" w:rsidP="00EF38F0">
      <w:pPr>
        <w:pStyle w:val="first"/>
        <w:numPr>
          <w:ilvl w:val="0"/>
          <w:numId w:val="7"/>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w:t>
      </w:r>
      <w:r>
        <w:rPr>
          <w:rStyle w:val="Strong"/>
          <w:rFonts w:ascii="Helvetica" w:hAnsi="Helvetica" w:cs="Helvetica"/>
          <w:color w:val="404040"/>
          <w:sz w:val="26"/>
          <w:szCs w:val="26"/>
        </w:rPr>
        <w:t>Save</w:t>
      </w:r>
      <w:r>
        <w:rPr>
          <w:rFonts w:ascii="Helvetica" w:hAnsi="Helvetica" w:cs="Helvetica"/>
          <w:color w:val="404040"/>
          <w:sz w:val="26"/>
          <w:szCs w:val="26"/>
        </w:rPr>
        <w:t>.</w:t>
      </w:r>
    </w:p>
    <w:p w14:paraId="492B4257" w14:textId="77777777" w:rsidR="00EF38F0" w:rsidRDefault="00EF38F0" w:rsidP="00EF38F0">
      <w:pPr>
        <w:pStyle w:val="first"/>
        <w:numPr>
          <w:ilvl w:val="0"/>
          <w:numId w:val="7"/>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w:t>
      </w:r>
      <w:r>
        <w:rPr>
          <w:rStyle w:val="Strong"/>
          <w:rFonts w:ascii="Helvetica" w:hAnsi="Helvetica" w:cs="Helvetica"/>
          <w:color w:val="404040"/>
          <w:sz w:val="26"/>
          <w:szCs w:val="26"/>
        </w:rPr>
        <w:t>Confirm</w:t>
      </w:r>
      <w:r>
        <w:rPr>
          <w:rFonts w:ascii="Helvetica" w:hAnsi="Helvetica" w:cs="Helvetica"/>
          <w:color w:val="404040"/>
          <w:sz w:val="26"/>
          <w:szCs w:val="26"/>
        </w:rPr>
        <w:t> to confirm that you want to unlink the notebook from version control.</w:t>
      </w:r>
    </w:p>
    <w:p w14:paraId="1B9CE1B8" w14:textId="77777777" w:rsidR="00EF38F0" w:rsidRDefault="00EF38F0" w:rsidP="00EF38F0">
      <w:pPr>
        <w:pStyle w:val="Heading3"/>
        <w:shd w:val="clear" w:color="auto" w:fill="FFFFFF"/>
        <w:spacing w:before="120" w:after="120"/>
        <w:rPr>
          <w:rFonts w:ascii="Helvetica" w:hAnsi="Helvetica" w:cs="Helvetica"/>
          <w:color w:val="404040"/>
          <w:sz w:val="45"/>
          <w:szCs w:val="45"/>
        </w:rPr>
      </w:pPr>
      <w:hyperlink r:id="rId27" w:anchor="id9" w:history="1">
        <w:r>
          <w:rPr>
            <w:rStyle w:val="Hyperlink"/>
            <w:rFonts w:ascii="Helvetica" w:hAnsi="Helvetica" w:cs="Helvetica"/>
            <w:b/>
            <w:bCs/>
            <w:color w:val="404040"/>
            <w:sz w:val="45"/>
            <w:szCs w:val="45"/>
          </w:rPr>
          <w:t>Branch support</w:t>
        </w:r>
      </w:hyperlink>
    </w:p>
    <w:p w14:paraId="6C8C08B6" w14:textId="77777777" w:rsidR="00EF38F0" w:rsidRDefault="00EF38F0" w:rsidP="00EF38F0">
      <w:pPr>
        <w:pStyle w:val="NormalWeb"/>
        <w:shd w:val="clear" w:color="auto" w:fill="FFFFFF"/>
        <w:spacing w:before="0" w:beforeAutospacing="0" w:after="360" w:afterAutospacing="0" w:line="338" w:lineRule="atLeast"/>
        <w:rPr>
          <w:rFonts w:ascii="Helvetica" w:hAnsi="Helvetica" w:cs="Helvetica"/>
          <w:color w:val="404040"/>
          <w:sz w:val="26"/>
          <w:szCs w:val="26"/>
        </w:rPr>
      </w:pPr>
      <w:r>
        <w:rPr>
          <w:rFonts w:ascii="Helvetica" w:hAnsi="Helvetica" w:cs="Helvetica"/>
          <w:color w:val="404040"/>
          <w:sz w:val="26"/>
          <w:szCs w:val="26"/>
        </w:rPr>
        <w:t>You can work on any branch of your repository and create new branches inside Databricks.</w:t>
      </w:r>
    </w:p>
    <w:p w14:paraId="53372926" w14:textId="77777777" w:rsidR="00EF38F0" w:rsidRDefault="00EF38F0" w:rsidP="00EF38F0">
      <w:pPr>
        <w:pStyle w:val="Heading4"/>
        <w:shd w:val="clear" w:color="auto" w:fill="FFFFFF"/>
        <w:spacing w:before="120" w:after="120"/>
        <w:rPr>
          <w:rFonts w:ascii="Helvetica" w:hAnsi="Helvetica" w:cs="Helvetica"/>
          <w:color w:val="404040"/>
          <w:sz w:val="39"/>
          <w:szCs w:val="39"/>
        </w:rPr>
      </w:pPr>
      <w:r>
        <w:rPr>
          <w:rFonts w:ascii="Helvetica" w:hAnsi="Helvetica" w:cs="Helvetica"/>
          <w:b/>
          <w:bCs/>
          <w:color w:val="404040"/>
          <w:sz w:val="39"/>
          <w:szCs w:val="39"/>
        </w:rPr>
        <w:t>Create a branch</w:t>
      </w:r>
    </w:p>
    <w:p w14:paraId="06327A8A" w14:textId="77777777" w:rsidR="00EF38F0" w:rsidRDefault="00EF38F0" w:rsidP="00EF38F0">
      <w:pPr>
        <w:pStyle w:val="first"/>
        <w:numPr>
          <w:ilvl w:val="0"/>
          <w:numId w:val="8"/>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Open History panel.</w:t>
      </w:r>
    </w:p>
    <w:p w14:paraId="5993AA8A" w14:textId="77777777" w:rsidR="00EF38F0" w:rsidRDefault="00EF38F0" w:rsidP="00EF38F0">
      <w:pPr>
        <w:pStyle w:val="first"/>
        <w:numPr>
          <w:ilvl w:val="0"/>
          <w:numId w:val="8"/>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the Git status bar to open the GitHub panel.</w:t>
      </w:r>
    </w:p>
    <w:p w14:paraId="110268FF" w14:textId="77777777" w:rsidR="00EF38F0" w:rsidRDefault="00EF38F0" w:rsidP="00EF38F0">
      <w:pPr>
        <w:pStyle w:val="first"/>
        <w:numPr>
          <w:ilvl w:val="0"/>
          <w:numId w:val="8"/>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the </w:t>
      </w:r>
      <w:r>
        <w:rPr>
          <w:rStyle w:val="Strong"/>
          <w:rFonts w:ascii="Helvetica" w:hAnsi="Helvetica" w:cs="Helvetica"/>
          <w:color w:val="404040"/>
          <w:sz w:val="26"/>
          <w:szCs w:val="26"/>
        </w:rPr>
        <w:t>Branch</w:t>
      </w:r>
      <w:r>
        <w:rPr>
          <w:rFonts w:ascii="Helvetica" w:hAnsi="Helvetica" w:cs="Helvetica"/>
          <w:color w:val="404040"/>
          <w:sz w:val="26"/>
          <w:szCs w:val="26"/>
        </w:rPr>
        <w:t> dropdown.</w:t>
      </w:r>
    </w:p>
    <w:p w14:paraId="2482B197" w14:textId="77777777" w:rsidR="00EF38F0" w:rsidRDefault="00EF38F0" w:rsidP="00EF38F0">
      <w:pPr>
        <w:pStyle w:val="first"/>
        <w:numPr>
          <w:ilvl w:val="0"/>
          <w:numId w:val="8"/>
        </w:numPr>
        <w:shd w:val="clear" w:color="auto" w:fill="FFFFFF"/>
        <w:spacing w:before="0" w:beforeAutospacing="0" w:after="18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Enter a branch name.</w:t>
      </w:r>
    </w:p>
    <w:p w14:paraId="44E3B51D" w14:textId="37433D9C" w:rsidR="00EF38F0" w:rsidRDefault="00EF38F0" w:rsidP="00EF38F0">
      <w:pPr>
        <w:shd w:val="clear" w:color="auto" w:fill="FFFFFF"/>
        <w:spacing w:beforeAutospacing="1" w:afterAutospacing="1" w:line="360" w:lineRule="atLeast"/>
        <w:ind w:left="360"/>
        <w:rPr>
          <w:rFonts w:ascii="Helvetica" w:hAnsi="Helvetica" w:cs="Helvetica"/>
          <w:color w:val="404040"/>
          <w:sz w:val="26"/>
          <w:szCs w:val="26"/>
        </w:rPr>
      </w:pPr>
      <w:r>
        <w:rPr>
          <w:rFonts w:ascii="Helvetica" w:hAnsi="Helvetica" w:cs="Helvetica"/>
          <w:noProof/>
          <w:color w:val="404040"/>
          <w:sz w:val="26"/>
          <w:szCs w:val="26"/>
        </w:rPr>
        <w:drawing>
          <wp:inline distT="0" distB="0" distL="0" distR="0" wp14:anchorId="10D8FAD8" wp14:editId="1CBA6F0E">
            <wp:extent cx="4784090" cy="3723640"/>
            <wp:effectExtent l="0" t="0" r="0" b="0"/>
            <wp:docPr id="11" name="Picture 11" descr="../../_images/github-branch-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images/github-branch-crea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4090" cy="3723640"/>
                    </a:xfrm>
                    <a:prstGeom prst="rect">
                      <a:avLst/>
                    </a:prstGeom>
                    <a:noFill/>
                    <a:ln>
                      <a:noFill/>
                    </a:ln>
                  </pic:spPr>
                </pic:pic>
              </a:graphicData>
            </a:graphic>
          </wp:inline>
        </w:drawing>
      </w:r>
    </w:p>
    <w:p w14:paraId="6EA7E968" w14:textId="77777777" w:rsidR="00EF38F0" w:rsidRDefault="00EF38F0" w:rsidP="00EF38F0">
      <w:pPr>
        <w:pStyle w:val="first"/>
        <w:numPr>
          <w:ilvl w:val="0"/>
          <w:numId w:val="8"/>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Select the </w:t>
      </w:r>
      <w:r>
        <w:rPr>
          <w:rStyle w:val="Strong"/>
          <w:rFonts w:ascii="Helvetica" w:hAnsi="Helvetica" w:cs="Helvetica"/>
          <w:color w:val="404040"/>
          <w:sz w:val="26"/>
          <w:szCs w:val="26"/>
        </w:rPr>
        <w:t>Create Branch</w:t>
      </w:r>
      <w:r>
        <w:rPr>
          <w:rFonts w:ascii="Helvetica" w:hAnsi="Helvetica" w:cs="Helvetica"/>
          <w:color w:val="404040"/>
          <w:sz w:val="26"/>
          <w:szCs w:val="26"/>
        </w:rPr>
        <w:t> option at the bottom of the dropdown. The parent branch is indicated. You always branch from your current selected branch.</w:t>
      </w:r>
    </w:p>
    <w:p w14:paraId="3AB22CBF" w14:textId="77777777" w:rsidR="00EF38F0" w:rsidRDefault="00EF38F0" w:rsidP="00EF38F0">
      <w:pPr>
        <w:pStyle w:val="Heading4"/>
        <w:shd w:val="clear" w:color="auto" w:fill="FFFFFF"/>
        <w:spacing w:before="120" w:after="120"/>
        <w:rPr>
          <w:rFonts w:ascii="Helvetica" w:hAnsi="Helvetica" w:cs="Helvetica"/>
          <w:color w:val="404040"/>
          <w:sz w:val="39"/>
          <w:szCs w:val="39"/>
        </w:rPr>
      </w:pPr>
      <w:r>
        <w:rPr>
          <w:rFonts w:ascii="Helvetica" w:hAnsi="Helvetica" w:cs="Helvetica"/>
          <w:b/>
          <w:bCs/>
          <w:color w:val="404040"/>
          <w:sz w:val="39"/>
          <w:szCs w:val="39"/>
        </w:rPr>
        <w:lastRenderedPageBreak/>
        <w:t>Create a pull request</w:t>
      </w:r>
    </w:p>
    <w:p w14:paraId="606B7FDD" w14:textId="77777777" w:rsidR="00EF38F0" w:rsidRDefault="00EF38F0" w:rsidP="00EF38F0">
      <w:pPr>
        <w:pStyle w:val="first"/>
        <w:numPr>
          <w:ilvl w:val="0"/>
          <w:numId w:val="9"/>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Open History panel.</w:t>
      </w:r>
    </w:p>
    <w:p w14:paraId="17153161" w14:textId="77777777" w:rsidR="00EF38F0" w:rsidRDefault="00EF38F0" w:rsidP="00EF38F0">
      <w:pPr>
        <w:pStyle w:val="first"/>
        <w:numPr>
          <w:ilvl w:val="0"/>
          <w:numId w:val="9"/>
        </w:numPr>
        <w:shd w:val="clear" w:color="auto" w:fill="FFFFFF"/>
        <w:spacing w:before="0" w:beforeAutospacing="0" w:after="18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the Git status bar to open the GitHub panel.</w:t>
      </w:r>
    </w:p>
    <w:p w14:paraId="231425E4" w14:textId="72AB9548" w:rsidR="00EF38F0" w:rsidRDefault="00EF38F0" w:rsidP="00EF38F0">
      <w:pPr>
        <w:shd w:val="clear" w:color="auto" w:fill="FFFFFF"/>
        <w:spacing w:beforeAutospacing="1" w:afterAutospacing="1" w:line="360" w:lineRule="atLeast"/>
        <w:ind w:left="360"/>
        <w:rPr>
          <w:rFonts w:ascii="Helvetica" w:hAnsi="Helvetica" w:cs="Helvetica"/>
          <w:color w:val="404040"/>
          <w:sz w:val="26"/>
          <w:szCs w:val="26"/>
        </w:rPr>
      </w:pPr>
      <w:r>
        <w:rPr>
          <w:rFonts w:ascii="Helvetica" w:hAnsi="Helvetica" w:cs="Helvetica"/>
          <w:noProof/>
          <w:color w:val="404040"/>
          <w:sz w:val="26"/>
          <w:szCs w:val="26"/>
        </w:rPr>
        <w:drawing>
          <wp:inline distT="0" distB="0" distL="0" distR="0" wp14:anchorId="6F1BE0B8" wp14:editId="626909D8">
            <wp:extent cx="4784090" cy="3723640"/>
            <wp:effectExtent l="0" t="0" r="0" b="0"/>
            <wp:docPr id="10" name="Picture 10" descr="../../_images/git-create-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images/git-create-p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4090" cy="3723640"/>
                    </a:xfrm>
                    <a:prstGeom prst="rect">
                      <a:avLst/>
                    </a:prstGeom>
                    <a:noFill/>
                    <a:ln>
                      <a:noFill/>
                    </a:ln>
                  </pic:spPr>
                </pic:pic>
              </a:graphicData>
            </a:graphic>
          </wp:inline>
        </w:drawing>
      </w:r>
    </w:p>
    <w:p w14:paraId="56FE5286" w14:textId="77777777" w:rsidR="00EF38F0" w:rsidRDefault="00EF38F0" w:rsidP="00EF38F0">
      <w:pPr>
        <w:pStyle w:val="first"/>
        <w:numPr>
          <w:ilvl w:val="0"/>
          <w:numId w:val="9"/>
        </w:numPr>
        <w:shd w:val="clear" w:color="auto" w:fill="FFFFFF"/>
        <w:spacing w:before="0" w:beforeAutospacing="0" w:after="0" w:afterAutospacing="0" w:line="338" w:lineRule="atLeast"/>
        <w:ind w:left="360"/>
        <w:rPr>
          <w:rFonts w:ascii="Helvetica" w:hAnsi="Helvetica" w:cs="Helvetica"/>
          <w:color w:val="404040"/>
          <w:sz w:val="26"/>
          <w:szCs w:val="26"/>
        </w:rPr>
      </w:pPr>
      <w:r>
        <w:rPr>
          <w:rFonts w:ascii="Helvetica" w:hAnsi="Helvetica" w:cs="Helvetica"/>
          <w:color w:val="404040"/>
          <w:sz w:val="26"/>
          <w:szCs w:val="26"/>
        </w:rPr>
        <w:t>Click </w:t>
      </w:r>
      <w:r>
        <w:rPr>
          <w:rStyle w:val="Strong"/>
          <w:rFonts w:ascii="Helvetica" w:hAnsi="Helvetica" w:cs="Helvetica"/>
          <w:color w:val="404040"/>
          <w:sz w:val="26"/>
          <w:szCs w:val="26"/>
        </w:rPr>
        <w:t>Create PR</w:t>
      </w:r>
      <w:r>
        <w:rPr>
          <w:rFonts w:ascii="Helvetica" w:hAnsi="Helvetica" w:cs="Helvetica"/>
          <w:color w:val="404040"/>
          <w:sz w:val="26"/>
          <w:szCs w:val="26"/>
        </w:rPr>
        <w:t>. GitHub opens to a pull request page for the branch.</w:t>
      </w:r>
    </w:p>
    <w:p w14:paraId="75B0CF72" w14:textId="77777777" w:rsidR="00EF38F0" w:rsidRDefault="00EF38F0" w:rsidP="00EF38F0">
      <w:pPr>
        <w:pStyle w:val="Heading4"/>
        <w:shd w:val="clear" w:color="auto" w:fill="FFFFFF"/>
        <w:spacing w:before="120" w:after="120"/>
        <w:rPr>
          <w:rFonts w:ascii="Helvetica" w:hAnsi="Helvetica" w:cs="Helvetica"/>
          <w:color w:val="404040"/>
          <w:sz w:val="39"/>
          <w:szCs w:val="39"/>
        </w:rPr>
      </w:pPr>
      <w:r>
        <w:rPr>
          <w:rFonts w:ascii="Helvetica" w:hAnsi="Helvetica" w:cs="Helvetica"/>
          <w:b/>
          <w:bCs/>
          <w:color w:val="404040"/>
          <w:sz w:val="39"/>
          <w:szCs w:val="39"/>
        </w:rPr>
        <w:t>Rebase a branch</w:t>
      </w:r>
    </w:p>
    <w:p w14:paraId="1B13306B" w14:textId="77777777" w:rsidR="00EF38F0" w:rsidRDefault="00EF38F0" w:rsidP="00EF38F0">
      <w:pPr>
        <w:pStyle w:val="NormalWeb"/>
        <w:shd w:val="clear" w:color="auto" w:fill="FFFFFF"/>
        <w:spacing w:before="0" w:beforeAutospacing="0" w:after="360" w:afterAutospacing="0" w:line="338" w:lineRule="atLeast"/>
        <w:rPr>
          <w:rFonts w:ascii="Helvetica" w:hAnsi="Helvetica" w:cs="Helvetica"/>
          <w:color w:val="404040"/>
          <w:sz w:val="26"/>
          <w:szCs w:val="26"/>
        </w:rPr>
      </w:pPr>
      <w:r>
        <w:rPr>
          <w:rFonts w:ascii="Helvetica" w:hAnsi="Helvetica" w:cs="Helvetica"/>
          <w:color w:val="404040"/>
          <w:sz w:val="26"/>
          <w:szCs w:val="26"/>
        </w:rPr>
        <w:t>You can also rebase your branch inside Databricks. The </w:t>
      </w:r>
      <w:r>
        <w:rPr>
          <w:rStyle w:val="Strong"/>
          <w:rFonts w:ascii="Helvetica" w:hAnsi="Helvetica" w:cs="Helvetica"/>
          <w:color w:val="404040"/>
          <w:sz w:val="26"/>
          <w:szCs w:val="26"/>
        </w:rPr>
        <w:t>Rebase</w:t>
      </w:r>
      <w:r>
        <w:rPr>
          <w:rFonts w:ascii="Helvetica" w:hAnsi="Helvetica" w:cs="Helvetica"/>
          <w:color w:val="404040"/>
          <w:sz w:val="26"/>
          <w:szCs w:val="26"/>
        </w:rPr>
        <w:t> link displays if new commits are available in the parent branch. Only rebasing on top of the default branch of the parent repository is supported.</w:t>
      </w:r>
    </w:p>
    <w:p w14:paraId="4A3530D8" w14:textId="151D4CAA" w:rsidR="00EF38F0" w:rsidRDefault="00EF38F0" w:rsidP="00EF38F0">
      <w:pPr>
        <w:shd w:val="clear" w:color="auto" w:fill="FFFFFF"/>
        <w:rPr>
          <w:rFonts w:ascii="Helvetica" w:hAnsi="Helvetica" w:cs="Helvetica"/>
          <w:color w:val="404040"/>
          <w:sz w:val="26"/>
          <w:szCs w:val="26"/>
        </w:rPr>
      </w:pPr>
      <w:r>
        <w:rPr>
          <w:rFonts w:ascii="Helvetica" w:hAnsi="Helvetica" w:cs="Helvetica"/>
          <w:noProof/>
          <w:color w:val="404040"/>
          <w:sz w:val="26"/>
          <w:szCs w:val="26"/>
        </w:rPr>
        <w:drawing>
          <wp:inline distT="0" distB="0" distL="0" distR="0" wp14:anchorId="1B88F226" wp14:editId="661029B7">
            <wp:extent cx="2245995" cy="285115"/>
            <wp:effectExtent l="0" t="0" r="1905" b="635"/>
            <wp:docPr id="9" name="Picture 9" descr="../../_images/github-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images/github-rebas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5995" cy="285115"/>
                    </a:xfrm>
                    <a:prstGeom prst="rect">
                      <a:avLst/>
                    </a:prstGeom>
                    <a:noFill/>
                    <a:ln>
                      <a:noFill/>
                    </a:ln>
                  </pic:spPr>
                </pic:pic>
              </a:graphicData>
            </a:graphic>
          </wp:inline>
        </w:drawing>
      </w:r>
    </w:p>
    <w:p w14:paraId="759F9C3E" w14:textId="77777777" w:rsidR="00EF38F0" w:rsidRDefault="00EF38F0" w:rsidP="00EF38F0">
      <w:pPr>
        <w:pStyle w:val="NormalWeb"/>
        <w:shd w:val="clear" w:color="auto" w:fill="FFFFFF"/>
        <w:spacing w:before="0" w:beforeAutospacing="0" w:after="360" w:afterAutospacing="0" w:line="338" w:lineRule="atLeast"/>
        <w:rPr>
          <w:rFonts w:ascii="Helvetica" w:hAnsi="Helvetica" w:cs="Helvetica"/>
          <w:color w:val="404040"/>
          <w:sz w:val="26"/>
          <w:szCs w:val="26"/>
        </w:rPr>
      </w:pPr>
      <w:r>
        <w:rPr>
          <w:rFonts w:ascii="Helvetica" w:hAnsi="Helvetica" w:cs="Helvetica"/>
          <w:color w:val="404040"/>
          <w:sz w:val="26"/>
          <w:szCs w:val="26"/>
        </w:rPr>
        <w:t>For example, assume that you are working on </w:t>
      </w:r>
      <w:r>
        <w:rPr>
          <w:rStyle w:val="pre"/>
          <w:rFonts w:ascii="Consolas" w:hAnsi="Consolas" w:cs="Courier New"/>
          <w:color w:val="E74C3C"/>
          <w:sz w:val="19"/>
          <w:szCs w:val="19"/>
          <w:bdr w:val="single" w:sz="6" w:space="2" w:color="E1E4E5" w:frame="1"/>
          <w:shd w:val="clear" w:color="auto" w:fill="FFFFFF"/>
        </w:rPr>
        <w:t>databricks/reference-apps</w:t>
      </w:r>
      <w:r>
        <w:rPr>
          <w:rFonts w:ascii="Helvetica" w:hAnsi="Helvetica" w:cs="Helvetica"/>
          <w:color w:val="404040"/>
          <w:sz w:val="26"/>
          <w:szCs w:val="26"/>
        </w:rPr>
        <w:t>. You fork it into your own account (for example, </w:t>
      </w:r>
      <w:r>
        <w:rPr>
          <w:rStyle w:val="pre"/>
          <w:rFonts w:ascii="Consolas" w:hAnsi="Consolas" w:cs="Courier New"/>
          <w:color w:val="E74C3C"/>
          <w:sz w:val="19"/>
          <w:szCs w:val="19"/>
          <w:bdr w:val="single" w:sz="6" w:space="2" w:color="E1E4E5" w:frame="1"/>
          <w:shd w:val="clear" w:color="auto" w:fill="FFFFFF"/>
        </w:rPr>
        <w:t>brkyvz</w:t>
      </w:r>
      <w:r>
        <w:rPr>
          <w:rFonts w:ascii="Helvetica" w:hAnsi="Helvetica" w:cs="Helvetica"/>
          <w:color w:val="404040"/>
          <w:sz w:val="26"/>
          <w:szCs w:val="26"/>
        </w:rPr>
        <w:t>) and start working on a branch called </w:t>
      </w:r>
      <w:r>
        <w:rPr>
          <w:rStyle w:val="pre"/>
          <w:rFonts w:ascii="Consolas" w:hAnsi="Consolas" w:cs="Courier New"/>
          <w:color w:val="E74C3C"/>
          <w:sz w:val="19"/>
          <w:szCs w:val="19"/>
          <w:bdr w:val="single" w:sz="6" w:space="2" w:color="E1E4E5" w:frame="1"/>
          <w:shd w:val="clear" w:color="auto" w:fill="FFFFFF"/>
        </w:rPr>
        <w:t>my-branch</w:t>
      </w:r>
      <w:r>
        <w:rPr>
          <w:rFonts w:ascii="Helvetica" w:hAnsi="Helvetica" w:cs="Helvetica"/>
          <w:color w:val="404040"/>
          <w:sz w:val="26"/>
          <w:szCs w:val="26"/>
        </w:rPr>
        <w:t>. If a new update is pushed to </w:t>
      </w:r>
      <w:r>
        <w:rPr>
          <w:rStyle w:val="pre"/>
          <w:rFonts w:ascii="Consolas" w:hAnsi="Consolas" w:cs="Courier New"/>
          <w:color w:val="E74C3C"/>
          <w:sz w:val="19"/>
          <w:szCs w:val="19"/>
          <w:bdr w:val="single" w:sz="6" w:space="2" w:color="E1E4E5" w:frame="1"/>
          <w:shd w:val="clear" w:color="auto" w:fill="FFFFFF"/>
        </w:rPr>
        <w:t>databricks:master</w:t>
      </w:r>
      <w:r>
        <w:rPr>
          <w:rFonts w:ascii="Helvetica" w:hAnsi="Helvetica" w:cs="Helvetica"/>
          <w:color w:val="404040"/>
          <w:sz w:val="26"/>
          <w:szCs w:val="26"/>
        </w:rPr>
        <w:t>, then the </w:t>
      </w:r>
      <w:r>
        <w:rPr>
          <w:rStyle w:val="pre"/>
          <w:rFonts w:ascii="Consolas" w:hAnsi="Consolas" w:cs="Courier New"/>
          <w:color w:val="E74C3C"/>
          <w:sz w:val="19"/>
          <w:szCs w:val="19"/>
          <w:bdr w:val="single" w:sz="6" w:space="2" w:color="E1E4E5" w:frame="1"/>
          <w:shd w:val="clear" w:color="auto" w:fill="FFFFFF"/>
        </w:rPr>
        <w:t>Rebase</w:t>
      </w:r>
      <w:r>
        <w:rPr>
          <w:rFonts w:ascii="Helvetica" w:hAnsi="Helvetica" w:cs="Helvetica"/>
          <w:color w:val="404040"/>
          <w:sz w:val="26"/>
          <w:szCs w:val="26"/>
        </w:rPr>
        <w:t> button displays, and you will be able to pull the changes into your branch </w:t>
      </w:r>
      <w:r>
        <w:rPr>
          <w:rStyle w:val="pre"/>
          <w:rFonts w:ascii="Consolas" w:hAnsi="Consolas" w:cs="Courier New"/>
          <w:color w:val="E74C3C"/>
          <w:sz w:val="19"/>
          <w:szCs w:val="19"/>
          <w:bdr w:val="single" w:sz="6" w:space="2" w:color="E1E4E5" w:frame="1"/>
          <w:shd w:val="clear" w:color="auto" w:fill="FFFFFF"/>
        </w:rPr>
        <w:t>brkyvz:my-branch</w:t>
      </w:r>
      <w:r>
        <w:rPr>
          <w:rFonts w:ascii="Helvetica" w:hAnsi="Helvetica" w:cs="Helvetica"/>
          <w:color w:val="404040"/>
          <w:sz w:val="26"/>
          <w:szCs w:val="26"/>
        </w:rPr>
        <w:t>.</w:t>
      </w:r>
    </w:p>
    <w:p w14:paraId="0739E532" w14:textId="77777777" w:rsidR="00EF38F0" w:rsidRDefault="00EF38F0" w:rsidP="00EF38F0">
      <w:pPr>
        <w:pStyle w:val="NormalWeb"/>
        <w:shd w:val="clear" w:color="auto" w:fill="FFFFFF"/>
        <w:spacing w:before="0" w:beforeAutospacing="0" w:after="360" w:afterAutospacing="0" w:line="338" w:lineRule="atLeast"/>
        <w:rPr>
          <w:rFonts w:ascii="Helvetica" w:hAnsi="Helvetica" w:cs="Helvetica"/>
          <w:color w:val="404040"/>
          <w:sz w:val="26"/>
          <w:szCs w:val="26"/>
        </w:rPr>
      </w:pPr>
      <w:r>
        <w:rPr>
          <w:rFonts w:ascii="Helvetica" w:hAnsi="Helvetica" w:cs="Helvetica"/>
          <w:color w:val="404040"/>
          <w:sz w:val="26"/>
          <w:szCs w:val="26"/>
        </w:rPr>
        <w:lastRenderedPageBreak/>
        <w:t>Rebasing works a little differently in Databricks. Assume the following branch structure:</w:t>
      </w:r>
    </w:p>
    <w:p w14:paraId="531A6D94" w14:textId="628C44AB" w:rsidR="00EF38F0" w:rsidRDefault="00EF38F0" w:rsidP="00EF38F0">
      <w:pPr>
        <w:shd w:val="clear" w:color="auto" w:fill="FFFFFF"/>
        <w:rPr>
          <w:rFonts w:ascii="Helvetica" w:hAnsi="Helvetica" w:cs="Helvetica"/>
          <w:color w:val="404040"/>
          <w:sz w:val="26"/>
          <w:szCs w:val="26"/>
        </w:rPr>
      </w:pPr>
      <w:r>
        <w:rPr>
          <w:rFonts w:ascii="Helvetica" w:hAnsi="Helvetica" w:cs="Helvetica"/>
          <w:noProof/>
          <w:color w:val="404040"/>
          <w:sz w:val="26"/>
          <w:szCs w:val="26"/>
        </w:rPr>
        <w:drawing>
          <wp:inline distT="0" distB="0" distL="0" distR="0" wp14:anchorId="6FBE66A8" wp14:editId="27116CEB">
            <wp:extent cx="5888990" cy="1514475"/>
            <wp:effectExtent l="0" t="0" r="0" b="9525"/>
            <wp:docPr id="8" name="Picture 8" descr="../../_images/rebase-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_images/rebase-befo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88990" cy="1514475"/>
                    </a:xfrm>
                    <a:prstGeom prst="rect">
                      <a:avLst/>
                    </a:prstGeom>
                    <a:noFill/>
                    <a:ln>
                      <a:noFill/>
                    </a:ln>
                  </pic:spPr>
                </pic:pic>
              </a:graphicData>
            </a:graphic>
          </wp:inline>
        </w:drawing>
      </w:r>
    </w:p>
    <w:p w14:paraId="37EAAC5F" w14:textId="77777777" w:rsidR="00EF38F0" w:rsidRDefault="00EF38F0" w:rsidP="00EF38F0">
      <w:pPr>
        <w:pStyle w:val="NormalWeb"/>
        <w:shd w:val="clear" w:color="auto" w:fill="FFFFFF"/>
        <w:spacing w:before="0" w:beforeAutospacing="0" w:after="360" w:afterAutospacing="0" w:line="338" w:lineRule="atLeast"/>
        <w:rPr>
          <w:rFonts w:ascii="Helvetica" w:hAnsi="Helvetica" w:cs="Helvetica"/>
          <w:color w:val="404040"/>
          <w:sz w:val="26"/>
          <w:szCs w:val="26"/>
        </w:rPr>
      </w:pPr>
      <w:r>
        <w:rPr>
          <w:rFonts w:ascii="Helvetica" w:hAnsi="Helvetica" w:cs="Helvetica"/>
          <w:color w:val="404040"/>
          <w:sz w:val="26"/>
          <w:szCs w:val="26"/>
        </w:rPr>
        <w:t>After a rebase, the branch structure will look like:</w:t>
      </w:r>
    </w:p>
    <w:p w14:paraId="40E377AD" w14:textId="4B0E767A" w:rsidR="00EF38F0" w:rsidRDefault="00EF38F0" w:rsidP="00EF38F0">
      <w:pPr>
        <w:shd w:val="clear" w:color="auto" w:fill="FFFFFF"/>
        <w:rPr>
          <w:rFonts w:ascii="Helvetica" w:hAnsi="Helvetica" w:cs="Helvetica"/>
          <w:color w:val="404040"/>
          <w:sz w:val="26"/>
          <w:szCs w:val="26"/>
        </w:rPr>
      </w:pPr>
      <w:r>
        <w:rPr>
          <w:rFonts w:ascii="Helvetica" w:hAnsi="Helvetica" w:cs="Helvetica"/>
          <w:noProof/>
          <w:color w:val="404040"/>
          <w:sz w:val="26"/>
          <w:szCs w:val="26"/>
        </w:rPr>
        <w:drawing>
          <wp:inline distT="0" distB="0" distL="0" distR="0" wp14:anchorId="7675267A" wp14:editId="7499CB05">
            <wp:extent cx="5888990" cy="1514475"/>
            <wp:effectExtent l="0" t="0" r="0" b="9525"/>
            <wp:docPr id="7" name="Picture 7" descr="../../_images/rebase-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_images/rebase-aft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88990" cy="1514475"/>
                    </a:xfrm>
                    <a:prstGeom prst="rect">
                      <a:avLst/>
                    </a:prstGeom>
                    <a:noFill/>
                    <a:ln>
                      <a:noFill/>
                    </a:ln>
                  </pic:spPr>
                </pic:pic>
              </a:graphicData>
            </a:graphic>
          </wp:inline>
        </w:drawing>
      </w:r>
    </w:p>
    <w:p w14:paraId="71730668" w14:textId="77777777" w:rsidR="00EF38F0" w:rsidRDefault="00EF38F0" w:rsidP="00EF38F0">
      <w:pPr>
        <w:pStyle w:val="NormalWeb"/>
        <w:shd w:val="clear" w:color="auto" w:fill="FFFFFF"/>
        <w:spacing w:before="0" w:beforeAutospacing="0" w:after="360" w:afterAutospacing="0" w:line="338" w:lineRule="atLeast"/>
        <w:rPr>
          <w:rFonts w:ascii="Helvetica" w:hAnsi="Helvetica" w:cs="Helvetica"/>
          <w:color w:val="404040"/>
          <w:sz w:val="26"/>
          <w:szCs w:val="26"/>
        </w:rPr>
      </w:pPr>
      <w:r>
        <w:rPr>
          <w:rFonts w:ascii="Helvetica" w:hAnsi="Helvetica" w:cs="Helvetica"/>
          <w:color w:val="404040"/>
          <w:sz w:val="26"/>
          <w:szCs w:val="26"/>
        </w:rPr>
        <w:t>What’s different here is that Commits C5 and C6 will not apply on top of C4. They will appear as local changes in your notebook. Any merge conflict will show up as follows:</w:t>
      </w:r>
    </w:p>
    <w:p w14:paraId="64C9A676" w14:textId="64DC772E" w:rsidR="00EF38F0" w:rsidRDefault="00EF38F0" w:rsidP="00EF38F0">
      <w:pPr>
        <w:shd w:val="clear" w:color="auto" w:fill="FFFFFF"/>
        <w:rPr>
          <w:rFonts w:ascii="Helvetica" w:hAnsi="Helvetica" w:cs="Helvetica"/>
          <w:color w:val="404040"/>
          <w:sz w:val="26"/>
          <w:szCs w:val="26"/>
        </w:rPr>
      </w:pPr>
      <w:r>
        <w:rPr>
          <w:rFonts w:ascii="Helvetica" w:hAnsi="Helvetica" w:cs="Helvetica"/>
          <w:noProof/>
          <w:color w:val="404040"/>
          <w:sz w:val="26"/>
          <w:szCs w:val="26"/>
        </w:rPr>
        <w:drawing>
          <wp:inline distT="0" distB="0" distL="0" distR="0" wp14:anchorId="07520272" wp14:editId="4FC8C939">
            <wp:extent cx="4045585" cy="1997075"/>
            <wp:effectExtent l="0" t="0" r="0" b="3175"/>
            <wp:docPr id="6" name="Picture 6" descr="../../_images/merge-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_images/merge-conflic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45585" cy="1997075"/>
                    </a:xfrm>
                    <a:prstGeom prst="rect">
                      <a:avLst/>
                    </a:prstGeom>
                    <a:noFill/>
                    <a:ln>
                      <a:noFill/>
                    </a:ln>
                  </pic:spPr>
                </pic:pic>
              </a:graphicData>
            </a:graphic>
          </wp:inline>
        </w:drawing>
      </w:r>
    </w:p>
    <w:p w14:paraId="2703DF40" w14:textId="77777777" w:rsidR="00EF38F0" w:rsidRDefault="00EF38F0" w:rsidP="00EF38F0">
      <w:pPr>
        <w:pStyle w:val="NormalWeb"/>
        <w:shd w:val="clear" w:color="auto" w:fill="FFFFFF"/>
        <w:spacing w:before="0" w:beforeAutospacing="0" w:after="360" w:afterAutospacing="0" w:line="338" w:lineRule="atLeast"/>
        <w:rPr>
          <w:rFonts w:ascii="Helvetica" w:hAnsi="Helvetica" w:cs="Helvetica"/>
          <w:color w:val="404040"/>
          <w:sz w:val="26"/>
          <w:szCs w:val="26"/>
        </w:rPr>
      </w:pPr>
      <w:r>
        <w:rPr>
          <w:rFonts w:ascii="Helvetica" w:hAnsi="Helvetica" w:cs="Helvetica"/>
          <w:color w:val="404040"/>
          <w:sz w:val="26"/>
          <w:szCs w:val="26"/>
        </w:rPr>
        <w:t>You can then commit to GitHub once again using the </w:t>
      </w:r>
      <w:r>
        <w:rPr>
          <w:rStyle w:val="Strong"/>
          <w:rFonts w:ascii="Helvetica" w:hAnsi="Helvetica" w:cs="Helvetica"/>
          <w:color w:val="404040"/>
          <w:sz w:val="26"/>
          <w:szCs w:val="26"/>
        </w:rPr>
        <w:t>Save Now</w:t>
      </w:r>
      <w:r>
        <w:rPr>
          <w:rFonts w:ascii="Helvetica" w:hAnsi="Helvetica" w:cs="Helvetica"/>
          <w:color w:val="404040"/>
          <w:sz w:val="26"/>
          <w:szCs w:val="26"/>
        </w:rPr>
        <w:t> button.</w:t>
      </w:r>
    </w:p>
    <w:p w14:paraId="5A9860AE" w14:textId="77777777" w:rsidR="00EF38F0" w:rsidRDefault="00EF38F0" w:rsidP="00EF38F0">
      <w:pPr>
        <w:shd w:val="clear" w:color="auto" w:fill="FFFFFF"/>
        <w:rPr>
          <w:rFonts w:ascii="Helvetica" w:hAnsi="Helvetica" w:cs="Helvetica"/>
          <w:b/>
          <w:bCs/>
          <w:color w:val="404040"/>
          <w:sz w:val="26"/>
          <w:szCs w:val="26"/>
        </w:rPr>
      </w:pPr>
      <w:r>
        <w:rPr>
          <w:rFonts w:ascii="Helvetica" w:hAnsi="Helvetica" w:cs="Helvetica"/>
          <w:b/>
          <w:bCs/>
          <w:color w:val="404040"/>
          <w:sz w:val="26"/>
          <w:szCs w:val="26"/>
        </w:rPr>
        <w:t>What happens if someone branched off from my branch that I just rebased?</w:t>
      </w:r>
    </w:p>
    <w:p w14:paraId="22C1E986" w14:textId="77777777" w:rsidR="00EF38F0" w:rsidRDefault="00EF38F0" w:rsidP="00EF38F0">
      <w:pPr>
        <w:shd w:val="clear" w:color="auto" w:fill="FFFFFF"/>
        <w:spacing w:after="180"/>
        <w:ind w:left="720"/>
        <w:rPr>
          <w:rFonts w:ascii="Helvetica" w:hAnsi="Helvetica" w:cs="Helvetica"/>
          <w:color w:val="404040"/>
          <w:sz w:val="26"/>
          <w:szCs w:val="26"/>
        </w:rPr>
      </w:pPr>
      <w:r>
        <w:rPr>
          <w:rFonts w:ascii="Helvetica" w:hAnsi="Helvetica" w:cs="Helvetica"/>
          <w:color w:val="404040"/>
          <w:sz w:val="26"/>
          <w:szCs w:val="26"/>
        </w:rPr>
        <w:lastRenderedPageBreak/>
        <w:t>If your branch (for example, </w:t>
      </w:r>
      <w:r>
        <w:rPr>
          <w:rStyle w:val="pre"/>
          <w:rFonts w:ascii="Consolas" w:hAnsi="Consolas" w:cs="Courier New"/>
          <w:color w:val="E74C3C"/>
          <w:sz w:val="19"/>
          <w:szCs w:val="19"/>
          <w:bdr w:val="single" w:sz="6" w:space="2" w:color="E1E4E5" w:frame="1"/>
          <w:shd w:val="clear" w:color="auto" w:fill="FFFFFF"/>
        </w:rPr>
        <w:t>branch-a</w:t>
      </w:r>
      <w:r>
        <w:rPr>
          <w:rFonts w:ascii="Helvetica" w:hAnsi="Helvetica" w:cs="Helvetica"/>
          <w:color w:val="404040"/>
          <w:sz w:val="26"/>
          <w:szCs w:val="26"/>
        </w:rPr>
        <w:t>) was the base for another branch (</w:t>
      </w:r>
      <w:r>
        <w:rPr>
          <w:rStyle w:val="pre"/>
          <w:rFonts w:ascii="Consolas" w:hAnsi="Consolas" w:cs="Courier New"/>
          <w:color w:val="E74C3C"/>
          <w:sz w:val="19"/>
          <w:szCs w:val="19"/>
          <w:bdr w:val="single" w:sz="6" w:space="2" w:color="E1E4E5" w:frame="1"/>
          <w:shd w:val="clear" w:color="auto" w:fill="FFFFFF"/>
        </w:rPr>
        <w:t>branch-b</w:t>
      </w:r>
      <w:r>
        <w:rPr>
          <w:rFonts w:ascii="Helvetica" w:hAnsi="Helvetica" w:cs="Helvetica"/>
          <w:color w:val="404040"/>
          <w:sz w:val="26"/>
          <w:szCs w:val="26"/>
        </w:rPr>
        <w:t>), and you rebase, you need not worry! Once a user also rebases </w:t>
      </w:r>
      <w:r>
        <w:rPr>
          <w:rStyle w:val="pre"/>
          <w:rFonts w:ascii="Consolas" w:hAnsi="Consolas" w:cs="Courier New"/>
          <w:color w:val="E74C3C"/>
          <w:sz w:val="19"/>
          <w:szCs w:val="19"/>
          <w:bdr w:val="single" w:sz="6" w:space="2" w:color="E1E4E5" w:frame="1"/>
          <w:shd w:val="clear" w:color="auto" w:fill="FFFFFF"/>
        </w:rPr>
        <w:t>branch-b</w:t>
      </w:r>
      <w:r>
        <w:rPr>
          <w:rFonts w:ascii="Helvetica" w:hAnsi="Helvetica" w:cs="Helvetica"/>
          <w:color w:val="404040"/>
          <w:sz w:val="26"/>
          <w:szCs w:val="26"/>
        </w:rPr>
        <w:t>, everything will work out. The best practice in this situation is to use separate branches for separate notebooks.</w:t>
      </w:r>
    </w:p>
    <w:p w14:paraId="04288C41" w14:textId="77777777" w:rsidR="00EF38F0" w:rsidRDefault="00EF38F0" w:rsidP="00EF38F0">
      <w:pPr>
        <w:pStyle w:val="Heading4"/>
        <w:shd w:val="clear" w:color="auto" w:fill="FFFFFF"/>
        <w:spacing w:before="120" w:after="120"/>
        <w:rPr>
          <w:rFonts w:ascii="Helvetica" w:hAnsi="Helvetica" w:cs="Helvetica"/>
          <w:color w:val="404040"/>
          <w:sz w:val="39"/>
          <w:szCs w:val="39"/>
        </w:rPr>
      </w:pPr>
      <w:r>
        <w:rPr>
          <w:rFonts w:ascii="Helvetica" w:hAnsi="Helvetica" w:cs="Helvetica"/>
          <w:b/>
          <w:bCs/>
          <w:color w:val="404040"/>
          <w:sz w:val="39"/>
          <w:szCs w:val="39"/>
        </w:rPr>
        <w:t>Best practices for code reviews</w:t>
      </w:r>
    </w:p>
    <w:p w14:paraId="22995389" w14:textId="77777777" w:rsidR="00EF38F0" w:rsidRDefault="00EF38F0" w:rsidP="00EF38F0">
      <w:pPr>
        <w:pStyle w:val="NormalWeb"/>
        <w:shd w:val="clear" w:color="auto" w:fill="FFFFFF"/>
        <w:spacing w:before="0" w:beforeAutospacing="0" w:after="360" w:afterAutospacing="0" w:line="338" w:lineRule="atLeast"/>
        <w:rPr>
          <w:rFonts w:ascii="Helvetica" w:hAnsi="Helvetica" w:cs="Helvetica"/>
          <w:color w:val="404040"/>
          <w:sz w:val="26"/>
          <w:szCs w:val="26"/>
        </w:rPr>
      </w:pPr>
      <w:r>
        <w:rPr>
          <w:rFonts w:ascii="Helvetica" w:hAnsi="Helvetica" w:cs="Helvetica"/>
          <w:color w:val="404040"/>
          <w:sz w:val="26"/>
          <w:szCs w:val="26"/>
        </w:rPr>
        <w:t>Databricks supports Git branching.</w:t>
      </w:r>
    </w:p>
    <w:p w14:paraId="6F2671E7" w14:textId="77777777" w:rsidR="00EF38F0" w:rsidRDefault="00EF38F0" w:rsidP="00EF38F0">
      <w:pPr>
        <w:numPr>
          <w:ilvl w:val="0"/>
          <w:numId w:val="10"/>
        </w:numPr>
        <w:shd w:val="clear" w:color="auto" w:fill="FFFFFF"/>
        <w:spacing w:before="100" w:beforeAutospacing="1" w:after="100" w:afterAutospacing="1" w:line="360" w:lineRule="atLeast"/>
        <w:ind w:left="360"/>
        <w:rPr>
          <w:rFonts w:ascii="Helvetica" w:hAnsi="Helvetica" w:cs="Helvetica"/>
          <w:color w:val="404040"/>
          <w:sz w:val="26"/>
          <w:szCs w:val="26"/>
        </w:rPr>
      </w:pPr>
      <w:r>
        <w:rPr>
          <w:rFonts w:ascii="Helvetica" w:hAnsi="Helvetica" w:cs="Helvetica"/>
          <w:color w:val="404040"/>
          <w:sz w:val="26"/>
          <w:szCs w:val="26"/>
        </w:rPr>
        <w:t>You can link a notebook to your own fork and choose a branch.</w:t>
      </w:r>
    </w:p>
    <w:p w14:paraId="30ECA188" w14:textId="77777777" w:rsidR="00EF38F0" w:rsidRDefault="00EF38F0" w:rsidP="00EF38F0">
      <w:pPr>
        <w:numPr>
          <w:ilvl w:val="0"/>
          <w:numId w:val="10"/>
        </w:numPr>
        <w:shd w:val="clear" w:color="auto" w:fill="FFFFFF"/>
        <w:spacing w:before="100" w:beforeAutospacing="1" w:after="100" w:afterAutospacing="1" w:line="360" w:lineRule="atLeast"/>
        <w:ind w:left="360"/>
        <w:rPr>
          <w:rFonts w:ascii="Helvetica" w:hAnsi="Helvetica" w:cs="Helvetica"/>
          <w:color w:val="404040"/>
          <w:sz w:val="26"/>
          <w:szCs w:val="26"/>
        </w:rPr>
      </w:pPr>
      <w:r>
        <w:rPr>
          <w:rFonts w:ascii="Helvetica" w:hAnsi="Helvetica" w:cs="Helvetica"/>
          <w:color w:val="404040"/>
          <w:sz w:val="26"/>
          <w:szCs w:val="26"/>
        </w:rPr>
        <w:t>We recommend using separate branches for each notebook.</w:t>
      </w:r>
    </w:p>
    <w:p w14:paraId="00FDA691" w14:textId="77777777" w:rsidR="00EF38F0" w:rsidRDefault="00EF38F0" w:rsidP="00EF38F0">
      <w:pPr>
        <w:numPr>
          <w:ilvl w:val="0"/>
          <w:numId w:val="10"/>
        </w:numPr>
        <w:shd w:val="clear" w:color="auto" w:fill="FFFFFF"/>
        <w:spacing w:before="100" w:beforeAutospacing="1" w:after="100" w:afterAutospacing="1" w:line="360" w:lineRule="atLeast"/>
        <w:ind w:left="360"/>
        <w:rPr>
          <w:rFonts w:ascii="Helvetica" w:hAnsi="Helvetica" w:cs="Helvetica"/>
          <w:color w:val="404040"/>
          <w:sz w:val="26"/>
          <w:szCs w:val="26"/>
        </w:rPr>
      </w:pPr>
      <w:r>
        <w:rPr>
          <w:rFonts w:ascii="Helvetica" w:hAnsi="Helvetica" w:cs="Helvetica"/>
          <w:color w:val="404040"/>
          <w:sz w:val="26"/>
          <w:szCs w:val="26"/>
        </w:rPr>
        <w:t>Once you are happy with your changes, you can use the Create PR link in the Git Preferences dialog to take you to GitHub’s pull request page.</w:t>
      </w:r>
    </w:p>
    <w:p w14:paraId="1DEBB915" w14:textId="77777777" w:rsidR="00EF38F0" w:rsidRDefault="00EF38F0" w:rsidP="00EF38F0">
      <w:pPr>
        <w:numPr>
          <w:ilvl w:val="0"/>
          <w:numId w:val="10"/>
        </w:numPr>
        <w:shd w:val="clear" w:color="auto" w:fill="FFFFFF"/>
        <w:spacing w:before="100" w:beforeAutospacing="1" w:after="100" w:afterAutospacing="1" w:line="360" w:lineRule="atLeast"/>
        <w:ind w:left="360"/>
        <w:rPr>
          <w:rFonts w:ascii="Helvetica" w:hAnsi="Helvetica" w:cs="Helvetica"/>
          <w:color w:val="404040"/>
          <w:sz w:val="26"/>
          <w:szCs w:val="26"/>
        </w:rPr>
      </w:pPr>
      <w:r>
        <w:rPr>
          <w:rFonts w:ascii="Helvetica" w:hAnsi="Helvetica" w:cs="Helvetica"/>
          <w:color w:val="404040"/>
          <w:sz w:val="26"/>
          <w:szCs w:val="26"/>
        </w:rPr>
        <w:t>The Create PR link displays only if you’re not working on the default branch of the parent repository.</w:t>
      </w:r>
    </w:p>
    <w:p w14:paraId="77281B24" w14:textId="77777777" w:rsidR="00EF38F0" w:rsidRDefault="00EF38F0" w:rsidP="00EF38F0">
      <w:pPr>
        <w:pStyle w:val="Heading2"/>
        <w:shd w:val="clear" w:color="auto" w:fill="FFFFFF"/>
        <w:spacing w:before="288" w:after="120"/>
        <w:rPr>
          <w:rFonts w:ascii="Helvetica" w:hAnsi="Helvetica" w:cs="Helvetica"/>
          <w:color w:val="404040"/>
          <w:sz w:val="54"/>
          <w:szCs w:val="54"/>
        </w:rPr>
      </w:pPr>
      <w:hyperlink r:id="rId34" w:anchor="id10" w:history="1">
        <w:r>
          <w:rPr>
            <w:rStyle w:val="Hyperlink"/>
            <w:rFonts w:ascii="Helvetica" w:hAnsi="Helvetica" w:cs="Helvetica"/>
            <w:b/>
            <w:bCs/>
            <w:color w:val="404040"/>
            <w:sz w:val="54"/>
            <w:szCs w:val="54"/>
          </w:rPr>
          <w:t>GitHub Enterprise</w:t>
        </w:r>
      </w:hyperlink>
    </w:p>
    <w:p w14:paraId="58A6287A" w14:textId="77777777" w:rsidR="00EF38F0" w:rsidRDefault="00EF38F0" w:rsidP="00EF38F0">
      <w:pPr>
        <w:pStyle w:val="first"/>
        <w:shd w:val="clear" w:color="auto" w:fill="F0B37E"/>
        <w:spacing w:before="0" w:beforeAutospacing="0" w:after="180" w:afterAutospacing="0" w:line="240" w:lineRule="atLeast"/>
        <w:ind w:left="-180" w:right="-180"/>
        <w:rPr>
          <w:rFonts w:ascii="inherit" w:hAnsi="inherit" w:cs="Helvetica"/>
          <w:b/>
          <w:bCs/>
          <w:color w:val="FFFFFF"/>
          <w:sz w:val="26"/>
          <w:szCs w:val="26"/>
        </w:rPr>
      </w:pPr>
      <w:r>
        <w:rPr>
          <w:rFonts w:ascii="inherit" w:hAnsi="inherit" w:cs="Helvetica"/>
          <w:b/>
          <w:bCs/>
          <w:color w:val="FFFFFF"/>
          <w:sz w:val="26"/>
          <w:szCs w:val="26"/>
        </w:rPr>
        <w:t>Important</w:t>
      </w:r>
    </w:p>
    <w:p w14:paraId="796BC43B" w14:textId="77777777" w:rsidR="00EF38F0" w:rsidRDefault="00EF38F0" w:rsidP="00EF38F0">
      <w:pPr>
        <w:pStyle w:val="last"/>
        <w:shd w:val="clear" w:color="auto" w:fill="FFEDCC"/>
        <w:spacing w:before="0" w:beforeAutospacing="0" w:after="0" w:afterAutospacing="0" w:line="338" w:lineRule="atLeast"/>
        <w:rPr>
          <w:rFonts w:ascii="Helvetica" w:hAnsi="Helvetica" w:cs="Helvetica"/>
          <w:color w:val="404040"/>
          <w:sz w:val="26"/>
          <w:szCs w:val="26"/>
        </w:rPr>
      </w:pPr>
      <w:r>
        <w:rPr>
          <w:rFonts w:ascii="Helvetica" w:hAnsi="Helvetica" w:cs="Helvetica"/>
          <w:color w:val="404040"/>
          <w:sz w:val="26"/>
          <w:szCs w:val="26"/>
        </w:rPr>
        <w:t>Integration with GitHub Enterprise is not supported. However, you can use the </w:t>
      </w:r>
      <w:hyperlink r:id="rId35" w:anchor="workspace-api" w:history="1">
        <w:r>
          <w:rPr>
            <w:rStyle w:val="std"/>
            <w:rFonts w:ascii="Helvetica" w:hAnsi="Helvetica" w:cs="Helvetica"/>
            <w:color w:val="198EAC"/>
            <w:sz w:val="26"/>
            <w:szCs w:val="26"/>
          </w:rPr>
          <w:t>Workspace API</w:t>
        </w:r>
      </w:hyperlink>
      <w:r>
        <w:rPr>
          <w:rFonts w:ascii="Helvetica" w:hAnsi="Helvetica" w:cs="Helvetica"/>
          <w:color w:val="404040"/>
          <w:sz w:val="26"/>
          <w:szCs w:val="26"/>
        </w:rPr>
        <w:t> to programmatically create notebooks and manage the code base in GitHub Enterprise.</w:t>
      </w:r>
    </w:p>
    <w:p w14:paraId="36540B90" w14:textId="77777777" w:rsidR="00EF38F0" w:rsidRDefault="00EF38F0" w:rsidP="00EF38F0">
      <w:pPr>
        <w:pStyle w:val="Heading2"/>
        <w:shd w:val="clear" w:color="auto" w:fill="FFFFFF"/>
        <w:spacing w:before="288" w:after="120"/>
        <w:rPr>
          <w:rFonts w:ascii="Helvetica" w:hAnsi="Helvetica" w:cs="Helvetica"/>
          <w:color w:val="404040"/>
          <w:sz w:val="54"/>
          <w:szCs w:val="54"/>
        </w:rPr>
      </w:pPr>
      <w:hyperlink r:id="rId36" w:anchor="id11" w:history="1">
        <w:r>
          <w:rPr>
            <w:rStyle w:val="Hyperlink"/>
            <w:rFonts w:ascii="Helvetica" w:hAnsi="Helvetica" w:cs="Helvetica"/>
            <w:b/>
            <w:bCs/>
            <w:color w:val="404040"/>
            <w:sz w:val="54"/>
            <w:szCs w:val="54"/>
          </w:rPr>
          <w:t>Troubleshooting</w:t>
        </w:r>
      </w:hyperlink>
    </w:p>
    <w:p w14:paraId="514C5E2A" w14:textId="77777777" w:rsidR="00EF38F0" w:rsidRDefault="00EF38F0" w:rsidP="00EF38F0">
      <w:pPr>
        <w:pStyle w:val="NormalWeb"/>
        <w:shd w:val="clear" w:color="auto" w:fill="FFFFFF"/>
        <w:spacing w:before="0" w:beforeAutospacing="0" w:after="360" w:afterAutospacing="0" w:line="338" w:lineRule="atLeast"/>
        <w:rPr>
          <w:rFonts w:ascii="Helvetica" w:hAnsi="Helvetica" w:cs="Helvetica"/>
          <w:color w:val="404040"/>
          <w:sz w:val="26"/>
          <w:szCs w:val="26"/>
        </w:rPr>
      </w:pPr>
      <w:r>
        <w:rPr>
          <w:rFonts w:ascii="Helvetica" w:hAnsi="Helvetica" w:cs="Helvetica"/>
          <w:color w:val="404040"/>
          <w:sz w:val="26"/>
          <w:szCs w:val="26"/>
        </w:rPr>
        <w:t>If you receive errors related to syncing GitHub history, verify the following:</w:t>
      </w:r>
    </w:p>
    <w:p w14:paraId="79C55CB4" w14:textId="77777777" w:rsidR="00EF38F0" w:rsidRDefault="00EF38F0" w:rsidP="00EF38F0">
      <w:pPr>
        <w:numPr>
          <w:ilvl w:val="0"/>
          <w:numId w:val="11"/>
        </w:numPr>
        <w:shd w:val="clear" w:color="auto" w:fill="FFFFFF"/>
        <w:spacing w:before="100" w:beforeAutospacing="1" w:after="100" w:afterAutospacing="1" w:line="360" w:lineRule="atLeast"/>
        <w:ind w:left="360"/>
        <w:rPr>
          <w:rFonts w:ascii="Helvetica" w:hAnsi="Helvetica" w:cs="Helvetica"/>
          <w:color w:val="404040"/>
          <w:sz w:val="26"/>
          <w:szCs w:val="26"/>
        </w:rPr>
      </w:pPr>
      <w:r>
        <w:rPr>
          <w:rFonts w:ascii="Helvetica" w:hAnsi="Helvetica" w:cs="Helvetica"/>
          <w:color w:val="404040"/>
          <w:sz w:val="26"/>
          <w:szCs w:val="26"/>
        </w:rPr>
        <w:t>You have initialized the repository on GitHub, and it isn’t empty. Try the URL that you entered and verify that it forwards to your GitHub repository.</w:t>
      </w:r>
    </w:p>
    <w:p w14:paraId="2382515D" w14:textId="77777777" w:rsidR="00EF38F0" w:rsidRDefault="00EF38F0" w:rsidP="00EF38F0">
      <w:pPr>
        <w:numPr>
          <w:ilvl w:val="0"/>
          <w:numId w:val="11"/>
        </w:numPr>
        <w:shd w:val="clear" w:color="auto" w:fill="FFFFFF"/>
        <w:spacing w:before="100" w:beforeAutospacing="1" w:after="100" w:afterAutospacing="1" w:line="360" w:lineRule="atLeast"/>
        <w:ind w:left="360"/>
        <w:rPr>
          <w:rFonts w:ascii="Helvetica" w:hAnsi="Helvetica" w:cs="Helvetica"/>
          <w:color w:val="404040"/>
          <w:sz w:val="26"/>
          <w:szCs w:val="26"/>
        </w:rPr>
      </w:pPr>
      <w:r>
        <w:rPr>
          <w:rFonts w:ascii="Helvetica" w:hAnsi="Helvetica" w:cs="Helvetica"/>
          <w:color w:val="404040"/>
          <w:sz w:val="26"/>
          <w:szCs w:val="26"/>
        </w:rPr>
        <w:t>Your personal access token is active.</w:t>
      </w:r>
    </w:p>
    <w:p w14:paraId="59782CE2" w14:textId="77777777" w:rsidR="00EF38F0" w:rsidRDefault="00EF38F0" w:rsidP="00EF38F0">
      <w:pPr>
        <w:numPr>
          <w:ilvl w:val="0"/>
          <w:numId w:val="11"/>
        </w:numPr>
        <w:shd w:val="clear" w:color="auto" w:fill="FFFFFF"/>
        <w:spacing w:before="100" w:beforeAutospacing="1" w:after="100" w:afterAutospacing="1" w:line="360" w:lineRule="atLeast"/>
        <w:ind w:left="360"/>
        <w:rPr>
          <w:rFonts w:ascii="Helvetica" w:hAnsi="Helvetica" w:cs="Helvetica"/>
          <w:color w:val="404040"/>
          <w:sz w:val="26"/>
          <w:szCs w:val="26"/>
        </w:rPr>
      </w:pPr>
      <w:r>
        <w:rPr>
          <w:rFonts w:ascii="Helvetica" w:hAnsi="Helvetica" w:cs="Helvetica"/>
          <w:color w:val="404040"/>
          <w:sz w:val="26"/>
          <w:szCs w:val="26"/>
        </w:rPr>
        <w:t>If the repository is private, you must have at least read level permissions (through GitHub) on the repository.</w:t>
      </w:r>
    </w:p>
    <w:p w14:paraId="0A1D9AAE" w14:textId="77777777" w:rsidR="00EF38F0" w:rsidRDefault="00EF38F0" w:rsidP="00EF38F0">
      <w:pPr>
        <w:pStyle w:val="first"/>
        <w:shd w:val="clear" w:color="auto" w:fill="FFFFFF"/>
        <w:spacing w:before="0" w:beforeAutospacing="0" w:after="0" w:afterAutospacing="0" w:line="338" w:lineRule="atLeast"/>
        <w:rPr>
          <w:rFonts w:ascii="Helvetica" w:hAnsi="Helvetica" w:cs="Helvetica"/>
          <w:color w:val="404040"/>
          <w:sz w:val="26"/>
          <w:szCs w:val="26"/>
        </w:rPr>
      </w:pPr>
      <w:bookmarkStart w:id="0" w:name="_GoBack"/>
      <w:bookmarkEnd w:id="0"/>
    </w:p>
    <w:p w14:paraId="68E35B7C" w14:textId="77777777" w:rsidR="00EF38F0" w:rsidRDefault="00EF38F0"/>
    <w:p w14:paraId="13878BCD" w14:textId="5F33A7EE" w:rsidR="008E2F08" w:rsidRDefault="008E2F08"/>
    <w:p w14:paraId="5BBE41CE" w14:textId="77777777" w:rsidR="008E2F08" w:rsidRDefault="008E2F08"/>
    <w:sectPr w:rsidR="008E2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7D33"/>
    <w:multiLevelType w:val="multilevel"/>
    <w:tmpl w:val="A706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30E5C"/>
    <w:multiLevelType w:val="multilevel"/>
    <w:tmpl w:val="1B5C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865F5"/>
    <w:multiLevelType w:val="multilevel"/>
    <w:tmpl w:val="6A56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B6C57"/>
    <w:multiLevelType w:val="multilevel"/>
    <w:tmpl w:val="4434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56B59"/>
    <w:multiLevelType w:val="multilevel"/>
    <w:tmpl w:val="EA0E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3507B5"/>
    <w:multiLevelType w:val="multilevel"/>
    <w:tmpl w:val="BDB68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74252"/>
    <w:multiLevelType w:val="multilevel"/>
    <w:tmpl w:val="F29C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20C33"/>
    <w:multiLevelType w:val="multilevel"/>
    <w:tmpl w:val="5A42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3B32B5"/>
    <w:multiLevelType w:val="multilevel"/>
    <w:tmpl w:val="1202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291088"/>
    <w:multiLevelType w:val="multilevel"/>
    <w:tmpl w:val="B1F6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FA58E2"/>
    <w:multiLevelType w:val="multilevel"/>
    <w:tmpl w:val="3AA6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0"/>
  </w:num>
  <w:num w:numId="4">
    <w:abstractNumId w:val="6"/>
  </w:num>
  <w:num w:numId="5">
    <w:abstractNumId w:val="2"/>
  </w:num>
  <w:num w:numId="6">
    <w:abstractNumId w:val="1"/>
  </w:num>
  <w:num w:numId="7">
    <w:abstractNumId w:val="9"/>
  </w:num>
  <w:num w:numId="8">
    <w:abstractNumId w:val="8"/>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11"/>
    <w:rsid w:val="00553AD6"/>
    <w:rsid w:val="00730F11"/>
    <w:rsid w:val="00844303"/>
    <w:rsid w:val="008E2F08"/>
    <w:rsid w:val="00A03C6A"/>
    <w:rsid w:val="00CC4F10"/>
    <w:rsid w:val="00EF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2753"/>
  <w15:chartTrackingRefBased/>
  <w15:docId w15:val="{47563DEA-3D6F-47C5-930E-C6B0E10D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03C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4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38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38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d">
    <w:name w:val="std"/>
    <w:basedOn w:val="DefaultParagraphFont"/>
    <w:rsid w:val="00A03C6A"/>
  </w:style>
  <w:style w:type="character" w:customStyle="1" w:styleId="Heading1Char">
    <w:name w:val="Heading 1 Char"/>
    <w:basedOn w:val="DefaultParagraphFont"/>
    <w:link w:val="Heading1"/>
    <w:uiPriority w:val="9"/>
    <w:rsid w:val="00A03C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4430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44303"/>
    <w:rPr>
      <w:color w:val="0000FF"/>
      <w:u w:val="single"/>
    </w:rPr>
  </w:style>
  <w:style w:type="paragraph" w:styleId="NormalWeb">
    <w:name w:val="Normal (Web)"/>
    <w:basedOn w:val="Normal"/>
    <w:uiPriority w:val="99"/>
    <w:semiHidden/>
    <w:unhideWhenUsed/>
    <w:rsid w:val="008443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8E2F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2F08"/>
    <w:rPr>
      <w:b/>
      <w:bCs/>
    </w:rPr>
  </w:style>
  <w:style w:type="character" w:customStyle="1" w:styleId="Heading3Char">
    <w:name w:val="Heading 3 Char"/>
    <w:basedOn w:val="DefaultParagraphFont"/>
    <w:link w:val="Heading3"/>
    <w:uiPriority w:val="9"/>
    <w:semiHidden/>
    <w:rsid w:val="00EF38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F38F0"/>
    <w:rPr>
      <w:rFonts w:asciiTheme="majorHAnsi" w:eastAsiaTheme="majorEastAsia" w:hAnsiTheme="majorHAnsi" w:cstheme="majorBidi"/>
      <w:i/>
      <w:iCs/>
      <w:color w:val="2F5496" w:themeColor="accent1" w:themeShade="BF"/>
    </w:rPr>
  </w:style>
  <w:style w:type="paragraph" w:customStyle="1" w:styleId="last">
    <w:name w:val="last"/>
    <w:basedOn w:val="Normal"/>
    <w:rsid w:val="00EF38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EF3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9311">
      <w:bodyDiv w:val="1"/>
      <w:marLeft w:val="0"/>
      <w:marRight w:val="0"/>
      <w:marTop w:val="0"/>
      <w:marBottom w:val="0"/>
      <w:divBdr>
        <w:top w:val="none" w:sz="0" w:space="0" w:color="auto"/>
        <w:left w:val="none" w:sz="0" w:space="0" w:color="auto"/>
        <w:bottom w:val="none" w:sz="0" w:space="0" w:color="auto"/>
        <w:right w:val="none" w:sz="0" w:space="0" w:color="auto"/>
      </w:divBdr>
      <w:divsChild>
        <w:div w:id="829718133">
          <w:marLeft w:val="0"/>
          <w:marRight w:val="0"/>
          <w:marTop w:val="0"/>
          <w:marBottom w:val="360"/>
          <w:divBdr>
            <w:top w:val="none" w:sz="0" w:space="0" w:color="auto"/>
            <w:left w:val="none" w:sz="0" w:space="0" w:color="auto"/>
            <w:bottom w:val="none" w:sz="0" w:space="0" w:color="auto"/>
            <w:right w:val="none" w:sz="0" w:space="0" w:color="auto"/>
          </w:divBdr>
        </w:div>
      </w:divsChild>
    </w:div>
    <w:div w:id="290788213">
      <w:bodyDiv w:val="1"/>
      <w:marLeft w:val="0"/>
      <w:marRight w:val="0"/>
      <w:marTop w:val="0"/>
      <w:marBottom w:val="0"/>
      <w:divBdr>
        <w:top w:val="none" w:sz="0" w:space="0" w:color="auto"/>
        <w:left w:val="none" w:sz="0" w:space="0" w:color="auto"/>
        <w:bottom w:val="none" w:sz="0" w:space="0" w:color="auto"/>
        <w:right w:val="none" w:sz="0" w:space="0" w:color="auto"/>
      </w:divBdr>
    </w:div>
    <w:div w:id="823400867">
      <w:bodyDiv w:val="1"/>
      <w:marLeft w:val="0"/>
      <w:marRight w:val="0"/>
      <w:marTop w:val="0"/>
      <w:marBottom w:val="0"/>
      <w:divBdr>
        <w:top w:val="none" w:sz="0" w:space="0" w:color="auto"/>
        <w:left w:val="none" w:sz="0" w:space="0" w:color="auto"/>
        <w:bottom w:val="none" w:sz="0" w:space="0" w:color="auto"/>
        <w:right w:val="none" w:sz="0" w:space="0" w:color="auto"/>
      </w:divBdr>
    </w:div>
    <w:div w:id="1204365874">
      <w:bodyDiv w:val="1"/>
      <w:marLeft w:val="0"/>
      <w:marRight w:val="0"/>
      <w:marTop w:val="0"/>
      <w:marBottom w:val="0"/>
      <w:divBdr>
        <w:top w:val="none" w:sz="0" w:space="0" w:color="auto"/>
        <w:left w:val="none" w:sz="0" w:space="0" w:color="auto"/>
        <w:bottom w:val="none" w:sz="0" w:space="0" w:color="auto"/>
        <w:right w:val="none" w:sz="0" w:space="0" w:color="auto"/>
      </w:divBdr>
      <w:divsChild>
        <w:div w:id="1915312290">
          <w:marLeft w:val="0"/>
          <w:marRight w:val="0"/>
          <w:marTop w:val="0"/>
          <w:marBottom w:val="0"/>
          <w:divBdr>
            <w:top w:val="none" w:sz="0" w:space="0" w:color="auto"/>
            <w:left w:val="none" w:sz="0" w:space="0" w:color="auto"/>
            <w:bottom w:val="none" w:sz="0" w:space="0" w:color="auto"/>
            <w:right w:val="none" w:sz="0" w:space="0" w:color="auto"/>
          </w:divBdr>
          <w:divsChild>
            <w:div w:id="188378276">
              <w:marLeft w:val="0"/>
              <w:marRight w:val="0"/>
              <w:marTop w:val="0"/>
              <w:marBottom w:val="360"/>
              <w:divBdr>
                <w:top w:val="none" w:sz="0" w:space="0" w:color="auto"/>
                <w:left w:val="none" w:sz="0" w:space="0" w:color="auto"/>
                <w:bottom w:val="none" w:sz="0" w:space="0" w:color="auto"/>
                <w:right w:val="none" w:sz="0" w:space="0" w:color="auto"/>
              </w:divBdr>
            </w:div>
            <w:div w:id="2103260959">
              <w:marLeft w:val="0"/>
              <w:marRight w:val="0"/>
              <w:marTop w:val="0"/>
              <w:marBottom w:val="360"/>
              <w:divBdr>
                <w:top w:val="none" w:sz="0" w:space="0" w:color="auto"/>
                <w:left w:val="none" w:sz="0" w:space="0" w:color="auto"/>
                <w:bottom w:val="none" w:sz="0" w:space="0" w:color="auto"/>
                <w:right w:val="none" w:sz="0" w:space="0" w:color="auto"/>
              </w:divBdr>
            </w:div>
            <w:div w:id="54820780">
              <w:marLeft w:val="0"/>
              <w:marRight w:val="0"/>
              <w:marTop w:val="0"/>
              <w:marBottom w:val="0"/>
              <w:divBdr>
                <w:top w:val="none" w:sz="0" w:space="0" w:color="auto"/>
                <w:left w:val="none" w:sz="0" w:space="0" w:color="auto"/>
                <w:bottom w:val="none" w:sz="0" w:space="0" w:color="auto"/>
                <w:right w:val="none" w:sz="0" w:space="0" w:color="auto"/>
              </w:divBdr>
              <w:divsChild>
                <w:div w:id="1305771660">
                  <w:marLeft w:val="0"/>
                  <w:marRight w:val="0"/>
                  <w:marTop w:val="0"/>
                  <w:marBottom w:val="360"/>
                  <w:divBdr>
                    <w:top w:val="none" w:sz="0" w:space="0" w:color="auto"/>
                    <w:left w:val="none" w:sz="0" w:space="0" w:color="auto"/>
                    <w:bottom w:val="none" w:sz="0" w:space="0" w:color="auto"/>
                    <w:right w:val="none" w:sz="0" w:space="0" w:color="auto"/>
                  </w:divBdr>
                </w:div>
                <w:div w:id="1760712193">
                  <w:marLeft w:val="0"/>
                  <w:marRight w:val="0"/>
                  <w:marTop w:val="0"/>
                  <w:marBottom w:val="360"/>
                  <w:divBdr>
                    <w:top w:val="none" w:sz="0" w:space="0" w:color="auto"/>
                    <w:left w:val="none" w:sz="0" w:space="0" w:color="auto"/>
                    <w:bottom w:val="none" w:sz="0" w:space="0" w:color="auto"/>
                    <w:right w:val="none" w:sz="0" w:space="0" w:color="auto"/>
                  </w:divBdr>
                </w:div>
              </w:divsChild>
            </w:div>
            <w:div w:id="907763028">
              <w:marLeft w:val="0"/>
              <w:marRight w:val="0"/>
              <w:marTop w:val="0"/>
              <w:marBottom w:val="0"/>
              <w:divBdr>
                <w:top w:val="none" w:sz="0" w:space="0" w:color="auto"/>
                <w:left w:val="none" w:sz="0" w:space="0" w:color="auto"/>
                <w:bottom w:val="none" w:sz="0" w:space="0" w:color="auto"/>
                <w:right w:val="none" w:sz="0" w:space="0" w:color="auto"/>
              </w:divBdr>
            </w:div>
            <w:div w:id="153375759">
              <w:marLeft w:val="0"/>
              <w:marRight w:val="0"/>
              <w:marTop w:val="0"/>
              <w:marBottom w:val="0"/>
              <w:divBdr>
                <w:top w:val="none" w:sz="0" w:space="0" w:color="auto"/>
                <w:left w:val="none" w:sz="0" w:space="0" w:color="auto"/>
                <w:bottom w:val="none" w:sz="0" w:space="0" w:color="auto"/>
                <w:right w:val="none" w:sz="0" w:space="0" w:color="auto"/>
              </w:divBdr>
            </w:div>
            <w:div w:id="969243916">
              <w:marLeft w:val="0"/>
              <w:marRight w:val="0"/>
              <w:marTop w:val="0"/>
              <w:marBottom w:val="0"/>
              <w:divBdr>
                <w:top w:val="none" w:sz="0" w:space="0" w:color="auto"/>
                <w:left w:val="none" w:sz="0" w:space="0" w:color="auto"/>
                <w:bottom w:val="none" w:sz="0" w:space="0" w:color="auto"/>
                <w:right w:val="none" w:sz="0" w:space="0" w:color="auto"/>
              </w:divBdr>
            </w:div>
            <w:div w:id="314139711">
              <w:marLeft w:val="0"/>
              <w:marRight w:val="0"/>
              <w:marTop w:val="0"/>
              <w:marBottom w:val="0"/>
              <w:divBdr>
                <w:top w:val="none" w:sz="0" w:space="0" w:color="auto"/>
                <w:left w:val="none" w:sz="0" w:space="0" w:color="auto"/>
                <w:bottom w:val="none" w:sz="0" w:space="0" w:color="auto"/>
                <w:right w:val="none" w:sz="0" w:space="0" w:color="auto"/>
              </w:divBdr>
              <w:divsChild>
                <w:div w:id="243492346">
                  <w:marLeft w:val="0"/>
                  <w:marRight w:val="0"/>
                  <w:marTop w:val="0"/>
                  <w:marBottom w:val="0"/>
                  <w:divBdr>
                    <w:top w:val="none" w:sz="0" w:space="0" w:color="auto"/>
                    <w:left w:val="none" w:sz="0" w:space="0" w:color="auto"/>
                    <w:bottom w:val="none" w:sz="0" w:space="0" w:color="auto"/>
                    <w:right w:val="none" w:sz="0" w:space="0" w:color="auto"/>
                  </w:divBdr>
                </w:div>
                <w:div w:id="1978991459">
                  <w:marLeft w:val="0"/>
                  <w:marRight w:val="0"/>
                  <w:marTop w:val="0"/>
                  <w:marBottom w:val="0"/>
                  <w:divBdr>
                    <w:top w:val="none" w:sz="0" w:space="0" w:color="auto"/>
                    <w:left w:val="none" w:sz="0" w:space="0" w:color="auto"/>
                    <w:bottom w:val="none" w:sz="0" w:space="0" w:color="auto"/>
                    <w:right w:val="none" w:sz="0" w:space="0" w:color="auto"/>
                  </w:divBdr>
                </w:div>
                <w:div w:id="49423984">
                  <w:marLeft w:val="0"/>
                  <w:marRight w:val="0"/>
                  <w:marTop w:val="0"/>
                  <w:marBottom w:val="0"/>
                  <w:divBdr>
                    <w:top w:val="none" w:sz="0" w:space="0" w:color="auto"/>
                    <w:left w:val="none" w:sz="0" w:space="0" w:color="auto"/>
                    <w:bottom w:val="none" w:sz="0" w:space="0" w:color="auto"/>
                    <w:right w:val="none" w:sz="0" w:space="0" w:color="auto"/>
                  </w:divBdr>
                </w:div>
                <w:div w:id="7960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88789">
          <w:marLeft w:val="0"/>
          <w:marRight w:val="0"/>
          <w:marTop w:val="0"/>
          <w:marBottom w:val="0"/>
          <w:divBdr>
            <w:top w:val="none" w:sz="0" w:space="0" w:color="auto"/>
            <w:left w:val="none" w:sz="0" w:space="0" w:color="auto"/>
            <w:bottom w:val="none" w:sz="0" w:space="0" w:color="auto"/>
            <w:right w:val="none" w:sz="0" w:space="0" w:color="auto"/>
          </w:divBdr>
          <w:divsChild>
            <w:div w:id="1665429912">
              <w:marLeft w:val="0"/>
              <w:marRight w:val="0"/>
              <w:marTop w:val="0"/>
              <w:marBottom w:val="360"/>
              <w:divBdr>
                <w:top w:val="none" w:sz="0" w:space="0" w:color="auto"/>
                <w:left w:val="none" w:sz="0" w:space="0" w:color="auto"/>
                <w:bottom w:val="none" w:sz="0" w:space="0" w:color="auto"/>
                <w:right w:val="none" w:sz="0" w:space="0" w:color="auto"/>
              </w:divBdr>
            </w:div>
          </w:divsChild>
        </w:div>
        <w:div w:id="1614510837">
          <w:marLeft w:val="0"/>
          <w:marRight w:val="0"/>
          <w:marTop w:val="0"/>
          <w:marBottom w:val="0"/>
          <w:divBdr>
            <w:top w:val="none" w:sz="0" w:space="0" w:color="auto"/>
            <w:left w:val="none" w:sz="0" w:space="0" w:color="auto"/>
            <w:bottom w:val="none" w:sz="0" w:space="0" w:color="auto"/>
            <w:right w:val="none" w:sz="0" w:space="0" w:color="auto"/>
          </w:divBdr>
        </w:div>
      </w:divsChild>
    </w:div>
    <w:div w:id="1662393550">
      <w:bodyDiv w:val="1"/>
      <w:marLeft w:val="0"/>
      <w:marRight w:val="0"/>
      <w:marTop w:val="0"/>
      <w:marBottom w:val="0"/>
      <w:divBdr>
        <w:top w:val="none" w:sz="0" w:space="0" w:color="auto"/>
        <w:left w:val="none" w:sz="0" w:space="0" w:color="auto"/>
        <w:bottom w:val="none" w:sz="0" w:space="0" w:color="auto"/>
        <w:right w:val="none" w:sz="0" w:space="0" w:color="auto"/>
      </w:divBdr>
    </w:div>
    <w:div w:id="2096896109">
      <w:bodyDiv w:val="1"/>
      <w:marLeft w:val="0"/>
      <w:marRight w:val="0"/>
      <w:marTop w:val="0"/>
      <w:marBottom w:val="0"/>
      <w:divBdr>
        <w:top w:val="none" w:sz="0" w:space="0" w:color="auto"/>
        <w:left w:val="none" w:sz="0" w:space="0" w:color="auto"/>
        <w:bottom w:val="none" w:sz="0" w:space="0" w:color="auto"/>
        <w:right w:val="none" w:sz="0" w:space="0" w:color="auto"/>
      </w:divBdr>
      <w:divsChild>
        <w:div w:id="1185750210">
          <w:marLeft w:val="0"/>
          <w:marRight w:val="0"/>
          <w:marTop w:val="0"/>
          <w:marBottom w:val="0"/>
          <w:divBdr>
            <w:top w:val="none" w:sz="0" w:space="0" w:color="auto"/>
            <w:left w:val="none" w:sz="0" w:space="0" w:color="auto"/>
            <w:bottom w:val="none" w:sz="0" w:space="0" w:color="auto"/>
            <w:right w:val="none" w:sz="0" w:space="0" w:color="auto"/>
          </w:divBdr>
          <w:divsChild>
            <w:div w:id="15187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21" Type="http://schemas.openxmlformats.org/officeDocument/2006/relationships/hyperlink" Target="https://docs.databricks.com/_images/save-revision.png" TargetMode="External"/><Relationship Id="rId34" Type="http://schemas.openxmlformats.org/officeDocument/2006/relationships/hyperlink" Target="https://docs.databricks.com/user-guide/notebooks/github-version-control.html" TargetMode="External"/><Relationship Id="rId7" Type="http://schemas.openxmlformats.org/officeDocument/2006/relationships/hyperlink" Target="https://docs.databricks.com/user-guide/notebooks/github-version-control.html"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docs.databricks.com/user-guide/notebooks/github-version-control.html" TargetMode="External"/><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databricks.com/user-guide/notebooks/github-version-control.html" TargetMode="External"/><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ocs.databricks.com/api/latest/workspace.html" TargetMode="Externa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hyperlink" Target="https://docs.databricks.com/user-guide/dev-tools/databricks-cli.html" TargetMode="External"/><Relationship Id="rId15" Type="http://schemas.openxmlformats.org/officeDocument/2006/relationships/image" Target="media/image6.png"/><Relationship Id="rId23" Type="http://schemas.openxmlformats.org/officeDocument/2006/relationships/hyperlink" Target="https://docs.databricks.com/user-guide/notebooks/github-version-control.html" TargetMode="External"/><Relationship Id="rId28" Type="http://schemas.openxmlformats.org/officeDocument/2006/relationships/image" Target="media/image13.png"/><Relationship Id="rId36" Type="http://schemas.openxmlformats.org/officeDocument/2006/relationships/hyperlink" Target="https://docs.databricks.com/user-guide/notebooks/github-version-control.html" TargetMode="External"/><Relationship Id="rId10" Type="http://schemas.openxmlformats.org/officeDocument/2006/relationships/hyperlink" Target="https://docs.databricks.com/user-guide/notebooks/github-version-control.html" TargetMode="External"/><Relationship Id="rId19" Type="http://schemas.openxmlformats.org/officeDocument/2006/relationships/hyperlink" Target="https://docs.databricks.com/user-guide/notebooks/github-version-control.html"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databricks.com/user-guide/notebooks/github-version-control.html" TargetMode="External"/><Relationship Id="rId22" Type="http://schemas.openxmlformats.org/officeDocument/2006/relationships/image" Target="media/image10.png"/><Relationship Id="rId27" Type="http://schemas.openxmlformats.org/officeDocument/2006/relationships/hyperlink" Target="https://docs.databricks.com/user-guide/notebooks/github-version-control.html" TargetMode="External"/><Relationship Id="rId30" Type="http://schemas.openxmlformats.org/officeDocument/2006/relationships/image" Target="media/image15.png"/><Relationship Id="rId35" Type="http://schemas.openxmlformats.org/officeDocument/2006/relationships/hyperlink" Target="https://docs.databricks.com/api/latest/workspace.html"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BY</dc:creator>
  <cp:keywords/>
  <dc:description/>
  <cp:lastModifiedBy>Archana BY</cp:lastModifiedBy>
  <cp:revision>5</cp:revision>
  <dcterms:created xsi:type="dcterms:W3CDTF">2018-06-10T07:03:00Z</dcterms:created>
  <dcterms:modified xsi:type="dcterms:W3CDTF">2018-06-10T07:26:00Z</dcterms:modified>
</cp:coreProperties>
</file>