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A2197D" w:rsidRDefault="001415E0" w:rsidP="00C90134">
      <w:pPr>
        <w:spacing w:line="276" w:lineRule="auto"/>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FACULTAD DE INGENIERÍA</w:t>
      </w:r>
    </w:p>
    <w:p w14:paraId="198F259F"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INGENIERÍA EN SISTEMAS</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37C5E2D7" w14:textId="1A251124" w:rsidR="001415E0" w:rsidRDefault="00D40BD0" w:rsidP="00221C77">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649BD2DC" w14:textId="77777777" w:rsidR="00221C77" w:rsidRDefault="00221C77" w:rsidP="00221C77">
      <w:pPr>
        <w:tabs>
          <w:tab w:val="left" w:pos="7260"/>
        </w:tabs>
        <w:spacing w:line="276" w:lineRule="auto"/>
        <w:jc w:val="center"/>
        <w:rPr>
          <w:rFonts w:ascii="Arial" w:hAnsi="Arial" w:cs="Arial"/>
          <w:b/>
          <w:bCs/>
          <w:sz w:val="24"/>
          <w:szCs w:val="24"/>
        </w:rPr>
      </w:pP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3FD68BE5" w14:textId="77777777"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1B3CA614" w:rsidR="00E7416E" w:rsidRP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7D1B50A3"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4D88330D" w14:textId="18B05747"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5C9A6299"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ANDREA GABRIELA LÓPEZ HIDALGO</w:t>
      </w:r>
    </w:p>
    <w:p w14:paraId="78A96D9A" w14:textId="6110C99F" w:rsidR="00221C77" w:rsidRDefault="00E5539A" w:rsidP="00221C77">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3BC3890C"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915C36">
        <w:rPr>
          <w:rFonts w:ascii="Arial" w:hAnsi="Arial" w:cs="Arial"/>
          <w:sz w:val="24"/>
          <w:szCs w:val="24"/>
        </w:rPr>
        <w:t>JULIO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84CDCC3"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w:t>
            </w:r>
            <w:r w:rsidR="00441C97" w:rsidRPr="00441C97">
              <w:rPr>
                <w:rFonts w:ascii="Arial" w:hAnsi="Arial" w:cs="Arial"/>
                <w:noProof/>
                <w:webHidden/>
              </w:rPr>
              <w:fldChar w:fldCharType="end"/>
            </w:r>
          </w:hyperlink>
        </w:p>
        <w:p w14:paraId="4F730963" w14:textId="730A9AE6"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00441C97" w:rsidRPr="00441C97">
              <w:rPr>
                <w:rStyle w:val="Hipervnculo"/>
                <w:rFonts w:ascii="Arial" w:hAnsi="Arial" w:cs="Arial"/>
                <w:noProof/>
              </w:rPr>
              <w:t>1.1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Planteamiento del problema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_Toc236848961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w:t>
            </w:r>
            <w:r w:rsidR="00441C97" w:rsidRPr="00441C97">
              <w:rPr>
                <w:rFonts w:ascii="Arial" w:hAnsi="Arial" w:cs="Arial"/>
                <w:noProof/>
                <w:webHidden/>
              </w:rPr>
              <w:fldChar w:fldCharType="end"/>
            </w:r>
          </w:hyperlink>
        </w:p>
        <w:p w14:paraId="0B3C0238" w14:textId="14DD603A"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00441C97" w:rsidRPr="00441C97">
              <w:rPr>
                <w:rStyle w:val="Hipervnculo"/>
                <w:rFonts w:ascii="Arial" w:hAnsi="Arial" w:cs="Arial"/>
                <w:noProof/>
              </w:rPr>
              <w:t>1.2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_Toc236848962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3</w:t>
            </w:r>
            <w:r w:rsidR="00441C97" w:rsidRPr="00441C97">
              <w:rPr>
                <w:rFonts w:ascii="Arial" w:hAnsi="Arial" w:cs="Arial"/>
                <w:noProof/>
                <w:webHidden/>
              </w:rPr>
              <w:fldChar w:fldCharType="end"/>
            </w:r>
          </w:hyperlink>
        </w:p>
        <w:p w14:paraId="182DDD5C" w14:textId="13C25A41"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00441C97" w:rsidRPr="00441C97">
              <w:rPr>
                <w:rStyle w:val="Hipervnculo"/>
                <w:rFonts w:ascii="Arial" w:hAnsi="Arial" w:cs="Arial"/>
                <w:noProof/>
              </w:rPr>
              <w:t>1.2.1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 del problema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_Toc236848963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3</w:t>
            </w:r>
            <w:r w:rsidR="00441C97" w:rsidRPr="00441C97">
              <w:rPr>
                <w:rFonts w:ascii="Arial" w:hAnsi="Arial" w:cs="Arial"/>
                <w:noProof/>
                <w:webHidden/>
              </w:rPr>
              <w:fldChar w:fldCharType="end"/>
            </w:r>
          </w:hyperlink>
        </w:p>
        <w:p w14:paraId="3291E30C" w14:textId="6E21AE5A"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00441C97" w:rsidRPr="00441C97">
              <w:rPr>
                <w:rStyle w:val="Hipervnculo"/>
                <w:rFonts w:ascii="Arial" w:hAnsi="Arial" w:cs="Arial"/>
                <w:noProof/>
              </w:rPr>
              <w:t>1.2.2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Style w:val="Hipervnculo"/>
                <w:rFonts w:ascii="Arial" w:hAnsi="Arial" w:cs="Arial"/>
                <w:noProof/>
                <w:spacing w:val="-3"/>
              </w:rPr>
              <w:t xml:space="preserve"> </w:t>
            </w:r>
            <w:r w:rsidR="00441C97" w:rsidRPr="00441C97">
              <w:rPr>
                <w:rStyle w:val="Hipervnculo"/>
                <w:rFonts w:ascii="Arial" w:hAnsi="Arial" w:cs="Arial"/>
                <w:noProof/>
              </w:rPr>
              <w:t>de</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rPr>
              <w:t>la</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spacing w:val="-2"/>
              </w:rPr>
              <w:t>investigación</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_Toc236848964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4</w:t>
            </w:r>
            <w:r w:rsidR="00441C97" w:rsidRPr="00441C97">
              <w:rPr>
                <w:rFonts w:ascii="Arial" w:hAnsi="Arial" w:cs="Arial"/>
                <w:noProof/>
                <w:webHidden/>
              </w:rPr>
              <w:fldChar w:fldCharType="end"/>
            </w:r>
          </w:hyperlink>
        </w:p>
        <w:p w14:paraId="21C007EC" w14:textId="07049700"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00441C97" w:rsidRPr="00441C97">
              <w:rPr>
                <w:rStyle w:val="Hipervnculo"/>
                <w:rFonts w:ascii="Arial" w:hAnsi="Arial" w:cs="Arial"/>
                <w:noProof/>
              </w:rPr>
              <w:t>1.2.3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Style w:val="Hipervnculo"/>
                <w:rFonts w:ascii="Arial" w:hAnsi="Arial" w:cs="Arial"/>
                <w:noProof/>
                <w:spacing w:val="-3"/>
              </w:rPr>
              <w:t xml:space="preserve"> </w:t>
            </w:r>
            <w:r w:rsidR="00441C97" w:rsidRPr="00441C97">
              <w:rPr>
                <w:rStyle w:val="Hipervnculo"/>
                <w:rFonts w:ascii="Arial" w:hAnsi="Arial" w:cs="Arial"/>
                <w:noProof/>
              </w:rPr>
              <w:t>de</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rPr>
              <w:t>la</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spacing w:val="-2"/>
              </w:rPr>
              <w:t>herramienta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_Toc236848965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5</w:t>
            </w:r>
            <w:r w:rsidR="00441C97" w:rsidRPr="00441C97">
              <w:rPr>
                <w:rFonts w:ascii="Arial" w:hAnsi="Arial" w:cs="Arial"/>
                <w:noProof/>
                <w:webHidden/>
              </w:rPr>
              <w:fldChar w:fldCharType="end"/>
            </w:r>
          </w:hyperlink>
        </w:p>
        <w:p w14:paraId="5EFCA3ED" w14:textId="5F585C05"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00441C97" w:rsidRPr="00441C97">
              <w:rPr>
                <w:rStyle w:val="Hipervnculo"/>
                <w:rFonts w:ascii="Arial" w:hAnsi="Arial" w:cs="Arial"/>
                <w:noProof/>
              </w:rPr>
              <w:t>1.3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Justificación</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_Toc236848966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7</w:t>
            </w:r>
            <w:r w:rsidR="00441C97" w:rsidRPr="00441C97">
              <w:rPr>
                <w:rFonts w:ascii="Arial" w:hAnsi="Arial" w:cs="Arial"/>
                <w:noProof/>
                <w:webHidden/>
              </w:rPr>
              <w:fldChar w:fldCharType="end"/>
            </w:r>
          </w:hyperlink>
        </w:p>
        <w:p w14:paraId="1D29A7F9" w14:textId="2FF93121"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00441C97" w:rsidRPr="00441C97">
              <w:rPr>
                <w:rStyle w:val="Hipervnculo"/>
                <w:rFonts w:ascii="Arial" w:hAnsi="Arial" w:cs="Arial"/>
                <w:noProof/>
              </w:rPr>
              <w:t>1.4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_Toc236848967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8</w:t>
            </w:r>
            <w:r w:rsidR="00441C97" w:rsidRPr="00441C97">
              <w:rPr>
                <w:rFonts w:ascii="Arial" w:hAnsi="Arial" w:cs="Arial"/>
                <w:noProof/>
                <w:webHidden/>
              </w:rPr>
              <w:fldChar w:fldCharType="end"/>
            </w:r>
          </w:hyperlink>
        </w:p>
        <w:p w14:paraId="621DAC02" w14:textId="42D425A7"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00441C97" w:rsidRPr="00441C97">
              <w:rPr>
                <w:rStyle w:val="Hipervnculo"/>
                <w:rFonts w:ascii="Arial" w:hAnsi="Arial" w:cs="Arial"/>
                <w:noProof/>
                <w:spacing w:val="-2"/>
              </w:rPr>
              <w:t>1.4.1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w:t>
            </w:r>
            <w:r w:rsidR="00441C97" w:rsidRPr="00441C97">
              <w:rPr>
                <w:rStyle w:val="Hipervnculo"/>
                <w:rFonts w:ascii="Arial" w:hAnsi="Arial" w:cs="Arial"/>
                <w:noProof/>
                <w:spacing w:val="-8"/>
              </w:rPr>
              <w:t xml:space="preserve"> </w:t>
            </w:r>
            <w:r w:rsidR="00441C97" w:rsidRPr="00441C97">
              <w:rPr>
                <w:rStyle w:val="Hipervnculo"/>
                <w:rFonts w:ascii="Arial" w:hAnsi="Arial" w:cs="Arial"/>
                <w:noProof/>
                <w:spacing w:val="-2"/>
              </w:rPr>
              <w:t>general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_Toc236848972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8</w:t>
            </w:r>
            <w:r w:rsidR="00441C97" w:rsidRPr="00441C97">
              <w:rPr>
                <w:rFonts w:ascii="Arial" w:hAnsi="Arial" w:cs="Arial"/>
                <w:noProof/>
                <w:webHidden/>
              </w:rPr>
              <w:fldChar w:fldCharType="end"/>
            </w:r>
          </w:hyperlink>
        </w:p>
        <w:p w14:paraId="275CBD8B" w14:textId="47F6B191"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00441C97" w:rsidRPr="00441C97">
              <w:rPr>
                <w:rStyle w:val="Hipervnculo"/>
                <w:rFonts w:ascii="Arial" w:hAnsi="Arial" w:cs="Arial"/>
                <w:noProof/>
              </w:rPr>
              <w:t>1.4.2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Objetivos</w:t>
            </w:r>
            <w:r w:rsidR="00441C97" w:rsidRPr="00441C97">
              <w:rPr>
                <w:rStyle w:val="Hipervnculo"/>
                <w:rFonts w:ascii="Arial" w:hAnsi="Arial" w:cs="Arial"/>
                <w:noProof/>
                <w:spacing w:val="-8"/>
              </w:rPr>
              <w:t xml:space="preserve"> </w:t>
            </w:r>
            <w:r w:rsidR="00441C97" w:rsidRPr="00441C97">
              <w:rPr>
                <w:rStyle w:val="Hipervnculo"/>
                <w:rFonts w:ascii="Arial" w:hAnsi="Arial" w:cs="Arial"/>
                <w:noProof/>
              </w:rPr>
              <w:t>específicos: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_Toc236848973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8</w:t>
            </w:r>
            <w:r w:rsidR="00441C97" w:rsidRPr="00441C97">
              <w:rPr>
                <w:rFonts w:ascii="Arial" w:hAnsi="Arial" w:cs="Arial"/>
                <w:noProof/>
                <w:webHidden/>
              </w:rPr>
              <w:fldChar w:fldCharType="end"/>
            </w:r>
          </w:hyperlink>
        </w:p>
        <w:p w14:paraId="2BE037CB" w14:textId="46FE0E08" w:rsidR="00441C97" w:rsidRPr="00441C97" w:rsidRDefault="00000000"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00441C97" w:rsidRPr="00441C97">
              <w:rPr>
                <w:rStyle w:val="Hipervnculo"/>
                <w:rFonts w:ascii="Arial" w:hAnsi="Arial" w:cs="Arial"/>
                <w:noProof/>
              </w:rPr>
              <w:t>CAPÍTULO 2: DISEÑO Y MÉTODO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_Toc236848974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5</w:t>
            </w:r>
            <w:r w:rsidR="00441C97" w:rsidRPr="00441C97">
              <w:rPr>
                <w:rFonts w:ascii="Arial" w:hAnsi="Arial" w:cs="Arial"/>
                <w:noProof/>
                <w:webHidden/>
              </w:rPr>
              <w:fldChar w:fldCharType="end"/>
            </w:r>
          </w:hyperlink>
        </w:p>
        <w:p w14:paraId="53C9265C" w14:textId="47560E7A"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00441C97" w:rsidRPr="00441C97">
              <w:rPr>
                <w:rStyle w:val="Hipervnculo"/>
                <w:rFonts w:ascii="Arial" w:hAnsi="Arial" w:cs="Arial"/>
                <w:noProof/>
              </w:rPr>
              <w:t>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Diseño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_Toc236848975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5</w:t>
            </w:r>
            <w:r w:rsidR="00441C97" w:rsidRPr="00441C97">
              <w:rPr>
                <w:rFonts w:ascii="Arial" w:hAnsi="Arial" w:cs="Arial"/>
                <w:noProof/>
                <w:webHidden/>
              </w:rPr>
              <w:fldChar w:fldCharType="end"/>
            </w:r>
          </w:hyperlink>
        </w:p>
        <w:p w14:paraId="66D1796D" w14:textId="12C25E25"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00441C97" w:rsidRPr="00441C97">
              <w:rPr>
                <w:rStyle w:val="Hipervnculo"/>
                <w:rFonts w:ascii="Arial" w:hAnsi="Arial" w:cs="Arial"/>
                <w:noProof/>
              </w:rPr>
              <w:t>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Método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_Toc236848976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7</w:t>
            </w:r>
            <w:r w:rsidR="00441C97" w:rsidRPr="00441C97">
              <w:rPr>
                <w:rFonts w:ascii="Arial" w:hAnsi="Arial" w:cs="Arial"/>
                <w:noProof/>
                <w:webHidden/>
              </w:rPr>
              <w:fldChar w:fldCharType="end"/>
            </w:r>
          </w:hyperlink>
        </w:p>
        <w:p w14:paraId="0D2C3AEB" w14:textId="04032628"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00441C97" w:rsidRPr="00441C97">
              <w:rPr>
                <w:rStyle w:val="Hipervnculo"/>
                <w:rFonts w:ascii="Arial" w:hAnsi="Arial" w:cs="Arial"/>
                <w:noProof/>
              </w:rPr>
              <w:t>2.2.1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1: levantamiento de requerimientos y definición del Product Backlog</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_Toc236848977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8</w:t>
            </w:r>
            <w:r w:rsidR="00441C97" w:rsidRPr="00441C97">
              <w:rPr>
                <w:rFonts w:ascii="Arial" w:hAnsi="Arial" w:cs="Arial"/>
                <w:noProof/>
                <w:webHidden/>
              </w:rPr>
              <w:fldChar w:fldCharType="end"/>
            </w:r>
          </w:hyperlink>
        </w:p>
        <w:p w14:paraId="74DD078F" w14:textId="0AA54015"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00441C97" w:rsidRPr="00441C97">
              <w:rPr>
                <w:rStyle w:val="Hipervnculo"/>
                <w:rFonts w:ascii="Arial" w:hAnsi="Arial" w:cs="Arial"/>
                <w:noProof/>
              </w:rPr>
              <w:t>2.2.2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2: diseño funcional y diseño de la estructura del sistema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_Toc236848978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9</w:t>
            </w:r>
            <w:r w:rsidR="00441C97" w:rsidRPr="00441C97">
              <w:rPr>
                <w:rFonts w:ascii="Arial" w:hAnsi="Arial" w:cs="Arial"/>
                <w:noProof/>
                <w:webHidden/>
              </w:rPr>
              <w:fldChar w:fldCharType="end"/>
            </w:r>
          </w:hyperlink>
        </w:p>
        <w:p w14:paraId="5E77F002" w14:textId="683E3900"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00441C97" w:rsidRPr="00441C97">
              <w:rPr>
                <w:rStyle w:val="Hipervnculo"/>
                <w:rFonts w:ascii="Arial" w:hAnsi="Arial" w:cs="Arial"/>
                <w:noProof/>
              </w:rPr>
              <w:t>2.2.3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3: desarrollo del sistema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_Toc236848979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9</w:t>
            </w:r>
            <w:r w:rsidR="00441C97" w:rsidRPr="00441C97">
              <w:rPr>
                <w:rFonts w:ascii="Arial" w:hAnsi="Arial" w:cs="Arial"/>
                <w:noProof/>
                <w:webHidden/>
              </w:rPr>
              <w:fldChar w:fldCharType="end"/>
            </w:r>
          </w:hyperlink>
        </w:p>
        <w:p w14:paraId="3A3F6EB1" w14:textId="2BBD948A"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00441C97" w:rsidRPr="00441C97">
              <w:rPr>
                <w:rStyle w:val="Hipervnculo"/>
                <w:rFonts w:ascii="Arial" w:hAnsi="Arial" w:cs="Arial"/>
                <w:noProof/>
              </w:rPr>
              <w:t>2.2.4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4: elaboración de manuales, pruebas, validación y ajustes finales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_Toc236848980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10</w:t>
            </w:r>
            <w:r w:rsidR="00441C97" w:rsidRPr="00441C97">
              <w:rPr>
                <w:rFonts w:ascii="Arial" w:hAnsi="Arial" w:cs="Arial"/>
                <w:noProof/>
                <w:webHidden/>
              </w:rPr>
              <w:fldChar w:fldCharType="end"/>
            </w:r>
          </w:hyperlink>
        </w:p>
        <w:p w14:paraId="2E8660B5" w14:textId="26BBCCD8"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00441C97" w:rsidRPr="00441C97">
              <w:rPr>
                <w:rStyle w:val="Hipervnculo"/>
                <w:rFonts w:ascii="Arial" w:hAnsi="Arial" w:cs="Arial"/>
                <w:noProof/>
              </w:rPr>
              <w:t>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Análisis de viabilidad</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_Toc236848981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10</w:t>
            </w:r>
            <w:r w:rsidR="00441C97" w:rsidRPr="00441C97">
              <w:rPr>
                <w:rFonts w:ascii="Arial" w:hAnsi="Arial" w:cs="Arial"/>
                <w:noProof/>
                <w:webHidden/>
              </w:rPr>
              <w:fldChar w:fldCharType="end"/>
            </w:r>
          </w:hyperlink>
        </w:p>
        <w:p w14:paraId="7438C283" w14:textId="6FDA5AED"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00441C97" w:rsidRPr="00441C97">
              <w:rPr>
                <w:rStyle w:val="Hipervnculo"/>
                <w:rFonts w:ascii="Arial" w:hAnsi="Arial" w:cs="Arial"/>
                <w:noProof/>
              </w:rPr>
              <w:t>2.3.1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técnica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_Toc236848982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10</w:t>
            </w:r>
            <w:r w:rsidR="00441C97" w:rsidRPr="00441C97">
              <w:rPr>
                <w:rFonts w:ascii="Arial" w:hAnsi="Arial" w:cs="Arial"/>
                <w:noProof/>
                <w:webHidden/>
              </w:rPr>
              <w:fldChar w:fldCharType="end"/>
            </w:r>
          </w:hyperlink>
        </w:p>
        <w:p w14:paraId="408B15B9" w14:textId="5A3ED039"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00441C97" w:rsidRPr="00441C97">
              <w:rPr>
                <w:rStyle w:val="Hipervnculo"/>
                <w:rFonts w:ascii="Arial" w:hAnsi="Arial" w:cs="Arial"/>
                <w:noProof/>
              </w:rPr>
              <w:t>2.3.2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operativa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_Toc236848983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11</w:t>
            </w:r>
            <w:r w:rsidR="00441C97" w:rsidRPr="00441C97">
              <w:rPr>
                <w:rFonts w:ascii="Arial" w:hAnsi="Arial" w:cs="Arial"/>
                <w:noProof/>
                <w:webHidden/>
              </w:rPr>
              <w:fldChar w:fldCharType="end"/>
            </w:r>
          </w:hyperlink>
        </w:p>
        <w:p w14:paraId="32CD370B" w14:textId="08D459B8"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00441C97" w:rsidRPr="00441C97">
              <w:rPr>
                <w:rStyle w:val="Hipervnculo"/>
                <w:rFonts w:ascii="Arial" w:hAnsi="Arial" w:cs="Arial"/>
                <w:noProof/>
              </w:rPr>
              <w:t>2.3.3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económica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_Toc236848984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11</w:t>
            </w:r>
            <w:r w:rsidR="00441C97" w:rsidRPr="00441C97">
              <w:rPr>
                <w:rFonts w:ascii="Arial" w:hAnsi="Arial" w:cs="Arial"/>
                <w:noProof/>
                <w:webHidden/>
              </w:rPr>
              <w:fldChar w:fldCharType="end"/>
            </w:r>
          </w:hyperlink>
        </w:p>
        <w:p w14:paraId="05C57CDD" w14:textId="0C5723F1" w:rsidR="00441C97" w:rsidRPr="00441C97" w:rsidRDefault="00000000"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00441C97" w:rsidRPr="00441C97">
              <w:rPr>
                <w:rStyle w:val="Hipervnculo"/>
                <w:rFonts w:ascii="Arial" w:hAnsi="Arial" w:cs="Arial"/>
                <w:noProof/>
              </w:rPr>
              <w:t>2.3.4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legal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_Toc236848985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12</w:t>
            </w:r>
            <w:r w:rsidR="00441C97" w:rsidRPr="00441C97">
              <w:rPr>
                <w:rFonts w:ascii="Arial" w:hAnsi="Arial" w:cs="Arial"/>
                <w:noProof/>
                <w:webHidden/>
              </w:rPr>
              <w:fldChar w:fldCharType="end"/>
            </w:r>
          </w:hyperlink>
        </w:p>
        <w:p w14:paraId="0453D1ED" w14:textId="5DEE9C41"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00441C97" w:rsidRPr="00441C97">
              <w:rPr>
                <w:rStyle w:val="Hipervnculo"/>
                <w:rFonts w:ascii="Arial" w:hAnsi="Arial" w:cs="Arial"/>
                <w:noProof/>
              </w:rPr>
              <w:t>2.4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Estimación de costos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_Toc236848986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13</w:t>
            </w:r>
            <w:r w:rsidR="00441C97" w:rsidRPr="00441C97">
              <w:rPr>
                <w:rFonts w:ascii="Arial" w:hAnsi="Arial" w:cs="Arial"/>
                <w:noProof/>
                <w:webHidden/>
              </w:rPr>
              <w:fldChar w:fldCharType="end"/>
            </w:r>
          </w:hyperlink>
        </w:p>
        <w:p w14:paraId="1EA927F3" w14:textId="1E607B5A" w:rsidR="00441C97" w:rsidRPr="00441C97" w:rsidRDefault="00000000"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00441C97" w:rsidRPr="00441C97">
              <w:rPr>
                <w:rStyle w:val="Hipervnculo"/>
                <w:rFonts w:ascii="Arial" w:hAnsi="Arial" w:cs="Arial"/>
                <w:noProof/>
              </w:rPr>
              <w:t>2.5</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Cronograma de actividades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_Toc236848987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13</w:t>
            </w:r>
            <w:r w:rsidR="00441C97" w:rsidRPr="00441C97">
              <w:rPr>
                <w:rFonts w:ascii="Arial" w:hAnsi="Arial" w:cs="Arial"/>
                <w:noProof/>
                <w:webHidden/>
              </w:rPr>
              <w:fldChar w:fldCharType="end"/>
            </w:r>
          </w:hyperlink>
        </w:p>
        <w:p w14:paraId="68F86CE5" w14:textId="5A6E4741"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C8E7137" w14:textId="77777777" w:rsidR="00514F68" w:rsidRDefault="00514F68" w:rsidP="00C90134">
      <w:pPr>
        <w:spacing w:line="276" w:lineRule="auto"/>
        <w:rPr>
          <w:rFonts w:ascii="Arial" w:hAnsi="Arial" w:cs="Arial"/>
          <w:sz w:val="24"/>
          <w:szCs w:val="24"/>
        </w:rPr>
      </w:pPr>
    </w:p>
    <w:p w14:paraId="20C993E3" w14:textId="77777777"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9"/>
          <w:footerReference w:type="even" r:id="rId10"/>
          <w:footerReference w:type="default" r:id="rId11"/>
          <w:pgSz w:w="12240" w:h="15840"/>
          <w:pgMar w:top="1417" w:right="1701" w:bottom="1417" w:left="1701" w:header="708" w:footer="708" w:gutter="0"/>
          <w:cols w:space="708"/>
          <w:docGrid w:linePitch="360"/>
        </w:sectPr>
      </w:pPr>
    </w:p>
    <w:p w14:paraId="7A3BE6CF" w14:textId="77777777" w:rsidR="00DD3BC3" w:rsidRPr="00A2197D" w:rsidRDefault="00DD3BC3" w:rsidP="00C90134">
      <w:pPr>
        <w:pStyle w:val="Ttulo1"/>
        <w:ind w:firstLineChars="0" w:firstLine="0"/>
      </w:pPr>
      <w:bookmarkStart w:id="1" w:name="_Toc236848960"/>
      <w:r w:rsidRPr="00A2197D">
        <w:lastRenderedPageBreak/>
        <w:t>CAPÍTULO 1: MARCO CONTEXTUAL Y CONCEPTUAL</w:t>
      </w:r>
      <w:bookmarkEnd w:id="1"/>
    </w:p>
    <w:p w14:paraId="0B1F0462" w14:textId="77777777" w:rsidR="00A2197D" w:rsidRPr="00A2197D" w:rsidRDefault="00A2197D" w:rsidP="00C90134">
      <w:pPr>
        <w:pStyle w:val="Ttulo2"/>
      </w:pPr>
    </w:p>
    <w:p w14:paraId="50629482" w14:textId="49E60695" w:rsidR="00DD3BC3" w:rsidRDefault="00DD3BC3">
      <w:pPr>
        <w:pStyle w:val="Ttulo2"/>
        <w:numPr>
          <w:ilvl w:val="1"/>
          <w:numId w:val="30"/>
        </w:numPr>
      </w:pPr>
      <w:bookmarkStart w:id="2" w:name="_Toc236848961"/>
      <w:r w:rsidRPr="00A2197D">
        <w:t>Planteamiento del problema</w:t>
      </w:r>
      <w:bookmarkEnd w:id="2"/>
    </w:p>
    <w:p w14:paraId="6BF25888" w14:textId="0126056D" w:rsidR="002613CA" w:rsidRPr="002613CA" w:rsidRDefault="002613CA" w:rsidP="00F754BB">
      <w:pPr>
        <w:pStyle w:val="Textoindependiente"/>
        <w:spacing w:line="276" w:lineRule="auto"/>
        <w:ind w:left="0" w:firstLine="396"/>
        <w:rPr>
          <w:rFonts w:ascii="Arial" w:eastAsiaTheme="minorHAnsi" w:hAnsi="Arial" w:cs="Arial"/>
          <w:lang w:val="es-419" w:eastAsia="es-GT"/>
        </w:rPr>
      </w:pPr>
      <w:r w:rsidRPr="002613CA">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vigencia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F754BB">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F754BB">
      <w:pPr>
        <w:pStyle w:val="Textoindependiente"/>
        <w:spacing w:before="162"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F754BB">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w:t>
      </w:r>
      <w:r w:rsidRPr="002613CA">
        <w:rPr>
          <w:rFonts w:ascii="Arial" w:eastAsiaTheme="minorHAnsi" w:hAnsi="Arial" w:cs="Arial"/>
          <w:lang w:val="es-419" w:eastAsia="es-GT"/>
        </w:rPr>
        <w:lastRenderedPageBreak/>
        <w:t>(MSPAS, s.f.), esta herramienta está orientada principalmente a la consolidación 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7CEC5460" w:rsidR="00435D92" w:rsidRPr="007F67C9" w:rsidRDefault="00435D92" w:rsidP="007F67C9">
      <w:pPr>
        <w:pStyle w:val="Textoindependiente"/>
        <w:spacing w:before="162"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 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 xml:space="preserve">San Marcos, responsables de la </w:t>
      </w:r>
      <w:r w:rsidRPr="00435D92">
        <w:rPr>
          <w:rFonts w:ascii="Arial" w:eastAsiaTheme="minorHAnsi" w:hAnsi="Arial" w:cs="Arial"/>
          <w:lang w:val="es-419" w:eastAsia="es-GT"/>
        </w:rPr>
        <w:lastRenderedPageBreak/>
        <w:t>toma de decisiones, quienes podrán contar con datos confiables y actualizados en 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3" w:name="_Toc236848962"/>
      <w:r w:rsidR="00DD3BC3" w:rsidRPr="00A2197D">
        <w:t>Antecedentes</w:t>
      </w:r>
      <w:bookmarkEnd w:id="3"/>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pPr>
        <w:pStyle w:val="Ttulo3"/>
        <w:numPr>
          <w:ilvl w:val="0"/>
          <w:numId w:val="26"/>
        </w:numPr>
        <w:spacing w:after="0" w:line="276" w:lineRule="auto"/>
      </w:pPr>
      <w:bookmarkStart w:id="4" w:name="_Toc236848963"/>
      <w:r w:rsidRPr="00A2197D">
        <w:t>Antecedentes del problema</w:t>
      </w:r>
      <w:bookmarkEnd w:id="4"/>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continuación se presenta este intento de solución al problema:</w:t>
      </w:r>
    </w:p>
    <w:p w14:paraId="6D8D37FF" w14:textId="5077D9CB" w:rsidR="009D20C5" w:rsidRPr="009D20C5" w:rsidRDefault="009D20C5">
      <w:pPr>
        <w:pStyle w:val="Textoindependiente"/>
        <w:numPr>
          <w:ilvl w:val="0"/>
          <w:numId w:val="34"/>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t xml:space="preserve">El uso del registro físico, como único método, ha presentado dificultades para </w:t>
      </w:r>
      <w:r w:rsidRPr="009D20C5">
        <w:rPr>
          <w:rFonts w:ascii="Arial" w:eastAsiaTheme="minorHAnsi" w:hAnsi="Arial" w:cs="Arial"/>
          <w:lang w:val="es-419" w:eastAsia="es-GT"/>
        </w:rPr>
        <w:lastRenderedPageBreak/>
        <w:t>el manejo de la información, por las siguientes razones:</w:t>
      </w:r>
    </w:p>
    <w:p w14:paraId="05A122C2"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pPr>
        <w:pStyle w:val="Textoindependiente"/>
        <w:numPr>
          <w:ilvl w:val="0"/>
          <w:numId w:val="35"/>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pPr>
        <w:pStyle w:val="Ttulo3"/>
        <w:numPr>
          <w:ilvl w:val="2"/>
          <w:numId w:val="29"/>
        </w:numPr>
        <w:spacing w:after="0" w:line="276" w:lineRule="auto"/>
      </w:pPr>
      <w:bookmarkStart w:id="5"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5"/>
    </w:p>
    <w:p w14:paraId="5E6AAAA7" w14:textId="2A73692D" w:rsidR="00797B91" w:rsidRPr="00797B91" w:rsidRDefault="00797B91">
      <w:pPr>
        <w:pStyle w:val="Textoindependiente"/>
        <w:numPr>
          <w:ilvl w:val="0"/>
          <w:numId w:val="33"/>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10ADC541" w14:textId="16FC0C25" w:rsid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4A0B865" w14:textId="77777777" w:rsidR="003D4BC9" w:rsidRPr="008A03D3" w:rsidRDefault="003D4BC9" w:rsidP="003D4BC9">
      <w:pPr>
        <w:pStyle w:val="Textoindependiente"/>
        <w:spacing w:line="276" w:lineRule="auto"/>
        <w:ind w:left="1056"/>
        <w:rPr>
          <w:rFonts w:ascii="Arial" w:eastAsiaTheme="minorHAnsi" w:hAnsi="Arial" w:cs="Arial"/>
          <w:lang w:val="es-419" w:eastAsia="es-GT"/>
        </w:rPr>
      </w:pPr>
    </w:p>
    <w:p w14:paraId="4641D89F" w14:textId="3A386A0F" w:rsidR="00797B91" w:rsidRPr="009D20C5" w:rsidRDefault="009D20C5">
      <w:pPr>
        <w:pStyle w:val="Textoindependiente"/>
        <w:numPr>
          <w:ilvl w:val="0"/>
          <w:numId w:val="33"/>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lastRenderedPageBreak/>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pPr>
        <w:pStyle w:val="Ttulo3"/>
        <w:numPr>
          <w:ilvl w:val="0"/>
          <w:numId w:val="27"/>
        </w:numPr>
        <w:spacing w:after="0" w:line="276" w:lineRule="auto"/>
      </w:pPr>
      <w:bookmarkStart w:id="6"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6"/>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pPr>
        <w:pStyle w:val="Textoindependiente"/>
        <w:numPr>
          <w:ilvl w:val="0"/>
          <w:numId w:val="31"/>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53F5FE88"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34573313" w:rsidR="008A03D3" w:rsidRPr="007F67C9"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Operan a nivel nacional y no ofrecen una vista consolidada a nivel departamental o municipal, adaptable al departamento de San Marcos.</w:t>
      </w:r>
    </w:p>
    <w:p w14:paraId="3C8817C9" w14:textId="5718A297"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w:t>
      </w:r>
      <w:r w:rsidRPr="008A03D3">
        <w:rPr>
          <w:rFonts w:ascii="Arial" w:eastAsiaTheme="minorHAnsi" w:hAnsi="Arial" w:cs="Arial"/>
          <w:lang w:val="es-419" w:eastAsia="es-GT"/>
        </w:rPr>
        <w:lastRenderedPageBreak/>
        <w:t>un módulo que permita a cada centro de salud registrar y controlar en tiempo real sus propias existencias de vacunas por tipo, lote y fecha de 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pPr>
        <w:pStyle w:val="Textoindependiente"/>
        <w:numPr>
          <w:ilvl w:val="0"/>
          <w:numId w:val="32"/>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Open mSupply</w:t>
      </w:r>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(mSupply Foundation,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 xml:space="preserve">el </w:t>
      </w:r>
      <w:r w:rsidR="003D4BC9">
        <w:rPr>
          <w:rFonts w:ascii="Arial" w:eastAsiaTheme="minorHAnsi" w:hAnsi="Arial" w:cs="Arial"/>
          <w:lang w:val="es-419" w:eastAsia="es-GT"/>
        </w:rPr>
        <w:lastRenderedPageBreak/>
        <w:t>mismo.</w:t>
      </w:r>
    </w:p>
    <w:p w14:paraId="3BCFEAA7" w14:textId="4344E589" w:rsidR="00DD3BC3" w:rsidRDefault="00DD3BC3">
      <w:pPr>
        <w:pStyle w:val="Ttulo2"/>
        <w:numPr>
          <w:ilvl w:val="1"/>
          <w:numId w:val="29"/>
        </w:numPr>
      </w:pPr>
      <w:bookmarkStart w:id="7" w:name="_Toc236848966"/>
      <w:r w:rsidRPr="00A2197D">
        <w:t>Justificación</w:t>
      </w:r>
      <w:bookmarkEnd w:id="7"/>
    </w:p>
    <w:p w14:paraId="15B8107F" w14:textId="7C82AF36" w:rsidR="00A56537" w:rsidRPr="00A56537" w:rsidRDefault="00A56537" w:rsidP="00A56537">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13E67EB"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w:t>
      </w:r>
    </w:p>
    <w:p w14:paraId="22684FF4" w14:textId="1085D3C8" w:rsidR="00A56537" w:rsidRPr="00A56537" w:rsidRDefault="004567BE" w:rsidP="00A56537">
      <w:pPr>
        <w:pStyle w:val="Textoindependiente"/>
        <w:spacing w:before="162" w:after="240" w:line="276" w:lineRule="auto"/>
        <w:ind w:left="0" w:firstLine="709"/>
        <w:rPr>
          <w:rFonts w:ascii="Arial" w:eastAsiaTheme="minorHAnsi" w:hAnsi="Arial" w:cs="Arial"/>
          <w:lang w:val="es-419" w:eastAsia="es-GT"/>
        </w:rPr>
      </w:pPr>
      <w:r w:rsidRPr="004567BE">
        <w:rPr>
          <w:rFonts w:ascii="Arial" w:eastAsiaTheme="minorHAnsi" w:hAnsi="Arial" w:cs="Arial"/>
          <w:lang w:val="es-419" w:eastAsia="es-GT"/>
        </w:rPr>
        <w:t>Con la implementación del sistema web en los centros de salud del departamento de San Marcos, se beneficiará al personal encargado del registro</w:t>
      </w:r>
      <w:r w:rsidR="00A56537"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5D453667" w14:textId="016326FA" w:rsidR="00A56537" w:rsidRDefault="004567BE" w:rsidP="00A56537">
      <w:pPr>
        <w:pStyle w:val="Textoindependiente"/>
        <w:spacing w:before="162" w:after="240" w:line="276" w:lineRule="auto"/>
        <w:ind w:left="0" w:firstLine="709"/>
        <w:rPr>
          <w:rFonts w:ascii="Arial" w:eastAsiaTheme="minorHAnsi" w:hAnsi="Arial" w:cs="Arial"/>
          <w:lang w:val="es-419" w:eastAsia="es-GT"/>
        </w:rPr>
      </w:pPr>
      <w:r>
        <w:rPr>
          <w:rFonts w:ascii="Arial" w:eastAsiaTheme="minorHAnsi" w:hAnsi="Arial" w:cs="Arial"/>
          <w:lang w:val="es-419" w:eastAsia="es-GT"/>
        </w:rPr>
        <w:t>Los resultados se evidenciarán una vez que el sistema esté implementado</w:t>
      </w:r>
      <w:r w:rsidR="00A56537" w:rsidRPr="004567BE">
        <w:rPr>
          <w:rFonts w:ascii="Arial" w:eastAsiaTheme="minorHAnsi" w:hAnsi="Arial" w:cs="Arial"/>
          <w:lang w:val="es-419" w:eastAsia="es-GT"/>
        </w:rPr>
        <w:t>,</w:t>
      </w:r>
      <w:r w:rsidR="00A56537" w:rsidRPr="00A56537">
        <w:rPr>
          <w:rFonts w:ascii="Arial" w:eastAsiaTheme="minorHAnsi" w:hAnsi="Arial" w:cs="Arial"/>
          <w:lang w:val="es-419" w:eastAsia="es-GT"/>
        </w:rPr>
        <w:t xml:space="preserve"> 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45EB6F3B" w14:textId="77777777" w:rsidR="004567BE" w:rsidRPr="00A56537" w:rsidRDefault="004567BE" w:rsidP="00A56537">
      <w:pPr>
        <w:pStyle w:val="Textoindependiente"/>
        <w:spacing w:before="162" w:after="240" w:line="276" w:lineRule="auto"/>
        <w:ind w:left="0" w:firstLine="709"/>
        <w:rPr>
          <w:rFonts w:ascii="Arial" w:eastAsiaTheme="minorHAnsi" w:hAnsi="Arial" w:cs="Arial"/>
          <w:lang w:val="es-419" w:eastAsia="es-GT"/>
        </w:rPr>
      </w:pPr>
    </w:p>
    <w:p w14:paraId="0E1E2A26" w14:textId="4D431B98" w:rsidR="002A3A40" w:rsidRPr="00A2197D" w:rsidRDefault="002A3A40">
      <w:pPr>
        <w:pStyle w:val="Ttulo2"/>
        <w:numPr>
          <w:ilvl w:val="0"/>
          <w:numId w:val="28"/>
        </w:numPr>
      </w:pPr>
      <w:bookmarkStart w:id="8" w:name="_Toc236848967"/>
      <w:r w:rsidRPr="00A2197D">
        <w:lastRenderedPageBreak/>
        <w:t>Objetivos</w:t>
      </w:r>
      <w:bookmarkEnd w:id="8"/>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9" w:name="_Toc231924527"/>
      <w:bookmarkStart w:id="10" w:name="_Toc231924593"/>
      <w:bookmarkStart w:id="11" w:name="_Toc231925095"/>
      <w:bookmarkStart w:id="12" w:name="_Toc236118319"/>
      <w:bookmarkStart w:id="13" w:name="_Toc236848968"/>
      <w:bookmarkEnd w:id="9"/>
      <w:bookmarkEnd w:id="10"/>
      <w:bookmarkEnd w:id="11"/>
      <w:bookmarkEnd w:id="12"/>
      <w:bookmarkEnd w:id="13"/>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4" w:name="_Toc231924528"/>
      <w:bookmarkStart w:id="15" w:name="_Toc231924594"/>
      <w:bookmarkStart w:id="16" w:name="_Toc231925096"/>
      <w:bookmarkStart w:id="17" w:name="_Toc236118320"/>
      <w:bookmarkStart w:id="18" w:name="_Toc236848969"/>
      <w:bookmarkEnd w:id="14"/>
      <w:bookmarkEnd w:id="15"/>
      <w:bookmarkEnd w:id="16"/>
      <w:bookmarkEnd w:id="17"/>
      <w:bookmarkEnd w:id="18"/>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9" w:name="_Toc231924529"/>
      <w:bookmarkStart w:id="20" w:name="_Toc231924595"/>
      <w:bookmarkStart w:id="21" w:name="_Toc231925097"/>
      <w:bookmarkStart w:id="22" w:name="_Toc236118321"/>
      <w:bookmarkStart w:id="23" w:name="_Toc236848970"/>
      <w:bookmarkEnd w:id="19"/>
      <w:bookmarkEnd w:id="20"/>
      <w:bookmarkEnd w:id="21"/>
      <w:bookmarkEnd w:id="22"/>
      <w:bookmarkEnd w:id="23"/>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4" w:name="_Toc231924530"/>
      <w:bookmarkStart w:id="25" w:name="_Toc231924596"/>
      <w:bookmarkStart w:id="26" w:name="_Toc231925098"/>
      <w:bookmarkStart w:id="27" w:name="_Toc236118322"/>
      <w:bookmarkStart w:id="28" w:name="_Toc236848971"/>
      <w:bookmarkEnd w:id="24"/>
      <w:bookmarkEnd w:id="25"/>
      <w:bookmarkEnd w:id="26"/>
      <w:bookmarkEnd w:id="27"/>
      <w:bookmarkEnd w:id="28"/>
    </w:p>
    <w:p w14:paraId="5B4B2149" w14:textId="485801C9" w:rsidR="002A3A40" w:rsidRDefault="002A3A40">
      <w:pPr>
        <w:pStyle w:val="Ttulo3"/>
        <w:numPr>
          <w:ilvl w:val="2"/>
          <w:numId w:val="36"/>
        </w:numPr>
        <w:spacing w:after="0" w:line="276" w:lineRule="auto"/>
        <w:rPr>
          <w:spacing w:val="-2"/>
        </w:rPr>
      </w:pPr>
      <w:bookmarkStart w:id="29" w:name="_Toc236848972"/>
      <w:r w:rsidRPr="00A2197D">
        <w:t>Objetivo</w:t>
      </w:r>
      <w:r w:rsidRPr="00A2197D">
        <w:rPr>
          <w:spacing w:val="-8"/>
        </w:rPr>
        <w:t xml:space="preserve"> </w:t>
      </w:r>
      <w:r w:rsidRPr="00A2197D">
        <w:rPr>
          <w:spacing w:val="-2"/>
        </w:rPr>
        <w:t>general</w:t>
      </w:r>
      <w:bookmarkEnd w:id="29"/>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pPr>
        <w:pStyle w:val="Ttulo3"/>
        <w:numPr>
          <w:ilvl w:val="0"/>
          <w:numId w:val="9"/>
        </w:numPr>
        <w:spacing w:before="240" w:after="0" w:line="276" w:lineRule="auto"/>
      </w:pPr>
      <w:bookmarkStart w:id="30" w:name="_Toc236848973"/>
      <w:r w:rsidRPr="00A2197D">
        <w:t>Objetivos</w:t>
      </w:r>
      <w:r w:rsidRPr="00A2197D">
        <w:rPr>
          <w:spacing w:val="-8"/>
        </w:rPr>
        <w:t xml:space="preserve"> </w:t>
      </w:r>
      <w:r w:rsidRPr="00A2197D">
        <w:t>específicos:</w:t>
      </w:r>
      <w:bookmarkEnd w:id="30"/>
    </w:p>
    <w:p w14:paraId="2E356760" w14:textId="44383AE5" w:rsidR="003D4BC9" w:rsidRPr="003D4BC9" w:rsidRDefault="003D4BC9">
      <w:pPr>
        <w:pStyle w:val="Textoindependiente"/>
        <w:numPr>
          <w:ilvl w:val="0"/>
          <w:numId w:val="37"/>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2"/>
          <w:headerReference w:type="default" r:id="rId13"/>
          <w:footerReference w:type="even" r:id="rId14"/>
          <w:footerReference w:type="default" r:id="rId15"/>
          <w:pgSz w:w="12240" w:h="15840"/>
          <w:pgMar w:top="1417" w:right="1701" w:bottom="1417" w:left="1701" w:header="708" w:footer="708" w:gutter="0"/>
          <w:pgNumType w:start="1"/>
          <w:cols w:space="708"/>
          <w:docGrid w:linePitch="360"/>
        </w:sectPr>
      </w:pPr>
    </w:p>
    <w:p w14:paraId="3D7028FF" w14:textId="685B7489" w:rsidR="00714995" w:rsidRDefault="00714995" w:rsidP="00C90134">
      <w:pPr>
        <w:pStyle w:val="Ttulo1"/>
        <w:ind w:firstLineChars="0" w:firstLine="0"/>
      </w:pPr>
      <w:bookmarkStart w:id="31" w:name="_Toc229417571"/>
      <w:bookmarkStart w:id="32" w:name="_Toc236848974"/>
      <w:r w:rsidRPr="00A2197D">
        <w:lastRenderedPageBreak/>
        <w:t>CAPÍTULO 2: DISEÑO Y MÉTODO</w:t>
      </w:r>
      <w:bookmarkEnd w:id="31"/>
      <w:bookmarkEnd w:id="32"/>
    </w:p>
    <w:p w14:paraId="0D6D2EDA" w14:textId="1EE98085" w:rsidR="00FC2D30" w:rsidRPr="00FC2D30" w:rsidRDefault="00FC2D30" w:rsidP="00FC2D30">
      <w:pPr>
        <w:rPr>
          <w:lang w:eastAsia="es-GT"/>
        </w:rPr>
      </w:pPr>
      <w:r>
        <w:rPr>
          <w:lang w:eastAsia="es-GT"/>
        </w:rPr>
        <w:t>(Parrafo introductorio)</w:t>
      </w:r>
    </w:p>
    <w:p w14:paraId="5BDBBE0E" w14:textId="4B622172" w:rsidR="00714995" w:rsidRDefault="00CC08C5">
      <w:pPr>
        <w:pStyle w:val="Ttulo2"/>
        <w:numPr>
          <w:ilvl w:val="0"/>
          <w:numId w:val="5"/>
        </w:numPr>
      </w:pPr>
      <w:r>
        <w:t xml:space="preserve"> </w:t>
      </w:r>
      <w:bookmarkStart w:id="33" w:name="_Toc236848975"/>
      <w:r w:rsidR="00714995" w:rsidRPr="00A2197D">
        <w:t>Diseño</w:t>
      </w:r>
      <w:bookmarkEnd w:id="33"/>
    </w:p>
    <w:p w14:paraId="1B5AA163" w14:textId="2BE5A9DF" w:rsidR="00875D87" w:rsidRPr="00875D87" w:rsidRDefault="00875D87" w:rsidP="00875D87">
      <w:pPr>
        <w:rPr>
          <w:lang w:val="es-419" w:eastAsia="es-GT"/>
        </w:rPr>
      </w:pPr>
      <w:r>
        <w:rPr>
          <w:lang w:val="es-419" w:eastAsia="es-GT"/>
        </w:rPr>
        <w:t>(Hay que reordenar todo)</w:t>
      </w:r>
    </w:p>
    <w:p w14:paraId="5ECFF4D1" w14:textId="77777777" w:rsidR="00714995" w:rsidRPr="00A2197D" w:rsidRDefault="00714995" w:rsidP="00BE047A">
      <w:pPr>
        <w:spacing w:after="0" w:line="276" w:lineRule="auto"/>
        <w:ind w:firstLine="360"/>
        <w:jc w:val="both"/>
        <w:rPr>
          <w:rFonts w:ascii="Arial" w:hAnsi="Arial" w:cs="Arial"/>
          <w:sz w:val="24"/>
          <w:szCs w:val="24"/>
        </w:rPr>
      </w:pPr>
      <w:r w:rsidRPr="00A2197D">
        <w:rPr>
          <w:rFonts w:ascii="Arial" w:hAnsi="Arial" w:cs="Arial"/>
          <w:sz w:val="24"/>
          <w:szCs w:val="24"/>
        </w:rPr>
        <w:t>El proyecto consiste en el desarrollo de una aplicación web centralizada para la gestión y visualización de la disponibilidad de vacunas en los centros de salud del departamento de San Marcos.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6AEFD096" w14:textId="3759E26B" w:rsidR="00714995" w:rsidRPr="00A2197D" w:rsidRDefault="00714995" w:rsidP="00C90134">
      <w:pPr>
        <w:spacing w:after="0" w:line="276" w:lineRule="auto"/>
        <w:ind w:firstLine="708"/>
        <w:jc w:val="both"/>
        <w:rPr>
          <w:rFonts w:ascii="Arial" w:hAnsi="Arial" w:cs="Arial"/>
          <w:sz w:val="24"/>
          <w:szCs w:val="24"/>
        </w:rPr>
      </w:pPr>
      <w:r w:rsidRPr="00A2197D">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37DD12E2" w14:textId="6D8DB15B" w:rsidR="00714995" w:rsidRDefault="00714995" w:rsidP="00C90134">
      <w:pPr>
        <w:spacing w:after="0" w:line="276" w:lineRule="auto"/>
        <w:ind w:firstLine="708"/>
        <w:jc w:val="both"/>
        <w:rPr>
          <w:rFonts w:ascii="Arial" w:hAnsi="Arial" w:cs="Arial"/>
          <w:sz w:val="24"/>
          <w:szCs w:val="24"/>
        </w:rPr>
      </w:pPr>
      <w:r w:rsidRPr="00A2197D">
        <w:rPr>
          <w:rFonts w:ascii="Arial" w:hAnsi="Arial" w:cs="Arial"/>
          <w:sz w:val="24"/>
          <w:szCs w:val="24"/>
        </w:rPr>
        <w:t>El sistema contará con módulos principales orientados al registro de vacunas, carga y descarga de formatos, visualización de información y administración de usuarios. El módulo de registro permitirá ingresar datos como tipo de vacuna, cantidad disponible, municipio, centro de salud, población objetivo</w:t>
      </w:r>
      <w:r w:rsidR="0063237A" w:rsidRPr="00A2197D">
        <w:rPr>
          <w:rFonts w:ascii="Arial" w:hAnsi="Arial" w:cs="Arial"/>
          <w:sz w:val="24"/>
          <w:szCs w:val="24"/>
        </w:rPr>
        <w:t xml:space="preserve">, </w:t>
      </w:r>
      <w:r w:rsidRPr="00A2197D">
        <w:rPr>
          <w:rFonts w:ascii="Arial" w:hAnsi="Arial" w:cs="Arial"/>
          <w:sz w:val="24"/>
          <w:szCs w:val="24"/>
        </w:rPr>
        <w:t xml:space="preserve">entre otros. </w:t>
      </w:r>
      <w:r w:rsidR="0063237A" w:rsidRPr="00A2197D">
        <w:rPr>
          <w:rFonts w:ascii="Arial" w:hAnsi="Arial" w:cs="Arial"/>
          <w:sz w:val="24"/>
          <w:szCs w:val="24"/>
        </w:rPr>
        <w:t>La visualización de la información se realizará mediante una vista tipo tabla y un tablero de control, los cuales permitirán consultar los datos consolidados de los centros de salud del departamento de San Marcos. La vista tipo tabla mostrará el detalle de las vacunas registradas por municipio, centro de salud, tipo de vacuna, cantidad disponible y población objetivo. Por su parte, el tablero de control presentará indicadores generales mediante gráficos y resúmenes visuales, facilitando la identificación de municipios con mayor o menor inventario, vacunas con alta demanda, posibles niveles críticos de disponibilidad, entre otros.</w:t>
      </w:r>
    </w:p>
    <w:p w14:paraId="6FD9DECD" w14:textId="77777777" w:rsidR="00CC08C5" w:rsidRDefault="00CC08C5" w:rsidP="00C90134">
      <w:pPr>
        <w:spacing w:after="0" w:line="276" w:lineRule="auto"/>
        <w:ind w:firstLine="708"/>
        <w:jc w:val="both"/>
        <w:rPr>
          <w:rFonts w:ascii="Arial" w:hAnsi="Arial" w:cs="Arial"/>
          <w:sz w:val="24"/>
          <w:szCs w:val="24"/>
        </w:rPr>
      </w:pPr>
    </w:p>
    <w:p w14:paraId="0CA5FB2B" w14:textId="77777777" w:rsidR="00CC08C5" w:rsidRDefault="00CC08C5" w:rsidP="00C90134">
      <w:pPr>
        <w:spacing w:line="276" w:lineRule="auto"/>
        <w:jc w:val="both"/>
        <w:rPr>
          <w:rFonts w:ascii="Arial" w:hAnsi="Arial" w:cs="Arial"/>
          <w:sz w:val="24"/>
          <w:szCs w:val="24"/>
        </w:rPr>
      </w:pPr>
    </w:p>
    <w:p w14:paraId="5962DB83" w14:textId="5BB3A7C4" w:rsidR="00CC08C5" w:rsidRDefault="00CC08C5" w:rsidP="00C90134">
      <w:pPr>
        <w:pStyle w:val="Descripcin"/>
        <w:keepNext/>
        <w:spacing w:line="276" w:lineRule="auto"/>
        <w:jc w:val="center"/>
      </w:pPr>
      <w:r>
        <w:lastRenderedPageBreak/>
        <w:t>Ilustración 2.1: Diagrama de bloques del proyecto</w:t>
      </w:r>
    </w:p>
    <w:p w14:paraId="32226381" w14:textId="77777777" w:rsidR="00CC08C5" w:rsidRDefault="00CC08C5" w:rsidP="00C90134">
      <w:pPr>
        <w:keepNext/>
        <w:spacing w:line="276" w:lineRule="auto"/>
        <w:jc w:val="center"/>
      </w:pPr>
      <w:r w:rsidRPr="00CC08C5">
        <w:rPr>
          <w:rFonts w:ascii="Arial" w:hAnsi="Arial" w:cs="Arial"/>
          <w:noProof/>
          <w:sz w:val="24"/>
          <w:szCs w:val="24"/>
        </w:rPr>
        <w:drawing>
          <wp:inline distT="0" distB="0" distL="0" distR="0" wp14:anchorId="23CB2E84" wp14:editId="3AAE0F6F">
            <wp:extent cx="4693920" cy="164430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8628" cy="1645955"/>
                    </a:xfrm>
                    <a:prstGeom prst="rect">
                      <a:avLst/>
                    </a:prstGeom>
                  </pic:spPr>
                </pic:pic>
              </a:graphicData>
            </a:graphic>
          </wp:inline>
        </w:drawing>
      </w:r>
    </w:p>
    <w:p w14:paraId="5437973A" w14:textId="029A9D79" w:rsidR="00CC08C5" w:rsidRPr="00A2197D" w:rsidRDefault="00CC08C5" w:rsidP="00C90134">
      <w:pPr>
        <w:pStyle w:val="Descripcin"/>
        <w:spacing w:line="276" w:lineRule="auto"/>
        <w:jc w:val="center"/>
        <w:rPr>
          <w:rFonts w:ascii="Arial" w:hAnsi="Arial" w:cs="Arial"/>
          <w:sz w:val="24"/>
          <w:szCs w:val="24"/>
        </w:rPr>
      </w:pPr>
      <w:r>
        <w:t>Fuente: Los autores</w:t>
      </w:r>
    </w:p>
    <w:p w14:paraId="7953C0D8" w14:textId="77777777" w:rsidR="0063237A" w:rsidRPr="00A2197D" w:rsidRDefault="0063237A" w:rsidP="00C90134">
      <w:pPr>
        <w:spacing w:line="276" w:lineRule="auto"/>
        <w:rPr>
          <w:rFonts w:ascii="Arial" w:hAnsi="Arial" w:cs="Arial"/>
          <w:sz w:val="24"/>
          <w:szCs w:val="24"/>
        </w:rPr>
      </w:pPr>
      <w:r w:rsidRPr="00A2197D">
        <w:rPr>
          <w:rFonts w:ascii="Arial" w:hAnsi="Arial" w:cs="Arial"/>
          <w:sz w:val="24"/>
          <w:szCs w:val="24"/>
        </w:rPr>
        <w:t>Cada bloque se describe a continuación:</w:t>
      </w:r>
    </w:p>
    <w:p w14:paraId="602B9BB4" w14:textId="77777777" w:rsidR="00D06D5C" w:rsidRDefault="00D06D5C" w:rsidP="00C90134">
      <w:pPr>
        <w:spacing w:line="276" w:lineRule="auto"/>
        <w:jc w:val="both"/>
        <w:rPr>
          <w:rFonts w:ascii="Arial" w:hAnsi="Arial" w:cs="Arial"/>
          <w:b/>
          <w:bCs/>
          <w:sz w:val="24"/>
          <w:szCs w:val="24"/>
        </w:rPr>
      </w:pPr>
      <w:r w:rsidRPr="00D06D5C">
        <w:rPr>
          <w:rFonts w:ascii="Arial" w:hAnsi="Arial" w:cs="Arial"/>
          <w:b/>
          <w:bCs/>
          <w:sz w:val="24"/>
          <w:szCs w:val="24"/>
        </w:rPr>
        <w:t xml:space="preserve">Centros de salud municipales: </w:t>
      </w:r>
      <w:r w:rsidRPr="00D06D5C">
        <w:rPr>
          <w:rFonts w:ascii="Arial" w:hAnsi="Arial" w:cs="Arial"/>
          <w:sz w:val="24"/>
          <w:szCs w:val="24"/>
        </w:rPr>
        <w:t>representan a los establecimientos de salud ubicados en los distintos municipios del departamento de San Marcos. Estos serán los encargados de registrar y actualizar la información de las vacunas disponibles, siguiendo el formato establecido para el proyecto y de acuerdo con los datos solicitados por el sistema.</w:t>
      </w:r>
    </w:p>
    <w:p w14:paraId="3623B1A9" w14:textId="7E3D65B7"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Carga o registro del formato de vacunas:</w:t>
      </w:r>
      <w:r w:rsidRPr="00A2197D">
        <w:rPr>
          <w:rFonts w:ascii="Arial" w:hAnsi="Arial" w:cs="Arial"/>
          <w:sz w:val="24"/>
          <w:szCs w:val="24"/>
        </w:rPr>
        <w:t xml:space="preserve"> </w:t>
      </w:r>
      <w:r w:rsidR="00D06D5C" w:rsidRPr="00D06D5C">
        <w:rPr>
          <w:rFonts w:ascii="Arial" w:hAnsi="Arial" w:cs="Arial"/>
          <w:sz w:val="24"/>
          <w:szCs w:val="24"/>
        </w:rPr>
        <w:t>corresponde al proceso mediante el cual el personal autorizado ingresará la información relacionada con las vacunas. Este registro incluirá datos como el tipo de vacuna, cantidad disponible, población objetivo, fecha de vencimiento, centro de salud correspondiente, municipio y otros datos necesarios para mantener un control adecuado.</w:t>
      </w:r>
    </w:p>
    <w:p w14:paraId="126365B5" w14:textId="0359F2A5"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Aplicación web centralizada:</w:t>
      </w:r>
      <w:r w:rsidRPr="00A2197D">
        <w:rPr>
          <w:rFonts w:ascii="Arial" w:hAnsi="Arial" w:cs="Arial"/>
          <w:sz w:val="24"/>
          <w:szCs w:val="24"/>
        </w:rPr>
        <w:t xml:space="preserve"> será la herramienta principal del proyecto. Permitirá registrar, actualizar, consultar y organizar la información de vacunas mediante una interfaz accesible desde un navegador web. Su función será facilitar el manejo estructurado de los datos y reducir la dependencia de registros aislados</w:t>
      </w:r>
      <w:r w:rsidR="003D7DD3" w:rsidRPr="00A2197D">
        <w:rPr>
          <w:rFonts w:ascii="Arial" w:hAnsi="Arial" w:cs="Arial"/>
          <w:sz w:val="24"/>
          <w:szCs w:val="24"/>
        </w:rPr>
        <w:t>, además de llevar un mejor control del stock de las vacunas, emitiendo una alarma cuando haya bajo stock o cuando alguna vacuna esté por caducar.</w:t>
      </w:r>
    </w:p>
    <w:p w14:paraId="0A4184E8" w14:textId="6FEE5A22"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Servidor central y base de datos:</w:t>
      </w:r>
      <w:r w:rsidRPr="00A2197D">
        <w:rPr>
          <w:rFonts w:ascii="Arial" w:hAnsi="Arial" w:cs="Arial"/>
          <w:sz w:val="24"/>
          <w:szCs w:val="24"/>
        </w:rPr>
        <w:t xml:space="preserve"> </w:t>
      </w:r>
      <w:r w:rsidR="00D06D5C" w:rsidRPr="00D06D5C">
        <w:rPr>
          <w:rFonts w:ascii="Arial" w:hAnsi="Arial" w:cs="Arial"/>
          <w:sz w:val="24"/>
          <w:szCs w:val="24"/>
        </w:rPr>
        <w:t>este componente almacenará de manera unificada la información ingresada por los centros de salud. La base de datos permitirá mantener los registros organizados, disponibles y actualizados, facilitando su consulta posterior y asegurando que la información pueda ser utilizada de forma ordenada por los usuarios autorizados.</w:t>
      </w:r>
    </w:p>
    <w:p w14:paraId="0AF3231B" w14:textId="060A3348"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Vista tipo tabla y tablero de control:</w:t>
      </w:r>
      <w:r w:rsidRPr="00A2197D">
        <w:rPr>
          <w:rFonts w:ascii="Arial" w:hAnsi="Arial" w:cs="Arial"/>
          <w:sz w:val="24"/>
          <w:szCs w:val="24"/>
        </w:rPr>
        <w:t xml:space="preserve"> permitirá visualizar la información consolidada de forma detallada y resumida. La vista tipo tabla mostrará los registros de vacunas por municipio</w:t>
      </w:r>
      <w:r w:rsidR="003D7DD3" w:rsidRPr="00A2197D">
        <w:rPr>
          <w:rFonts w:ascii="Arial" w:hAnsi="Arial" w:cs="Arial"/>
          <w:sz w:val="24"/>
          <w:szCs w:val="24"/>
        </w:rPr>
        <w:t xml:space="preserve"> y sus respectivos detalles. </w:t>
      </w:r>
      <w:r w:rsidRPr="00A2197D">
        <w:rPr>
          <w:rFonts w:ascii="Arial" w:hAnsi="Arial" w:cs="Arial"/>
          <w:sz w:val="24"/>
          <w:szCs w:val="24"/>
        </w:rPr>
        <w:t xml:space="preserve">El tablero de control presentará gráficos e indicadores que faciliten el análisis de la disponibilidad de vacunas, </w:t>
      </w:r>
      <w:r w:rsidRPr="00A2197D">
        <w:rPr>
          <w:rFonts w:ascii="Arial" w:hAnsi="Arial" w:cs="Arial"/>
          <w:sz w:val="24"/>
          <w:szCs w:val="24"/>
        </w:rPr>
        <w:lastRenderedPageBreak/>
        <w:t>permitiendo identificar niveles de inventario, municipios con mayor demanda y posibles necesidades de distribución.</w:t>
      </w:r>
    </w:p>
    <w:p w14:paraId="7163A736" w14:textId="646FAAEF" w:rsidR="0063237A" w:rsidRPr="00A2197D" w:rsidRDefault="0063237A" w:rsidP="00C90134">
      <w:pPr>
        <w:spacing w:line="276" w:lineRule="auto"/>
        <w:jc w:val="both"/>
        <w:rPr>
          <w:rFonts w:ascii="Arial" w:hAnsi="Arial" w:cs="Arial"/>
          <w:sz w:val="24"/>
          <w:szCs w:val="24"/>
        </w:rPr>
      </w:pPr>
      <w:r w:rsidRPr="00A2197D">
        <w:rPr>
          <w:rFonts w:ascii="Arial" w:hAnsi="Arial" w:cs="Arial"/>
          <w:b/>
          <w:bCs/>
          <w:sz w:val="24"/>
          <w:szCs w:val="24"/>
        </w:rPr>
        <w:t>Consulta y toma de decisiones:</w:t>
      </w:r>
      <w:r w:rsidRPr="00A2197D">
        <w:rPr>
          <w:rFonts w:ascii="Arial" w:hAnsi="Arial" w:cs="Arial"/>
          <w:sz w:val="24"/>
          <w:szCs w:val="24"/>
        </w:rPr>
        <w:t xml:space="preserve"> </w:t>
      </w:r>
      <w:r w:rsidR="00D06D5C" w:rsidRPr="00D06D5C">
        <w:rPr>
          <w:rFonts w:ascii="Arial" w:hAnsi="Arial" w:cs="Arial"/>
          <w:sz w:val="24"/>
          <w:szCs w:val="24"/>
        </w:rPr>
        <w:t>representa el uso final de la información por parte de las autoridades de salud. Los datos centralizados permitirán apoyar la planificación, distribución y control de vacunas en el departamento de San Marcos. Además, facilitarán la identificación de centros de salud con mayor necesidad de abastecimiento, vacunas con bajo inventario o próximas a caducar, ayudando a tomar decisiones más rápidas, ordenadas y basadas en información actualizada.</w:t>
      </w:r>
    </w:p>
    <w:p w14:paraId="50388590" w14:textId="504D0580" w:rsidR="00CC08C5" w:rsidRDefault="0063237A" w:rsidP="00C90134">
      <w:pPr>
        <w:spacing w:line="276" w:lineRule="auto"/>
        <w:jc w:val="both"/>
        <w:rPr>
          <w:rFonts w:ascii="Arial" w:hAnsi="Arial" w:cs="Arial"/>
          <w:sz w:val="24"/>
          <w:szCs w:val="24"/>
        </w:rPr>
      </w:pPr>
      <w:r w:rsidRPr="00A2197D">
        <w:rPr>
          <w:rFonts w:ascii="Arial" w:hAnsi="Arial" w:cs="Arial"/>
          <w:sz w:val="24"/>
          <w:szCs w:val="24"/>
        </w:rPr>
        <w:t>Para el desarrollo del sistema se utilizarán herramientas propias del desarrollo web, considerando tecnologías para la interfaz de usuario, lógica del sistema, gestión de base de datos y administración del servidor. Asimismo, se contemplará el uso de herramientas de control de versiones, diseño de interfaces y pruebas funcionales, con el fin de garantizar un desarrollo ordenado, verificable y adaptable a las necesidades del proyecto.</w:t>
      </w:r>
    </w:p>
    <w:p w14:paraId="342F976D" w14:textId="7ACB2FC9" w:rsidR="00CC08C5" w:rsidRPr="00CC08C5" w:rsidRDefault="00C925A4">
      <w:pPr>
        <w:pStyle w:val="Ttulo2"/>
        <w:numPr>
          <w:ilvl w:val="0"/>
          <w:numId w:val="4"/>
        </w:numPr>
        <w:tabs>
          <w:tab w:val="num" w:pos="720"/>
        </w:tabs>
        <w:ind w:left="357" w:hanging="357"/>
      </w:pPr>
      <w:r>
        <w:t xml:space="preserve"> </w:t>
      </w:r>
      <w:bookmarkStart w:id="34" w:name="_Toc236848976"/>
      <w:r w:rsidR="00CC08C5" w:rsidRPr="00CC08C5">
        <w:t>Método</w:t>
      </w:r>
      <w:bookmarkEnd w:id="34"/>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Para el desarrollo del proyecto se utilizará la metodología Scrum, debido a que permite organizar el trabajo en ciclos cortos e incrementales, conocidos como sprints.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El rol de Product Owner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Developers serán los integrantes encargados del análisis, diseño, programación, pruebas y documentación del sistema.</w:t>
      </w:r>
    </w:p>
    <w:p w14:paraId="5A283E08" w14:textId="5269631F"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Product Backlog, el Sprint Backlog y el Incremento. El Product Backlog contendrá la lista priorizada de funcionalidades del sistema, tales como autenticación de </w:t>
      </w:r>
      <w:r w:rsidRPr="002F60A0">
        <w:rPr>
          <w:rFonts w:ascii="Arial" w:eastAsiaTheme="minorHAnsi" w:hAnsi="Arial" w:cs="Arial"/>
          <w:lang w:val="es-419" w:eastAsia="es-GT"/>
        </w:rPr>
        <w:lastRenderedPageBreak/>
        <w:t>usuarios, registro de vacunas, descarga de formatos, carga de información, vista tipo tabla y consultas.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Esta metodología se desarrollará a lo largo de cuatro Sprints adaptadas al contexto del proyecto, manteniendo relación directa con los objetivos específicos establecidos en el capítulo uno, verificando que se cumpla cada uno de ellos. Estos Sprints permitirán organizar el desarrollo de la aplicación web desde el levantamiento de requerimientos hasta la validación del sistema con usuarios.</w:t>
      </w:r>
    </w:p>
    <w:p w14:paraId="1921F364" w14:textId="7826FC6F" w:rsidR="00CC08C5" w:rsidRDefault="00B1459F" w:rsidP="00C90134">
      <w:pPr>
        <w:pStyle w:val="Descripcin"/>
        <w:keepNext/>
        <w:spacing w:line="276" w:lineRule="auto"/>
        <w:jc w:val="center"/>
      </w:pPr>
      <w:r>
        <w:rPr>
          <w:noProof/>
        </w:rPr>
        <w:drawing>
          <wp:anchor distT="0" distB="0" distL="114300" distR="114300" simplePos="0" relativeHeight="251660288" behindDoc="0" locked="0" layoutInCell="1" allowOverlap="1" wp14:anchorId="5BA32D1D" wp14:editId="64E40909">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t>Imagen</w:t>
      </w:r>
      <w:r w:rsidR="00CC08C5">
        <w:t xml:space="preserve"> 2.2</w:t>
      </w:r>
      <w:r w:rsidR="00C925A4">
        <w:t xml:space="preserve"> </w:t>
      </w:r>
      <w:r>
        <w:t>Metodología Scrum</w:t>
      </w:r>
    </w:p>
    <w:p w14:paraId="11930F50" w14:textId="321D3DE4" w:rsidR="00C925A4" w:rsidRDefault="00C925A4" w:rsidP="00C90134">
      <w:pPr>
        <w:keepNext/>
        <w:spacing w:after="0" w:line="276" w:lineRule="auto"/>
        <w:jc w:val="center"/>
      </w:pP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441C97">
      <w:pPr>
        <w:pStyle w:val="Ttulo3"/>
        <w:numPr>
          <w:ilvl w:val="0"/>
          <w:numId w:val="10"/>
        </w:numPr>
        <w:spacing w:after="0" w:line="276" w:lineRule="auto"/>
      </w:pPr>
      <w:bookmarkStart w:id="35" w:name="_Toc236848977"/>
      <w:r w:rsidRPr="002F60A0">
        <w:t>Sprint 1: levantamiento de requerimientos y definición del Product Backlog</w:t>
      </w:r>
      <w:bookmarkEnd w:id="35"/>
    </w:p>
    <w:p w14:paraId="0F09C4B7" w14:textId="4642E52C" w:rsidR="00CC08C5" w:rsidRPr="00CC08C5" w:rsidRDefault="00CC08C5" w:rsidP="00441C97">
      <w:pPr>
        <w:spacing w:line="276" w:lineRule="auto"/>
        <w:ind w:firstLine="360"/>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A1BBE51" w14:textId="63F0FA9B" w:rsidR="00315E1A" w:rsidRPr="00441C97" w:rsidRDefault="00CC08C5" w:rsidP="00441C97">
      <w:pPr>
        <w:pStyle w:val="Prrafodelista"/>
        <w:numPr>
          <w:ilvl w:val="0"/>
          <w:numId w:val="6"/>
        </w:numPr>
        <w:spacing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 xml:space="preserve">entrevistas o consultas con usuarios relacionados con el contexto del proyecto para conocer mejor sus necesidades, </w:t>
      </w:r>
      <w:r w:rsidR="0077273A" w:rsidRPr="0077273A">
        <w:rPr>
          <w:rFonts w:ascii="Arial" w:hAnsi="Arial" w:cs="Arial"/>
          <w:sz w:val="24"/>
          <w:szCs w:val="24"/>
        </w:rPr>
        <w:lastRenderedPageBreak/>
        <w:t>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441C97">
      <w:pPr>
        <w:pStyle w:val="Ttulo3"/>
        <w:numPr>
          <w:ilvl w:val="0"/>
          <w:numId w:val="11"/>
        </w:numPr>
        <w:spacing w:after="0" w:line="276" w:lineRule="auto"/>
      </w:pPr>
      <w:bookmarkStart w:id="36" w:name="_Toc236848978"/>
      <w:r w:rsidRPr="002F60A0">
        <w:t>Sprint 2: diseño funcional y diseño de la estructura del sistema</w:t>
      </w:r>
      <w:bookmarkEnd w:id="36"/>
    </w:p>
    <w:p w14:paraId="432BBC1A" w14:textId="15917773" w:rsidR="00CC08C5" w:rsidRPr="00CC08C5" w:rsidRDefault="00CC08C5" w:rsidP="00441C97">
      <w:pPr>
        <w:spacing w:line="276" w:lineRule="auto"/>
        <w:ind w:firstLine="360"/>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pPr>
        <w:pStyle w:val="Prrafodelista"/>
        <w:numPr>
          <w:ilvl w:val="0"/>
          <w:numId w:val="7"/>
        </w:numPr>
        <w:spacing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441C97">
      <w:pPr>
        <w:pStyle w:val="Ttulo3"/>
        <w:numPr>
          <w:ilvl w:val="0"/>
          <w:numId w:val="12"/>
        </w:numPr>
        <w:spacing w:after="0" w:line="276" w:lineRule="auto"/>
      </w:pPr>
      <w:bookmarkStart w:id="37" w:name="_Toc236848979"/>
      <w:r w:rsidRPr="002F60A0">
        <w:t>Sprint 3: desarrollo del sistema</w:t>
      </w:r>
      <w:bookmarkEnd w:id="37"/>
    </w:p>
    <w:p w14:paraId="30BCDF9D" w14:textId="5EE23425"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Este sprint concentrará la mayor parte del desarrollo funcional de la aplicación, abarcando la creación de la estructura inicial del sistema, el módulo de registro de vacunas y la vista tipo tabla para la consulta de la información.</w:t>
      </w:r>
    </w:p>
    <w:p w14:paraId="72B32422" w14:textId="7CD5B6D8"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registro de vacunas y en el formato estandarizado de ingreso de información, implementando los formularios necesarios para registrar vacunas disponibles, asociarlas con un centro de salud y clasificarlas según tipo y población objetivo; también se trabajará en la generación o descarga del formato en hoja de cálculo. Finalmente, se desarrollará la vista tipo tabla, donde se visualizará la información consolidada de las vacunas registradas, permitiendo consultar los datos por municipio, tipo de vacuna, población objetivo y cantidad disponible, e incorporando filtros de búsqueda para facilitar el análisis de la información.</w:t>
      </w:r>
    </w:p>
    <w:p w14:paraId="606EC886" w14:textId="0B28F4F8" w:rsidR="00441C97" w:rsidRPr="00441C97" w:rsidRDefault="00441C97" w:rsidP="00441C97">
      <w:pPr>
        <w:pStyle w:val="Prrafodelista"/>
        <w:numPr>
          <w:ilvl w:val="0"/>
          <w:numId w:val="38"/>
        </w:numPr>
        <w:spacing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framework de desarrollo para facilitar la estructura del proyecto, gestor de base de datos para almacenar la información de usuarios, vacunas, centros de salud, tipos de vacuna y </w:t>
      </w:r>
      <w:r w:rsidRPr="00441C97">
        <w:rPr>
          <w:rFonts w:ascii="Arial" w:hAnsi="Arial" w:cs="Arial"/>
          <w:sz w:val="24"/>
          <w:szCs w:val="24"/>
        </w:rPr>
        <w:lastRenderedPageBreak/>
        <w:t>población objetivo, sistema de control de versiones para guardar los cambios realizados y llevar un mejor control del avance durante el desarrollo, librerías para el manejo de archivos en hoja de cálculo que permitan generar, descargar o exportar formatos organizados de información, y pruebas funcionales para verificar que el ingreso de datos, la asociación con centros de salud, la descarga del formato, la tabla y los filtros de búsqueda funcionen correctamente.</w:t>
      </w:r>
    </w:p>
    <w:p w14:paraId="305FB4D4" w14:textId="173FA467" w:rsidR="00CC08C5" w:rsidRDefault="00441C97" w:rsidP="00441C97">
      <w:pPr>
        <w:pStyle w:val="Ttulo3"/>
        <w:numPr>
          <w:ilvl w:val="0"/>
          <w:numId w:val="13"/>
        </w:numPr>
        <w:spacing w:after="0" w:line="276" w:lineRule="auto"/>
      </w:pPr>
      <w:bookmarkStart w:id="38" w:name="_Toc236848980"/>
      <w:r w:rsidRPr="00441C97">
        <w:t>Sprint 4: elaboración de manuales, pruebas, validación y ajustes finales</w:t>
      </w:r>
      <w:bookmarkEnd w:id="38"/>
    </w:p>
    <w:p w14:paraId="04484D6C" w14:textId="414B2725"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33259D5A"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Asimismo, se realizarán pruebas funcionales del sistema para verificar que los módulos desarrollados cumplan con los objetivos propuestos. Se evaluará el registro de información, la actualización de datos, la descarga de formatos, la visualización tipo tabla y la correcta integración con la base de datos. Con base en los resultados, se realizarán los ajustes finales antes de la entrega del proyecto.</w:t>
      </w:r>
    </w:p>
    <w:p w14:paraId="7F686F6F" w14:textId="63A9C861" w:rsidR="00441C97" w:rsidRPr="00441C97" w:rsidRDefault="00441C97" w:rsidP="00441C97">
      <w:pPr>
        <w:pStyle w:val="Prrafodelista"/>
        <w:numPr>
          <w:ilvl w:val="0"/>
          <w:numId w:val="39"/>
        </w:numPr>
        <w:spacing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descarga de formatos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441C97">
      <w:pPr>
        <w:pStyle w:val="Ttulo2"/>
        <w:numPr>
          <w:ilvl w:val="0"/>
          <w:numId w:val="19"/>
        </w:numPr>
        <w:spacing w:before="240"/>
      </w:pPr>
      <w:bookmarkStart w:id="39" w:name="_Toc236848981"/>
      <w:r>
        <w:t xml:space="preserve"> </w:t>
      </w:r>
      <w:r w:rsidR="00CC08C5" w:rsidRPr="00CC08C5">
        <w:t>Análisis de viabilidad</w:t>
      </w:r>
      <w:bookmarkEnd w:id="39"/>
    </w:p>
    <w:p w14:paraId="6361FEDF" w14:textId="0281F69D" w:rsidR="00CC08C5" w:rsidRPr="00CC08C5" w:rsidRDefault="00BD5F05" w:rsidP="00BD5F05">
      <w:pPr>
        <w:spacing w:line="276" w:lineRule="auto"/>
        <w:ind w:firstLine="360"/>
        <w:jc w:val="both"/>
        <w:rPr>
          <w:rFonts w:ascii="Arial" w:hAnsi="Arial" w:cs="Arial"/>
          <w:sz w:val="24"/>
          <w:szCs w:val="24"/>
        </w:rPr>
      </w:pPr>
      <w:r w:rsidRPr="00EE768D">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BD5F05">
      <w:pPr>
        <w:pStyle w:val="Ttulo3"/>
        <w:numPr>
          <w:ilvl w:val="0"/>
          <w:numId w:val="20"/>
        </w:numPr>
        <w:spacing w:after="0" w:line="276" w:lineRule="auto"/>
      </w:pPr>
      <w:bookmarkStart w:id="40" w:name="_Toc236848982"/>
      <w:r w:rsidRPr="0077273A">
        <w:t>Factibilidad técnica</w:t>
      </w:r>
      <w:bookmarkEnd w:id="40"/>
    </w:p>
    <w:p w14:paraId="332F55C9" w14:textId="4AF0398E" w:rsidR="00BD5F05" w:rsidRPr="00EE768D" w:rsidRDefault="00BD5F05" w:rsidP="00BD5F05">
      <w:pPr>
        <w:spacing w:line="276" w:lineRule="auto"/>
        <w:ind w:firstLine="360"/>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 xml:space="preserve">acceso </w:t>
      </w:r>
      <w:r w:rsidRPr="00EE768D">
        <w:rPr>
          <w:rFonts w:ascii="Arial" w:hAnsi="Arial" w:cs="Arial"/>
          <w:sz w:val="24"/>
          <w:szCs w:val="24"/>
        </w:rPr>
        <w:lastRenderedPageBreak/>
        <w:t>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BD5F05">
      <w:pPr>
        <w:spacing w:line="278" w:lineRule="auto"/>
        <w:ind w:firstLine="360"/>
        <w:jc w:val="both"/>
        <w:rPr>
          <w:rFonts w:ascii="Arial" w:hAnsi="Arial" w:cs="Arial"/>
          <w:sz w:val="24"/>
          <w:szCs w:val="24"/>
        </w:rPr>
      </w:pPr>
      <w:r w:rsidRPr="00EE768D">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77777777" w:rsidR="00BD5F05" w:rsidRPr="00BD5F05" w:rsidRDefault="00BD5F05" w:rsidP="00BD5F05">
      <w:pPr>
        <w:spacing w:line="278" w:lineRule="auto"/>
        <w:ind w:firstLine="360"/>
        <w:jc w:val="both"/>
        <w:rPr>
          <w:rFonts w:ascii="Arial" w:hAnsi="Arial" w:cs="Arial"/>
          <w:sz w:val="24"/>
          <w:szCs w:val="24"/>
        </w:rPr>
      </w:pPr>
      <w:r w:rsidRPr="00EE768D">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1FA92606" w14:textId="712FE6D1" w:rsidR="0077273A"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BD5F05">
      <w:pPr>
        <w:pStyle w:val="Ttulo3"/>
        <w:numPr>
          <w:ilvl w:val="0"/>
          <w:numId w:val="21"/>
        </w:numPr>
        <w:spacing w:after="0" w:line="276" w:lineRule="auto"/>
      </w:pPr>
      <w:bookmarkStart w:id="41" w:name="_Toc236848983"/>
      <w:r w:rsidRPr="0077273A">
        <w:t>Factibilidad operativa</w:t>
      </w:r>
      <w:bookmarkEnd w:id="41"/>
    </w:p>
    <w:p w14:paraId="2A289EF7" w14:textId="7160C324"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El proyecto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 descarga de formatos, actualización de registros y consulta de la vista tipo tabla. Al tratarse de una aplicación web, el proceso de aprendizaje debe ser sencillo ya que la interfaz se diseñará de forma clara, accesible y orientada a las tareas principales del usuario.</w:t>
      </w:r>
    </w:p>
    <w:p w14:paraId="56CCA0EF"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Durante el levantamiento de información con el personal del Centro de Salud de San Marcos, se identificó una actitud positiva hacia la propuesta. El personal se mostró dispuesto a colaborar y manifestó interés en agilizar los procesos actuales de registro y control de vacunas, lo cual reduce el riesgo de que la herramienta caiga en desuso una vez implementada.</w:t>
      </w:r>
    </w:p>
    <w:p w14:paraId="0346C546"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lastRenderedPageBreak/>
        <w:t>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la distribución de vacunas. También ayudará a tener una visión más completa del estado de disponibilidad de vacunas en los distintos centros de salud.</w:t>
      </w:r>
    </w:p>
    <w:p w14:paraId="478563F0" w14:textId="4D0AB6BE" w:rsidR="0077273A"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consecuencia, considerando que el sistema responde a una necesidad operativa real, que su interfaz está orientada a facilitar el aprendizaje del personal mediante capacitación, y que se identificó receptividad y disposición por parte del personal del Centro de Salud de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BD5F05">
      <w:pPr>
        <w:pStyle w:val="Ttulo3"/>
        <w:numPr>
          <w:ilvl w:val="0"/>
          <w:numId w:val="22"/>
        </w:numPr>
        <w:spacing w:after="0" w:line="276" w:lineRule="auto"/>
      </w:pPr>
      <w:bookmarkStart w:id="42" w:name="_Toc236848984"/>
      <w:r w:rsidRPr="0077273A">
        <w:t>Factibilidad económica</w:t>
      </w:r>
      <w:bookmarkEnd w:id="42"/>
    </w:p>
    <w:p w14:paraId="4BA6992C" w14:textId="0963942E"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 Esta inversión no supondrá ningún gasto para el centro de salud, ya que el proyecto será donado en su totalidad por el equipo de desarrollo, incluyendo el pago del alojamiento durante seis meses.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1AFD4970" w:rsidR="0077273A"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Por ende, considerando que el desarrollo del sistema se apoya en herramientas de bajo costo o gratuitas, que la mano de obra será aportada por el equipo desarrollador y que los gastos de alojamiento serán cubiertos en su totalidad durante seis meses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681A5752" w:rsidR="0077273A" w:rsidRPr="0077273A" w:rsidRDefault="0077273A" w:rsidP="00BD5F05">
      <w:pPr>
        <w:pStyle w:val="Ttulo3"/>
        <w:numPr>
          <w:ilvl w:val="0"/>
          <w:numId w:val="23"/>
        </w:numPr>
        <w:spacing w:after="0" w:line="276" w:lineRule="auto"/>
      </w:pPr>
      <w:bookmarkStart w:id="43" w:name="_Toc236848985"/>
      <w:r w:rsidRPr="0077273A">
        <w:lastRenderedPageBreak/>
        <w:t>Factibilidad legal</w:t>
      </w:r>
      <w:bookmarkEnd w:id="43"/>
    </w:p>
    <w:p w14:paraId="5A9F08A6" w14:textId="5CD84D6F"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relación al aspecto legal, el desarrollo se ejecutará con la autorización del Centro de Salud de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disponibilidad de vacunas, no almacenará información personal sensible de pacientes, diagnósticos médicos ni expedientes clínicos individuales, por lo que se enfoca únicamente en información administrativa necesaria para mejorar el control y consulta de existencias.</w:t>
      </w:r>
    </w:p>
    <w:p w14:paraId="221BB780"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C5B7242"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Asimismo, el proyecto respetará los procedimientos institucionales del centro de salud y de las autoridades correspondientes del departamento de San Marcos,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049622E0" w14:textId="734D1CBB" w:rsidR="00BD5F05" w:rsidRDefault="00BD5F05" w:rsidP="0043758A">
      <w:pPr>
        <w:spacing w:line="278" w:lineRule="auto"/>
        <w:ind w:firstLine="360"/>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46DF94DB" w14:textId="77777777" w:rsidR="0043758A" w:rsidRPr="0077273A" w:rsidRDefault="0043758A" w:rsidP="0043758A">
      <w:pPr>
        <w:spacing w:line="278" w:lineRule="auto"/>
        <w:ind w:firstLine="360"/>
        <w:jc w:val="both"/>
        <w:rPr>
          <w:rFonts w:ascii="Arial" w:hAnsi="Arial" w:cs="Arial"/>
          <w:sz w:val="24"/>
          <w:szCs w:val="24"/>
        </w:rPr>
      </w:pPr>
    </w:p>
    <w:p w14:paraId="37E97EB7" w14:textId="77777777" w:rsidR="00BD5F05" w:rsidRPr="00BD5F05" w:rsidRDefault="00BD5F05" w:rsidP="00BD5F05">
      <w:pPr>
        <w:pStyle w:val="Ttulo3"/>
        <w:numPr>
          <w:ilvl w:val="0"/>
          <w:numId w:val="23"/>
        </w:numPr>
        <w:spacing w:after="0" w:line="276" w:lineRule="auto"/>
      </w:pPr>
      <w:r w:rsidRPr="00BD5F05">
        <w:t>Aspecto ético</w:t>
      </w:r>
    </w:p>
    <w:p w14:paraId="13AEF685"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El desarrollo del proyecto contempla la realización de entrevistas y visitas con el personal de los centros de salud del departamento de San Marcos, entre ellas la que ya se tiene programada con el encargado del centro de salud, con el fin de conocer de primera mano sus necesidades y validar el diseño de la solución. La participación del personal en estas actividades será voluntaria e informada, y la información compartida se utilizará exclusivamente con fines académicos relacionados con este proyecto.</w:t>
      </w:r>
    </w:p>
    <w:p w14:paraId="3A33FD18"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lastRenderedPageBreak/>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71920474" w:rsidR="00BD5F05" w:rsidRDefault="0043758A" w:rsidP="0043758A">
      <w:pPr>
        <w:spacing w:line="278" w:lineRule="auto"/>
        <w:ind w:firstLine="360"/>
        <w:jc w:val="both"/>
        <w:rPr>
          <w:rFonts w:ascii="Arial" w:hAnsi="Arial" w:cs="Arial"/>
          <w:sz w:val="24"/>
          <w:szCs w:val="24"/>
        </w:rPr>
      </w:pPr>
      <w:r>
        <w:rPr>
          <w:rFonts w:ascii="Arial" w:hAnsi="Arial" w:cs="Arial"/>
          <w:sz w:val="24"/>
          <w:szCs w:val="24"/>
        </w:rPr>
        <w:br w:type="page"/>
      </w:r>
    </w:p>
    <w:p w14:paraId="6AD8CAA6" w14:textId="2DD94B87" w:rsidR="006D65A1" w:rsidRDefault="006D65A1">
      <w:pPr>
        <w:pStyle w:val="Ttulo2"/>
        <w:numPr>
          <w:ilvl w:val="0"/>
          <w:numId w:val="24"/>
        </w:numPr>
      </w:pPr>
      <w:bookmarkStart w:id="44" w:name="_Toc236848986"/>
      <w:r>
        <w:lastRenderedPageBreak/>
        <w:t>Estimación de costos</w:t>
      </w:r>
      <w:bookmarkEnd w:id="44"/>
    </w:p>
    <w:p w14:paraId="2B9D7A4D" w14:textId="0ECB09D0"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Para el desarrollo del sistema web de gestión de vacunas del departamento de 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5% para cubrir variaciones menores de costo. Los montos se presentan en quetzales (Q) y se basan en precios de referencia del mercado.</w:t>
      </w:r>
    </w:p>
    <w:p w14:paraId="60BF7C23" w14:textId="703665CD" w:rsidR="006D65A1" w:rsidRDefault="006D65A1" w:rsidP="00C90134">
      <w:pPr>
        <w:pStyle w:val="Descripcin"/>
        <w:keepNext/>
        <w:spacing w:line="276" w:lineRule="auto"/>
        <w:jc w:val="center"/>
      </w:pPr>
      <w:r>
        <w:t>Tabla 2.1 Presupuesto del proyecto</w:t>
      </w:r>
    </w:p>
    <w:p w14:paraId="2D8D9D1B" w14:textId="114F7A4A" w:rsidR="006D65A1" w:rsidRDefault="006A78CF" w:rsidP="00C90134">
      <w:pPr>
        <w:keepNext/>
        <w:spacing w:line="276" w:lineRule="auto"/>
        <w:jc w:val="center"/>
      </w:pPr>
      <w:r w:rsidRPr="006A78CF">
        <w:rPr>
          <w:noProof/>
        </w:rPr>
        <w:drawing>
          <wp:inline distT="0" distB="0" distL="0" distR="0" wp14:anchorId="31132607" wp14:editId="72F35CFA">
            <wp:extent cx="5612130" cy="3310255"/>
            <wp:effectExtent l="0" t="0" r="7620" b="4445"/>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18"/>
                    <a:stretch>
                      <a:fillRect/>
                    </a:stretch>
                  </pic:blipFill>
                  <pic:spPr>
                    <a:xfrm>
                      <a:off x="0" y="0"/>
                      <a:ext cx="5612130" cy="3310255"/>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pPr>
        <w:pStyle w:val="Ttulo2"/>
        <w:numPr>
          <w:ilvl w:val="0"/>
          <w:numId w:val="25"/>
        </w:numPr>
      </w:pPr>
      <w:r>
        <w:lastRenderedPageBreak/>
        <w:t xml:space="preserve"> </w:t>
      </w:r>
      <w:bookmarkStart w:id="45" w:name="_Toc236848987"/>
      <w:r>
        <w:t>Cronograma de actividades</w:t>
      </w:r>
      <w:bookmarkEnd w:id="45"/>
    </w:p>
    <w:p w14:paraId="096D037A" w14:textId="0E0022E8"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El desarrollo del proyecto se llevará a cabo en un periodo de cuatro meses (dieciséis semanas), distribuido en las fases descritas en el apartado de método: levantamiento de requerimientos, diseño del sistema, los cuatro Sprints de desarrollo, pruebas con usuarios, capacitación y documentación, y entrega final. A continuación, se presenta el cronograma de actividades mediante un diagrama de Gantt.</w:t>
      </w:r>
    </w:p>
    <w:p w14:paraId="0E6BD235" w14:textId="5FD0B3C3" w:rsidR="006D65A1" w:rsidRDefault="006D65A1" w:rsidP="00C90134">
      <w:pPr>
        <w:pStyle w:val="Descripcin"/>
        <w:keepNext/>
        <w:spacing w:line="276" w:lineRule="auto"/>
        <w:jc w:val="center"/>
      </w:pPr>
      <w:r>
        <w:t>Ilustración 2.3. Diagrama de Gantt del proyecto</w:t>
      </w:r>
    </w:p>
    <w:p w14:paraId="69AF23F6" w14:textId="77777777" w:rsidR="006D65A1" w:rsidRDefault="006D65A1" w:rsidP="00C90134">
      <w:pPr>
        <w:keepNext/>
        <w:spacing w:line="276" w:lineRule="auto"/>
      </w:pPr>
      <w:r>
        <w:rPr>
          <w:noProof/>
          <w:lang w:val="es-419" w:eastAsia="es-GT"/>
        </w:rPr>
        <w:drawing>
          <wp:inline distT="0" distB="0" distL="0" distR="0" wp14:anchorId="30129A2D" wp14:editId="5959A24B">
            <wp:extent cx="5596467" cy="2564788"/>
            <wp:effectExtent l="0" t="0" r="4445" b="698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7644" cy="2569910"/>
                    </a:xfrm>
                    <a:prstGeom prst="rect">
                      <a:avLst/>
                    </a:prstGeom>
                    <a:noFill/>
                  </pic:spPr>
                </pic:pic>
              </a:graphicData>
            </a:graphic>
          </wp:inline>
        </w:drawing>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5A869824" w:rsidR="009B0BF7" w:rsidRPr="009B0BF7" w:rsidRDefault="009B0BF7" w:rsidP="00C90134">
      <w:pPr>
        <w:spacing w:line="276" w:lineRule="auto"/>
        <w:rPr>
          <w:lang w:val="es-419" w:eastAsia="es-GT"/>
        </w:rPr>
      </w:pPr>
    </w:p>
    <w:sectPr w:rsidR="009B0BF7" w:rsidRPr="009B0BF7" w:rsidSect="00D06D5C">
      <w:headerReference w:type="default" r:id="rId20"/>
      <w:pgSz w:w="12240" w:h="15840"/>
      <w:pgMar w:top="1417" w:right="1701" w:bottom="1417" w:left="1701" w:header="708" w:footer="708"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F583AB" w14:textId="77777777" w:rsidR="00101222" w:rsidRDefault="00101222" w:rsidP="00D81F47">
      <w:pPr>
        <w:spacing w:after="0" w:line="240" w:lineRule="auto"/>
      </w:pPr>
      <w:r>
        <w:separator/>
      </w:r>
    </w:p>
  </w:endnote>
  <w:endnote w:type="continuationSeparator" w:id="0">
    <w:p w14:paraId="56C81FA1" w14:textId="77777777" w:rsidR="00101222" w:rsidRDefault="00101222"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801EE1" w14:textId="77777777" w:rsidR="00101222" w:rsidRDefault="00101222" w:rsidP="00D81F47">
      <w:pPr>
        <w:spacing w:after="0" w:line="240" w:lineRule="auto"/>
      </w:pPr>
      <w:r>
        <w:separator/>
      </w:r>
    </w:p>
  </w:footnote>
  <w:footnote w:type="continuationSeparator" w:id="0">
    <w:p w14:paraId="11FD3027" w14:textId="77777777" w:rsidR="00101222" w:rsidRDefault="00101222"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CC0D9" w14:textId="1F2D15FB" w:rsidR="00D06D5C" w:rsidRDefault="00D06D5C" w:rsidP="007B3448">
    <w:pPr>
      <w:pStyle w:val="Encabezado"/>
      <w:jc w:val="right"/>
    </w:pPr>
    <w:r>
      <w:fldChar w:fldCharType="begin"/>
    </w:r>
    <w:r>
      <w:instrText xml:space="preserve"> STYLEREF  "Título 2"  \* MERGEFORMAT </w:instrTex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20C377E0" w:rsidR="007B3448" w:rsidRDefault="00000000" w:rsidP="007B3448">
    <w:pPr>
      <w:pStyle w:val="Encabezado"/>
      <w:pBdr>
        <w:bottom w:val="single" w:sz="4" w:space="1" w:color="auto"/>
      </w:pBdr>
      <w:jc w:val="right"/>
    </w:pPr>
    <w:fldSimple w:instr=" STYLEREF  &quot;Título 2&quot;  \* MERGEFORMAT ">
      <w:r w:rsidR="0043758A">
        <w:rPr>
          <w:noProof/>
        </w:rPr>
        <w:t>Cronograma de actividades</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0C47D" w14:textId="0A7E80A6" w:rsidR="006D65A1" w:rsidRDefault="00D06D5C" w:rsidP="00D06D5C">
    <w:pPr>
      <w:pStyle w:val="Encabezado"/>
      <w:pBdr>
        <w:bottom w:val="single" w:sz="4" w:space="1" w:color="auto"/>
      </w:pBdr>
    </w:pPr>
    <w:r>
      <w:t>Capítulo 1: Marco contextual y conceptual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9E33CA0"/>
    <w:multiLevelType w:val="multilevel"/>
    <w:tmpl w:val="F198E13C"/>
    <w:lvl w:ilvl="0">
      <w:start w:val="1"/>
      <w:numFmt w:val="none"/>
      <w:lvlText w:val="2.4 "/>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BCB6D57"/>
    <w:multiLevelType w:val="multilevel"/>
    <w:tmpl w:val="666EFDD8"/>
    <w:lvl w:ilvl="0">
      <w:start w:val="1"/>
      <w:numFmt w:val="none"/>
      <w:lvlText w:val="2.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C3A1AF5"/>
    <w:multiLevelType w:val="hybridMultilevel"/>
    <w:tmpl w:val="A5D443C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2"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0FA1D4C"/>
    <w:multiLevelType w:val="hybridMultilevel"/>
    <w:tmpl w:val="45622B24"/>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8"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6D0F1BAC"/>
    <w:multiLevelType w:val="hybridMultilevel"/>
    <w:tmpl w:val="A7EED8E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4" w15:restartNumberingAfterBreak="0">
    <w:nsid w:val="6E074025"/>
    <w:multiLevelType w:val="hybridMultilevel"/>
    <w:tmpl w:val="2368BBA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5"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8AE0BE1"/>
    <w:multiLevelType w:val="multilevel"/>
    <w:tmpl w:val="A6C8C952"/>
    <w:lvl w:ilvl="0">
      <w:start w:val="1"/>
      <w:numFmt w:val="none"/>
      <w:lvlText w:val="2.2.6"/>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415201054">
    <w:abstractNumId w:val="35"/>
  </w:num>
  <w:num w:numId="2" w16cid:durableId="243533561">
    <w:abstractNumId w:val="10"/>
  </w:num>
  <w:num w:numId="3" w16cid:durableId="1469515346">
    <w:abstractNumId w:val="3"/>
  </w:num>
  <w:num w:numId="4" w16cid:durableId="1914852019">
    <w:abstractNumId w:val="14"/>
  </w:num>
  <w:num w:numId="5" w16cid:durableId="1322200411">
    <w:abstractNumId w:val="0"/>
  </w:num>
  <w:num w:numId="6" w16cid:durableId="821653069">
    <w:abstractNumId w:val="27"/>
  </w:num>
  <w:num w:numId="7" w16cid:durableId="311720556">
    <w:abstractNumId w:val="11"/>
  </w:num>
  <w:num w:numId="8" w16cid:durableId="1854416907">
    <w:abstractNumId w:val="33"/>
  </w:num>
  <w:num w:numId="9" w16cid:durableId="999309951">
    <w:abstractNumId w:val="19"/>
  </w:num>
  <w:num w:numId="10" w16cid:durableId="195705998">
    <w:abstractNumId w:val="30"/>
  </w:num>
  <w:num w:numId="11" w16cid:durableId="1539128562">
    <w:abstractNumId w:val="17"/>
  </w:num>
  <w:num w:numId="12" w16cid:durableId="1488128612">
    <w:abstractNumId w:val="29"/>
  </w:num>
  <w:num w:numId="13" w16cid:durableId="480074198">
    <w:abstractNumId w:val="1"/>
  </w:num>
  <w:num w:numId="14" w16cid:durableId="98263567">
    <w:abstractNumId w:val="16"/>
  </w:num>
  <w:num w:numId="15" w16cid:durableId="1318652468">
    <w:abstractNumId w:val="8"/>
  </w:num>
  <w:num w:numId="16" w16cid:durableId="1749304052">
    <w:abstractNumId w:val="9"/>
  </w:num>
  <w:num w:numId="17" w16cid:durableId="1519391436">
    <w:abstractNumId w:val="36"/>
  </w:num>
  <w:num w:numId="18" w16cid:durableId="662709369">
    <w:abstractNumId w:val="34"/>
  </w:num>
  <w:num w:numId="19" w16cid:durableId="924806237">
    <w:abstractNumId w:val="24"/>
  </w:num>
  <w:num w:numId="20" w16cid:durableId="514542945">
    <w:abstractNumId w:val="23"/>
  </w:num>
  <w:num w:numId="21" w16cid:durableId="2145921851">
    <w:abstractNumId w:val="28"/>
  </w:num>
  <w:num w:numId="22" w16cid:durableId="1140073770">
    <w:abstractNumId w:val="21"/>
  </w:num>
  <w:num w:numId="23" w16cid:durableId="1047728909">
    <w:abstractNumId w:val="25"/>
  </w:num>
  <w:num w:numId="24" w16cid:durableId="1211265753">
    <w:abstractNumId w:val="6"/>
  </w:num>
  <w:num w:numId="25" w16cid:durableId="1474105065">
    <w:abstractNumId w:val="13"/>
  </w:num>
  <w:num w:numId="26" w16cid:durableId="1836994511">
    <w:abstractNumId w:val="37"/>
  </w:num>
  <w:num w:numId="27" w16cid:durableId="1165634601">
    <w:abstractNumId w:val="4"/>
  </w:num>
  <w:num w:numId="28" w16cid:durableId="2109347819">
    <w:abstractNumId w:val="2"/>
  </w:num>
  <w:num w:numId="29" w16cid:durableId="376976535">
    <w:abstractNumId w:val="22"/>
  </w:num>
  <w:num w:numId="30" w16cid:durableId="401947118">
    <w:abstractNumId w:val="20"/>
  </w:num>
  <w:num w:numId="31" w16cid:durableId="1396245883">
    <w:abstractNumId w:val="31"/>
  </w:num>
  <w:num w:numId="32" w16cid:durableId="701050569">
    <w:abstractNumId w:val="18"/>
  </w:num>
  <w:num w:numId="33" w16cid:durableId="1447433111">
    <w:abstractNumId w:val="12"/>
  </w:num>
  <w:num w:numId="34" w16cid:durableId="1584142844">
    <w:abstractNumId w:val="38"/>
  </w:num>
  <w:num w:numId="35" w16cid:durableId="385685497">
    <w:abstractNumId w:val="26"/>
  </w:num>
  <w:num w:numId="36" w16cid:durableId="225461583">
    <w:abstractNumId w:val="15"/>
  </w:num>
  <w:num w:numId="37" w16cid:durableId="199242892">
    <w:abstractNumId w:val="5"/>
  </w:num>
  <w:num w:numId="38" w16cid:durableId="565457501">
    <w:abstractNumId w:val="32"/>
  </w:num>
  <w:num w:numId="39" w16cid:durableId="1144783402">
    <w:abstractNumId w:val="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23E95"/>
    <w:rsid w:val="000327A5"/>
    <w:rsid w:val="00062FF5"/>
    <w:rsid w:val="000B5262"/>
    <w:rsid w:val="00101222"/>
    <w:rsid w:val="00122E7B"/>
    <w:rsid w:val="001415E0"/>
    <w:rsid w:val="00155DB5"/>
    <w:rsid w:val="00186555"/>
    <w:rsid w:val="0019243C"/>
    <w:rsid w:val="00221C77"/>
    <w:rsid w:val="002323D1"/>
    <w:rsid w:val="00237F26"/>
    <w:rsid w:val="002613CA"/>
    <w:rsid w:val="00266643"/>
    <w:rsid w:val="002A3A40"/>
    <w:rsid w:val="002A79D8"/>
    <w:rsid w:val="002D470E"/>
    <w:rsid w:val="002D56EE"/>
    <w:rsid w:val="002F60A0"/>
    <w:rsid w:val="002F74AD"/>
    <w:rsid w:val="00315E1A"/>
    <w:rsid w:val="00347F0B"/>
    <w:rsid w:val="00394950"/>
    <w:rsid w:val="003D4384"/>
    <w:rsid w:val="003D4BC9"/>
    <w:rsid w:val="003D7DD3"/>
    <w:rsid w:val="00435D92"/>
    <w:rsid w:val="0043758A"/>
    <w:rsid w:val="00441C97"/>
    <w:rsid w:val="0044325B"/>
    <w:rsid w:val="00447947"/>
    <w:rsid w:val="00453625"/>
    <w:rsid w:val="004567BE"/>
    <w:rsid w:val="0049545B"/>
    <w:rsid w:val="004B351E"/>
    <w:rsid w:val="004B704F"/>
    <w:rsid w:val="004D1ADE"/>
    <w:rsid w:val="00514F68"/>
    <w:rsid w:val="00531F2C"/>
    <w:rsid w:val="00551CD2"/>
    <w:rsid w:val="00592A17"/>
    <w:rsid w:val="005C24CF"/>
    <w:rsid w:val="00630428"/>
    <w:rsid w:val="0063237A"/>
    <w:rsid w:val="00637B70"/>
    <w:rsid w:val="006A78CF"/>
    <w:rsid w:val="006D65A1"/>
    <w:rsid w:val="00714995"/>
    <w:rsid w:val="00721D30"/>
    <w:rsid w:val="00737785"/>
    <w:rsid w:val="0077273A"/>
    <w:rsid w:val="0078017D"/>
    <w:rsid w:val="00793F2A"/>
    <w:rsid w:val="00797B91"/>
    <w:rsid w:val="007B3448"/>
    <w:rsid w:val="007E0FDF"/>
    <w:rsid w:val="007F67C9"/>
    <w:rsid w:val="008379F8"/>
    <w:rsid w:val="00875D87"/>
    <w:rsid w:val="008A03D3"/>
    <w:rsid w:val="008C0897"/>
    <w:rsid w:val="008F24C3"/>
    <w:rsid w:val="00903611"/>
    <w:rsid w:val="00915C36"/>
    <w:rsid w:val="0093163B"/>
    <w:rsid w:val="0093749B"/>
    <w:rsid w:val="0094054F"/>
    <w:rsid w:val="009A14E4"/>
    <w:rsid w:val="009B0BF7"/>
    <w:rsid w:val="009B1838"/>
    <w:rsid w:val="009D20C5"/>
    <w:rsid w:val="00A2197D"/>
    <w:rsid w:val="00A56537"/>
    <w:rsid w:val="00B13853"/>
    <w:rsid w:val="00B1459F"/>
    <w:rsid w:val="00B734A1"/>
    <w:rsid w:val="00BA680C"/>
    <w:rsid w:val="00BD5F05"/>
    <w:rsid w:val="00BE047A"/>
    <w:rsid w:val="00C344AA"/>
    <w:rsid w:val="00C90134"/>
    <w:rsid w:val="00C925A4"/>
    <w:rsid w:val="00CC08C5"/>
    <w:rsid w:val="00CE431F"/>
    <w:rsid w:val="00D0093D"/>
    <w:rsid w:val="00D06D5C"/>
    <w:rsid w:val="00D35786"/>
    <w:rsid w:val="00D40BD0"/>
    <w:rsid w:val="00D81F47"/>
    <w:rsid w:val="00D85C3F"/>
    <w:rsid w:val="00D926E8"/>
    <w:rsid w:val="00DA6704"/>
    <w:rsid w:val="00DA7D4D"/>
    <w:rsid w:val="00DC7006"/>
    <w:rsid w:val="00DD3BC3"/>
    <w:rsid w:val="00E06F4A"/>
    <w:rsid w:val="00E16271"/>
    <w:rsid w:val="00E519B0"/>
    <w:rsid w:val="00E5539A"/>
    <w:rsid w:val="00E7416E"/>
    <w:rsid w:val="00F631EB"/>
    <w:rsid w:val="00F754BB"/>
    <w:rsid w:val="00F85237"/>
    <w:rsid w:val="00F87AB3"/>
    <w:rsid w:val="00FA6384"/>
    <w:rsid w:val="00FC2D3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22</Pages>
  <Words>7041</Words>
  <Characters>38730</Characters>
  <Application>Microsoft Office Word</Application>
  <DocSecurity>0</DocSecurity>
  <Lines>322</Lines>
  <Paragraphs>91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García</cp:lastModifiedBy>
  <cp:revision>31</cp:revision>
  <cp:lastPrinted>2026-06-10T16:19:00Z</cp:lastPrinted>
  <dcterms:created xsi:type="dcterms:W3CDTF">2026-06-10T01:43:00Z</dcterms:created>
  <dcterms:modified xsi:type="dcterms:W3CDTF">2026-08-06T02:19:00Z</dcterms:modified>
</cp:coreProperties>
</file>