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30F8F" w14:textId="197B4550" w:rsidR="001415E0" w:rsidRPr="00A2197D" w:rsidRDefault="001415E0" w:rsidP="00E01B60">
      <w:pPr>
        <w:spacing w:line="276" w:lineRule="auto"/>
        <w:ind w:left="1416" w:hanging="708"/>
        <w:jc w:val="center"/>
        <w:rPr>
          <w:rFonts w:ascii="Arial" w:hAnsi="Arial" w:cs="Arial"/>
          <w:sz w:val="24"/>
          <w:szCs w:val="24"/>
        </w:rPr>
      </w:pPr>
      <w:bookmarkStart w:id="0" w:name="_Hlk208025511"/>
      <w:r w:rsidRPr="00A2197D">
        <w:rPr>
          <w:rFonts w:ascii="Arial" w:hAnsi="Arial" w:cs="Arial"/>
          <w:sz w:val="24"/>
          <w:szCs w:val="24"/>
        </w:rPr>
        <w:t>UNIVERSIDAD MESOAMERICANA</w:t>
      </w:r>
    </w:p>
    <w:p w14:paraId="4CE883DE"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QUETZALTENANGO</w:t>
      </w:r>
    </w:p>
    <w:p w14:paraId="0F17A7DB" w14:textId="77777777"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FACULTAD DE INGENIERÍA</w:t>
      </w:r>
    </w:p>
    <w:p w14:paraId="198F259F" w14:textId="701D1BF3" w:rsidR="001415E0" w:rsidRPr="00A2197D" w:rsidRDefault="001415E0" w:rsidP="00082720">
      <w:pPr>
        <w:spacing w:line="276" w:lineRule="auto"/>
        <w:ind w:left="708"/>
        <w:jc w:val="center"/>
        <w:rPr>
          <w:rFonts w:ascii="Arial" w:hAnsi="Arial" w:cs="Arial"/>
          <w:sz w:val="24"/>
          <w:szCs w:val="24"/>
        </w:rPr>
      </w:pPr>
      <w:r w:rsidRPr="00A2197D">
        <w:rPr>
          <w:rFonts w:ascii="Arial" w:hAnsi="Arial" w:cs="Arial"/>
          <w:sz w:val="24"/>
          <w:szCs w:val="24"/>
        </w:rPr>
        <w:t>INGENIERÍA EN SISTEMAS</w:t>
      </w:r>
      <w:r w:rsidR="00FD25D6">
        <w:rPr>
          <w:rFonts w:ascii="Arial" w:hAnsi="Arial" w:cs="Arial"/>
          <w:sz w:val="24"/>
          <w:szCs w:val="24"/>
        </w:rPr>
        <w:t xml:space="preserve"> INFORMÁTICA Y CIENCIAS DE LA COMPUTACIÓN</w:t>
      </w:r>
    </w:p>
    <w:p w14:paraId="23A30CEB" w14:textId="77777777" w:rsidR="001415E0" w:rsidRPr="00A2197D" w:rsidRDefault="001415E0" w:rsidP="00C90134">
      <w:pPr>
        <w:spacing w:line="276" w:lineRule="auto"/>
        <w:ind w:firstLineChars="720" w:firstLine="1728"/>
        <w:jc w:val="center"/>
        <w:rPr>
          <w:rFonts w:ascii="Arial" w:hAnsi="Arial" w:cs="Arial"/>
          <w:sz w:val="24"/>
          <w:szCs w:val="24"/>
        </w:rPr>
      </w:pPr>
      <w:r w:rsidRPr="00A2197D">
        <w:rPr>
          <w:rFonts w:ascii="Arial" w:hAnsi="Arial" w:cs="Arial"/>
          <w:noProof/>
          <w:sz w:val="24"/>
          <w:szCs w:val="24"/>
        </w:rPr>
        <w:drawing>
          <wp:anchor distT="0" distB="0" distL="114300" distR="114300" simplePos="0" relativeHeight="251659264" behindDoc="1" locked="0" layoutInCell="1" allowOverlap="1" wp14:anchorId="7EEC71DB" wp14:editId="08C5708B">
            <wp:simplePos x="0" y="0"/>
            <wp:positionH relativeFrom="margin">
              <wp:align>center</wp:align>
            </wp:positionH>
            <wp:positionV relativeFrom="paragraph">
              <wp:posOffset>1270</wp:posOffset>
            </wp:positionV>
            <wp:extent cx="1924050" cy="2082800"/>
            <wp:effectExtent l="0" t="0" r="0" b="0"/>
            <wp:wrapTight wrapText="bothSides">
              <wp:wrapPolygon edited="0">
                <wp:start x="9410" y="198"/>
                <wp:lineTo x="5988" y="4741"/>
                <wp:lineTo x="5133" y="6520"/>
                <wp:lineTo x="4491" y="9680"/>
                <wp:lineTo x="4705" y="10076"/>
                <wp:lineTo x="7699" y="10076"/>
                <wp:lineTo x="1925" y="10866"/>
                <wp:lineTo x="1069" y="11261"/>
                <wp:lineTo x="1283" y="20941"/>
                <wp:lineTo x="20103" y="20941"/>
                <wp:lineTo x="20103" y="16990"/>
                <wp:lineTo x="19889" y="13829"/>
                <wp:lineTo x="19248" y="13237"/>
                <wp:lineTo x="20103" y="11459"/>
                <wp:lineTo x="19248" y="11063"/>
                <wp:lineTo x="11121" y="10076"/>
                <wp:lineTo x="16681" y="10076"/>
                <wp:lineTo x="17323" y="9680"/>
                <wp:lineTo x="16467" y="6717"/>
                <wp:lineTo x="15184" y="4544"/>
                <wp:lineTo x="11976" y="198"/>
                <wp:lineTo x="9410" y="198"/>
              </wp:wrapPolygon>
            </wp:wrapTight>
            <wp:docPr id="2" name="Imagen 2" descr="Universidad Mesoameri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Mesoamericana"/>
                    <pic:cNvPicPr>
                      <a:picLocks noChangeAspect="1" noChangeArrowheads="1"/>
                    </pic:cNvPicPr>
                  </pic:nvPicPr>
                  <pic:blipFill rotWithShape="1">
                    <a:blip r:embed="rId8">
                      <a:extLst>
                        <a:ext uri="{28A0092B-C50C-407E-A947-70E740481C1C}">
                          <a14:useLocalDpi xmlns:a14="http://schemas.microsoft.com/office/drawing/2010/main" val="0"/>
                        </a:ext>
                      </a:extLst>
                    </a:blip>
                    <a:srcRect l="19512" t="6302" r="19106" b="7834"/>
                    <a:stretch/>
                  </pic:blipFill>
                  <pic:spPr bwMode="auto">
                    <a:xfrm>
                      <a:off x="0" y="0"/>
                      <a:ext cx="1924050" cy="208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1336A23" w14:textId="77777777" w:rsidR="001415E0" w:rsidRPr="00A2197D" w:rsidRDefault="001415E0" w:rsidP="00C90134">
      <w:pPr>
        <w:spacing w:line="276" w:lineRule="auto"/>
        <w:ind w:firstLineChars="720" w:firstLine="1728"/>
        <w:jc w:val="center"/>
        <w:rPr>
          <w:rFonts w:ascii="Arial" w:hAnsi="Arial" w:cs="Arial"/>
          <w:sz w:val="24"/>
          <w:szCs w:val="24"/>
        </w:rPr>
      </w:pPr>
    </w:p>
    <w:p w14:paraId="6C7BA797" w14:textId="77777777" w:rsidR="001415E0" w:rsidRPr="00A2197D" w:rsidRDefault="001415E0" w:rsidP="00C90134">
      <w:pPr>
        <w:spacing w:line="276" w:lineRule="auto"/>
        <w:ind w:firstLineChars="720" w:firstLine="1728"/>
        <w:jc w:val="center"/>
        <w:rPr>
          <w:rFonts w:ascii="Arial" w:hAnsi="Arial" w:cs="Arial"/>
          <w:sz w:val="24"/>
          <w:szCs w:val="24"/>
        </w:rPr>
      </w:pPr>
    </w:p>
    <w:p w14:paraId="5ED934C1" w14:textId="77777777" w:rsidR="001415E0" w:rsidRPr="00A2197D" w:rsidRDefault="001415E0" w:rsidP="00C90134">
      <w:pPr>
        <w:spacing w:line="276" w:lineRule="auto"/>
        <w:ind w:firstLineChars="720" w:firstLine="1728"/>
        <w:jc w:val="center"/>
        <w:rPr>
          <w:rFonts w:ascii="Arial" w:hAnsi="Arial" w:cs="Arial"/>
          <w:sz w:val="24"/>
          <w:szCs w:val="24"/>
        </w:rPr>
      </w:pPr>
    </w:p>
    <w:p w14:paraId="4DC9B557" w14:textId="77777777" w:rsidR="001415E0" w:rsidRPr="00A2197D" w:rsidRDefault="001415E0" w:rsidP="00C90134">
      <w:pPr>
        <w:spacing w:line="276" w:lineRule="auto"/>
        <w:ind w:firstLineChars="720" w:firstLine="1728"/>
        <w:jc w:val="center"/>
        <w:rPr>
          <w:rFonts w:ascii="Arial" w:hAnsi="Arial" w:cs="Arial"/>
          <w:sz w:val="24"/>
          <w:szCs w:val="24"/>
        </w:rPr>
      </w:pPr>
    </w:p>
    <w:p w14:paraId="4E3EB3A8" w14:textId="77777777" w:rsidR="001415E0" w:rsidRPr="00A2197D" w:rsidRDefault="001415E0" w:rsidP="00C90134">
      <w:pPr>
        <w:spacing w:line="276" w:lineRule="auto"/>
        <w:ind w:firstLineChars="720" w:firstLine="1728"/>
        <w:jc w:val="center"/>
        <w:rPr>
          <w:rFonts w:ascii="Arial" w:hAnsi="Arial" w:cs="Arial"/>
          <w:sz w:val="24"/>
          <w:szCs w:val="24"/>
        </w:rPr>
      </w:pPr>
    </w:p>
    <w:p w14:paraId="4D591AFD" w14:textId="77777777" w:rsidR="001415E0" w:rsidRPr="00A2197D" w:rsidRDefault="001415E0" w:rsidP="00C90134">
      <w:pPr>
        <w:spacing w:line="276" w:lineRule="auto"/>
        <w:ind w:firstLineChars="720" w:firstLine="1728"/>
        <w:jc w:val="center"/>
        <w:rPr>
          <w:rFonts w:ascii="Arial" w:hAnsi="Arial" w:cs="Arial"/>
          <w:sz w:val="24"/>
          <w:szCs w:val="24"/>
        </w:rPr>
      </w:pPr>
    </w:p>
    <w:p w14:paraId="6E6D35AC" w14:textId="291EC61C" w:rsidR="001415E0" w:rsidRPr="00A2197D" w:rsidRDefault="001415E0" w:rsidP="00C90134">
      <w:pPr>
        <w:tabs>
          <w:tab w:val="left" w:pos="7260"/>
        </w:tabs>
        <w:spacing w:line="276" w:lineRule="auto"/>
        <w:ind w:firstLineChars="720" w:firstLine="1728"/>
        <w:jc w:val="center"/>
        <w:rPr>
          <w:rFonts w:ascii="Arial" w:hAnsi="Arial" w:cs="Arial"/>
          <w:sz w:val="24"/>
          <w:szCs w:val="24"/>
        </w:rPr>
      </w:pPr>
    </w:p>
    <w:p w14:paraId="649BD2DC" w14:textId="7B668132" w:rsidR="00221C77" w:rsidRDefault="002E3CCB" w:rsidP="00FD25D6">
      <w:pPr>
        <w:tabs>
          <w:tab w:val="left" w:pos="7260"/>
        </w:tabs>
        <w:spacing w:line="276" w:lineRule="auto"/>
        <w:jc w:val="center"/>
        <w:rPr>
          <w:rFonts w:ascii="Arial" w:hAnsi="Arial" w:cs="Arial"/>
          <w:b/>
          <w:bCs/>
          <w:sz w:val="24"/>
          <w:szCs w:val="24"/>
        </w:rPr>
      </w:pPr>
      <w:r w:rsidRPr="002E3CCB">
        <w:rPr>
          <w:rFonts w:ascii="Arial" w:hAnsi="Arial" w:cs="Arial"/>
          <w:b/>
          <w:bCs/>
          <w:sz w:val="24"/>
          <w:szCs w:val="24"/>
        </w:rPr>
        <w:t>IMPLEMENTACIÓN DE UNA APLICACIÓN WEB PARA EL REGISTRO DE PRODUCCIÓN DE VACUNACIÓN Y LA AUTOMATIZACIÓN DE INFORMES DE COBERTURA EN LA DDRISS DEL DEPARTAMENTO DE SAN</w:t>
      </w:r>
      <w:r>
        <w:rPr>
          <w:rFonts w:ascii="Arial" w:hAnsi="Arial" w:cs="Arial"/>
          <w:b/>
          <w:bCs/>
          <w:sz w:val="24"/>
          <w:szCs w:val="24"/>
        </w:rPr>
        <w:t xml:space="preserve"> </w:t>
      </w:r>
      <w:r w:rsidRPr="002E3CCB">
        <w:rPr>
          <w:rFonts w:ascii="Arial" w:hAnsi="Arial" w:cs="Arial"/>
          <w:b/>
          <w:bCs/>
          <w:sz w:val="24"/>
          <w:szCs w:val="24"/>
        </w:rPr>
        <w:t>MAR</w:t>
      </w:r>
      <w:r w:rsidR="00CC08C5" w:rsidRPr="00F34B23">
        <w:rPr>
          <w:rFonts w:ascii="Arial" w:hAnsi="Arial" w:cs="Arial"/>
          <w:b/>
          <w:bCs/>
          <w:sz w:val="24"/>
          <w:szCs w:val="24"/>
        </w:rPr>
        <w:t>COS</w:t>
      </w:r>
    </w:p>
    <w:p w14:paraId="0A2CF2BA" w14:textId="77777777" w:rsidR="00E7416E" w:rsidRPr="00A2197D" w:rsidRDefault="00E7416E" w:rsidP="00221C77">
      <w:pPr>
        <w:tabs>
          <w:tab w:val="left" w:pos="7260"/>
        </w:tabs>
        <w:spacing w:line="276" w:lineRule="auto"/>
        <w:jc w:val="center"/>
        <w:rPr>
          <w:rFonts w:ascii="Arial" w:hAnsi="Arial" w:cs="Arial"/>
          <w:b/>
          <w:bCs/>
          <w:sz w:val="24"/>
          <w:szCs w:val="24"/>
        </w:rPr>
      </w:pPr>
    </w:p>
    <w:p w14:paraId="12BEF479" w14:textId="77777777" w:rsidR="00590A92" w:rsidRPr="00A2197D" w:rsidRDefault="00590A92" w:rsidP="00590A92">
      <w:pPr>
        <w:tabs>
          <w:tab w:val="left" w:pos="7260"/>
        </w:tabs>
        <w:spacing w:line="276" w:lineRule="auto"/>
        <w:jc w:val="center"/>
        <w:rPr>
          <w:rFonts w:ascii="Arial" w:hAnsi="Arial" w:cs="Arial"/>
          <w:b/>
          <w:bCs/>
          <w:sz w:val="24"/>
          <w:szCs w:val="24"/>
        </w:rPr>
      </w:pPr>
      <w:bookmarkStart w:id="1" w:name="_Hlk237023095"/>
      <w:r w:rsidRPr="00A2197D">
        <w:rPr>
          <w:rFonts w:ascii="Arial" w:hAnsi="Arial" w:cs="Arial"/>
          <w:b/>
          <w:bCs/>
          <w:sz w:val="24"/>
          <w:szCs w:val="24"/>
        </w:rPr>
        <w:t>ANDREA GABRIELA LÓPEZ HIDALGO</w:t>
      </w:r>
    </w:p>
    <w:p w14:paraId="5A564E59" w14:textId="6CFD5E69" w:rsidR="00590A92" w:rsidRPr="00590A92" w:rsidRDefault="00590A92" w:rsidP="00590A92">
      <w:pPr>
        <w:tabs>
          <w:tab w:val="left" w:pos="7260"/>
        </w:tabs>
        <w:spacing w:line="276" w:lineRule="auto"/>
        <w:jc w:val="center"/>
        <w:rPr>
          <w:rFonts w:ascii="Arial" w:hAnsi="Arial" w:cs="Arial"/>
          <w:sz w:val="24"/>
          <w:szCs w:val="24"/>
        </w:rPr>
      </w:pPr>
      <w:r w:rsidRPr="00A2197D">
        <w:rPr>
          <w:rFonts w:ascii="Arial" w:hAnsi="Arial" w:cs="Arial"/>
          <w:sz w:val="24"/>
          <w:szCs w:val="24"/>
        </w:rPr>
        <w:t>202308101</w:t>
      </w:r>
    </w:p>
    <w:p w14:paraId="3FD68BE5" w14:textId="4FFDE566" w:rsidR="00E7416E" w:rsidRPr="00A2197D" w:rsidRDefault="00E7416E" w:rsidP="00E7416E">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CHRISTIAN JOSÉ RAMÍREZ SOLANO</w:t>
      </w:r>
    </w:p>
    <w:p w14:paraId="56598040" w14:textId="519D847F" w:rsidR="00E7416E" w:rsidRDefault="00E7416E" w:rsidP="00E7416E">
      <w:pPr>
        <w:tabs>
          <w:tab w:val="left" w:pos="7260"/>
        </w:tabs>
        <w:spacing w:line="276" w:lineRule="auto"/>
        <w:jc w:val="center"/>
        <w:rPr>
          <w:rFonts w:ascii="Arial" w:hAnsi="Arial" w:cs="Arial"/>
          <w:sz w:val="24"/>
          <w:szCs w:val="24"/>
        </w:rPr>
      </w:pPr>
      <w:r w:rsidRPr="00A2197D">
        <w:rPr>
          <w:rFonts w:ascii="Arial" w:hAnsi="Arial" w:cs="Arial"/>
          <w:sz w:val="24"/>
          <w:szCs w:val="24"/>
        </w:rPr>
        <w:t>202308041</w:t>
      </w:r>
    </w:p>
    <w:p w14:paraId="0CA105BF" w14:textId="77777777" w:rsidR="00534674" w:rsidRPr="00A2197D" w:rsidRDefault="00534674" w:rsidP="0053467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KENNETH DAVID GARCÍA RAMIREZ</w:t>
      </w:r>
    </w:p>
    <w:p w14:paraId="22F0D827" w14:textId="0DF4CCBE" w:rsidR="00534674" w:rsidRPr="00E7416E" w:rsidRDefault="00534674" w:rsidP="00534674">
      <w:pPr>
        <w:tabs>
          <w:tab w:val="left" w:pos="7260"/>
        </w:tabs>
        <w:spacing w:line="276" w:lineRule="auto"/>
        <w:jc w:val="center"/>
        <w:rPr>
          <w:rFonts w:ascii="Arial" w:hAnsi="Arial" w:cs="Arial"/>
          <w:sz w:val="24"/>
          <w:szCs w:val="24"/>
        </w:rPr>
      </w:pPr>
      <w:r w:rsidRPr="00A2197D">
        <w:rPr>
          <w:rFonts w:ascii="Arial" w:hAnsi="Arial" w:cs="Arial"/>
          <w:sz w:val="24"/>
          <w:szCs w:val="24"/>
        </w:rPr>
        <w:t>202308009</w:t>
      </w:r>
    </w:p>
    <w:p w14:paraId="03635403" w14:textId="26AD0304" w:rsidR="00E5539A" w:rsidRPr="00A2197D" w:rsidRDefault="00E5539A" w:rsidP="00C90134">
      <w:pPr>
        <w:tabs>
          <w:tab w:val="left" w:pos="7260"/>
        </w:tabs>
        <w:spacing w:line="276" w:lineRule="auto"/>
        <w:jc w:val="center"/>
        <w:rPr>
          <w:rFonts w:ascii="Arial" w:hAnsi="Arial" w:cs="Arial"/>
          <w:b/>
          <w:bCs/>
          <w:sz w:val="24"/>
          <w:szCs w:val="24"/>
        </w:rPr>
      </w:pPr>
      <w:r w:rsidRPr="00A2197D">
        <w:rPr>
          <w:rFonts w:ascii="Arial" w:hAnsi="Arial" w:cs="Arial"/>
          <w:b/>
          <w:bCs/>
          <w:sz w:val="24"/>
          <w:szCs w:val="24"/>
        </w:rPr>
        <w:t>LUIS EMMANUEL SUÁREZ MENCHÚ</w:t>
      </w:r>
    </w:p>
    <w:p w14:paraId="1FDE16DA" w14:textId="53FDE006" w:rsidR="00E5539A" w:rsidRPr="00A2197D" w:rsidRDefault="00E5539A" w:rsidP="00C90134">
      <w:pPr>
        <w:tabs>
          <w:tab w:val="left" w:pos="7260"/>
        </w:tabs>
        <w:spacing w:line="276" w:lineRule="auto"/>
        <w:jc w:val="center"/>
        <w:rPr>
          <w:rFonts w:ascii="Arial" w:hAnsi="Arial" w:cs="Arial"/>
          <w:sz w:val="24"/>
          <w:szCs w:val="24"/>
        </w:rPr>
      </w:pPr>
      <w:r w:rsidRPr="00A2197D">
        <w:rPr>
          <w:rFonts w:ascii="Arial" w:hAnsi="Arial" w:cs="Arial"/>
          <w:sz w:val="24"/>
          <w:szCs w:val="24"/>
        </w:rPr>
        <w:t>202308019</w:t>
      </w:r>
    </w:p>
    <w:p w14:paraId="1859C31B" w14:textId="77777777" w:rsidR="00E7416E" w:rsidRDefault="00E7416E" w:rsidP="00221C77">
      <w:pPr>
        <w:tabs>
          <w:tab w:val="left" w:pos="7260"/>
        </w:tabs>
        <w:spacing w:line="276" w:lineRule="auto"/>
        <w:jc w:val="center"/>
        <w:rPr>
          <w:rFonts w:ascii="Arial" w:hAnsi="Arial" w:cs="Arial"/>
          <w:sz w:val="24"/>
          <w:szCs w:val="24"/>
        </w:rPr>
      </w:pPr>
    </w:p>
    <w:p w14:paraId="1B822ABA" w14:textId="77777777" w:rsidR="00E7416E" w:rsidRPr="00A2197D" w:rsidRDefault="00E7416E" w:rsidP="00221C77">
      <w:pPr>
        <w:tabs>
          <w:tab w:val="left" w:pos="7260"/>
        </w:tabs>
        <w:spacing w:line="276" w:lineRule="auto"/>
        <w:jc w:val="center"/>
        <w:rPr>
          <w:rFonts w:ascii="Arial" w:hAnsi="Arial" w:cs="Arial"/>
          <w:sz w:val="24"/>
          <w:szCs w:val="24"/>
        </w:rPr>
      </w:pPr>
    </w:p>
    <w:bookmarkEnd w:id="0"/>
    <w:p w14:paraId="1BFCAE27" w14:textId="7903E9DE" w:rsidR="00AC07CA" w:rsidRDefault="00CC08C5" w:rsidP="008274CC">
      <w:pPr>
        <w:tabs>
          <w:tab w:val="left" w:pos="7260"/>
        </w:tabs>
        <w:spacing w:line="276" w:lineRule="auto"/>
        <w:jc w:val="center"/>
        <w:rPr>
          <w:rFonts w:ascii="Arial" w:hAnsi="Arial" w:cs="Arial"/>
          <w:sz w:val="24"/>
          <w:szCs w:val="24"/>
        </w:rPr>
      </w:pPr>
      <w:r w:rsidRPr="0028678F">
        <w:rPr>
          <w:rFonts w:ascii="Arial" w:hAnsi="Arial" w:cs="Arial"/>
          <w:sz w:val="24"/>
          <w:szCs w:val="24"/>
        </w:rPr>
        <w:t xml:space="preserve">QUETZALTENANGO, </w:t>
      </w:r>
      <w:r w:rsidR="00534674">
        <w:rPr>
          <w:rFonts w:ascii="Arial" w:hAnsi="Arial" w:cs="Arial"/>
          <w:sz w:val="24"/>
          <w:szCs w:val="24"/>
        </w:rPr>
        <w:t>AGOSTO</w:t>
      </w:r>
      <w:r>
        <w:rPr>
          <w:rFonts w:ascii="Arial" w:hAnsi="Arial" w:cs="Arial"/>
          <w:sz w:val="24"/>
          <w:szCs w:val="24"/>
        </w:rPr>
        <w:t xml:space="preserve"> DE</w:t>
      </w:r>
      <w:r w:rsidRPr="0028678F">
        <w:rPr>
          <w:rFonts w:ascii="Arial" w:hAnsi="Arial" w:cs="Arial"/>
          <w:sz w:val="24"/>
          <w:szCs w:val="24"/>
        </w:rPr>
        <w:t xml:space="preserve"> 202</w:t>
      </w:r>
      <w:r w:rsidR="008274CC">
        <w:rPr>
          <w:rFonts w:ascii="Arial" w:hAnsi="Arial" w:cs="Arial"/>
          <w:sz w:val="24"/>
          <w:szCs w:val="24"/>
        </w:rPr>
        <w:t>6</w:t>
      </w:r>
    </w:p>
    <w:bookmarkEnd w:id="1" w:displacedByCustomXml="next"/>
    <w:sdt>
      <w:sdtPr>
        <w:rPr>
          <w:rFonts w:asciiTheme="minorHAnsi" w:eastAsiaTheme="minorHAnsi" w:hAnsiTheme="minorHAnsi" w:cstheme="minorBidi"/>
          <w:color w:val="auto"/>
          <w:sz w:val="22"/>
          <w:szCs w:val="22"/>
          <w:lang w:val="es-ES" w:eastAsia="en-US"/>
        </w:rPr>
        <w:id w:val="2101519431"/>
        <w:docPartObj>
          <w:docPartGallery w:val="Table of Contents"/>
          <w:docPartUnique/>
        </w:docPartObj>
      </w:sdtPr>
      <w:sdtEndPr>
        <w:rPr>
          <w:rFonts w:ascii="Arial" w:hAnsi="Arial" w:cs="Arial"/>
          <w:b/>
          <w:bCs/>
        </w:rPr>
      </w:sdtEndPr>
      <w:sdtContent>
        <w:p w14:paraId="4CDD8306" w14:textId="69385599" w:rsidR="006D65A1" w:rsidRPr="006A78CF" w:rsidRDefault="006D65A1" w:rsidP="00C90134">
          <w:pPr>
            <w:pStyle w:val="TtuloTDC"/>
            <w:spacing w:line="276" w:lineRule="auto"/>
            <w:jc w:val="center"/>
            <w:rPr>
              <w:rFonts w:ascii="Arial" w:hAnsi="Arial" w:cs="Arial"/>
              <w:b/>
              <w:bCs/>
              <w:color w:val="auto"/>
              <w:sz w:val="24"/>
              <w:szCs w:val="24"/>
              <w:lang w:val="es-ES"/>
            </w:rPr>
          </w:pPr>
          <w:r w:rsidRPr="006A78CF">
            <w:rPr>
              <w:rFonts w:ascii="Arial" w:hAnsi="Arial" w:cs="Arial"/>
              <w:b/>
              <w:bCs/>
              <w:color w:val="auto"/>
              <w:sz w:val="24"/>
              <w:szCs w:val="24"/>
              <w:lang w:val="es-ES"/>
            </w:rPr>
            <w:t>ÍNDICE</w:t>
          </w:r>
        </w:p>
        <w:p w14:paraId="3138B8E8" w14:textId="56FA0B04" w:rsidR="007B3448" w:rsidRPr="006A78CF" w:rsidRDefault="007B3448" w:rsidP="00C90134">
          <w:pPr>
            <w:spacing w:line="276" w:lineRule="auto"/>
            <w:rPr>
              <w:rFonts w:ascii="Arial" w:hAnsi="Arial" w:cs="Arial"/>
              <w:lang w:val="es-ES" w:eastAsia="es-GT"/>
            </w:rPr>
          </w:pPr>
        </w:p>
        <w:p w14:paraId="2A95FB30" w14:textId="6FA3B3D5" w:rsidR="00E01B60" w:rsidRDefault="006D65A1">
          <w:pPr>
            <w:pStyle w:val="TDC1"/>
            <w:tabs>
              <w:tab w:val="right" w:leader="dot" w:pos="8828"/>
            </w:tabs>
            <w:rPr>
              <w:rFonts w:eastAsiaTheme="minorEastAsia"/>
              <w:noProof/>
              <w:lang w:eastAsia="es-GT"/>
            </w:rPr>
          </w:pPr>
          <w:r w:rsidRPr="00D40BD0">
            <w:rPr>
              <w:rFonts w:ascii="Arial" w:hAnsi="Arial" w:cs="Arial"/>
            </w:rPr>
            <w:fldChar w:fldCharType="begin"/>
          </w:r>
          <w:r w:rsidRPr="00D40BD0">
            <w:rPr>
              <w:rFonts w:ascii="Arial" w:hAnsi="Arial" w:cs="Arial"/>
            </w:rPr>
            <w:instrText xml:space="preserve"> TOC \o "1-3" \h \z \u </w:instrText>
          </w:r>
          <w:r w:rsidRPr="00D40BD0">
            <w:rPr>
              <w:rFonts w:ascii="Arial" w:hAnsi="Arial" w:cs="Arial"/>
            </w:rPr>
            <w:fldChar w:fldCharType="separate"/>
          </w:r>
          <w:hyperlink w:anchor="_Toc237053312" w:history="1">
            <w:r w:rsidR="00E01B60" w:rsidRPr="00E1150A">
              <w:rPr>
                <w:rStyle w:val="Hipervnculo"/>
                <w:noProof/>
              </w:rPr>
              <w:t>INTRODUCCIÓN</w:t>
            </w:r>
            <w:r w:rsidR="00E01B60">
              <w:rPr>
                <w:noProof/>
                <w:webHidden/>
              </w:rPr>
              <w:tab/>
            </w:r>
            <w:r w:rsidR="00E01B60">
              <w:rPr>
                <w:noProof/>
                <w:webHidden/>
              </w:rPr>
              <w:fldChar w:fldCharType="begin"/>
            </w:r>
            <w:r w:rsidR="00E01B60">
              <w:rPr>
                <w:noProof/>
                <w:webHidden/>
              </w:rPr>
              <w:instrText xml:space="preserve"> PAGEREF _Toc237053312 \h </w:instrText>
            </w:r>
            <w:r w:rsidR="00E01B60">
              <w:rPr>
                <w:noProof/>
                <w:webHidden/>
              </w:rPr>
            </w:r>
            <w:r w:rsidR="00E01B60">
              <w:rPr>
                <w:noProof/>
                <w:webHidden/>
              </w:rPr>
              <w:fldChar w:fldCharType="separate"/>
            </w:r>
            <w:r w:rsidR="00E01B60">
              <w:rPr>
                <w:noProof/>
                <w:webHidden/>
              </w:rPr>
              <w:t>1</w:t>
            </w:r>
            <w:r w:rsidR="00E01B60">
              <w:rPr>
                <w:noProof/>
                <w:webHidden/>
              </w:rPr>
              <w:fldChar w:fldCharType="end"/>
            </w:r>
          </w:hyperlink>
        </w:p>
        <w:p w14:paraId="56D23209" w14:textId="449B70A2" w:rsidR="00E01B60" w:rsidRDefault="00E01B60">
          <w:pPr>
            <w:pStyle w:val="TDC1"/>
            <w:tabs>
              <w:tab w:val="right" w:leader="dot" w:pos="8828"/>
            </w:tabs>
            <w:rPr>
              <w:rFonts w:eastAsiaTheme="minorEastAsia"/>
              <w:noProof/>
              <w:lang w:eastAsia="es-GT"/>
            </w:rPr>
          </w:pPr>
          <w:hyperlink w:anchor="_Toc237053313" w:history="1">
            <w:r w:rsidRPr="00E1150A">
              <w:rPr>
                <w:rStyle w:val="Hipervnculo"/>
                <w:noProof/>
              </w:rPr>
              <w:t>CAPÍTULO 1: MARCO CONTEXTUAL Y CONCEPTUAL</w:t>
            </w:r>
            <w:r>
              <w:rPr>
                <w:noProof/>
                <w:webHidden/>
              </w:rPr>
              <w:tab/>
            </w:r>
            <w:r>
              <w:rPr>
                <w:noProof/>
                <w:webHidden/>
              </w:rPr>
              <w:fldChar w:fldCharType="begin"/>
            </w:r>
            <w:r>
              <w:rPr>
                <w:noProof/>
                <w:webHidden/>
              </w:rPr>
              <w:instrText xml:space="preserve"> PAGEREF _Toc237053313 \h </w:instrText>
            </w:r>
            <w:r>
              <w:rPr>
                <w:noProof/>
                <w:webHidden/>
              </w:rPr>
            </w:r>
            <w:r>
              <w:rPr>
                <w:noProof/>
                <w:webHidden/>
              </w:rPr>
              <w:fldChar w:fldCharType="separate"/>
            </w:r>
            <w:r>
              <w:rPr>
                <w:noProof/>
                <w:webHidden/>
              </w:rPr>
              <w:t>3</w:t>
            </w:r>
            <w:r>
              <w:rPr>
                <w:noProof/>
                <w:webHidden/>
              </w:rPr>
              <w:fldChar w:fldCharType="end"/>
            </w:r>
          </w:hyperlink>
        </w:p>
        <w:p w14:paraId="58D655B1" w14:textId="3A97025F" w:rsidR="00E01B60" w:rsidRDefault="00E01B60">
          <w:pPr>
            <w:pStyle w:val="TDC2"/>
            <w:tabs>
              <w:tab w:val="left" w:pos="880"/>
              <w:tab w:val="right" w:leader="dot" w:pos="8828"/>
            </w:tabs>
            <w:rPr>
              <w:rFonts w:eastAsiaTheme="minorEastAsia"/>
              <w:noProof/>
              <w:lang w:eastAsia="es-GT"/>
            </w:rPr>
          </w:pPr>
          <w:hyperlink w:anchor="_Toc237053314" w:history="1">
            <w:r w:rsidRPr="00E1150A">
              <w:rPr>
                <w:rStyle w:val="Hipervnculo"/>
                <w:noProof/>
              </w:rPr>
              <w:t>1.1</w:t>
            </w:r>
            <w:r>
              <w:rPr>
                <w:rFonts w:eastAsiaTheme="minorEastAsia"/>
                <w:noProof/>
                <w:lang w:eastAsia="es-GT"/>
              </w:rPr>
              <w:tab/>
            </w:r>
            <w:r w:rsidRPr="00E1150A">
              <w:rPr>
                <w:rStyle w:val="Hipervnculo"/>
                <w:noProof/>
              </w:rPr>
              <w:t>Planteamiento del problema</w:t>
            </w:r>
            <w:r>
              <w:rPr>
                <w:noProof/>
                <w:webHidden/>
              </w:rPr>
              <w:tab/>
            </w:r>
            <w:r>
              <w:rPr>
                <w:noProof/>
                <w:webHidden/>
              </w:rPr>
              <w:fldChar w:fldCharType="begin"/>
            </w:r>
            <w:r>
              <w:rPr>
                <w:noProof/>
                <w:webHidden/>
              </w:rPr>
              <w:instrText xml:space="preserve"> PAGEREF _Toc237053314 \h </w:instrText>
            </w:r>
            <w:r>
              <w:rPr>
                <w:noProof/>
                <w:webHidden/>
              </w:rPr>
            </w:r>
            <w:r>
              <w:rPr>
                <w:noProof/>
                <w:webHidden/>
              </w:rPr>
              <w:fldChar w:fldCharType="separate"/>
            </w:r>
            <w:r>
              <w:rPr>
                <w:noProof/>
                <w:webHidden/>
              </w:rPr>
              <w:t>3</w:t>
            </w:r>
            <w:r>
              <w:rPr>
                <w:noProof/>
                <w:webHidden/>
              </w:rPr>
              <w:fldChar w:fldCharType="end"/>
            </w:r>
          </w:hyperlink>
        </w:p>
        <w:p w14:paraId="31A239A6" w14:textId="310029A4" w:rsidR="00E01B60" w:rsidRDefault="00E01B60">
          <w:pPr>
            <w:pStyle w:val="TDC2"/>
            <w:tabs>
              <w:tab w:val="left" w:pos="880"/>
              <w:tab w:val="right" w:leader="dot" w:pos="8828"/>
            </w:tabs>
            <w:rPr>
              <w:rFonts w:eastAsiaTheme="minorEastAsia"/>
              <w:noProof/>
              <w:lang w:eastAsia="es-GT"/>
            </w:rPr>
          </w:pPr>
          <w:hyperlink w:anchor="_Toc237053315" w:history="1">
            <w:r w:rsidRPr="00E1150A">
              <w:rPr>
                <w:rStyle w:val="Hipervnculo"/>
                <w:noProof/>
              </w:rPr>
              <w:t>1.2</w:t>
            </w:r>
            <w:r>
              <w:rPr>
                <w:rFonts w:eastAsiaTheme="minorEastAsia"/>
                <w:noProof/>
                <w:lang w:eastAsia="es-GT"/>
              </w:rPr>
              <w:tab/>
            </w:r>
            <w:r w:rsidRPr="00E1150A">
              <w:rPr>
                <w:rStyle w:val="Hipervnculo"/>
                <w:noProof/>
              </w:rPr>
              <w:t>Antecedentes</w:t>
            </w:r>
            <w:r>
              <w:rPr>
                <w:noProof/>
                <w:webHidden/>
              </w:rPr>
              <w:tab/>
            </w:r>
            <w:r>
              <w:rPr>
                <w:noProof/>
                <w:webHidden/>
              </w:rPr>
              <w:fldChar w:fldCharType="begin"/>
            </w:r>
            <w:r>
              <w:rPr>
                <w:noProof/>
                <w:webHidden/>
              </w:rPr>
              <w:instrText xml:space="preserve"> PAGEREF _Toc237053315 \h </w:instrText>
            </w:r>
            <w:r>
              <w:rPr>
                <w:noProof/>
                <w:webHidden/>
              </w:rPr>
            </w:r>
            <w:r>
              <w:rPr>
                <w:noProof/>
                <w:webHidden/>
              </w:rPr>
              <w:fldChar w:fldCharType="separate"/>
            </w:r>
            <w:r>
              <w:rPr>
                <w:noProof/>
                <w:webHidden/>
              </w:rPr>
              <w:t>5</w:t>
            </w:r>
            <w:r>
              <w:rPr>
                <w:noProof/>
                <w:webHidden/>
              </w:rPr>
              <w:fldChar w:fldCharType="end"/>
            </w:r>
          </w:hyperlink>
        </w:p>
        <w:p w14:paraId="378A60AF" w14:textId="718B5340" w:rsidR="00E01B60" w:rsidRDefault="00E01B60">
          <w:pPr>
            <w:pStyle w:val="TDC3"/>
            <w:tabs>
              <w:tab w:val="left" w:pos="1320"/>
              <w:tab w:val="right" w:leader="dot" w:pos="8828"/>
            </w:tabs>
            <w:rPr>
              <w:rFonts w:eastAsiaTheme="minorEastAsia"/>
              <w:noProof/>
              <w:lang w:eastAsia="es-GT"/>
            </w:rPr>
          </w:pPr>
          <w:hyperlink w:anchor="_Toc237053316" w:history="1">
            <w:r w:rsidRPr="00E1150A">
              <w:rPr>
                <w:rStyle w:val="Hipervnculo"/>
                <w:noProof/>
              </w:rPr>
              <w:t>1.2.1</w:t>
            </w:r>
            <w:r>
              <w:rPr>
                <w:rFonts w:eastAsiaTheme="minorEastAsia"/>
                <w:noProof/>
                <w:lang w:eastAsia="es-GT"/>
              </w:rPr>
              <w:tab/>
            </w:r>
            <w:r w:rsidRPr="00E1150A">
              <w:rPr>
                <w:rStyle w:val="Hipervnculo"/>
                <w:noProof/>
              </w:rPr>
              <w:t>Antecedentes del problema</w:t>
            </w:r>
            <w:r>
              <w:rPr>
                <w:noProof/>
                <w:webHidden/>
              </w:rPr>
              <w:tab/>
            </w:r>
            <w:r>
              <w:rPr>
                <w:noProof/>
                <w:webHidden/>
              </w:rPr>
              <w:fldChar w:fldCharType="begin"/>
            </w:r>
            <w:r>
              <w:rPr>
                <w:noProof/>
                <w:webHidden/>
              </w:rPr>
              <w:instrText xml:space="preserve"> PAGEREF _Toc237053316 \h </w:instrText>
            </w:r>
            <w:r>
              <w:rPr>
                <w:noProof/>
                <w:webHidden/>
              </w:rPr>
            </w:r>
            <w:r>
              <w:rPr>
                <w:noProof/>
                <w:webHidden/>
              </w:rPr>
              <w:fldChar w:fldCharType="separate"/>
            </w:r>
            <w:r>
              <w:rPr>
                <w:noProof/>
                <w:webHidden/>
              </w:rPr>
              <w:t>5</w:t>
            </w:r>
            <w:r>
              <w:rPr>
                <w:noProof/>
                <w:webHidden/>
              </w:rPr>
              <w:fldChar w:fldCharType="end"/>
            </w:r>
          </w:hyperlink>
        </w:p>
        <w:p w14:paraId="52ABE913" w14:textId="140995C4" w:rsidR="00E01B60" w:rsidRDefault="00E01B60">
          <w:pPr>
            <w:pStyle w:val="TDC3"/>
            <w:tabs>
              <w:tab w:val="left" w:pos="1320"/>
              <w:tab w:val="right" w:leader="dot" w:pos="8828"/>
            </w:tabs>
            <w:rPr>
              <w:rFonts w:eastAsiaTheme="minorEastAsia"/>
              <w:noProof/>
              <w:lang w:eastAsia="es-GT"/>
            </w:rPr>
          </w:pPr>
          <w:hyperlink w:anchor="_Toc237053317" w:history="1">
            <w:r w:rsidRPr="00E1150A">
              <w:rPr>
                <w:rStyle w:val="Hipervnculo"/>
                <w:noProof/>
              </w:rPr>
              <w:t>1.2.2</w:t>
            </w:r>
            <w:r>
              <w:rPr>
                <w:rFonts w:eastAsiaTheme="minorEastAsia"/>
                <w:noProof/>
                <w:lang w:eastAsia="es-GT"/>
              </w:rPr>
              <w:tab/>
            </w:r>
            <w:r w:rsidRPr="00E1150A">
              <w:rPr>
                <w:rStyle w:val="Hipervnculo"/>
                <w:noProof/>
              </w:rPr>
              <w:t>Antecedentes</w:t>
            </w:r>
            <w:r w:rsidRPr="00E1150A">
              <w:rPr>
                <w:rStyle w:val="Hipervnculo"/>
                <w:noProof/>
                <w:spacing w:val="-3"/>
              </w:rPr>
              <w:t xml:space="preserve"> </w:t>
            </w:r>
            <w:r w:rsidRPr="00E1150A">
              <w:rPr>
                <w:rStyle w:val="Hipervnculo"/>
                <w:noProof/>
              </w:rPr>
              <w:t>de</w:t>
            </w:r>
            <w:r w:rsidRPr="00E1150A">
              <w:rPr>
                <w:rStyle w:val="Hipervnculo"/>
                <w:noProof/>
                <w:spacing w:val="-4"/>
              </w:rPr>
              <w:t xml:space="preserve"> </w:t>
            </w:r>
            <w:r w:rsidRPr="00E1150A">
              <w:rPr>
                <w:rStyle w:val="Hipervnculo"/>
                <w:noProof/>
              </w:rPr>
              <w:t>la</w:t>
            </w:r>
            <w:r w:rsidRPr="00E1150A">
              <w:rPr>
                <w:rStyle w:val="Hipervnculo"/>
                <w:noProof/>
                <w:spacing w:val="-4"/>
              </w:rPr>
              <w:t xml:space="preserve"> </w:t>
            </w:r>
            <w:r w:rsidRPr="00E1150A">
              <w:rPr>
                <w:rStyle w:val="Hipervnculo"/>
                <w:noProof/>
                <w:spacing w:val="-2"/>
              </w:rPr>
              <w:t>investigación</w:t>
            </w:r>
            <w:r>
              <w:rPr>
                <w:noProof/>
                <w:webHidden/>
              </w:rPr>
              <w:tab/>
            </w:r>
            <w:r>
              <w:rPr>
                <w:noProof/>
                <w:webHidden/>
              </w:rPr>
              <w:fldChar w:fldCharType="begin"/>
            </w:r>
            <w:r>
              <w:rPr>
                <w:noProof/>
                <w:webHidden/>
              </w:rPr>
              <w:instrText xml:space="preserve"> PAGEREF _Toc237053317 \h </w:instrText>
            </w:r>
            <w:r>
              <w:rPr>
                <w:noProof/>
                <w:webHidden/>
              </w:rPr>
            </w:r>
            <w:r>
              <w:rPr>
                <w:noProof/>
                <w:webHidden/>
              </w:rPr>
              <w:fldChar w:fldCharType="separate"/>
            </w:r>
            <w:r>
              <w:rPr>
                <w:noProof/>
                <w:webHidden/>
              </w:rPr>
              <w:t>6</w:t>
            </w:r>
            <w:r>
              <w:rPr>
                <w:noProof/>
                <w:webHidden/>
              </w:rPr>
              <w:fldChar w:fldCharType="end"/>
            </w:r>
          </w:hyperlink>
        </w:p>
        <w:p w14:paraId="28194D07" w14:textId="4861A5E7" w:rsidR="00E01B60" w:rsidRDefault="00E01B60">
          <w:pPr>
            <w:pStyle w:val="TDC3"/>
            <w:tabs>
              <w:tab w:val="left" w:pos="1320"/>
              <w:tab w:val="right" w:leader="dot" w:pos="8828"/>
            </w:tabs>
            <w:rPr>
              <w:rFonts w:eastAsiaTheme="minorEastAsia"/>
              <w:noProof/>
              <w:lang w:eastAsia="es-GT"/>
            </w:rPr>
          </w:pPr>
          <w:hyperlink w:anchor="_Toc237053318" w:history="1">
            <w:r w:rsidRPr="00E1150A">
              <w:rPr>
                <w:rStyle w:val="Hipervnculo"/>
                <w:noProof/>
              </w:rPr>
              <w:t>1.2.3</w:t>
            </w:r>
            <w:r>
              <w:rPr>
                <w:rFonts w:eastAsiaTheme="minorEastAsia"/>
                <w:noProof/>
                <w:lang w:eastAsia="es-GT"/>
              </w:rPr>
              <w:tab/>
            </w:r>
            <w:r w:rsidRPr="00E1150A">
              <w:rPr>
                <w:rStyle w:val="Hipervnculo"/>
                <w:noProof/>
              </w:rPr>
              <w:t>Antecedentes</w:t>
            </w:r>
            <w:r w:rsidRPr="00E1150A">
              <w:rPr>
                <w:rStyle w:val="Hipervnculo"/>
                <w:noProof/>
                <w:spacing w:val="-3"/>
              </w:rPr>
              <w:t xml:space="preserve"> </w:t>
            </w:r>
            <w:r w:rsidRPr="00E1150A">
              <w:rPr>
                <w:rStyle w:val="Hipervnculo"/>
                <w:noProof/>
              </w:rPr>
              <w:t>de</w:t>
            </w:r>
            <w:r w:rsidRPr="00E1150A">
              <w:rPr>
                <w:rStyle w:val="Hipervnculo"/>
                <w:noProof/>
                <w:spacing w:val="-4"/>
              </w:rPr>
              <w:t xml:space="preserve"> </w:t>
            </w:r>
            <w:r w:rsidRPr="00E1150A">
              <w:rPr>
                <w:rStyle w:val="Hipervnculo"/>
                <w:noProof/>
              </w:rPr>
              <w:t>la</w:t>
            </w:r>
            <w:r w:rsidRPr="00E1150A">
              <w:rPr>
                <w:rStyle w:val="Hipervnculo"/>
                <w:noProof/>
                <w:spacing w:val="-4"/>
              </w:rPr>
              <w:t xml:space="preserve"> </w:t>
            </w:r>
            <w:r w:rsidRPr="00E1150A">
              <w:rPr>
                <w:rStyle w:val="Hipervnculo"/>
                <w:noProof/>
                <w:spacing w:val="-2"/>
              </w:rPr>
              <w:t>herramienta</w:t>
            </w:r>
            <w:r>
              <w:rPr>
                <w:noProof/>
                <w:webHidden/>
              </w:rPr>
              <w:tab/>
            </w:r>
            <w:r>
              <w:rPr>
                <w:noProof/>
                <w:webHidden/>
              </w:rPr>
              <w:fldChar w:fldCharType="begin"/>
            </w:r>
            <w:r>
              <w:rPr>
                <w:noProof/>
                <w:webHidden/>
              </w:rPr>
              <w:instrText xml:space="preserve"> PAGEREF _Toc237053318 \h </w:instrText>
            </w:r>
            <w:r>
              <w:rPr>
                <w:noProof/>
                <w:webHidden/>
              </w:rPr>
            </w:r>
            <w:r>
              <w:rPr>
                <w:noProof/>
                <w:webHidden/>
              </w:rPr>
              <w:fldChar w:fldCharType="separate"/>
            </w:r>
            <w:r>
              <w:rPr>
                <w:noProof/>
                <w:webHidden/>
              </w:rPr>
              <w:t>7</w:t>
            </w:r>
            <w:r>
              <w:rPr>
                <w:noProof/>
                <w:webHidden/>
              </w:rPr>
              <w:fldChar w:fldCharType="end"/>
            </w:r>
          </w:hyperlink>
        </w:p>
        <w:p w14:paraId="6DACD830" w14:textId="225D9D4B" w:rsidR="00E01B60" w:rsidRDefault="00E01B60">
          <w:pPr>
            <w:pStyle w:val="TDC2"/>
            <w:tabs>
              <w:tab w:val="left" w:pos="880"/>
              <w:tab w:val="right" w:leader="dot" w:pos="8828"/>
            </w:tabs>
            <w:rPr>
              <w:rFonts w:eastAsiaTheme="minorEastAsia"/>
              <w:noProof/>
              <w:lang w:eastAsia="es-GT"/>
            </w:rPr>
          </w:pPr>
          <w:hyperlink w:anchor="_Toc237053319" w:history="1">
            <w:r w:rsidRPr="00E1150A">
              <w:rPr>
                <w:rStyle w:val="Hipervnculo"/>
                <w:noProof/>
              </w:rPr>
              <w:t>1.3</w:t>
            </w:r>
            <w:r>
              <w:rPr>
                <w:rFonts w:eastAsiaTheme="minorEastAsia"/>
                <w:noProof/>
                <w:lang w:eastAsia="es-GT"/>
              </w:rPr>
              <w:tab/>
            </w:r>
            <w:r w:rsidRPr="00E1150A">
              <w:rPr>
                <w:rStyle w:val="Hipervnculo"/>
                <w:noProof/>
              </w:rPr>
              <w:t>Justificación</w:t>
            </w:r>
            <w:r>
              <w:rPr>
                <w:noProof/>
                <w:webHidden/>
              </w:rPr>
              <w:tab/>
            </w:r>
            <w:r>
              <w:rPr>
                <w:noProof/>
                <w:webHidden/>
              </w:rPr>
              <w:fldChar w:fldCharType="begin"/>
            </w:r>
            <w:r>
              <w:rPr>
                <w:noProof/>
                <w:webHidden/>
              </w:rPr>
              <w:instrText xml:space="preserve"> PAGEREF _Toc237053319 \h </w:instrText>
            </w:r>
            <w:r>
              <w:rPr>
                <w:noProof/>
                <w:webHidden/>
              </w:rPr>
            </w:r>
            <w:r>
              <w:rPr>
                <w:noProof/>
                <w:webHidden/>
              </w:rPr>
              <w:fldChar w:fldCharType="separate"/>
            </w:r>
            <w:r>
              <w:rPr>
                <w:noProof/>
                <w:webHidden/>
              </w:rPr>
              <w:t>9</w:t>
            </w:r>
            <w:r>
              <w:rPr>
                <w:noProof/>
                <w:webHidden/>
              </w:rPr>
              <w:fldChar w:fldCharType="end"/>
            </w:r>
          </w:hyperlink>
        </w:p>
        <w:p w14:paraId="1AEE90B1" w14:textId="334F9BE0" w:rsidR="00E01B60" w:rsidRDefault="00E01B60">
          <w:pPr>
            <w:pStyle w:val="TDC2"/>
            <w:tabs>
              <w:tab w:val="left" w:pos="880"/>
              <w:tab w:val="right" w:leader="dot" w:pos="8828"/>
            </w:tabs>
            <w:rPr>
              <w:rFonts w:eastAsiaTheme="minorEastAsia"/>
              <w:noProof/>
              <w:lang w:eastAsia="es-GT"/>
            </w:rPr>
          </w:pPr>
          <w:hyperlink w:anchor="_Toc237053320" w:history="1">
            <w:r w:rsidRPr="00E1150A">
              <w:rPr>
                <w:rStyle w:val="Hipervnculo"/>
                <w:noProof/>
              </w:rPr>
              <w:t>1.4</w:t>
            </w:r>
            <w:r>
              <w:rPr>
                <w:rFonts w:eastAsiaTheme="minorEastAsia"/>
                <w:noProof/>
                <w:lang w:eastAsia="es-GT"/>
              </w:rPr>
              <w:tab/>
            </w:r>
            <w:r w:rsidRPr="00E1150A">
              <w:rPr>
                <w:rStyle w:val="Hipervnculo"/>
                <w:noProof/>
              </w:rPr>
              <w:t>Objetivos</w:t>
            </w:r>
            <w:r>
              <w:rPr>
                <w:noProof/>
                <w:webHidden/>
              </w:rPr>
              <w:tab/>
            </w:r>
            <w:r>
              <w:rPr>
                <w:noProof/>
                <w:webHidden/>
              </w:rPr>
              <w:fldChar w:fldCharType="begin"/>
            </w:r>
            <w:r>
              <w:rPr>
                <w:noProof/>
                <w:webHidden/>
              </w:rPr>
              <w:instrText xml:space="preserve"> PAGEREF _Toc237053320 \h </w:instrText>
            </w:r>
            <w:r>
              <w:rPr>
                <w:noProof/>
                <w:webHidden/>
              </w:rPr>
            </w:r>
            <w:r>
              <w:rPr>
                <w:noProof/>
                <w:webHidden/>
              </w:rPr>
              <w:fldChar w:fldCharType="separate"/>
            </w:r>
            <w:r>
              <w:rPr>
                <w:noProof/>
                <w:webHidden/>
              </w:rPr>
              <w:t>10</w:t>
            </w:r>
            <w:r>
              <w:rPr>
                <w:noProof/>
                <w:webHidden/>
              </w:rPr>
              <w:fldChar w:fldCharType="end"/>
            </w:r>
          </w:hyperlink>
        </w:p>
        <w:p w14:paraId="4D319577" w14:textId="17C2E70A" w:rsidR="00E01B60" w:rsidRDefault="00E01B60">
          <w:pPr>
            <w:pStyle w:val="TDC3"/>
            <w:tabs>
              <w:tab w:val="left" w:pos="1100"/>
              <w:tab w:val="right" w:leader="dot" w:pos="8828"/>
            </w:tabs>
            <w:rPr>
              <w:rFonts w:eastAsiaTheme="minorEastAsia"/>
              <w:noProof/>
              <w:lang w:eastAsia="es-GT"/>
            </w:rPr>
          </w:pPr>
          <w:hyperlink w:anchor="_Toc237053325" w:history="1">
            <w:r w:rsidRPr="00E1150A">
              <w:rPr>
                <w:rStyle w:val="Hipervnculo"/>
                <w:noProof/>
                <w:spacing w:val="-2"/>
              </w:rPr>
              <w:t>1.4.1</w:t>
            </w:r>
            <w:r>
              <w:rPr>
                <w:rFonts w:eastAsiaTheme="minorEastAsia"/>
                <w:noProof/>
                <w:lang w:eastAsia="es-GT"/>
              </w:rPr>
              <w:tab/>
            </w:r>
            <w:r w:rsidRPr="00E1150A">
              <w:rPr>
                <w:rStyle w:val="Hipervnculo"/>
                <w:noProof/>
              </w:rPr>
              <w:t>Objetivo</w:t>
            </w:r>
            <w:r w:rsidRPr="00E1150A">
              <w:rPr>
                <w:rStyle w:val="Hipervnculo"/>
                <w:noProof/>
                <w:spacing w:val="-8"/>
              </w:rPr>
              <w:t xml:space="preserve"> </w:t>
            </w:r>
            <w:r w:rsidRPr="00E1150A">
              <w:rPr>
                <w:rStyle w:val="Hipervnculo"/>
                <w:noProof/>
                <w:spacing w:val="-2"/>
              </w:rPr>
              <w:t>general</w:t>
            </w:r>
            <w:r>
              <w:rPr>
                <w:noProof/>
                <w:webHidden/>
              </w:rPr>
              <w:tab/>
            </w:r>
            <w:r>
              <w:rPr>
                <w:noProof/>
                <w:webHidden/>
              </w:rPr>
              <w:fldChar w:fldCharType="begin"/>
            </w:r>
            <w:r>
              <w:rPr>
                <w:noProof/>
                <w:webHidden/>
              </w:rPr>
              <w:instrText xml:space="preserve"> PAGEREF _Toc237053325 \h </w:instrText>
            </w:r>
            <w:r>
              <w:rPr>
                <w:noProof/>
                <w:webHidden/>
              </w:rPr>
            </w:r>
            <w:r>
              <w:rPr>
                <w:noProof/>
                <w:webHidden/>
              </w:rPr>
              <w:fldChar w:fldCharType="separate"/>
            </w:r>
            <w:r>
              <w:rPr>
                <w:noProof/>
                <w:webHidden/>
              </w:rPr>
              <w:t>10</w:t>
            </w:r>
            <w:r>
              <w:rPr>
                <w:noProof/>
                <w:webHidden/>
              </w:rPr>
              <w:fldChar w:fldCharType="end"/>
            </w:r>
          </w:hyperlink>
        </w:p>
        <w:p w14:paraId="023FD4CB" w14:textId="5F59D256" w:rsidR="00E01B60" w:rsidRDefault="00E01B60">
          <w:pPr>
            <w:pStyle w:val="TDC3"/>
            <w:tabs>
              <w:tab w:val="left" w:pos="1320"/>
              <w:tab w:val="right" w:leader="dot" w:pos="8828"/>
            </w:tabs>
            <w:rPr>
              <w:rFonts w:eastAsiaTheme="minorEastAsia"/>
              <w:noProof/>
              <w:lang w:eastAsia="es-GT"/>
            </w:rPr>
          </w:pPr>
          <w:hyperlink w:anchor="_Toc237053326" w:history="1">
            <w:r w:rsidRPr="00E1150A">
              <w:rPr>
                <w:rStyle w:val="Hipervnculo"/>
                <w:noProof/>
              </w:rPr>
              <w:t>1.4.2</w:t>
            </w:r>
            <w:r>
              <w:rPr>
                <w:rFonts w:eastAsiaTheme="minorEastAsia"/>
                <w:noProof/>
                <w:lang w:eastAsia="es-GT"/>
              </w:rPr>
              <w:tab/>
            </w:r>
            <w:r w:rsidRPr="00E1150A">
              <w:rPr>
                <w:rStyle w:val="Hipervnculo"/>
                <w:noProof/>
              </w:rPr>
              <w:t>Objetivos</w:t>
            </w:r>
            <w:r w:rsidRPr="00E1150A">
              <w:rPr>
                <w:rStyle w:val="Hipervnculo"/>
                <w:noProof/>
                <w:spacing w:val="-8"/>
              </w:rPr>
              <w:t xml:space="preserve"> </w:t>
            </w:r>
            <w:r w:rsidRPr="00E1150A">
              <w:rPr>
                <w:rStyle w:val="Hipervnculo"/>
                <w:noProof/>
              </w:rPr>
              <w:t>específicos:</w:t>
            </w:r>
            <w:r>
              <w:rPr>
                <w:noProof/>
                <w:webHidden/>
              </w:rPr>
              <w:tab/>
            </w:r>
            <w:r>
              <w:rPr>
                <w:noProof/>
                <w:webHidden/>
              </w:rPr>
              <w:fldChar w:fldCharType="begin"/>
            </w:r>
            <w:r>
              <w:rPr>
                <w:noProof/>
                <w:webHidden/>
              </w:rPr>
              <w:instrText xml:space="preserve"> PAGEREF _Toc237053326 \h </w:instrText>
            </w:r>
            <w:r>
              <w:rPr>
                <w:noProof/>
                <w:webHidden/>
              </w:rPr>
            </w:r>
            <w:r>
              <w:rPr>
                <w:noProof/>
                <w:webHidden/>
              </w:rPr>
              <w:fldChar w:fldCharType="separate"/>
            </w:r>
            <w:r>
              <w:rPr>
                <w:noProof/>
                <w:webHidden/>
              </w:rPr>
              <w:t>10</w:t>
            </w:r>
            <w:r>
              <w:rPr>
                <w:noProof/>
                <w:webHidden/>
              </w:rPr>
              <w:fldChar w:fldCharType="end"/>
            </w:r>
          </w:hyperlink>
        </w:p>
        <w:p w14:paraId="65D32C10" w14:textId="7282182C" w:rsidR="00E01B60" w:rsidRDefault="00E01B60">
          <w:pPr>
            <w:pStyle w:val="TDC1"/>
            <w:tabs>
              <w:tab w:val="right" w:leader="dot" w:pos="8828"/>
            </w:tabs>
            <w:rPr>
              <w:rFonts w:eastAsiaTheme="minorEastAsia"/>
              <w:noProof/>
              <w:lang w:eastAsia="es-GT"/>
            </w:rPr>
          </w:pPr>
          <w:hyperlink w:anchor="_Toc237053327" w:history="1">
            <w:r w:rsidRPr="00E1150A">
              <w:rPr>
                <w:rStyle w:val="Hipervnculo"/>
                <w:noProof/>
              </w:rPr>
              <w:t>CAPÍTULO 2: DISEÑO Y MÉTODO</w:t>
            </w:r>
            <w:r>
              <w:rPr>
                <w:noProof/>
                <w:webHidden/>
              </w:rPr>
              <w:tab/>
            </w:r>
            <w:r>
              <w:rPr>
                <w:noProof/>
                <w:webHidden/>
              </w:rPr>
              <w:fldChar w:fldCharType="begin"/>
            </w:r>
            <w:r>
              <w:rPr>
                <w:noProof/>
                <w:webHidden/>
              </w:rPr>
              <w:instrText xml:space="preserve"> PAGEREF _Toc237053327 \h </w:instrText>
            </w:r>
            <w:r>
              <w:rPr>
                <w:noProof/>
                <w:webHidden/>
              </w:rPr>
            </w:r>
            <w:r>
              <w:rPr>
                <w:noProof/>
                <w:webHidden/>
              </w:rPr>
              <w:fldChar w:fldCharType="separate"/>
            </w:r>
            <w:r>
              <w:rPr>
                <w:noProof/>
                <w:webHidden/>
              </w:rPr>
              <w:t>13</w:t>
            </w:r>
            <w:r>
              <w:rPr>
                <w:noProof/>
                <w:webHidden/>
              </w:rPr>
              <w:fldChar w:fldCharType="end"/>
            </w:r>
          </w:hyperlink>
        </w:p>
        <w:p w14:paraId="714E441E" w14:textId="4F6B3FA5" w:rsidR="00E01B60" w:rsidRDefault="00E01B60">
          <w:pPr>
            <w:pStyle w:val="TDC2"/>
            <w:tabs>
              <w:tab w:val="left" w:pos="880"/>
              <w:tab w:val="right" w:leader="dot" w:pos="8828"/>
            </w:tabs>
            <w:rPr>
              <w:rFonts w:eastAsiaTheme="minorEastAsia"/>
              <w:noProof/>
              <w:lang w:eastAsia="es-GT"/>
            </w:rPr>
          </w:pPr>
          <w:hyperlink w:anchor="_Toc237053328" w:history="1">
            <w:r w:rsidRPr="00E1150A">
              <w:rPr>
                <w:rStyle w:val="Hipervnculo"/>
                <w:noProof/>
              </w:rPr>
              <w:t>2.1</w:t>
            </w:r>
            <w:r>
              <w:rPr>
                <w:rFonts w:eastAsiaTheme="minorEastAsia"/>
                <w:noProof/>
                <w:lang w:eastAsia="es-GT"/>
              </w:rPr>
              <w:tab/>
            </w:r>
            <w:r w:rsidRPr="00E1150A">
              <w:rPr>
                <w:rStyle w:val="Hipervnculo"/>
                <w:noProof/>
              </w:rPr>
              <w:t>Diseño</w:t>
            </w:r>
            <w:r>
              <w:rPr>
                <w:noProof/>
                <w:webHidden/>
              </w:rPr>
              <w:tab/>
            </w:r>
            <w:r>
              <w:rPr>
                <w:noProof/>
                <w:webHidden/>
              </w:rPr>
              <w:fldChar w:fldCharType="begin"/>
            </w:r>
            <w:r>
              <w:rPr>
                <w:noProof/>
                <w:webHidden/>
              </w:rPr>
              <w:instrText xml:space="preserve"> PAGEREF _Toc237053328 \h </w:instrText>
            </w:r>
            <w:r>
              <w:rPr>
                <w:noProof/>
                <w:webHidden/>
              </w:rPr>
            </w:r>
            <w:r>
              <w:rPr>
                <w:noProof/>
                <w:webHidden/>
              </w:rPr>
              <w:fldChar w:fldCharType="separate"/>
            </w:r>
            <w:r>
              <w:rPr>
                <w:noProof/>
                <w:webHidden/>
              </w:rPr>
              <w:t>13</w:t>
            </w:r>
            <w:r>
              <w:rPr>
                <w:noProof/>
                <w:webHidden/>
              </w:rPr>
              <w:fldChar w:fldCharType="end"/>
            </w:r>
          </w:hyperlink>
        </w:p>
        <w:p w14:paraId="62982FBA" w14:textId="14F70A41" w:rsidR="00E01B60" w:rsidRDefault="00E01B60">
          <w:pPr>
            <w:pStyle w:val="TDC3"/>
            <w:tabs>
              <w:tab w:val="right" w:leader="dot" w:pos="8828"/>
            </w:tabs>
            <w:rPr>
              <w:rFonts w:eastAsiaTheme="minorEastAsia"/>
              <w:noProof/>
              <w:lang w:eastAsia="es-GT"/>
            </w:rPr>
          </w:pPr>
          <w:hyperlink w:anchor="_Toc237053329" w:history="1">
            <w:r w:rsidRPr="00E1150A">
              <w:rPr>
                <w:rStyle w:val="Hipervnculo"/>
                <w:noProof/>
              </w:rPr>
              <w:t>2.1.1 Diagramas del sistema</w:t>
            </w:r>
            <w:r>
              <w:rPr>
                <w:noProof/>
                <w:webHidden/>
              </w:rPr>
              <w:tab/>
            </w:r>
            <w:r>
              <w:rPr>
                <w:noProof/>
                <w:webHidden/>
              </w:rPr>
              <w:fldChar w:fldCharType="begin"/>
            </w:r>
            <w:r>
              <w:rPr>
                <w:noProof/>
                <w:webHidden/>
              </w:rPr>
              <w:instrText xml:space="preserve"> PAGEREF _Toc237053329 \h </w:instrText>
            </w:r>
            <w:r>
              <w:rPr>
                <w:noProof/>
                <w:webHidden/>
              </w:rPr>
            </w:r>
            <w:r>
              <w:rPr>
                <w:noProof/>
                <w:webHidden/>
              </w:rPr>
              <w:fldChar w:fldCharType="separate"/>
            </w:r>
            <w:r>
              <w:rPr>
                <w:noProof/>
                <w:webHidden/>
              </w:rPr>
              <w:t>14</w:t>
            </w:r>
            <w:r>
              <w:rPr>
                <w:noProof/>
                <w:webHidden/>
              </w:rPr>
              <w:fldChar w:fldCharType="end"/>
            </w:r>
          </w:hyperlink>
        </w:p>
        <w:p w14:paraId="036BE417" w14:textId="1C7EF49F" w:rsidR="00E01B60" w:rsidRDefault="00E01B60">
          <w:pPr>
            <w:pStyle w:val="TDC2"/>
            <w:tabs>
              <w:tab w:val="left" w:pos="880"/>
              <w:tab w:val="right" w:leader="dot" w:pos="8828"/>
            </w:tabs>
            <w:rPr>
              <w:rFonts w:eastAsiaTheme="minorEastAsia"/>
              <w:noProof/>
              <w:lang w:eastAsia="es-GT"/>
            </w:rPr>
          </w:pPr>
          <w:hyperlink w:anchor="_Toc237053330" w:history="1">
            <w:r w:rsidRPr="00E1150A">
              <w:rPr>
                <w:rStyle w:val="Hipervnculo"/>
                <w:noProof/>
              </w:rPr>
              <w:t>2.2</w:t>
            </w:r>
            <w:r>
              <w:rPr>
                <w:rFonts w:eastAsiaTheme="minorEastAsia"/>
                <w:noProof/>
                <w:lang w:eastAsia="es-GT"/>
              </w:rPr>
              <w:tab/>
            </w:r>
            <w:r w:rsidRPr="00E1150A">
              <w:rPr>
                <w:rStyle w:val="Hipervnculo"/>
                <w:noProof/>
              </w:rPr>
              <w:t>Método</w:t>
            </w:r>
            <w:r>
              <w:rPr>
                <w:noProof/>
                <w:webHidden/>
              </w:rPr>
              <w:tab/>
            </w:r>
            <w:r>
              <w:rPr>
                <w:noProof/>
                <w:webHidden/>
              </w:rPr>
              <w:fldChar w:fldCharType="begin"/>
            </w:r>
            <w:r>
              <w:rPr>
                <w:noProof/>
                <w:webHidden/>
              </w:rPr>
              <w:instrText xml:space="preserve"> PAGEREF _Toc237053330 \h </w:instrText>
            </w:r>
            <w:r>
              <w:rPr>
                <w:noProof/>
                <w:webHidden/>
              </w:rPr>
            </w:r>
            <w:r>
              <w:rPr>
                <w:noProof/>
                <w:webHidden/>
              </w:rPr>
              <w:fldChar w:fldCharType="separate"/>
            </w:r>
            <w:r>
              <w:rPr>
                <w:noProof/>
                <w:webHidden/>
              </w:rPr>
              <w:t>19</w:t>
            </w:r>
            <w:r>
              <w:rPr>
                <w:noProof/>
                <w:webHidden/>
              </w:rPr>
              <w:fldChar w:fldCharType="end"/>
            </w:r>
          </w:hyperlink>
        </w:p>
        <w:p w14:paraId="5D1A00F3" w14:textId="32AC237F" w:rsidR="00E01B60" w:rsidRDefault="00E01B60">
          <w:pPr>
            <w:pStyle w:val="TDC3"/>
            <w:tabs>
              <w:tab w:val="left" w:pos="1320"/>
              <w:tab w:val="right" w:leader="dot" w:pos="8828"/>
            </w:tabs>
            <w:rPr>
              <w:rFonts w:eastAsiaTheme="minorEastAsia"/>
              <w:noProof/>
              <w:lang w:eastAsia="es-GT"/>
            </w:rPr>
          </w:pPr>
          <w:hyperlink w:anchor="_Toc237053331" w:history="1">
            <w:r w:rsidRPr="00E1150A">
              <w:rPr>
                <w:rStyle w:val="Hipervnculo"/>
                <w:noProof/>
              </w:rPr>
              <w:t>2.2.1</w:t>
            </w:r>
            <w:r>
              <w:rPr>
                <w:rFonts w:eastAsiaTheme="minorEastAsia"/>
                <w:noProof/>
                <w:lang w:eastAsia="es-GT"/>
              </w:rPr>
              <w:tab/>
            </w:r>
            <w:r w:rsidRPr="00E1150A">
              <w:rPr>
                <w:rStyle w:val="Hipervnculo"/>
                <w:noProof/>
              </w:rPr>
              <w:t>Sprint 1: levantamiento de requerimientos y definición del Product Backlog</w:t>
            </w:r>
            <w:r>
              <w:rPr>
                <w:noProof/>
                <w:webHidden/>
              </w:rPr>
              <w:tab/>
            </w:r>
            <w:r>
              <w:rPr>
                <w:noProof/>
                <w:webHidden/>
              </w:rPr>
              <w:fldChar w:fldCharType="begin"/>
            </w:r>
            <w:r>
              <w:rPr>
                <w:noProof/>
                <w:webHidden/>
              </w:rPr>
              <w:instrText xml:space="preserve"> PAGEREF _Toc237053331 \h </w:instrText>
            </w:r>
            <w:r>
              <w:rPr>
                <w:noProof/>
                <w:webHidden/>
              </w:rPr>
            </w:r>
            <w:r>
              <w:rPr>
                <w:noProof/>
                <w:webHidden/>
              </w:rPr>
              <w:fldChar w:fldCharType="separate"/>
            </w:r>
            <w:r>
              <w:rPr>
                <w:noProof/>
                <w:webHidden/>
              </w:rPr>
              <w:t>21</w:t>
            </w:r>
            <w:r>
              <w:rPr>
                <w:noProof/>
                <w:webHidden/>
              </w:rPr>
              <w:fldChar w:fldCharType="end"/>
            </w:r>
          </w:hyperlink>
        </w:p>
        <w:p w14:paraId="49A345C4" w14:textId="78FB1E4B" w:rsidR="00E01B60" w:rsidRDefault="00E01B60">
          <w:pPr>
            <w:pStyle w:val="TDC3"/>
            <w:tabs>
              <w:tab w:val="left" w:pos="1320"/>
              <w:tab w:val="right" w:leader="dot" w:pos="8828"/>
            </w:tabs>
            <w:rPr>
              <w:rFonts w:eastAsiaTheme="minorEastAsia"/>
              <w:noProof/>
              <w:lang w:eastAsia="es-GT"/>
            </w:rPr>
          </w:pPr>
          <w:hyperlink w:anchor="_Toc237053332" w:history="1">
            <w:r w:rsidRPr="00E1150A">
              <w:rPr>
                <w:rStyle w:val="Hipervnculo"/>
                <w:noProof/>
              </w:rPr>
              <w:t>2.2.2</w:t>
            </w:r>
            <w:r>
              <w:rPr>
                <w:rFonts w:eastAsiaTheme="minorEastAsia"/>
                <w:noProof/>
                <w:lang w:eastAsia="es-GT"/>
              </w:rPr>
              <w:tab/>
            </w:r>
            <w:r w:rsidRPr="00E1150A">
              <w:rPr>
                <w:rStyle w:val="Hipervnculo"/>
                <w:noProof/>
              </w:rPr>
              <w:t>Sprint 2: diseño funcional y diseño de la estructura del sistema</w:t>
            </w:r>
            <w:r>
              <w:rPr>
                <w:noProof/>
                <w:webHidden/>
              </w:rPr>
              <w:tab/>
            </w:r>
            <w:r>
              <w:rPr>
                <w:noProof/>
                <w:webHidden/>
              </w:rPr>
              <w:fldChar w:fldCharType="begin"/>
            </w:r>
            <w:r>
              <w:rPr>
                <w:noProof/>
                <w:webHidden/>
              </w:rPr>
              <w:instrText xml:space="preserve"> PAGEREF _Toc237053332 \h </w:instrText>
            </w:r>
            <w:r>
              <w:rPr>
                <w:noProof/>
                <w:webHidden/>
              </w:rPr>
            </w:r>
            <w:r>
              <w:rPr>
                <w:noProof/>
                <w:webHidden/>
              </w:rPr>
              <w:fldChar w:fldCharType="separate"/>
            </w:r>
            <w:r>
              <w:rPr>
                <w:noProof/>
                <w:webHidden/>
              </w:rPr>
              <w:t>21</w:t>
            </w:r>
            <w:r>
              <w:rPr>
                <w:noProof/>
                <w:webHidden/>
              </w:rPr>
              <w:fldChar w:fldCharType="end"/>
            </w:r>
          </w:hyperlink>
        </w:p>
        <w:p w14:paraId="17B841BA" w14:textId="0DFD02B7" w:rsidR="00E01B60" w:rsidRDefault="00E01B60">
          <w:pPr>
            <w:pStyle w:val="TDC3"/>
            <w:tabs>
              <w:tab w:val="left" w:pos="1320"/>
              <w:tab w:val="right" w:leader="dot" w:pos="8828"/>
            </w:tabs>
            <w:rPr>
              <w:rFonts w:eastAsiaTheme="minorEastAsia"/>
              <w:noProof/>
              <w:lang w:eastAsia="es-GT"/>
            </w:rPr>
          </w:pPr>
          <w:hyperlink w:anchor="_Toc237053333" w:history="1">
            <w:r w:rsidRPr="00E1150A">
              <w:rPr>
                <w:rStyle w:val="Hipervnculo"/>
                <w:noProof/>
              </w:rPr>
              <w:t>2.2.3</w:t>
            </w:r>
            <w:r>
              <w:rPr>
                <w:rFonts w:eastAsiaTheme="minorEastAsia"/>
                <w:noProof/>
                <w:lang w:eastAsia="es-GT"/>
              </w:rPr>
              <w:tab/>
            </w:r>
            <w:r w:rsidRPr="00E1150A">
              <w:rPr>
                <w:rStyle w:val="Hipervnculo"/>
                <w:noProof/>
              </w:rPr>
              <w:t>Sprint 3: desarrollo del sistema</w:t>
            </w:r>
            <w:r>
              <w:rPr>
                <w:noProof/>
                <w:webHidden/>
              </w:rPr>
              <w:tab/>
            </w:r>
            <w:r>
              <w:rPr>
                <w:noProof/>
                <w:webHidden/>
              </w:rPr>
              <w:fldChar w:fldCharType="begin"/>
            </w:r>
            <w:r>
              <w:rPr>
                <w:noProof/>
                <w:webHidden/>
              </w:rPr>
              <w:instrText xml:space="preserve"> PAGEREF _Toc237053333 \h </w:instrText>
            </w:r>
            <w:r>
              <w:rPr>
                <w:noProof/>
                <w:webHidden/>
              </w:rPr>
            </w:r>
            <w:r>
              <w:rPr>
                <w:noProof/>
                <w:webHidden/>
              </w:rPr>
              <w:fldChar w:fldCharType="separate"/>
            </w:r>
            <w:r>
              <w:rPr>
                <w:noProof/>
                <w:webHidden/>
              </w:rPr>
              <w:t>21</w:t>
            </w:r>
            <w:r>
              <w:rPr>
                <w:noProof/>
                <w:webHidden/>
              </w:rPr>
              <w:fldChar w:fldCharType="end"/>
            </w:r>
          </w:hyperlink>
        </w:p>
        <w:p w14:paraId="12BE4807" w14:textId="2D4EAB52" w:rsidR="00E01B60" w:rsidRDefault="00E01B60">
          <w:pPr>
            <w:pStyle w:val="TDC3"/>
            <w:tabs>
              <w:tab w:val="left" w:pos="1320"/>
              <w:tab w:val="right" w:leader="dot" w:pos="8828"/>
            </w:tabs>
            <w:rPr>
              <w:rFonts w:eastAsiaTheme="minorEastAsia"/>
              <w:noProof/>
              <w:lang w:eastAsia="es-GT"/>
            </w:rPr>
          </w:pPr>
          <w:hyperlink w:anchor="_Toc237053334" w:history="1">
            <w:r w:rsidRPr="00E1150A">
              <w:rPr>
                <w:rStyle w:val="Hipervnculo"/>
                <w:noProof/>
              </w:rPr>
              <w:t>2.2.4</w:t>
            </w:r>
            <w:r>
              <w:rPr>
                <w:rFonts w:eastAsiaTheme="minorEastAsia"/>
                <w:noProof/>
                <w:lang w:eastAsia="es-GT"/>
              </w:rPr>
              <w:tab/>
            </w:r>
            <w:r w:rsidRPr="00E1150A">
              <w:rPr>
                <w:rStyle w:val="Hipervnculo"/>
                <w:noProof/>
              </w:rPr>
              <w:t>Sprint 4: elaboración de manuales, pruebas, validación y ajustes finales</w:t>
            </w:r>
            <w:r>
              <w:rPr>
                <w:noProof/>
                <w:webHidden/>
              </w:rPr>
              <w:tab/>
            </w:r>
            <w:r>
              <w:rPr>
                <w:noProof/>
                <w:webHidden/>
              </w:rPr>
              <w:fldChar w:fldCharType="begin"/>
            </w:r>
            <w:r>
              <w:rPr>
                <w:noProof/>
                <w:webHidden/>
              </w:rPr>
              <w:instrText xml:space="preserve"> PAGEREF _Toc237053334 \h </w:instrText>
            </w:r>
            <w:r>
              <w:rPr>
                <w:noProof/>
                <w:webHidden/>
              </w:rPr>
            </w:r>
            <w:r>
              <w:rPr>
                <w:noProof/>
                <w:webHidden/>
              </w:rPr>
              <w:fldChar w:fldCharType="separate"/>
            </w:r>
            <w:r>
              <w:rPr>
                <w:noProof/>
                <w:webHidden/>
              </w:rPr>
              <w:t>22</w:t>
            </w:r>
            <w:r>
              <w:rPr>
                <w:noProof/>
                <w:webHidden/>
              </w:rPr>
              <w:fldChar w:fldCharType="end"/>
            </w:r>
          </w:hyperlink>
        </w:p>
        <w:p w14:paraId="28DDE4A6" w14:textId="00F29F8A" w:rsidR="00E01B60" w:rsidRDefault="00E01B60">
          <w:pPr>
            <w:pStyle w:val="TDC2"/>
            <w:tabs>
              <w:tab w:val="left" w:pos="880"/>
              <w:tab w:val="right" w:leader="dot" w:pos="8828"/>
            </w:tabs>
            <w:rPr>
              <w:rFonts w:eastAsiaTheme="minorEastAsia"/>
              <w:noProof/>
              <w:lang w:eastAsia="es-GT"/>
            </w:rPr>
          </w:pPr>
          <w:hyperlink w:anchor="_Toc237053335" w:history="1">
            <w:r w:rsidRPr="00E1150A">
              <w:rPr>
                <w:rStyle w:val="Hipervnculo"/>
                <w:noProof/>
              </w:rPr>
              <w:t>2.3</w:t>
            </w:r>
            <w:r>
              <w:rPr>
                <w:rFonts w:eastAsiaTheme="minorEastAsia"/>
                <w:noProof/>
                <w:lang w:eastAsia="es-GT"/>
              </w:rPr>
              <w:tab/>
            </w:r>
            <w:r w:rsidRPr="00E1150A">
              <w:rPr>
                <w:rStyle w:val="Hipervnculo"/>
                <w:noProof/>
              </w:rPr>
              <w:t>Análisis de viabilidad</w:t>
            </w:r>
            <w:r>
              <w:rPr>
                <w:noProof/>
                <w:webHidden/>
              </w:rPr>
              <w:tab/>
            </w:r>
            <w:r>
              <w:rPr>
                <w:noProof/>
                <w:webHidden/>
              </w:rPr>
              <w:fldChar w:fldCharType="begin"/>
            </w:r>
            <w:r>
              <w:rPr>
                <w:noProof/>
                <w:webHidden/>
              </w:rPr>
              <w:instrText xml:space="preserve"> PAGEREF _Toc237053335 \h </w:instrText>
            </w:r>
            <w:r>
              <w:rPr>
                <w:noProof/>
                <w:webHidden/>
              </w:rPr>
            </w:r>
            <w:r>
              <w:rPr>
                <w:noProof/>
                <w:webHidden/>
              </w:rPr>
              <w:fldChar w:fldCharType="separate"/>
            </w:r>
            <w:r>
              <w:rPr>
                <w:noProof/>
                <w:webHidden/>
              </w:rPr>
              <w:t>23</w:t>
            </w:r>
            <w:r>
              <w:rPr>
                <w:noProof/>
                <w:webHidden/>
              </w:rPr>
              <w:fldChar w:fldCharType="end"/>
            </w:r>
          </w:hyperlink>
        </w:p>
        <w:p w14:paraId="63997F4E" w14:textId="4285370F" w:rsidR="00E01B60" w:rsidRDefault="00E01B60">
          <w:pPr>
            <w:pStyle w:val="TDC3"/>
            <w:tabs>
              <w:tab w:val="left" w:pos="1320"/>
              <w:tab w:val="right" w:leader="dot" w:pos="8828"/>
            </w:tabs>
            <w:rPr>
              <w:rFonts w:eastAsiaTheme="minorEastAsia"/>
              <w:noProof/>
              <w:lang w:eastAsia="es-GT"/>
            </w:rPr>
          </w:pPr>
          <w:hyperlink w:anchor="_Toc237053336" w:history="1">
            <w:r w:rsidRPr="00E1150A">
              <w:rPr>
                <w:rStyle w:val="Hipervnculo"/>
                <w:noProof/>
              </w:rPr>
              <w:t>2.3.1</w:t>
            </w:r>
            <w:r>
              <w:rPr>
                <w:rFonts w:eastAsiaTheme="minorEastAsia"/>
                <w:noProof/>
                <w:lang w:eastAsia="es-GT"/>
              </w:rPr>
              <w:tab/>
            </w:r>
            <w:r w:rsidRPr="00E1150A">
              <w:rPr>
                <w:rStyle w:val="Hipervnculo"/>
                <w:noProof/>
              </w:rPr>
              <w:t>Factibilidad técnica</w:t>
            </w:r>
            <w:r>
              <w:rPr>
                <w:noProof/>
                <w:webHidden/>
              </w:rPr>
              <w:tab/>
            </w:r>
            <w:r>
              <w:rPr>
                <w:noProof/>
                <w:webHidden/>
              </w:rPr>
              <w:fldChar w:fldCharType="begin"/>
            </w:r>
            <w:r>
              <w:rPr>
                <w:noProof/>
                <w:webHidden/>
              </w:rPr>
              <w:instrText xml:space="preserve"> PAGEREF _Toc237053336 \h </w:instrText>
            </w:r>
            <w:r>
              <w:rPr>
                <w:noProof/>
                <w:webHidden/>
              </w:rPr>
            </w:r>
            <w:r>
              <w:rPr>
                <w:noProof/>
                <w:webHidden/>
              </w:rPr>
              <w:fldChar w:fldCharType="separate"/>
            </w:r>
            <w:r>
              <w:rPr>
                <w:noProof/>
                <w:webHidden/>
              </w:rPr>
              <w:t>23</w:t>
            </w:r>
            <w:r>
              <w:rPr>
                <w:noProof/>
                <w:webHidden/>
              </w:rPr>
              <w:fldChar w:fldCharType="end"/>
            </w:r>
          </w:hyperlink>
        </w:p>
        <w:p w14:paraId="12B5CCB9" w14:textId="67CD946A" w:rsidR="00E01B60" w:rsidRDefault="00E01B60">
          <w:pPr>
            <w:pStyle w:val="TDC3"/>
            <w:tabs>
              <w:tab w:val="left" w:pos="1320"/>
              <w:tab w:val="right" w:leader="dot" w:pos="8828"/>
            </w:tabs>
            <w:rPr>
              <w:rFonts w:eastAsiaTheme="minorEastAsia"/>
              <w:noProof/>
              <w:lang w:eastAsia="es-GT"/>
            </w:rPr>
          </w:pPr>
          <w:hyperlink w:anchor="_Toc237053337" w:history="1">
            <w:r w:rsidRPr="00E1150A">
              <w:rPr>
                <w:rStyle w:val="Hipervnculo"/>
                <w:noProof/>
              </w:rPr>
              <w:t>2.3.2</w:t>
            </w:r>
            <w:r>
              <w:rPr>
                <w:rFonts w:eastAsiaTheme="minorEastAsia"/>
                <w:noProof/>
                <w:lang w:eastAsia="es-GT"/>
              </w:rPr>
              <w:tab/>
            </w:r>
            <w:r w:rsidRPr="00E1150A">
              <w:rPr>
                <w:rStyle w:val="Hipervnculo"/>
                <w:noProof/>
              </w:rPr>
              <w:t>Factibilidad operativa</w:t>
            </w:r>
            <w:r>
              <w:rPr>
                <w:noProof/>
                <w:webHidden/>
              </w:rPr>
              <w:tab/>
            </w:r>
            <w:r>
              <w:rPr>
                <w:noProof/>
                <w:webHidden/>
              </w:rPr>
              <w:fldChar w:fldCharType="begin"/>
            </w:r>
            <w:r>
              <w:rPr>
                <w:noProof/>
                <w:webHidden/>
              </w:rPr>
              <w:instrText xml:space="preserve"> PAGEREF _Toc237053337 \h </w:instrText>
            </w:r>
            <w:r>
              <w:rPr>
                <w:noProof/>
                <w:webHidden/>
              </w:rPr>
            </w:r>
            <w:r>
              <w:rPr>
                <w:noProof/>
                <w:webHidden/>
              </w:rPr>
              <w:fldChar w:fldCharType="separate"/>
            </w:r>
            <w:r>
              <w:rPr>
                <w:noProof/>
                <w:webHidden/>
              </w:rPr>
              <w:t>23</w:t>
            </w:r>
            <w:r>
              <w:rPr>
                <w:noProof/>
                <w:webHidden/>
              </w:rPr>
              <w:fldChar w:fldCharType="end"/>
            </w:r>
          </w:hyperlink>
        </w:p>
        <w:p w14:paraId="637B9292" w14:textId="7305CB08" w:rsidR="00E01B60" w:rsidRDefault="00E01B60">
          <w:pPr>
            <w:pStyle w:val="TDC3"/>
            <w:tabs>
              <w:tab w:val="left" w:pos="1320"/>
              <w:tab w:val="right" w:leader="dot" w:pos="8828"/>
            </w:tabs>
            <w:rPr>
              <w:rFonts w:eastAsiaTheme="minorEastAsia"/>
              <w:noProof/>
              <w:lang w:eastAsia="es-GT"/>
            </w:rPr>
          </w:pPr>
          <w:hyperlink w:anchor="_Toc237053338" w:history="1">
            <w:r w:rsidRPr="00E1150A">
              <w:rPr>
                <w:rStyle w:val="Hipervnculo"/>
                <w:noProof/>
              </w:rPr>
              <w:t>2.3.3</w:t>
            </w:r>
            <w:r>
              <w:rPr>
                <w:rFonts w:eastAsiaTheme="minorEastAsia"/>
                <w:noProof/>
                <w:lang w:eastAsia="es-GT"/>
              </w:rPr>
              <w:tab/>
            </w:r>
            <w:r w:rsidRPr="00E1150A">
              <w:rPr>
                <w:rStyle w:val="Hipervnculo"/>
                <w:noProof/>
              </w:rPr>
              <w:t>Factibilidad económica</w:t>
            </w:r>
            <w:r>
              <w:rPr>
                <w:noProof/>
                <w:webHidden/>
              </w:rPr>
              <w:tab/>
            </w:r>
            <w:r>
              <w:rPr>
                <w:noProof/>
                <w:webHidden/>
              </w:rPr>
              <w:fldChar w:fldCharType="begin"/>
            </w:r>
            <w:r>
              <w:rPr>
                <w:noProof/>
                <w:webHidden/>
              </w:rPr>
              <w:instrText xml:space="preserve"> PAGEREF _Toc237053338 \h </w:instrText>
            </w:r>
            <w:r>
              <w:rPr>
                <w:noProof/>
                <w:webHidden/>
              </w:rPr>
            </w:r>
            <w:r>
              <w:rPr>
                <w:noProof/>
                <w:webHidden/>
              </w:rPr>
              <w:fldChar w:fldCharType="separate"/>
            </w:r>
            <w:r>
              <w:rPr>
                <w:noProof/>
                <w:webHidden/>
              </w:rPr>
              <w:t>24</w:t>
            </w:r>
            <w:r>
              <w:rPr>
                <w:noProof/>
                <w:webHidden/>
              </w:rPr>
              <w:fldChar w:fldCharType="end"/>
            </w:r>
          </w:hyperlink>
        </w:p>
        <w:p w14:paraId="16B2E22E" w14:textId="5765447E" w:rsidR="00E01B60" w:rsidRDefault="00E01B60">
          <w:pPr>
            <w:pStyle w:val="TDC3"/>
            <w:tabs>
              <w:tab w:val="left" w:pos="1320"/>
              <w:tab w:val="right" w:leader="dot" w:pos="8828"/>
            </w:tabs>
            <w:rPr>
              <w:rFonts w:eastAsiaTheme="minorEastAsia"/>
              <w:noProof/>
              <w:lang w:eastAsia="es-GT"/>
            </w:rPr>
          </w:pPr>
          <w:hyperlink w:anchor="_Toc237053339" w:history="1">
            <w:r w:rsidRPr="00E1150A">
              <w:rPr>
                <w:rStyle w:val="Hipervnculo"/>
                <w:noProof/>
              </w:rPr>
              <w:t>2.3.4</w:t>
            </w:r>
            <w:r>
              <w:rPr>
                <w:rFonts w:eastAsiaTheme="minorEastAsia"/>
                <w:noProof/>
                <w:lang w:eastAsia="es-GT"/>
              </w:rPr>
              <w:tab/>
            </w:r>
            <w:r w:rsidRPr="00E1150A">
              <w:rPr>
                <w:rStyle w:val="Hipervnculo"/>
                <w:noProof/>
              </w:rPr>
              <w:t>Factibilidad legal</w:t>
            </w:r>
            <w:r>
              <w:rPr>
                <w:noProof/>
                <w:webHidden/>
              </w:rPr>
              <w:tab/>
            </w:r>
            <w:r>
              <w:rPr>
                <w:noProof/>
                <w:webHidden/>
              </w:rPr>
              <w:fldChar w:fldCharType="begin"/>
            </w:r>
            <w:r>
              <w:rPr>
                <w:noProof/>
                <w:webHidden/>
              </w:rPr>
              <w:instrText xml:space="preserve"> PAGEREF _Toc237053339 \h </w:instrText>
            </w:r>
            <w:r>
              <w:rPr>
                <w:noProof/>
                <w:webHidden/>
              </w:rPr>
            </w:r>
            <w:r>
              <w:rPr>
                <w:noProof/>
                <w:webHidden/>
              </w:rPr>
              <w:fldChar w:fldCharType="separate"/>
            </w:r>
            <w:r>
              <w:rPr>
                <w:noProof/>
                <w:webHidden/>
              </w:rPr>
              <w:t>25</w:t>
            </w:r>
            <w:r>
              <w:rPr>
                <w:noProof/>
                <w:webHidden/>
              </w:rPr>
              <w:fldChar w:fldCharType="end"/>
            </w:r>
          </w:hyperlink>
        </w:p>
        <w:p w14:paraId="679BAAD7" w14:textId="118D7539" w:rsidR="00E01B60" w:rsidRDefault="00E01B60">
          <w:pPr>
            <w:pStyle w:val="TDC3"/>
            <w:tabs>
              <w:tab w:val="left" w:pos="1320"/>
              <w:tab w:val="right" w:leader="dot" w:pos="8828"/>
            </w:tabs>
            <w:rPr>
              <w:rFonts w:eastAsiaTheme="minorEastAsia"/>
              <w:noProof/>
              <w:lang w:eastAsia="es-GT"/>
            </w:rPr>
          </w:pPr>
          <w:hyperlink w:anchor="_Toc237053340" w:history="1">
            <w:r w:rsidRPr="00E1150A">
              <w:rPr>
                <w:rStyle w:val="Hipervnculo"/>
                <w:noProof/>
              </w:rPr>
              <w:t>2.3.5</w:t>
            </w:r>
            <w:r>
              <w:rPr>
                <w:rFonts w:eastAsiaTheme="minorEastAsia"/>
                <w:noProof/>
                <w:lang w:eastAsia="es-GT"/>
              </w:rPr>
              <w:tab/>
            </w:r>
            <w:r w:rsidRPr="00E1150A">
              <w:rPr>
                <w:rStyle w:val="Hipervnculo"/>
                <w:noProof/>
              </w:rPr>
              <w:t>Aspecto ético</w:t>
            </w:r>
            <w:r>
              <w:rPr>
                <w:noProof/>
                <w:webHidden/>
              </w:rPr>
              <w:tab/>
            </w:r>
            <w:r>
              <w:rPr>
                <w:noProof/>
                <w:webHidden/>
              </w:rPr>
              <w:fldChar w:fldCharType="begin"/>
            </w:r>
            <w:r>
              <w:rPr>
                <w:noProof/>
                <w:webHidden/>
              </w:rPr>
              <w:instrText xml:space="preserve"> PAGEREF _Toc237053340 \h </w:instrText>
            </w:r>
            <w:r>
              <w:rPr>
                <w:noProof/>
                <w:webHidden/>
              </w:rPr>
            </w:r>
            <w:r>
              <w:rPr>
                <w:noProof/>
                <w:webHidden/>
              </w:rPr>
              <w:fldChar w:fldCharType="separate"/>
            </w:r>
            <w:r>
              <w:rPr>
                <w:noProof/>
                <w:webHidden/>
              </w:rPr>
              <w:t>26</w:t>
            </w:r>
            <w:r>
              <w:rPr>
                <w:noProof/>
                <w:webHidden/>
              </w:rPr>
              <w:fldChar w:fldCharType="end"/>
            </w:r>
          </w:hyperlink>
        </w:p>
        <w:p w14:paraId="59F5F9C8" w14:textId="0BC55DA0" w:rsidR="00E01B60" w:rsidRDefault="00E01B60">
          <w:pPr>
            <w:pStyle w:val="TDC2"/>
            <w:tabs>
              <w:tab w:val="right" w:leader="dot" w:pos="8828"/>
            </w:tabs>
            <w:rPr>
              <w:rFonts w:eastAsiaTheme="minorEastAsia"/>
              <w:noProof/>
              <w:lang w:eastAsia="es-GT"/>
            </w:rPr>
          </w:pPr>
          <w:hyperlink w:anchor="_Toc237053341" w:history="1">
            <w:r w:rsidRPr="00E1150A">
              <w:rPr>
                <w:rStyle w:val="Hipervnculo"/>
                <w:noProof/>
              </w:rPr>
              <w:t>2.4 Estimación de costos</w:t>
            </w:r>
            <w:r>
              <w:rPr>
                <w:noProof/>
                <w:webHidden/>
              </w:rPr>
              <w:tab/>
            </w:r>
            <w:r>
              <w:rPr>
                <w:noProof/>
                <w:webHidden/>
              </w:rPr>
              <w:fldChar w:fldCharType="begin"/>
            </w:r>
            <w:r>
              <w:rPr>
                <w:noProof/>
                <w:webHidden/>
              </w:rPr>
              <w:instrText xml:space="preserve"> PAGEREF _Toc237053341 \h </w:instrText>
            </w:r>
            <w:r>
              <w:rPr>
                <w:noProof/>
                <w:webHidden/>
              </w:rPr>
            </w:r>
            <w:r>
              <w:rPr>
                <w:noProof/>
                <w:webHidden/>
              </w:rPr>
              <w:fldChar w:fldCharType="separate"/>
            </w:r>
            <w:r>
              <w:rPr>
                <w:noProof/>
                <w:webHidden/>
              </w:rPr>
              <w:t>27</w:t>
            </w:r>
            <w:r>
              <w:rPr>
                <w:noProof/>
                <w:webHidden/>
              </w:rPr>
              <w:fldChar w:fldCharType="end"/>
            </w:r>
          </w:hyperlink>
        </w:p>
        <w:p w14:paraId="4C7C5B47" w14:textId="658041CB" w:rsidR="00E01B60" w:rsidRDefault="00E01B60">
          <w:pPr>
            <w:pStyle w:val="TDC2"/>
            <w:tabs>
              <w:tab w:val="left" w:pos="880"/>
              <w:tab w:val="right" w:leader="dot" w:pos="8828"/>
            </w:tabs>
            <w:rPr>
              <w:rFonts w:eastAsiaTheme="minorEastAsia"/>
              <w:noProof/>
              <w:lang w:eastAsia="es-GT"/>
            </w:rPr>
          </w:pPr>
          <w:hyperlink w:anchor="_Toc237053342" w:history="1">
            <w:r w:rsidRPr="00E1150A">
              <w:rPr>
                <w:rStyle w:val="Hipervnculo"/>
                <w:noProof/>
              </w:rPr>
              <w:t>2.5</w:t>
            </w:r>
            <w:r>
              <w:rPr>
                <w:rFonts w:eastAsiaTheme="minorEastAsia"/>
                <w:noProof/>
                <w:lang w:eastAsia="es-GT"/>
              </w:rPr>
              <w:tab/>
            </w:r>
            <w:r w:rsidRPr="00E1150A">
              <w:rPr>
                <w:rStyle w:val="Hipervnculo"/>
                <w:noProof/>
              </w:rPr>
              <w:t>Cronograma de actividades</w:t>
            </w:r>
            <w:r>
              <w:rPr>
                <w:noProof/>
                <w:webHidden/>
              </w:rPr>
              <w:tab/>
            </w:r>
            <w:r>
              <w:rPr>
                <w:noProof/>
                <w:webHidden/>
              </w:rPr>
              <w:fldChar w:fldCharType="begin"/>
            </w:r>
            <w:r>
              <w:rPr>
                <w:noProof/>
                <w:webHidden/>
              </w:rPr>
              <w:instrText xml:space="preserve"> PAGEREF _Toc237053342 \h </w:instrText>
            </w:r>
            <w:r>
              <w:rPr>
                <w:noProof/>
                <w:webHidden/>
              </w:rPr>
            </w:r>
            <w:r>
              <w:rPr>
                <w:noProof/>
                <w:webHidden/>
              </w:rPr>
              <w:fldChar w:fldCharType="separate"/>
            </w:r>
            <w:r>
              <w:rPr>
                <w:noProof/>
                <w:webHidden/>
              </w:rPr>
              <w:t>28</w:t>
            </w:r>
            <w:r>
              <w:rPr>
                <w:noProof/>
                <w:webHidden/>
              </w:rPr>
              <w:fldChar w:fldCharType="end"/>
            </w:r>
          </w:hyperlink>
        </w:p>
        <w:p w14:paraId="59C682AA" w14:textId="61DCD73F" w:rsidR="00E01B60" w:rsidRDefault="00E01B60">
          <w:pPr>
            <w:pStyle w:val="TDC1"/>
            <w:tabs>
              <w:tab w:val="right" w:leader="dot" w:pos="8828"/>
            </w:tabs>
            <w:rPr>
              <w:rFonts w:eastAsiaTheme="minorEastAsia"/>
              <w:noProof/>
              <w:lang w:eastAsia="es-GT"/>
            </w:rPr>
          </w:pPr>
          <w:hyperlink w:anchor="_Toc237053343" w:history="1">
            <w:r w:rsidRPr="00E1150A">
              <w:rPr>
                <w:rStyle w:val="Hipervnculo"/>
                <w:noProof/>
              </w:rPr>
              <w:t>BIBLIOGRAFÍA</w:t>
            </w:r>
            <w:r>
              <w:rPr>
                <w:noProof/>
                <w:webHidden/>
              </w:rPr>
              <w:tab/>
            </w:r>
            <w:r>
              <w:rPr>
                <w:noProof/>
                <w:webHidden/>
              </w:rPr>
              <w:fldChar w:fldCharType="begin"/>
            </w:r>
            <w:r>
              <w:rPr>
                <w:noProof/>
                <w:webHidden/>
              </w:rPr>
              <w:instrText xml:space="preserve"> PAGEREF _Toc237053343 \h </w:instrText>
            </w:r>
            <w:r>
              <w:rPr>
                <w:noProof/>
                <w:webHidden/>
              </w:rPr>
            </w:r>
            <w:r>
              <w:rPr>
                <w:noProof/>
                <w:webHidden/>
              </w:rPr>
              <w:fldChar w:fldCharType="separate"/>
            </w:r>
            <w:r>
              <w:rPr>
                <w:noProof/>
                <w:webHidden/>
              </w:rPr>
              <w:t>29</w:t>
            </w:r>
            <w:r>
              <w:rPr>
                <w:noProof/>
                <w:webHidden/>
              </w:rPr>
              <w:fldChar w:fldCharType="end"/>
            </w:r>
          </w:hyperlink>
        </w:p>
        <w:p w14:paraId="68F86CE5" w14:textId="2F8FA5BA" w:rsidR="006D65A1" w:rsidRPr="00D40BD0" w:rsidRDefault="006D65A1" w:rsidP="00C90134">
          <w:pPr>
            <w:spacing w:line="276" w:lineRule="auto"/>
            <w:rPr>
              <w:rFonts w:ascii="Arial" w:hAnsi="Arial" w:cs="Arial"/>
            </w:rPr>
          </w:pPr>
          <w:r w:rsidRPr="00D40BD0">
            <w:rPr>
              <w:rFonts w:ascii="Arial" w:hAnsi="Arial" w:cs="Arial"/>
              <w:b/>
              <w:bCs/>
              <w:lang w:val="es-ES"/>
            </w:rPr>
            <w:fldChar w:fldCharType="end"/>
          </w:r>
        </w:p>
      </w:sdtContent>
    </w:sdt>
    <w:p w14:paraId="2DB42E13" w14:textId="0F584B52" w:rsidR="004D3B01" w:rsidRDefault="004D3B01" w:rsidP="00C364F2">
      <w:pPr>
        <w:rPr>
          <w:rFonts w:ascii="Arial" w:hAnsi="Arial" w:cs="Arial"/>
          <w:sz w:val="24"/>
          <w:szCs w:val="24"/>
        </w:rPr>
      </w:pPr>
    </w:p>
    <w:p w14:paraId="494E4901" w14:textId="7082CB65" w:rsidR="00AC07CA" w:rsidRDefault="00AC07CA" w:rsidP="00C364F2">
      <w:pPr>
        <w:rPr>
          <w:rFonts w:ascii="Arial" w:hAnsi="Arial" w:cs="Arial"/>
          <w:sz w:val="24"/>
          <w:szCs w:val="24"/>
        </w:rPr>
      </w:pPr>
    </w:p>
    <w:p w14:paraId="64C1E2F1" w14:textId="7D2C1E20" w:rsidR="00AC07CA" w:rsidRDefault="00AC07CA" w:rsidP="00C364F2">
      <w:pPr>
        <w:rPr>
          <w:rFonts w:ascii="Arial" w:hAnsi="Arial" w:cs="Arial"/>
          <w:sz w:val="24"/>
          <w:szCs w:val="24"/>
        </w:rPr>
      </w:pPr>
    </w:p>
    <w:p w14:paraId="208CA504" w14:textId="4EA359CD" w:rsidR="00AC07CA" w:rsidRDefault="00AC07CA" w:rsidP="00C364F2">
      <w:pPr>
        <w:rPr>
          <w:rFonts w:ascii="Arial" w:hAnsi="Arial" w:cs="Arial"/>
          <w:sz w:val="24"/>
          <w:szCs w:val="24"/>
        </w:rPr>
      </w:pPr>
    </w:p>
    <w:p w14:paraId="6BB8F505" w14:textId="319CC212" w:rsidR="00AC07CA" w:rsidRDefault="00AC07CA" w:rsidP="00C364F2">
      <w:pPr>
        <w:rPr>
          <w:rFonts w:ascii="Arial" w:hAnsi="Arial" w:cs="Arial"/>
          <w:sz w:val="24"/>
          <w:szCs w:val="24"/>
        </w:rPr>
      </w:pPr>
    </w:p>
    <w:p w14:paraId="65CDECC0" w14:textId="28007524" w:rsidR="00AC07CA" w:rsidRDefault="00AC07CA" w:rsidP="00C364F2">
      <w:pPr>
        <w:rPr>
          <w:rFonts w:ascii="Arial" w:hAnsi="Arial" w:cs="Arial"/>
          <w:sz w:val="24"/>
          <w:szCs w:val="24"/>
        </w:rPr>
      </w:pPr>
    </w:p>
    <w:p w14:paraId="349AB56E" w14:textId="2E2EFE26" w:rsidR="00AC07CA" w:rsidRDefault="00AC07CA" w:rsidP="00C364F2">
      <w:pPr>
        <w:rPr>
          <w:rFonts w:ascii="Arial" w:hAnsi="Arial" w:cs="Arial"/>
          <w:sz w:val="24"/>
          <w:szCs w:val="24"/>
        </w:rPr>
      </w:pPr>
    </w:p>
    <w:p w14:paraId="5BD8D2B1" w14:textId="2817B6CE" w:rsidR="00AC07CA" w:rsidRDefault="00AC07CA" w:rsidP="00C364F2">
      <w:pPr>
        <w:rPr>
          <w:rFonts w:ascii="Arial" w:hAnsi="Arial" w:cs="Arial"/>
          <w:sz w:val="24"/>
          <w:szCs w:val="24"/>
        </w:rPr>
      </w:pPr>
    </w:p>
    <w:p w14:paraId="30CCC2E5" w14:textId="3A5D9EAA" w:rsidR="00AC07CA" w:rsidRDefault="00AC07CA" w:rsidP="00C364F2">
      <w:pPr>
        <w:rPr>
          <w:rFonts w:ascii="Arial" w:hAnsi="Arial" w:cs="Arial"/>
          <w:sz w:val="24"/>
          <w:szCs w:val="24"/>
        </w:rPr>
      </w:pPr>
    </w:p>
    <w:p w14:paraId="349CA092" w14:textId="77C8DF72" w:rsidR="00AC07CA" w:rsidRDefault="00AC07CA" w:rsidP="00C364F2">
      <w:pPr>
        <w:rPr>
          <w:rFonts w:ascii="Arial" w:hAnsi="Arial" w:cs="Arial"/>
          <w:sz w:val="24"/>
          <w:szCs w:val="24"/>
        </w:rPr>
      </w:pPr>
    </w:p>
    <w:p w14:paraId="70311385" w14:textId="25C6BFF1" w:rsidR="00AC07CA" w:rsidRDefault="00AC07CA" w:rsidP="00C364F2">
      <w:pPr>
        <w:rPr>
          <w:rFonts w:ascii="Arial" w:hAnsi="Arial" w:cs="Arial"/>
          <w:sz w:val="24"/>
          <w:szCs w:val="24"/>
        </w:rPr>
      </w:pPr>
    </w:p>
    <w:p w14:paraId="54BE464F" w14:textId="229C22A9" w:rsidR="00AC07CA" w:rsidRDefault="00AC07CA" w:rsidP="00C364F2">
      <w:pPr>
        <w:rPr>
          <w:rFonts w:ascii="Arial" w:hAnsi="Arial" w:cs="Arial"/>
          <w:sz w:val="24"/>
          <w:szCs w:val="24"/>
        </w:rPr>
      </w:pPr>
    </w:p>
    <w:p w14:paraId="5AEA7EB1" w14:textId="710B2936" w:rsidR="00AC07CA" w:rsidRDefault="00AC07CA" w:rsidP="00C364F2">
      <w:pPr>
        <w:rPr>
          <w:rFonts w:ascii="Arial" w:hAnsi="Arial" w:cs="Arial"/>
          <w:sz w:val="24"/>
          <w:szCs w:val="24"/>
        </w:rPr>
      </w:pPr>
    </w:p>
    <w:p w14:paraId="5438DF72" w14:textId="24E108BC" w:rsidR="00AC07CA" w:rsidRDefault="00AC07CA" w:rsidP="00C364F2">
      <w:pPr>
        <w:rPr>
          <w:rFonts w:ascii="Arial" w:hAnsi="Arial" w:cs="Arial"/>
          <w:sz w:val="24"/>
          <w:szCs w:val="24"/>
        </w:rPr>
      </w:pPr>
    </w:p>
    <w:p w14:paraId="6818D27C" w14:textId="1B4FD61C" w:rsidR="00AC07CA" w:rsidRDefault="00AC07CA" w:rsidP="00C364F2">
      <w:pPr>
        <w:rPr>
          <w:rFonts w:ascii="Arial" w:hAnsi="Arial" w:cs="Arial"/>
          <w:sz w:val="24"/>
          <w:szCs w:val="24"/>
        </w:rPr>
      </w:pPr>
    </w:p>
    <w:p w14:paraId="60D5BBB3" w14:textId="028E9F78" w:rsidR="00AC07CA" w:rsidRDefault="00AC07CA" w:rsidP="00C364F2">
      <w:pPr>
        <w:rPr>
          <w:rFonts w:ascii="Arial" w:hAnsi="Arial" w:cs="Arial"/>
          <w:sz w:val="24"/>
          <w:szCs w:val="24"/>
        </w:rPr>
      </w:pPr>
    </w:p>
    <w:p w14:paraId="34885F1D" w14:textId="6EB5AEEE" w:rsidR="00AC07CA" w:rsidRDefault="00AC07CA" w:rsidP="00C364F2">
      <w:pPr>
        <w:rPr>
          <w:rFonts w:ascii="Arial" w:hAnsi="Arial" w:cs="Arial"/>
          <w:sz w:val="24"/>
          <w:szCs w:val="24"/>
        </w:rPr>
      </w:pPr>
    </w:p>
    <w:p w14:paraId="4B04D7AC" w14:textId="13D2BB07" w:rsidR="00AC07CA" w:rsidRDefault="00AC07CA" w:rsidP="00C364F2">
      <w:pPr>
        <w:rPr>
          <w:rFonts w:ascii="Arial" w:hAnsi="Arial" w:cs="Arial"/>
          <w:sz w:val="24"/>
          <w:szCs w:val="24"/>
        </w:rPr>
      </w:pPr>
    </w:p>
    <w:p w14:paraId="165DB158" w14:textId="2369407B" w:rsidR="00AC07CA" w:rsidRDefault="00AC07CA" w:rsidP="00C364F2">
      <w:pPr>
        <w:rPr>
          <w:rFonts w:ascii="Arial" w:hAnsi="Arial" w:cs="Arial"/>
          <w:sz w:val="24"/>
          <w:szCs w:val="24"/>
        </w:rPr>
      </w:pPr>
    </w:p>
    <w:p w14:paraId="17DB7B6A" w14:textId="5A1A44FB" w:rsidR="00AC07CA" w:rsidRDefault="00AC07CA" w:rsidP="00C364F2">
      <w:pPr>
        <w:rPr>
          <w:rFonts w:ascii="Arial" w:hAnsi="Arial" w:cs="Arial"/>
          <w:sz w:val="24"/>
          <w:szCs w:val="24"/>
        </w:rPr>
      </w:pPr>
    </w:p>
    <w:p w14:paraId="3CD54938" w14:textId="5D66C2BB" w:rsidR="00AC07CA" w:rsidRDefault="00AC07CA" w:rsidP="00C364F2">
      <w:pPr>
        <w:rPr>
          <w:rFonts w:ascii="Arial" w:hAnsi="Arial" w:cs="Arial"/>
          <w:sz w:val="24"/>
          <w:szCs w:val="24"/>
        </w:rPr>
      </w:pPr>
    </w:p>
    <w:p w14:paraId="4A497486" w14:textId="7F08046E" w:rsidR="00AC07CA" w:rsidRDefault="00AC07CA" w:rsidP="00C364F2">
      <w:pPr>
        <w:rPr>
          <w:rFonts w:ascii="Arial" w:hAnsi="Arial" w:cs="Arial"/>
          <w:sz w:val="24"/>
          <w:szCs w:val="24"/>
        </w:rPr>
      </w:pPr>
    </w:p>
    <w:p w14:paraId="719EE24C" w14:textId="775C8500" w:rsidR="00AC07CA" w:rsidRDefault="00AC07CA" w:rsidP="00C364F2">
      <w:pPr>
        <w:rPr>
          <w:rFonts w:ascii="Arial" w:hAnsi="Arial" w:cs="Arial"/>
          <w:sz w:val="24"/>
          <w:szCs w:val="24"/>
        </w:rPr>
      </w:pPr>
    </w:p>
    <w:p w14:paraId="336759E5" w14:textId="1EF07AA3" w:rsidR="00AC07CA" w:rsidRDefault="00AC07CA" w:rsidP="00C364F2">
      <w:pPr>
        <w:rPr>
          <w:rFonts w:ascii="Arial" w:hAnsi="Arial" w:cs="Arial"/>
          <w:sz w:val="24"/>
          <w:szCs w:val="24"/>
        </w:rPr>
      </w:pPr>
    </w:p>
    <w:p w14:paraId="0A9D8DE5" w14:textId="59593307" w:rsidR="00AC07CA" w:rsidRDefault="00AC07CA" w:rsidP="00C364F2">
      <w:pPr>
        <w:rPr>
          <w:rFonts w:ascii="Arial" w:hAnsi="Arial" w:cs="Arial"/>
          <w:sz w:val="24"/>
          <w:szCs w:val="24"/>
        </w:rPr>
      </w:pPr>
    </w:p>
    <w:p w14:paraId="4E076D28" w14:textId="0DF37AAA" w:rsidR="00AC07CA" w:rsidRDefault="00AC07CA" w:rsidP="00C364F2">
      <w:pPr>
        <w:rPr>
          <w:rFonts w:ascii="Arial" w:hAnsi="Arial" w:cs="Arial"/>
          <w:sz w:val="24"/>
          <w:szCs w:val="24"/>
        </w:rPr>
      </w:pPr>
    </w:p>
    <w:p w14:paraId="50B58B25" w14:textId="5FA7FDE7" w:rsidR="00AC07CA" w:rsidRDefault="00AC07CA" w:rsidP="00C364F2">
      <w:pPr>
        <w:rPr>
          <w:rFonts w:ascii="Arial" w:hAnsi="Arial" w:cs="Arial"/>
          <w:sz w:val="24"/>
          <w:szCs w:val="24"/>
        </w:rPr>
      </w:pPr>
    </w:p>
    <w:p w14:paraId="4AC48399" w14:textId="6FF96802" w:rsidR="00AC07CA" w:rsidRDefault="00AC07CA" w:rsidP="00C364F2">
      <w:pPr>
        <w:rPr>
          <w:rFonts w:ascii="Arial" w:hAnsi="Arial" w:cs="Arial"/>
          <w:sz w:val="24"/>
          <w:szCs w:val="24"/>
        </w:rPr>
      </w:pPr>
    </w:p>
    <w:p w14:paraId="4E18165A" w14:textId="77777777" w:rsidR="00AC07CA" w:rsidRDefault="00AC07CA" w:rsidP="00C364F2">
      <w:pPr>
        <w:rPr>
          <w:rFonts w:ascii="Arial" w:hAnsi="Arial" w:cs="Arial"/>
          <w:sz w:val="24"/>
          <w:szCs w:val="24"/>
        </w:rPr>
      </w:pPr>
    </w:p>
    <w:p w14:paraId="6FF55DF1" w14:textId="77777777" w:rsidR="00C364F2" w:rsidRDefault="00C364F2" w:rsidP="00C364F2">
      <w:pPr>
        <w:rPr>
          <w:rFonts w:ascii="Arial" w:hAnsi="Arial" w:cs="Arial"/>
          <w:sz w:val="24"/>
          <w:szCs w:val="24"/>
        </w:rPr>
      </w:pPr>
    </w:p>
    <w:p w14:paraId="4EBC4635" w14:textId="36CC8312" w:rsidR="00710F06" w:rsidRDefault="00885887" w:rsidP="0059109A">
      <w:pPr>
        <w:jc w:val="center"/>
        <w:rPr>
          <w:rFonts w:ascii="Arial" w:hAnsi="Arial" w:cs="Arial"/>
          <w:b/>
          <w:bCs/>
          <w:sz w:val="24"/>
          <w:szCs w:val="24"/>
        </w:rPr>
      </w:pPr>
      <w:r>
        <w:rPr>
          <w:rFonts w:ascii="Arial" w:hAnsi="Arial" w:cs="Arial"/>
          <w:b/>
          <w:bCs/>
          <w:sz w:val="24"/>
          <w:szCs w:val="24"/>
        </w:rPr>
        <w:lastRenderedPageBreak/>
        <w:t>Í</w:t>
      </w:r>
      <w:r w:rsidR="004D3B01">
        <w:rPr>
          <w:rFonts w:ascii="Arial" w:hAnsi="Arial" w:cs="Arial"/>
          <w:b/>
          <w:bCs/>
          <w:sz w:val="24"/>
          <w:szCs w:val="24"/>
        </w:rPr>
        <w:t>NDICE ESPECÍFICO</w:t>
      </w:r>
    </w:p>
    <w:p w14:paraId="49F41236" w14:textId="7AA57DF0" w:rsidR="00710F06" w:rsidRDefault="00710F06" w:rsidP="00710F06">
      <w:pPr>
        <w:rPr>
          <w:rFonts w:ascii="Arial" w:hAnsi="Arial" w:cs="Arial"/>
          <w:b/>
          <w:bCs/>
          <w:sz w:val="24"/>
          <w:szCs w:val="24"/>
        </w:rPr>
      </w:pPr>
      <w:r>
        <w:rPr>
          <w:rFonts w:ascii="Arial" w:hAnsi="Arial" w:cs="Arial"/>
          <w:b/>
          <w:bCs/>
          <w:sz w:val="24"/>
          <w:szCs w:val="24"/>
        </w:rPr>
        <w:t>Listado de ilustraciones</w:t>
      </w:r>
    </w:p>
    <w:p w14:paraId="0FDC0B29" w14:textId="4BB3DF70" w:rsidR="00C115F1" w:rsidRDefault="00C115F1" w:rsidP="00C115F1">
      <w:pPr>
        <w:spacing w:after="0"/>
        <w:rPr>
          <w:rFonts w:cstheme="minorHAnsi"/>
        </w:rPr>
      </w:pPr>
      <w:r w:rsidRPr="00C115F1">
        <w:rPr>
          <w:rFonts w:cstheme="minorHAnsi"/>
        </w:rPr>
        <w:t>Ilustración 2.1 Diagrama de bloques del proyecto</w:t>
      </w:r>
      <w:r w:rsidR="0059109A">
        <w:rPr>
          <w:rFonts w:cstheme="minorHAnsi"/>
        </w:rPr>
        <w:t xml:space="preserve"> </w:t>
      </w:r>
      <w:r>
        <w:rPr>
          <w:rFonts w:cstheme="minorHAnsi"/>
        </w:rPr>
        <w:t>………………………………………………………</w:t>
      </w:r>
      <w:proofErr w:type="gramStart"/>
      <w:r>
        <w:rPr>
          <w:rFonts w:cstheme="minorHAnsi"/>
        </w:rPr>
        <w:t>……</w:t>
      </w:r>
      <w:r w:rsidR="0059109A">
        <w:rPr>
          <w:rFonts w:cstheme="minorHAnsi"/>
        </w:rPr>
        <w:t>.</w:t>
      </w:r>
      <w:proofErr w:type="gramEnd"/>
      <w:r w:rsidR="0059109A">
        <w:rPr>
          <w:rFonts w:cstheme="minorHAnsi"/>
        </w:rPr>
        <w:t>.</w:t>
      </w:r>
      <w:r>
        <w:rPr>
          <w:rFonts w:cstheme="minorHAnsi"/>
        </w:rPr>
        <w:t>…</w:t>
      </w:r>
      <w:proofErr w:type="gramStart"/>
      <w:r>
        <w:rPr>
          <w:rFonts w:cstheme="minorHAnsi"/>
        </w:rPr>
        <w:t>…</w:t>
      </w:r>
      <w:r w:rsidR="0059109A">
        <w:rPr>
          <w:rFonts w:cstheme="minorHAnsi"/>
        </w:rPr>
        <w:t>...</w:t>
      </w:r>
      <w:r>
        <w:rPr>
          <w:rFonts w:cstheme="minorHAnsi"/>
        </w:rPr>
        <w:t>.</w:t>
      </w:r>
      <w:proofErr w:type="gramEnd"/>
      <w:r>
        <w:rPr>
          <w:rFonts w:cstheme="minorHAnsi"/>
        </w:rPr>
        <w:t>1</w:t>
      </w:r>
      <w:r w:rsidR="00AA6209">
        <w:rPr>
          <w:rFonts w:cstheme="minorHAnsi"/>
        </w:rPr>
        <w:t>4</w:t>
      </w:r>
    </w:p>
    <w:p w14:paraId="6ECDD537" w14:textId="638D6F4D" w:rsidR="00710F06" w:rsidRPr="00C115F1" w:rsidRDefault="00C115F1" w:rsidP="00C115F1">
      <w:pPr>
        <w:spacing w:after="0"/>
        <w:rPr>
          <w:rFonts w:cstheme="minorHAnsi"/>
          <w:noProof/>
        </w:rPr>
      </w:pPr>
      <w:proofErr w:type="gramStart"/>
      <w:r>
        <w:rPr>
          <w:rFonts w:cstheme="minorHAnsi"/>
        </w:rPr>
        <w:t>I</w:t>
      </w:r>
      <w:r w:rsidRPr="00C115F1">
        <w:rPr>
          <w:rFonts w:cstheme="minorHAnsi"/>
        </w:rPr>
        <w:t>lustración  2.2</w:t>
      </w:r>
      <w:proofErr w:type="gramEnd"/>
      <w:r w:rsidRPr="00C115F1">
        <w:rPr>
          <w:rFonts w:cstheme="minorHAnsi"/>
        </w:rPr>
        <w:t xml:space="preserve"> Diagrama de contexto del sistem</w:t>
      </w:r>
      <w:r>
        <w:rPr>
          <w:rFonts w:cstheme="minorHAnsi"/>
        </w:rPr>
        <w:t>a ……………………………………………………………………</w:t>
      </w:r>
      <w:r w:rsidR="0059109A">
        <w:rPr>
          <w:rFonts w:cstheme="minorHAnsi"/>
        </w:rPr>
        <w:t>..</w:t>
      </w:r>
      <w:r>
        <w:rPr>
          <w:rFonts w:cstheme="minorHAnsi"/>
        </w:rPr>
        <w:t>.1</w:t>
      </w:r>
      <w:r w:rsidR="00AA6209">
        <w:rPr>
          <w:rFonts w:cstheme="minorHAnsi"/>
        </w:rPr>
        <w:t>5</w:t>
      </w:r>
      <w:r w:rsidR="00710F06">
        <w:rPr>
          <w:rFonts w:ascii="Arial" w:hAnsi="Arial" w:cs="Arial"/>
          <w:sz w:val="24"/>
          <w:szCs w:val="24"/>
        </w:rPr>
        <w:fldChar w:fldCharType="begin"/>
      </w:r>
      <w:r w:rsidR="00710F06">
        <w:rPr>
          <w:rFonts w:ascii="Arial" w:hAnsi="Arial" w:cs="Arial"/>
          <w:sz w:val="24"/>
          <w:szCs w:val="24"/>
        </w:rPr>
        <w:instrText xml:space="preserve"> TOC \h \z \c "Ilustración " </w:instrText>
      </w:r>
      <w:r w:rsidR="00710F06">
        <w:rPr>
          <w:rFonts w:ascii="Arial" w:hAnsi="Arial" w:cs="Arial"/>
          <w:sz w:val="24"/>
          <w:szCs w:val="24"/>
        </w:rPr>
        <w:fldChar w:fldCharType="separate"/>
      </w:r>
      <w:hyperlink r:id="rId9" w:anchor="_Toc236942817" w:history="1"/>
      <w:r w:rsidR="0059109A" w:rsidRPr="00C115F1">
        <w:rPr>
          <w:rFonts w:cstheme="minorHAnsi"/>
          <w:noProof/>
        </w:rPr>
        <w:t xml:space="preserve"> </w:t>
      </w:r>
    </w:p>
    <w:p w14:paraId="3D6C6176" w14:textId="1BB9C854" w:rsidR="00710F06" w:rsidRDefault="00C115F1" w:rsidP="00C115F1">
      <w:pPr>
        <w:pStyle w:val="Tabladeilustraciones"/>
        <w:tabs>
          <w:tab w:val="right" w:leader="dot" w:pos="8828"/>
        </w:tabs>
        <w:rPr>
          <w:noProof/>
        </w:rPr>
      </w:pPr>
      <w:r>
        <w:rPr>
          <w:noProof/>
        </w:rPr>
        <w:t>Ilu</w:t>
      </w:r>
      <w:r w:rsidRPr="00C115F1">
        <w:rPr>
          <w:noProof/>
        </w:rPr>
        <w:t>stración  2.3 Diagrama de flujo del sistema</w:t>
      </w:r>
      <w:r w:rsidR="0059109A">
        <w:rPr>
          <w:noProof/>
        </w:rPr>
        <w:t xml:space="preserve">.. </w:t>
      </w:r>
      <w:r>
        <w:rPr>
          <w:noProof/>
        </w:rPr>
        <w:t>…………………………………………………………………………</w:t>
      </w:r>
      <w:r w:rsidR="0059109A">
        <w:rPr>
          <w:noProof/>
        </w:rPr>
        <w:t>…</w:t>
      </w:r>
      <w:r>
        <w:rPr>
          <w:noProof/>
        </w:rPr>
        <w:t>1</w:t>
      </w:r>
      <w:r w:rsidR="00AA6209">
        <w:rPr>
          <w:noProof/>
        </w:rPr>
        <w:t>6</w:t>
      </w:r>
    </w:p>
    <w:p w14:paraId="18EE1065" w14:textId="56570DEF" w:rsidR="00710F06" w:rsidRPr="00C364F2" w:rsidRDefault="00C364F2" w:rsidP="00C115F1">
      <w:pPr>
        <w:spacing w:after="0"/>
        <w:rPr>
          <w:rStyle w:val="Hipervnculo"/>
          <w:noProof/>
          <w:color w:val="auto"/>
          <w:u w:val="none"/>
        </w:rPr>
      </w:pPr>
      <w:r>
        <w:rPr>
          <w:noProof/>
        </w:rPr>
        <w:t>Ilustración 2.4 Diagrama de Gantt del proyecto …………………………………………………………………………..2</w:t>
      </w:r>
      <w:r w:rsidR="00AA6209">
        <w:rPr>
          <w:noProof/>
        </w:rPr>
        <w:t>8</w:t>
      </w:r>
    </w:p>
    <w:p w14:paraId="66A9238C" w14:textId="06160574" w:rsidR="00710F06" w:rsidRDefault="00710F06" w:rsidP="00C115F1">
      <w:pPr>
        <w:spacing w:after="0"/>
        <w:rPr>
          <w:noProof/>
        </w:rPr>
      </w:pPr>
    </w:p>
    <w:p w14:paraId="40D1C42C" w14:textId="77777777" w:rsidR="0059109A" w:rsidRDefault="00710F06" w:rsidP="00C115F1">
      <w:pPr>
        <w:spacing w:after="0"/>
        <w:rPr>
          <w:rFonts w:ascii="Arial" w:hAnsi="Arial" w:cs="Arial"/>
          <w:b/>
          <w:noProof/>
          <w:sz w:val="24"/>
          <w:szCs w:val="24"/>
        </w:rPr>
      </w:pPr>
      <w:r>
        <w:rPr>
          <w:rFonts w:ascii="Arial" w:hAnsi="Arial" w:cs="Arial"/>
          <w:b/>
          <w:noProof/>
          <w:sz w:val="24"/>
          <w:szCs w:val="24"/>
        </w:rPr>
        <w:t>Listado de tablas</w:t>
      </w:r>
    </w:p>
    <w:p w14:paraId="5906B9DE" w14:textId="6D6E4696" w:rsidR="0059109A" w:rsidRPr="0059109A" w:rsidRDefault="0059109A" w:rsidP="0059109A">
      <w:pPr>
        <w:spacing w:after="0"/>
        <w:rPr>
          <w:rFonts w:cstheme="minorHAnsi"/>
          <w:noProof/>
          <w:sz w:val="18"/>
          <w:szCs w:val="18"/>
        </w:rPr>
      </w:pPr>
      <w:r w:rsidRPr="0059109A">
        <w:rPr>
          <w:noProof/>
          <w:sz w:val="20"/>
          <w:szCs w:val="20"/>
        </w:rPr>
        <w:t>Tabla 2.1 Presupuesto del proyecto</w:t>
      </w:r>
      <w:r>
        <w:rPr>
          <w:noProof/>
          <w:sz w:val="20"/>
          <w:szCs w:val="20"/>
        </w:rPr>
        <w:t>……………………………………………………………………………………………………………..2</w:t>
      </w:r>
      <w:r w:rsidR="00AA6209">
        <w:rPr>
          <w:noProof/>
          <w:sz w:val="20"/>
          <w:szCs w:val="20"/>
        </w:rPr>
        <w:t>7</w:t>
      </w:r>
      <w:r w:rsidR="00C364F2" w:rsidRPr="0059109A">
        <w:rPr>
          <w:rFonts w:cstheme="minorHAnsi"/>
          <w:noProof/>
          <w:sz w:val="20"/>
          <w:szCs w:val="20"/>
        </w:rPr>
        <w:fldChar w:fldCharType="begin"/>
      </w:r>
      <w:r w:rsidR="00C364F2" w:rsidRPr="0059109A">
        <w:rPr>
          <w:rFonts w:cstheme="minorHAnsi"/>
          <w:noProof/>
          <w:sz w:val="20"/>
          <w:szCs w:val="20"/>
        </w:rPr>
        <w:instrText xml:space="preserve"> TOC \h \z \c "Tabla" </w:instrText>
      </w:r>
      <w:r w:rsidR="00C364F2" w:rsidRPr="0059109A">
        <w:rPr>
          <w:rFonts w:cstheme="minorHAnsi"/>
          <w:noProof/>
          <w:sz w:val="20"/>
          <w:szCs w:val="20"/>
        </w:rPr>
        <w:fldChar w:fldCharType="separate"/>
      </w:r>
    </w:p>
    <w:p w14:paraId="46231562" w14:textId="7EB1027B" w:rsidR="00710F06" w:rsidRDefault="00C364F2" w:rsidP="00C115F1">
      <w:pPr>
        <w:spacing w:after="0"/>
        <w:rPr>
          <w:rFonts w:ascii="Arial" w:hAnsi="Arial" w:cs="Arial"/>
          <w:b/>
          <w:noProof/>
          <w:sz w:val="24"/>
          <w:szCs w:val="24"/>
        </w:rPr>
      </w:pPr>
      <w:r w:rsidRPr="0059109A">
        <w:rPr>
          <w:rFonts w:cstheme="minorHAnsi"/>
          <w:noProof/>
        </w:rPr>
        <w:fldChar w:fldCharType="end"/>
      </w:r>
    </w:p>
    <w:p w14:paraId="6E57D58B" w14:textId="04940A87" w:rsidR="00710F06" w:rsidRDefault="00710F06" w:rsidP="00C115F1">
      <w:pPr>
        <w:spacing w:after="0"/>
        <w:rPr>
          <w:rFonts w:ascii="Arial" w:hAnsi="Arial" w:cs="Arial"/>
          <w:b/>
          <w:noProof/>
          <w:sz w:val="24"/>
          <w:szCs w:val="24"/>
        </w:rPr>
      </w:pPr>
      <w:r>
        <w:rPr>
          <w:rFonts w:ascii="Arial" w:hAnsi="Arial" w:cs="Arial"/>
          <w:b/>
          <w:noProof/>
          <w:sz w:val="24"/>
          <w:szCs w:val="24"/>
        </w:rPr>
        <w:t>Listado de imágenes</w:t>
      </w:r>
    </w:p>
    <w:p w14:paraId="3E6491A5" w14:textId="5E75BBD7" w:rsidR="00AA6209" w:rsidRPr="00AA6209" w:rsidRDefault="00AA6209" w:rsidP="00C115F1">
      <w:pPr>
        <w:spacing w:after="0"/>
        <w:rPr>
          <w:rFonts w:cstheme="minorHAnsi"/>
          <w:bCs/>
          <w:noProof/>
        </w:rPr>
      </w:pPr>
      <w:r w:rsidRPr="00AA6209">
        <w:rPr>
          <w:rFonts w:cstheme="minorHAnsi"/>
          <w:bCs/>
          <w:noProof/>
        </w:rPr>
        <w:t>Imágen 2.1 Metodología Scrum</w:t>
      </w:r>
      <w:r>
        <w:rPr>
          <w:rFonts w:cstheme="minorHAnsi"/>
          <w:bCs/>
          <w:noProof/>
        </w:rPr>
        <w:t>……………………………………………………………………………………………………20</w:t>
      </w:r>
    </w:p>
    <w:p w14:paraId="0A7C0540" w14:textId="0C71E810" w:rsidR="00710F06" w:rsidRDefault="00710F06" w:rsidP="00C115F1">
      <w:pPr>
        <w:spacing w:after="0"/>
        <w:rPr>
          <w:rFonts w:ascii="Arial" w:hAnsi="Arial" w:cs="Arial"/>
          <w:noProof/>
          <w:sz w:val="24"/>
          <w:szCs w:val="24"/>
        </w:rPr>
      </w:pPr>
    </w:p>
    <w:p w14:paraId="2E296025" w14:textId="288FAEA5" w:rsidR="00125E53" w:rsidRDefault="00125E53" w:rsidP="00C115F1">
      <w:pPr>
        <w:spacing w:after="0"/>
        <w:rPr>
          <w:rFonts w:ascii="Arial" w:hAnsi="Arial" w:cs="Arial"/>
          <w:noProof/>
          <w:sz w:val="24"/>
          <w:szCs w:val="24"/>
        </w:rPr>
      </w:pPr>
    </w:p>
    <w:p w14:paraId="2B2BB64D" w14:textId="106449EE" w:rsidR="00125E53" w:rsidRDefault="00125E53" w:rsidP="00C115F1">
      <w:pPr>
        <w:spacing w:after="0"/>
        <w:rPr>
          <w:rFonts w:ascii="Arial" w:hAnsi="Arial" w:cs="Arial"/>
          <w:noProof/>
          <w:sz w:val="24"/>
          <w:szCs w:val="24"/>
        </w:rPr>
      </w:pPr>
    </w:p>
    <w:p w14:paraId="7274ED20" w14:textId="4618F49F" w:rsidR="00125E53" w:rsidRDefault="00125E53" w:rsidP="00C115F1">
      <w:pPr>
        <w:spacing w:after="0"/>
        <w:rPr>
          <w:rFonts w:ascii="Arial" w:hAnsi="Arial" w:cs="Arial"/>
          <w:noProof/>
          <w:sz w:val="24"/>
          <w:szCs w:val="24"/>
        </w:rPr>
      </w:pPr>
    </w:p>
    <w:p w14:paraId="466D5486" w14:textId="5A371BD2" w:rsidR="00125E53" w:rsidRDefault="00125E53" w:rsidP="00C115F1">
      <w:pPr>
        <w:spacing w:after="0"/>
        <w:rPr>
          <w:rFonts w:ascii="Arial" w:hAnsi="Arial" w:cs="Arial"/>
          <w:noProof/>
          <w:sz w:val="24"/>
          <w:szCs w:val="24"/>
        </w:rPr>
      </w:pPr>
    </w:p>
    <w:p w14:paraId="0F3329D3" w14:textId="24309CD2" w:rsidR="00125E53" w:rsidRDefault="00125E53" w:rsidP="00C115F1">
      <w:pPr>
        <w:spacing w:after="0"/>
        <w:rPr>
          <w:rFonts w:ascii="Arial" w:hAnsi="Arial" w:cs="Arial"/>
          <w:noProof/>
          <w:sz w:val="24"/>
          <w:szCs w:val="24"/>
        </w:rPr>
      </w:pPr>
    </w:p>
    <w:p w14:paraId="77FCEE2A" w14:textId="62F275C8" w:rsidR="00125E53" w:rsidRDefault="00125E53" w:rsidP="00C115F1">
      <w:pPr>
        <w:spacing w:after="0"/>
        <w:rPr>
          <w:rFonts w:ascii="Arial" w:hAnsi="Arial" w:cs="Arial"/>
          <w:noProof/>
          <w:sz w:val="24"/>
          <w:szCs w:val="24"/>
        </w:rPr>
      </w:pPr>
    </w:p>
    <w:p w14:paraId="0A9D640F" w14:textId="378728F7" w:rsidR="00125E53" w:rsidRDefault="00125E53" w:rsidP="00C115F1">
      <w:pPr>
        <w:spacing w:after="0"/>
        <w:rPr>
          <w:rFonts w:ascii="Arial" w:hAnsi="Arial" w:cs="Arial"/>
          <w:noProof/>
          <w:sz w:val="24"/>
          <w:szCs w:val="24"/>
        </w:rPr>
      </w:pPr>
    </w:p>
    <w:p w14:paraId="573B55C2" w14:textId="0D0675FA" w:rsidR="00125E53" w:rsidRDefault="00125E53" w:rsidP="00C115F1">
      <w:pPr>
        <w:spacing w:after="0"/>
        <w:rPr>
          <w:rFonts w:ascii="Arial" w:hAnsi="Arial" w:cs="Arial"/>
          <w:noProof/>
          <w:sz w:val="24"/>
          <w:szCs w:val="24"/>
        </w:rPr>
      </w:pPr>
    </w:p>
    <w:p w14:paraId="4BE8B855" w14:textId="3E22D7BE" w:rsidR="00125E53" w:rsidRDefault="00125E53" w:rsidP="00C115F1">
      <w:pPr>
        <w:spacing w:after="0"/>
        <w:rPr>
          <w:rFonts w:ascii="Arial" w:hAnsi="Arial" w:cs="Arial"/>
          <w:noProof/>
          <w:sz w:val="24"/>
          <w:szCs w:val="24"/>
        </w:rPr>
      </w:pPr>
    </w:p>
    <w:p w14:paraId="59BB5EA7" w14:textId="135B0AE4" w:rsidR="00125E53" w:rsidRDefault="00125E53" w:rsidP="00C115F1">
      <w:pPr>
        <w:spacing w:after="0"/>
        <w:rPr>
          <w:rFonts w:ascii="Arial" w:hAnsi="Arial" w:cs="Arial"/>
          <w:noProof/>
          <w:sz w:val="24"/>
          <w:szCs w:val="24"/>
        </w:rPr>
      </w:pPr>
    </w:p>
    <w:p w14:paraId="26BD97AF" w14:textId="063F3641" w:rsidR="00125E53" w:rsidRDefault="00125E53" w:rsidP="00C115F1">
      <w:pPr>
        <w:spacing w:after="0"/>
        <w:rPr>
          <w:rFonts w:ascii="Arial" w:hAnsi="Arial" w:cs="Arial"/>
          <w:noProof/>
          <w:sz w:val="24"/>
          <w:szCs w:val="24"/>
        </w:rPr>
      </w:pPr>
    </w:p>
    <w:p w14:paraId="42110041" w14:textId="7248EC03" w:rsidR="00125E53" w:rsidRDefault="00125E53" w:rsidP="00C115F1">
      <w:pPr>
        <w:spacing w:after="0"/>
        <w:rPr>
          <w:rFonts w:ascii="Arial" w:hAnsi="Arial" w:cs="Arial"/>
          <w:noProof/>
          <w:sz w:val="24"/>
          <w:szCs w:val="24"/>
        </w:rPr>
      </w:pPr>
    </w:p>
    <w:p w14:paraId="729325D9" w14:textId="227BE984" w:rsidR="00125E53" w:rsidRDefault="00125E53" w:rsidP="00C115F1">
      <w:pPr>
        <w:spacing w:after="0"/>
        <w:rPr>
          <w:rFonts w:ascii="Arial" w:hAnsi="Arial" w:cs="Arial"/>
          <w:noProof/>
          <w:sz w:val="24"/>
          <w:szCs w:val="24"/>
        </w:rPr>
      </w:pPr>
    </w:p>
    <w:p w14:paraId="06BA2873" w14:textId="1EA9DA08" w:rsidR="00125E53" w:rsidRDefault="00125E53" w:rsidP="00C115F1">
      <w:pPr>
        <w:spacing w:after="0"/>
        <w:rPr>
          <w:rFonts w:ascii="Arial" w:hAnsi="Arial" w:cs="Arial"/>
          <w:noProof/>
          <w:sz w:val="24"/>
          <w:szCs w:val="24"/>
        </w:rPr>
      </w:pPr>
    </w:p>
    <w:p w14:paraId="751E336E" w14:textId="3DA1BB9A" w:rsidR="00125E53" w:rsidRDefault="00125E53" w:rsidP="00C115F1">
      <w:pPr>
        <w:spacing w:after="0"/>
        <w:rPr>
          <w:rFonts w:ascii="Arial" w:hAnsi="Arial" w:cs="Arial"/>
          <w:noProof/>
          <w:sz w:val="24"/>
          <w:szCs w:val="24"/>
        </w:rPr>
      </w:pPr>
    </w:p>
    <w:p w14:paraId="00A6E734" w14:textId="77777777" w:rsidR="00125E53" w:rsidRPr="00710F06" w:rsidRDefault="00125E53" w:rsidP="00C115F1">
      <w:pPr>
        <w:spacing w:after="0"/>
        <w:rPr>
          <w:rFonts w:ascii="Arial" w:hAnsi="Arial" w:cs="Arial"/>
          <w:b/>
          <w:noProof/>
          <w:sz w:val="24"/>
          <w:szCs w:val="24"/>
        </w:rPr>
      </w:pPr>
    </w:p>
    <w:p w14:paraId="45778236" w14:textId="77777777" w:rsidR="00125E53" w:rsidRDefault="00710F06" w:rsidP="00C115F1">
      <w:pPr>
        <w:spacing w:after="0"/>
        <w:jc w:val="center"/>
        <w:rPr>
          <w:rFonts w:ascii="Arial" w:hAnsi="Arial" w:cs="Arial"/>
          <w:sz w:val="24"/>
          <w:szCs w:val="24"/>
        </w:rPr>
      </w:pPr>
      <w:r>
        <w:rPr>
          <w:rFonts w:ascii="Arial" w:hAnsi="Arial" w:cs="Arial"/>
          <w:sz w:val="24"/>
          <w:szCs w:val="24"/>
        </w:rPr>
        <w:fldChar w:fldCharType="end"/>
      </w:r>
      <w:bookmarkStart w:id="2" w:name="_Toc236942817"/>
      <w:bookmarkStart w:id="3" w:name="_Toc236942481"/>
    </w:p>
    <w:p w14:paraId="6B86BD9C" w14:textId="77777777" w:rsidR="008274CC" w:rsidRDefault="008274CC" w:rsidP="00C115F1">
      <w:pPr>
        <w:spacing w:after="0"/>
        <w:jc w:val="center"/>
        <w:rPr>
          <w:rFonts w:ascii="Arial" w:hAnsi="Arial" w:cs="Arial"/>
          <w:sz w:val="24"/>
          <w:szCs w:val="24"/>
        </w:rPr>
      </w:pPr>
    </w:p>
    <w:p w14:paraId="44C82144" w14:textId="77777777" w:rsidR="008274CC" w:rsidRDefault="008274CC" w:rsidP="00C115F1">
      <w:pPr>
        <w:spacing w:after="0"/>
        <w:jc w:val="center"/>
        <w:rPr>
          <w:rFonts w:ascii="Arial" w:hAnsi="Arial" w:cs="Arial"/>
          <w:sz w:val="24"/>
          <w:szCs w:val="24"/>
        </w:rPr>
      </w:pPr>
    </w:p>
    <w:p w14:paraId="3E1C5570" w14:textId="77777777" w:rsidR="008274CC" w:rsidRDefault="008274CC" w:rsidP="00C115F1">
      <w:pPr>
        <w:spacing w:after="0"/>
        <w:jc w:val="center"/>
        <w:rPr>
          <w:rFonts w:ascii="Arial" w:hAnsi="Arial" w:cs="Arial"/>
          <w:sz w:val="24"/>
          <w:szCs w:val="24"/>
        </w:rPr>
      </w:pPr>
    </w:p>
    <w:p w14:paraId="7241A29F" w14:textId="77777777" w:rsidR="008274CC" w:rsidRDefault="008274CC" w:rsidP="00C115F1">
      <w:pPr>
        <w:spacing w:after="0"/>
        <w:jc w:val="center"/>
        <w:rPr>
          <w:rFonts w:ascii="Arial" w:hAnsi="Arial" w:cs="Arial"/>
          <w:sz w:val="24"/>
          <w:szCs w:val="24"/>
        </w:rPr>
      </w:pPr>
    </w:p>
    <w:p w14:paraId="751564EC" w14:textId="77777777" w:rsidR="008274CC" w:rsidRDefault="008274CC" w:rsidP="00C115F1">
      <w:pPr>
        <w:spacing w:after="0"/>
        <w:jc w:val="center"/>
        <w:rPr>
          <w:rFonts w:ascii="Arial" w:hAnsi="Arial" w:cs="Arial"/>
          <w:sz w:val="24"/>
          <w:szCs w:val="24"/>
        </w:rPr>
      </w:pPr>
    </w:p>
    <w:p w14:paraId="7DD13A46" w14:textId="77777777" w:rsidR="008274CC" w:rsidRDefault="008274CC" w:rsidP="00C115F1">
      <w:pPr>
        <w:spacing w:after="0"/>
        <w:jc w:val="center"/>
        <w:rPr>
          <w:rFonts w:ascii="Arial" w:hAnsi="Arial" w:cs="Arial"/>
          <w:sz w:val="24"/>
          <w:szCs w:val="24"/>
        </w:rPr>
      </w:pPr>
    </w:p>
    <w:p w14:paraId="75BBB286" w14:textId="77777777" w:rsidR="008274CC" w:rsidRDefault="008274CC" w:rsidP="00C115F1">
      <w:pPr>
        <w:spacing w:after="0"/>
        <w:jc w:val="center"/>
        <w:rPr>
          <w:rFonts w:ascii="Arial" w:hAnsi="Arial" w:cs="Arial"/>
          <w:sz w:val="24"/>
          <w:szCs w:val="24"/>
        </w:rPr>
      </w:pPr>
    </w:p>
    <w:p w14:paraId="3035D2F3" w14:textId="77777777" w:rsidR="008274CC" w:rsidRDefault="008274CC" w:rsidP="00C115F1">
      <w:pPr>
        <w:spacing w:after="0"/>
        <w:jc w:val="center"/>
        <w:rPr>
          <w:rFonts w:ascii="Arial" w:hAnsi="Arial" w:cs="Arial"/>
          <w:sz w:val="24"/>
          <w:szCs w:val="24"/>
        </w:rPr>
      </w:pPr>
    </w:p>
    <w:p w14:paraId="0FAB8E76" w14:textId="77777777" w:rsidR="008274CC" w:rsidRDefault="008274CC" w:rsidP="00C115F1">
      <w:pPr>
        <w:spacing w:after="0"/>
        <w:jc w:val="center"/>
        <w:rPr>
          <w:rFonts w:ascii="Arial" w:hAnsi="Arial" w:cs="Arial"/>
          <w:sz w:val="24"/>
          <w:szCs w:val="24"/>
        </w:rPr>
      </w:pPr>
    </w:p>
    <w:p w14:paraId="625455D1" w14:textId="77777777" w:rsidR="008274CC" w:rsidRDefault="008274CC" w:rsidP="00C115F1">
      <w:pPr>
        <w:spacing w:after="0"/>
        <w:jc w:val="center"/>
        <w:rPr>
          <w:rFonts w:ascii="Arial" w:hAnsi="Arial" w:cs="Arial"/>
          <w:sz w:val="24"/>
          <w:szCs w:val="24"/>
        </w:rPr>
      </w:pPr>
    </w:p>
    <w:p w14:paraId="6BE59D7C" w14:textId="77777777" w:rsidR="008274CC" w:rsidRDefault="008274CC" w:rsidP="00C115F1">
      <w:pPr>
        <w:spacing w:after="0"/>
        <w:jc w:val="center"/>
        <w:rPr>
          <w:rFonts w:ascii="Arial" w:hAnsi="Arial" w:cs="Arial"/>
          <w:sz w:val="24"/>
          <w:szCs w:val="24"/>
        </w:rPr>
      </w:pPr>
    </w:p>
    <w:p w14:paraId="004CE390" w14:textId="77777777" w:rsidR="008274CC" w:rsidRDefault="008274CC" w:rsidP="00C115F1">
      <w:pPr>
        <w:spacing w:after="0"/>
        <w:jc w:val="center"/>
        <w:rPr>
          <w:rFonts w:ascii="Arial" w:hAnsi="Arial" w:cs="Arial"/>
          <w:sz w:val="24"/>
          <w:szCs w:val="24"/>
        </w:rPr>
      </w:pPr>
    </w:p>
    <w:p w14:paraId="6871D053" w14:textId="77777777" w:rsidR="008274CC" w:rsidRDefault="008274CC" w:rsidP="00C115F1">
      <w:pPr>
        <w:spacing w:after="0"/>
        <w:jc w:val="center"/>
        <w:rPr>
          <w:rFonts w:ascii="Arial" w:hAnsi="Arial" w:cs="Arial"/>
          <w:sz w:val="24"/>
          <w:szCs w:val="24"/>
        </w:rPr>
      </w:pPr>
    </w:p>
    <w:p w14:paraId="3F6F87C0" w14:textId="20C2B3A0" w:rsidR="008274CC" w:rsidRDefault="008274CC" w:rsidP="00C115F1">
      <w:pPr>
        <w:spacing w:after="0"/>
        <w:jc w:val="center"/>
        <w:rPr>
          <w:rFonts w:ascii="Arial" w:hAnsi="Arial" w:cs="Arial"/>
          <w:sz w:val="24"/>
          <w:szCs w:val="24"/>
        </w:rPr>
        <w:sectPr w:rsidR="008274CC" w:rsidSect="00D06D5C">
          <w:headerReference w:type="even" r:id="rId10"/>
          <w:headerReference w:type="default" r:id="rId11"/>
          <w:footerReference w:type="even" r:id="rId12"/>
          <w:footerReference w:type="default" r:id="rId13"/>
          <w:headerReference w:type="first" r:id="rId14"/>
          <w:footerReference w:type="first" r:id="rId15"/>
          <w:pgSz w:w="12240" w:h="15840"/>
          <w:pgMar w:top="1417" w:right="1701" w:bottom="1417" w:left="1701" w:header="708" w:footer="708" w:gutter="0"/>
          <w:pgNumType w:start="1"/>
          <w:cols w:space="708"/>
          <w:docGrid w:linePitch="360"/>
        </w:sectPr>
      </w:pPr>
    </w:p>
    <w:p w14:paraId="61DC7FA5" w14:textId="4E7426C8" w:rsidR="00583AC1" w:rsidRDefault="00583AC1" w:rsidP="0059109A">
      <w:pPr>
        <w:pStyle w:val="Ttulo1"/>
        <w:ind w:firstLineChars="0" w:firstLine="0"/>
      </w:pPr>
      <w:bookmarkStart w:id="4" w:name="_Toc237053312"/>
      <w:r w:rsidRPr="00583AC1">
        <w:lastRenderedPageBreak/>
        <w:t>INTRODUCCIÓN</w:t>
      </w:r>
      <w:bookmarkEnd w:id="4"/>
    </w:p>
    <w:p w14:paraId="5900A97C" w14:textId="77777777" w:rsidR="0059109A" w:rsidRPr="0059109A" w:rsidRDefault="0059109A" w:rsidP="0059109A">
      <w:pPr>
        <w:rPr>
          <w:lang w:val="es-419" w:eastAsia="es-GT"/>
        </w:rPr>
      </w:pPr>
    </w:p>
    <w:p w14:paraId="385C0C64" w14:textId="5628DB2D"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En Guatemala, el Ministerio de Salud Pública y Asistencia Social (MSPAS) es la entidad encargada de garantizar el acceso a los servicios de salud de la población, entre ellos los programas de inmunización. El departamento de San Marcos está conformado por 30 municipios que reportan mensualmente su producción de vacunación a la Dirección Departamental de Redes Integradas de Servicios de Salud de San Marcos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mediante un formulario físico conocido como 5C. En este contexto se desarrolla el presente anteproyecto, orientado al diseño de una aplicación web que centralice el registro de esta producción y automatice la generación de los informes de cobertura de vacunación del departamento.</w:t>
      </w:r>
    </w:p>
    <w:p w14:paraId="3E543C5C" w14:textId="10C6F41E"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El tema fue seleccionado debido a que la generación oportuna y confiable del informe de cobertura de vacunación es un proceso crítico para la salud pública del departamento, ya que a partir de él se da seguimiento al cumplimiento de la meta de cobertura establecida por el MSPAS. Al identificar que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aún depende de un formulario físico y de archivos de Excel para consolidar esta información, concentrando gran parte del trabajo en una sola persona, se consideró que el desarrollo de una herramienta tecnológica representa una oportunidad concreta para resolver un problema real que afecta directamente a la población del departamento.</w:t>
      </w:r>
    </w:p>
    <w:p w14:paraId="409C5BB4" w14:textId="1A6A582B"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La finalidad del estudio es resolver la falta de un sistema centralizado que permita a los centros de salud del departamento registrar su producción de vacunación de forma estandarizada y generar de manera automática los informes de cobertura mensual y anual. A partir de esta necesidad, la investigación se orienta a definir qué funcionalidades debe incluir dicho sistema para apoyar la labor de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y de las autoridades responsables del seguimiento de la cobertura de vacunación.</w:t>
      </w:r>
    </w:p>
    <w:p w14:paraId="4976F0C4" w14:textId="77777777" w:rsidR="007404A1" w:rsidRPr="007404A1" w:rsidRDefault="007404A1" w:rsidP="007404A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Para el desarrollo del proyecto se utilizará la metodología Scrum, organizada en cuatro </w:t>
      </w:r>
      <w:proofErr w:type="spellStart"/>
      <w:r w:rsidRPr="007404A1">
        <w:rPr>
          <w:rFonts w:ascii="Arial" w:eastAsiaTheme="minorHAnsi" w:hAnsi="Arial" w:cs="Arial"/>
          <w:lang w:val="es-419" w:eastAsia="es-GT"/>
        </w:rPr>
        <w:t>sprints</w:t>
      </w:r>
      <w:proofErr w:type="spellEnd"/>
      <w:r w:rsidRPr="007404A1">
        <w:rPr>
          <w:rFonts w:ascii="Arial" w:eastAsiaTheme="minorHAnsi" w:hAnsi="Arial" w:cs="Arial"/>
          <w:lang w:val="es-419" w:eastAsia="es-GT"/>
        </w:rPr>
        <w:t xml:space="preserve"> que abarcan desde el levantamiento de requerimientos y el diseño funcional del sistema, hasta el desarrollo, las pruebas y la elaboración de la documentación técnica y de usuario, favoreciendo un desarrollo iterativo y con validación constante.</w:t>
      </w:r>
    </w:p>
    <w:p w14:paraId="2BCE3CC5" w14:textId="1D1F5907" w:rsidR="006D65A1" w:rsidRPr="00C115F1" w:rsidRDefault="007404A1" w:rsidP="00C115F1">
      <w:pPr>
        <w:pStyle w:val="Textoindependiente"/>
        <w:spacing w:after="240" w:line="264" w:lineRule="auto"/>
        <w:ind w:left="0" w:firstLine="709"/>
        <w:rPr>
          <w:rFonts w:ascii="Arial" w:eastAsiaTheme="minorHAnsi" w:hAnsi="Arial" w:cs="Arial"/>
          <w:lang w:val="es-419" w:eastAsia="es-GT"/>
        </w:rPr>
      </w:pPr>
      <w:r w:rsidRPr="007404A1">
        <w:rPr>
          <w:rFonts w:ascii="Arial" w:eastAsiaTheme="minorHAnsi" w:hAnsi="Arial" w:cs="Arial"/>
          <w:lang w:val="es-419" w:eastAsia="es-GT"/>
        </w:rPr>
        <w:t xml:space="preserve">Se espera que, al finalizar el proyecto, la </w:t>
      </w:r>
      <w:r w:rsidR="003F4AF8">
        <w:rPr>
          <w:rFonts w:ascii="Arial" w:eastAsiaTheme="minorHAnsi" w:hAnsi="Arial" w:cs="Arial"/>
          <w:lang w:val="es-419" w:eastAsia="es-GT"/>
        </w:rPr>
        <w:t>DDRISS</w:t>
      </w:r>
      <w:r w:rsidRPr="007404A1">
        <w:rPr>
          <w:rFonts w:ascii="Arial" w:eastAsiaTheme="minorHAnsi" w:hAnsi="Arial" w:cs="Arial"/>
          <w:lang w:val="es-419" w:eastAsia="es-GT"/>
        </w:rPr>
        <w:t xml:space="preserve"> San Marcos cuente con una aplicación web que permita a los centros de salud del departamento registrar su producción de vacunación mediante un formulario 5C digital, consultar dicha información mediante una vista tipo tabla y un tablero de control, y generar de forma automática los informes de cobertura mensual y anual, contribuyendo así a un seguimiento más ágil y confiable de la cobertura de vacunación en el departamento</w:t>
      </w:r>
      <w:r>
        <w:rPr>
          <w:rFonts w:ascii="Arial" w:eastAsiaTheme="minorHAnsi" w:hAnsi="Arial" w:cs="Arial"/>
          <w:lang w:val="es-419" w:eastAsia="es-GT"/>
        </w:rPr>
        <w:t>.</w:t>
      </w:r>
    </w:p>
    <w:p w14:paraId="6E43FE80" w14:textId="77777777" w:rsidR="00AC07CA" w:rsidRDefault="00AC07CA" w:rsidP="00906C91">
      <w:pPr>
        <w:pStyle w:val="Ttulo1"/>
        <w:ind w:firstLineChars="0" w:firstLine="0"/>
      </w:pPr>
    </w:p>
    <w:p w14:paraId="10B0D4A6" w14:textId="7151E826" w:rsidR="008274CC" w:rsidRPr="008274CC" w:rsidRDefault="008274CC" w:rsidP="008274CC">
      <w:pPr>
        <w:rPr>
          <w:lang w:val="es-419" w:eastAsia="es-GT"/>
        </w:rPr>
        <w:sectPr w:rsidR="008274CC" w:rsidRPr="008274CC" w:rsidSect="00C115F1">
          <w:headerReference w:type="even" r:id="rId16"/>
          <w:headerReference w:type="default" r:id="rId17"/>
          <w:footerReference w:type="even" r:id="rId18"/>
          <w:footerReference w:type="default" r:id="rId19"/>
          <w:pgSz w:w="12240" w:h="15840"/>
          <w:pgMar w:top="1417" w:right="1701" w:bottom="1417" w:left="1701" w:header="708" w:footer="708" w:gutter="0"/>
          <w:pgNumType w:start="1"/>
          <w:cols w:space="708"/>
          <w:docGrid w:linePitch="360"/>
        </w:sectPr>
      </w:pPr>
    </w:p>
    <w:p w14:paraId="0B1F0462" w14:textId="40AB8F9A" w:rsidR="00A2197D" w:rsidRDefault="00DD3BC3" w:rsidP="00906C91">
      <w:pPr>
        <w:pStyle w:val="Ttulo1"/>
        <w:ind w:firstLineChars="0" w:firstLine="0"/>
      </w:pPr>
      <w:bookmarkStart w:id="5" w:name="_Toc237053313"/>
      <w:r w:rsidRPr="00A2197D">
        <w:lastRenderedPageBreak/>
        <w:t>CAPÍTULO 1: MARCO CONTEXTUAL Y CONCEPTUAL</w:t>
      </w:r>
      <w:bookmarkEnd w:id="5"/>
    </w:p>
    <w:p w14:paraId="21B82998" w14:textId="77777777" w:rsidR="00C115F1" w:rsidRPr="00C115F1" w:rsidRDefault="00C115F1" w:rsidP="00C115F1">
      <w:pPr>
        <w:rPr>
          <w:lang w:val="es-419" w:eastAsia="es-GT"/>
        </w:rPr>
      </w:pPr>
    </w:p>
    <w:p w14:paraId="50629482" w14:textId="49E60695" w:rsidR="00DD3BC3" w:rsidRDefault="00DD3BC3" w:rsidP="008019CE">
      <w:pPr>
        <w:pStyle w:val="Ttulo2"/>
        <w:numPr>
          <w:ilvl w:val="1"/>
          <w:numId w:val="24"/>
        </w:numPr>
      </w:pPr>
      <w:bookmarkStart w:id="6" w:name="_Toc237053314"/>
      <w:r w:rsidRPr="00A2197D">
        <w:t>Planteamiento del problema</w:t>
      </w:r>
      <w:bookmarkEnd w:id="6"/>
    </w:p>
    <w:p w14:paraId="40C99BE5" w14:textId="162EBEF3"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En Guatemala, el Ministerio de Salud Pública y Asistencia Social (MSPAS) es la entidad rectora encargada de formular las políticas y hacer cumplir el régimen jurídico relativo a la salud preventiva y curativa de la población (MSPAS, s.f.). Dentro de su estructura organizativa, la Dirección General de Salud concentra las funciones de epidemiología, salud ambiental y atención primaria, mientras que unidades especializadas, entre ellas la Unidad de Vacunación, son responsables de coordinar los programas de inmunización a nivel nacional. En este contexto, con la entrada en vigor del Decreto 25-2024, Ley de Vacunación, el Estado guatemalteco fortaleció el marco legal en materia de inmunización, garantizando el acceso universal y gratuito a las vacunas para toda la población y estableciendo la obligación del MSPAS de actualizar anualmente un esquema nacional de vacunación adaptado a las necesidades epidemiológicas del país (Congreso de la República de Guatemala, Decreto 25-2024).</w:t>
      </w:r>
    </w:p>
    <w:p w14:paraId="56521652" w14:textId="4225AE39"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Para la administración territorial de los servicios de salud, el país se encuentra organizado en Direcciones Departamentales de Redes Integradas de Servicios de Salud (D</w:t>
      </w:r>
      <w:r w:rsidR="003F4AF8">
        <w:rPr>
          <w:rFonts w:ascii="Arial" w:eastAsiaTheme="minorHAnsi" w:hAnsi="Arial" w:cs="Arial"/>
          <w:lang w:val="es-419" w:eastAsia="es-GT"/>
        </w:rPr>
        <w:t>D</w:t>
      </w:r>
      <w:r w:rsidRPr="00D1673F">
        <w:rPr>
          <w:rFonts w:ascii="Arial" w:eastAsiaTheme="minorHAnsi" w:hAnsi="Arial" w:cs="Arial"/>
          <w:lang w:val="es-419" w:eastAsia="es-GT"/>
        </w:rPr>
        <w:t>RISS), antes conocidas como Direcciones de Área de Salud, cada una responsable de la gerencia de los distritos municipales que la integran y de la coordinación de los establecimientos sanitarios de su jurisdicción. Esta estructura busca garantizar que las políticas y programas definidos a nivel central, entre ellos el Programa Nacional de Inmunizaciones, se ejecuten de manera uniforme en cada uno de los departamentos del país.</w:t>
      </w:r>
    </w:p>
    <w:p w14:paraId="77DC7E29" w14:textId="07461A39"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departamento de San Marcos, ubicado en la región suroccidental de Guatemala, está conformado por 30 municipios (SCEP, 2023) y es administrado en materia de salud por la Dirección Departamental de Redes Integradas de Servicios de Salud de San Marcos (D</w:t>
      </w:r>
      <w:r w:rsidR="003F4AF8">
        <w:rPr>
          <w:rFonts w:ascii="Arial" w:eastAsiaTheme="minorHAnsi" w:hAnsi="Arial" w:cs="Arial"/>
          <w:lang w:val="es-419" w:eastAsia="es-GT"/>
        </w:rPr>
        <w:t>D</w:t>
      </w:r>
      <w:r w:rsidRPr="00D1673F">
        <w:rPr>
          <w:rFonts w:ascii="Arial" w:eastAsiaTheme="minorHAnsi" w:hAnsi="Arial" w:cs="Arial"/>
          <w:lang w:val="es-419" w:eastAsia="es-GT"/>
        </w:rPr>
        <w:t>RISS San Marcos), con sede en la cabecera departamental. Esta dirección coordina los distritos municipales de salud correspondientes a cada municipio, así como los establecimientos que los integran, entre ellos hospitales, centros de salud, puestos de salud y unidades mínimas distribuidos en las distintas cabeceras municipales y comunidades rurales.</w:t>
      </w:r>
    </w:p>
    <w:p w14:paraId="2C7D544D" w14:textId="69B13CCB"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Cada uno de los 30 municipios del departamento está obligado a reportar mensualmente a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la cantidad de vacunas administradas a la población, mediante un formulario oficial del MSPAS conocido como "5C" o "Consolidado Mensual de Vacunación" (Formulario SIGSA-S5c). En este formulario, cada centro de salud registra, por tipo de vacuna, dosis, sexo y grupo de edad, la cantidad de personas del propio municipio que fueron vacunadas, la cantidad de </w:t>
      </w:r>
      <w:r w:rsidRPr="00D1673F">
        <w:rPr>
          <w:rFonts w:ascii="Arial" w:eastAsiaTheme="minorHAnsi" w:hAnsi="Arial" w:cs="Arial"/>
          <w:lang w:val="es-419" w:eastAsia="es-GT"/>
        </w:rPr>
        <w:lastRenderedPageBreak/>
        <w:t>personas de otros municipios que fueron vacunadas ahí, y el total de dosis administradas (M. Solís, comunicación personal, 7 de agosto de 2026).</w:t>
      </w:r>
    </w:p>
    <w:p w14:paraId="300E6BCD" w14:textId="5DF7F1F1"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El formulario 5C, vigente desde 2014, ha quedado obsoleto frente a la cantidad de vacunas que se manejan actualmente, ya que su estructura no permite incorporar nuevos tipos de vacunas ni modificaciones en la manera en que estas se clasifican. Debido a esta limitación, no todos los centros de salud del departamento entregan la información en un formato verdaderamente estandarizado, ya que algunos elaboran informes personalizados para poder reflejar los cambios que el formulario oficial no contempla (M. Solís, comunicación personal, 7 de agosto de 2026).</w:t>
      </w:r>
    </w:p>
    <w:p w14:paraId="24351AE7" w14:textId="1BE9F28A"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Actualmente, la consolidación de esta información depende por completo de un proceso manual: la estadígrafa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recibe las 30 hojas 5C físicas y las digitaliza en tres archivos de Excel independientes, utilizados desde hace más de 15 años. El primero registra la producción de cada municipio a su propia población; el segundo, la producción brindada a personas de otros municipios; y el tercero consolida el total de vacunas administradas por cada centro, el cual es la base para generar el informe de cobertura mensual. Cabe destacar que SIGSA, el sistema oficial del MSPAS, no cubre esta necesidad, ya que está orientado a reportar las vacunas suministradas para su distribución y no las vacunas efectivamente administradas a la población (M. Solís, comunicación personal, 7 de agosto de 2026).</w:t>
      </w:r>
    </w:p>
    <w:p w14:paraId="0E40714D" w14:textId="4AD10BF3"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Al inicio de cada mes,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cita a un representante de cada uno de los 30 municipios, a razón de 10 personas por día durante tres días, para que verifiquen que la estadígrafa digite correctamente los datos de sus hojas 5C en el primero de los tres archivos de Excel. Una vez recibida y verificada esta información, la estadígrafa dispone del resto del mes para completar los dos archivos restantes y consolidar el archivo de cobertura antes de que finalice el mes, el cual es el que utiliza la epidemióloga para las reuniones del consejo técnico. Este proceso representa una carga de trabajo considerable, concentrada casi en su totalidad en una sola persona. Al respecto, la estadígrafa encargada del proceso señaló que un sistema que automatizara este trabajo le permitiría reducir el tiempo invertido en el ingreso y revisión de la información, así como evitar las llamadas y las interrupciones a reuniones que debe atender actualmente para resolver dudas sobre el proceso (A. Floria, comunicación personal, 7 de agosto de 2026).</w:t>
      </w:r>
    </w:p>
    <w:p w14:paraId="1D989F9E" w14:textId="7FD9D2BE"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El informe de cobertura resultante de este proceso es utilizado mensualmente por el área de epidemiología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para dar a conocer, durante reuniones multidisciplinarias, el avance de cada municipio frente a la meta de cobertura de vacunación definida por el MSPAS, la cual debe superar </w:t>
      </w:r>
      <w:r w:rsidRPr="00D1673F">
        <w:rPr>
          <w:rFonts w:ascii="Arial" w:eastAsiaTheme="minorHAnsi" w:hAnsi="Arial" w:cs="Arial"/>
          <w:lang w:val="es-419" w:eastAsia="es-GT"/>
        </w:rPr>
        <w:lastRenderedPageBreak/>
        <w:t>el 95% a nivel departamental de forma homogénea entre todos los municipios. Al depender de un proceso manual y propenso a errores, la generación oportuna y confiable de este informe se ve directamente afectada, dificultando el seguimiento adecuado del cumplimiento de esta meta.</w:t>
      </w:r>
    </w:p>
    <w:p w14:paraId="6B415E80" w14:textId="2CCD6FB0"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Ante esta problemática, se propone el desarrollo de una aplicación web centralizada para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que permita a los centros de salud del departamento registrar directamente la producción de vacunación reportada en sus hojas 5C, sustituyendo el uso de los archivos de Excel utilizados actualmente y optimizando los tiempos de digitación y análisis de la información. El sistema estandarizará el registro por tipo de vacuna, dosis, sexo y grupo de edad, e incluirá un módulo para el registro de nuevos centros de salud e instituciones, como hospitales, que se integren al sistema, además de generar de forma automática </w:t>
      </w:r>
      <w:r w:rsidR="00555BA4" w:rsidRPr="00555BA4">
        <w:rPr>
          <w:rFonts w:ascii="Arial" w:eastAsiaTheme="minorHAnsi" w:hAnsi="Arial" w:cs="Arial"/>
          <w:lang w:val="es-419" w:eastAsia="es-GT"/>
        </w:rPr>
        <w:t>los informes</w:t>
      </w:r>
      <w:r w:rsidRPr="00D1673F">
        <w:rPr>
          <w:rFonts w:ascii="Arial" w:eastAsiaTheme="minorHAnsi" w:hAnsi="Arial" w:cs="Arial"/>
          <w:lang w:val="es-419" w:eastAsia="es-GT"/>
        </w:rPr>
        <w:t xml:space="preserve"> de cobertura mensual </w:t>
      </w:r>
      <w:r w:rsidR="00555BA4">
        <w:rPr>
          <w:rFonts w:ascii="Arial" w:eastAsiaTheme="minorHAnsi" w:hAnsi="Arial" w:cs="Arial"/>
          <w:lang w:val="es-419" w:eastAsia="es-GT"/>
        </w:rPr>
        <w:t xml:space="preserve">y anual </w:t>
      </w:r>
      <w:r w:rsidRPr="00D1673F">
        <w:rPr>
          <w:rFonts w:ascii="Arial" w:eastAsiaTheme="minorHAnsi" w:hAnsi="Arial" w:cs="Arial"/>
          <w:lang w:val="es-419" w:eastAsia="es-GT"/>
        </w:rPr>
        <w:t>por municipio.</w:t>
      </w:r>
    </w:p>
    <w:p w14:paraId="29F68490" w14:textId="77B829C5" w:rsidR="00D1673F" w:rsidRPr="00D1673F" w:rsidRDefault="00D1673F" w:rsidP="00D1673F">
      <w:pPr>
        <w:pStyle w:val="Textoindependiente"/>
        <w:spacing w:after="240" w:line="276" w:lineRule="auto"/>
        <w:ind w:left="0" w:firstLine="709"/>
        <w:rPr>
          <w:rFonts w:ascii="Arial" w:eastAsiaTheme="minorHAnsi" w:hAnsi="Arial" w:cs="Arial"/>
          <w:lang w:val="es-419" w:eastAsia="es-GT"/>
        </w:rPr>
      </w:pPr>
      <w:r w:rsidRPr="00D1673F">
        <w:rPr>
          <w:rFonts w:ascii="Arial" w:eastAsiaTheme="minorHAnsi" w:hAnsi="Arial" w:cs="Arial"/>
          <w:lang w:val="es-419" w:eastAsia="es-GT"/>
        </w:rPr>
        <w:t xml:space="preserve">La implementación de esta solución permitirá reducir significativamente la carga de trabajo manual que actualmente recae sobre la estadígrafa de la </w:t>
      </w:r>
      <w:r w:rsidR="003F4AF8">
        <w:rPr>
          <w:rFonts w:ascii="Arial" w:eastAsiaTheme="minorHAnsi" w:hAnsi="Arial" w:cs="Arial"/>
          <w:lang w:val="es-419" w:eastAsia="es-GT"/>
        </w:rPr>
        <w:t>DDRISS</w:t>
      </w:r>
      <w:r w:rsidRPr="00D1673F">
        <w:rPr>
          <w:rFonts w:ascii="Arial" w:eastAsiaTheme="minorHAnsi" w:hAnsi="Arial" w:cs="Arial"/>
          <w:lang w:val="es-419" w:eastAsia="es-GT"/>
        </w:rPr>
        <w:t xml:space="preserve"> San Marcos, agilizando además la revisión de la información por parte del encargado de tecnología antes de que esta llegue a la epidemióloga responsable del análisis. De esta manera, se espera contar con información de cobertura de vacunación más oportuna, confiable y estandarizada entre los 30 municipios del departamento, fortaleciendo el seguimiento del cumplimiento de las metas de cobertura establecidas por el MSPAS.</w:t>
      </w:r>
    </w:p>
    <w:p w14:paraId="6DC055C3" w14:textId="10986A36" w:rsidR="00DD3BC3" w:rsidRDefault="001029AB">
      <w:pPr>
        <w:pStyle w:val="Ttulo2"/>
        <w:numPr>
          <w:ilvl w:val="1"/>
          <w:numId w:val="1"/>
        </w:numPr>
      </w:pPr>
      <w:r>
        <w:t xml:space="preserve"> </w:t>
      </w:r>
      <w:bookmarkStart w:id="7" w:name="_Toc237053315"/>
      <w:r w:rsidR="00DD3BC3" w:rsidRPr="00A2197D">
        <w:t>Antecedentes</w:t>
      </w:r>
      <w:bookmarkEnd w:id="7"/>
    </w:p>
    <w:p w14:paraId="04ABABF9" w14:textId="54FE877C" w:rsidR="00510A46" w:rsidRP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 xml:space="preserve">Antes de definir la solución tecnológica del proyecto, es necesario revisar qué se ha hecho hasta el momento para resolver el problema planteado, tanto en el contexto de la </w:t>
      </w:r>
      <w:r w:rsidR="003F4AF8">
        <w:rPr>
          <w:rFonts w:ascii="Arial" w:eastAsiaTheme="minorHAnsi" w:hAnsi="Arial" w:cs="Arial"/>
          <w:lang w:val="es-419" w:eastAsia="es-GT"/>
        </w:rPr>
        <w:t>DDRISS</w:t>
      </w:r>
      <w:r w:rsidRPr="00510A46">
        <w:rPr>
          <w:rFonts w:ascii="Arial" w:eastAsiaTheme="minorHAnsi" w:hAnsi="Arial" w:cs="Arial"/>
          <w:lang w:val="es-419" w:eastAsia="es-GT"/>
        </w:rPr>
        <w:t xml:space="preserve"> San Marcos como en investigaciones académicas y herramientas disponibles en el mercado relacionadas con el registro de vacunación y la generación de reportes de cobertura. Este análisis permite identificar los aciertos y limitaciones de los intentos previos de solución, evitar duplicar esfuerzos ya realizados y orientar el enfoque metodológico del presente proyecto.</w:t>
      </w:r>
    </w:p>
    <w:p w14:paraId="703E4958" w14:textId="77777777" w:rsidR="00A2197D" w:rsidRPr="00A2197D" w:rsidRDefault="00A2197D">
      <w:pPr>
        <w:pStyle w:val="Prrafodelista"/>
        <w:widowControl w:val="0"/>
        <w:numPr>
          <w:ilvl w:val="0"/>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6A5DCC7C" w14:textId="77777777" w:rsidR="00A2197D" w:rsidRPr="00A2197D" w:rsidRDefault="00A2197D">
      <w:pPr>
        <w:pStyle w:val="Prrafodelista"/>
        <w:widowControl w:val="0"/>
        <w:numPr>
          <w:ilvl w:val="1"/>
          <w:numId w:val="2"/>
        </w:numPr>
        <w:tabs>
          <w:tab w:val="left" w:pos="1207"/>
        </w:tabs>
        <w:autoSpaceDE w:val="0"/>
        <w:autoSpaceDN w:val="0"/>
        <w:spacing w:before="41" w:after="0" w:line="276" w:lineRule="auto"/>
        <w:ind w:left="0" w:firstLine="0"/>
        <w:jc w:val="both"/>
        <w:rPr>
          <w:rFonts w:ascii="Arial" w:hAnsi="Arial" w:cs="Arial"/>
          <w:b/>
          <w:bCs/>
          <w:vanish/>
          <w:sz w:val="24"/>
          <w:szCs w:val="24"/>
        </w:rPr>
      </w:pPr>
    </w:p>
    <w:p w14:paraId="39ADFCF7" w14:textId="77777777" w:rsidR="00A2197D" w:rsidRPr="00A2197D" w:rsidRDefault="00A2197D">
      <w:pPr>
        <w:pStyle w:val="Prrafodelista"/>
        <w:widowControl w:val="0"/>
        <w:numPr>
          <w:ilvl w:val="0"/>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24ECB9A5" w14:textId="77777777" w:rsidR="00A2197D" w:rsidRPr="00A2197D" w:rsidRDefault="00A2197D">
      <w:pPr>
        <w:pStyle w:val="Prrafodelista"/>
        <w:widowControl w:val="0"/>
        <w:numPr>
          <w:ilvl w:val="1"/>
          <w:numId w:val="3"/>
        </w:numPr>
        <w:tabs>
          <w:tab w:val="left" w:pos="1207"/>
        </w:tabs>
        <w:autoSpaceDE w:val="0"/>
        <w:autoSpaceDN w:val="0"/>
        <w:spacing w:before="41" w:after="0" w:line="276" w:lineRule="auto"/>
        <w:ind w:left="0" w:firstLine="0"/>
        <w:jc w:val="both"/>
        <w:rPr>
          <w:rFonts w:ascii="Arial" w:hAnsi="Arial" w:cs="Arial"/>
          <w:b/>
          <w:bCs/>
          <w:vanish/>
          <w:sz w:val="24"/>
          <w:szCs w:val="24"/>
        </w:rPr>
      </w:pPr>
    </w:p>
    <w:p w14:paraId="06A706F0" w14:textId="62CE71B3" w:rsidR="00DD3BC3" w:rsidRDefault="00DD3BC3" w:rsidP="008019CE">
      <w:pPr>
        <w:pStyle w:val="Ttulo3"/>
        <w:numPr>
          <w:ilvl w:val="0"/>
          <w:numId w:val="20"/>
        </w:numPr>
        <w:spacing w:after="0" w:line="276" w:lineRule="auto"/>
      </w:pPr>
      <w:bookmarkStart w:id="8" w:name="_Toc237053316"/>
      <w:r w:rsidRPr="00A2197D">
        <w:t>Antecedentes del problema</w:t>
      </w:r>
      <w:bookmarkEnd w:id="8"/>
    </w:p>
    <w:p w14:paraId="2018DB9E" w14:textId="5D446643" w:rsidR="00510A46" w:rsidRDefault="00510A46" w:rsidP="00510A46">
      <w:pPr>
        <w:pStyle w:val="Textoindependiente"/>
        <w:spacing w:after="240" w:line="276" w:lineRule="auto"/>
        <w:ind w:left="0" w:firstLine="709"/>
        <w:rPr>
          <w:rFonts w:ascii="Arial" w:eastAsiaTheme="minorHAnsi" w:hAnsi="Arial" w:cs="Arial"/>
          <w:lang w:val="es-419" w:eastAsia="es-GT"/>
        </w:rPr>
      </w:pPr>
      <w:r w:rsidRPr="00510A46">
        <w:rPr>
          <w:rFonts w:ascii="Arial" w:eastAsiaTheme="minorHAnsi" w:hAnsi="Arial" w:cs="Arial"/>
          <w:lang w:val="es-419" w:eastAsia="es-GT"/>
        </w:rPr>
        <w:t xml:space="preserve">En la </w:t>
      </w:r>
      <w:r w:rsidR="003F4AF8">
        <w:rPr>
          <w:rFonts w:ascii="Arial" w:eastAsiaTheme="minorHAnsi" w:hAnsi="Arial" w:cs="Arial"/>
          <w:lang w:val="es-419" w:eastAsia="es-GT"/>
        </w:rPr>
        <w:t>DDRISS</w:t>
      </w:r>
      <w:r w:rsidRPr="00510A46">
        <w:rPr>
          <w:rFonts w:ascii="Arial" w:eastAsiaTheme="minorHAnsi" w:hAnsi="Arial" w:cs="Arial"/>
          <w:lang w:val="es-419" w:eastAsia="es-GT"/>
        </w:rPr>
        <w:t xml:space="preserve"> San Marcos se han utilizado distintos métodos para consolidar la información de vacunación reportada por los 30 municipios del departamento; sin embargo, hasta el momento el único método confirmado es el uso de hojas de cálculo en Excel a partir de las hojas físicas 5C, el cual constituye la principal causa de las dificultades que existen actualmente para generar oportunamente el informe de cobertura. A </w:t>
      </w:r>
      <w:proofErr w:type="gramStart"/>
      <w:r w:rsidRPr="00510A46">
        <w:rPr>
          <w:rFonts w:ascii="Arial" w:eastAsiaTheme="minorHAnsi" w:hAnsi="Arial" w:cs="Arial"/>
          <w:lang w:val="es-419" w:eastAsia="es-GT"/>
        </w:rPr>
        <w:t>continuación</w:t>
      </w:r>
      <w:proofErr w:type="gramEnd"/>
      <w:r w:rsidRPr="00510A46">
        <w:rPr>
          <w:rFonts w:ascii="Arial" w:eastAsiaTheme="minorHAnsi" w:hAnsi="Arial" w:cs="Arial"/>
          <w:lang w:val="es-419" w:eastAsia="es-GT"/>
        </w:rPr>
        <w:t xml:space="preserve"> se presenta este intento de solución al problema:</w:t>
      </w:r>
    </w:p>
    <w:p w14:paraId="24140463" w14:textId="77777777" w:rsidR="00C364F2" w:rsidRPr="00510A46" w:rsidRDefault="00C364F2" w:rsidP="00510A46">
      <w:pPr>
        <w:pStyle w:val="Textoindependiente"/>
        <w:spacing w:after="240" w:line="276" w:lineRule="auto"/>
        <w:ind w:left="0" w:firstLine="709"/>
        <w:rPr>
          <w:rFonts w:ascii="Arial" w:eastAsiaTheme="minorHAnsi" w:hAnsi="Arial" w:cs="Arial"/>
          <w:lang w:val="es-419" w:eastAsia="es-GT"/>
        </w:rPr>
      </w:pPr>
    </w:p>
    <w:p w14:paraId="6D8D37FF" w14:textId="1EDA1303" w:rsidR="009D20C5" w:rsidRPr="009D20C5" w:rsidRDefault="0017548E" w:rsidP="008019CE">
      <w:pPr>
        <w:pStyle w:val="Textoindependiente"/>
        <w:numPr>
          <w:ilvl w:val="0"/>
          <w:numId w:val="28"/>
        </w:numPr>
        <w:spacing w:before="162" w:line="276" w:lineRule="auto"/>
        <w:rPr>
          <w:rFonts w:ascii="Arial" w:eastAsiaTheme="minorHAnsi" w:hAnsi="Arial" w:cs="Arial"/>
          <w:b/>
          <w:bCs/>
          <w:lang w:val="es-419" w:eastAsia="es-GT"/>
        </w:rPr>
      </w:pPr>
      <w:r>
        <w:rPr>
          <w:rFonts w:ascii="Arial" w:eastAsiaTheme="minorHAnsi" w:hAnsi="Arial" w:cs="Arial"/>
          <w:b/>
          <w:bCs/>
          <w:lang w:val="es-419" w:eastAsia="es-GT"/>
        </w:rPr>
        <w:lastRenderedPageBreak/>
        <w:t>Consolidación mediante hojas de cálculo en Excel</w:t>
      </w:r>
    </w:p>
    <w:p w14:paraId="5DAA2207" w14:textId="0B2BFB9A" w:rsidR="009D20C5" w:rsidRPr="009D20C5" w:rsidRDefault="0017548E" w:rsidP="009D20C5">
      <w:pPr>
        <w:pStyle w:val="Textoindependiente"/>
        <w:spacing w:after="240" w:line="276" w:lineRule="auto"/>
        <w:ind w:left="708"/>
        <w:rPr>
          <w:rFonts w:ascii="Arial" w:eastAsiaTheme="minorHAnsi" w:hAnsi="Arial" w:cs="Arial"/>
          <w:lang w:val="es-419" w:eastAsia="es-GT"/>
        </w:rPr>
      </w:pPr>
      <w:r w:rsidRPr="0017548E">
        <w:rPr>
          <w:rFonts w:ascii="Arial" w:eastAsiaTheme="minorHAnsi" w:hAnsi="Arial" w:cs="Arial"/>
          <w:lang w:val="es-GT" w:eastAsia="es-GT"/>
        </w:rPr>
        <w:t xml:space="preserve">A partir de la información reportada en las hojas 5C de cada municipio, la estadígrafa de la </w:t>
      </w:r>
      <w:r w:rsidR="003F4AF8">
        <w:rPr>
          <w:rFonts w:ascii="Arial" w:eastAsiaTheme="minorHAnsi" w:hAnsi="Arial" w:cs="Arial"/>
          <w:lang w:val="es-GT" w:eastAsia="es-GT"/>
        </w:rPr>
        <w:t>DDRISS</w:t>
      </w:r>
      <w:r w:rsidRPr="0017548E">
        <w:rPr>
          <w:rFonts w:ascii="Arial" w:eastAsiaTheme="minorHAnsi" w:hAnsi="Arial" w:cs="Arial"/>
          <w:lang w:val="es-GT" w:eastAsia="es-GT"/>
        </w:rPr>
        <w:t xml:space="preserve"> San Marcos digitaliza los datos en tres archivos de Excel independientes, utilizados desde hace más de 15 años: uno para la producción propia de cada municipio, otro para la producción brindada a personas de otros municipios, y un tercero que consolida el total y sirve de base para el informe de cobertura (M. Solís, comunicación personal, 7 de agosto de 2026)</w:t>
      </w:r>
      <w:r w:rsidR="009D20C5" w:rsidRPr="009D20C5">
        <w:rPr>
          <w:rFonts w:ascii="Arial" w:eastAsiaTheme="minorHAnsi" w:hAnsi="Arial" w:cs="Arial"/>
          <w:lang w:val="es-419" w:eastAsia="es-GT"/>
        </w:rPr>
        <w:t>.</w:t>
      </w:r>
    </w:p>
    <w:p w14:paraId="62E85210" w14:textId="1A7ECBD2" w:rsidR="009D20C5" w:rsidRPr="009D20C5" w:rsidRDefault="0017548E" w:rsidP="009D20C5">
      <w:pPr>
        <w:pStyle w:val="Textoindependiente"/>
        <w:spacing w:before="162" w:after="240" w:line="276" w:lineRule="auto"/>
        <w:ind w:left="708" w:firstLine="1"/>
        <w:rPr>
          <w:rFonts w:ascii="Arial" w:eastAsiaTheme="minorHAnsi" w:hAnsi="Arial" w:cs="Arial"/>
          <w:lang w:val="es-419" w:eastAsia="es-GT"/>
        </w:rPr>
      </w:pPr>
      <w:r w:rsidRPr="0017548E">
        <w:rPr>
          <w:rFonts w:ascii="Arial" w:eastAsiaTheme="minorHAnsi" w:hAnsi="Arial" w:cs="Arial"/>
          <w:lang w:val="es-GT" w:eastAsia="es-GT"/>
        </w:rPr>
        <w:t>El uso de estos archivos de Excel, como único método de consolidación, ha presentado dificultades para el manejo de la información, por las siguientes razones</w:t>
      </w:r>
      <w:r w:rsidR="009D20C5" w:rsidRPr="009D20C5">
        <w:rPr>
          <w:rFonts w:ascii="Arial" w:eastAsiaTheme="minorHAnsi" w:hAnsi="Arial" w:cs="Arial"/>
          <w:lang w:val="es-419" w:eastAsia="es-GT"/>
        </w:rPr>
        <w:t>:</w:t>
      </w:r>
    </w:p>
    <w:p w14:paraId="05A122C2" w14:textId="4C393A84" w:rsidR="009D20C5" w:rsidRPr="009D20C5" w:rsidRDefault="0017548E" w:rsidP="008019CE">
      <w:pPr>
        <w:pStyle w:val="Textoindependiente"/>
        <w:numPr>
          <w:ilvl w:val="0"/>
          <w:numId w:val="29"/>
        </w:numPr>
        <w:spacing w:before="162" w:line="276" w:lineRule="auto"/>
        <w:rPr>
          <w:rFonts w:ascii="Arial" w:eastAsiaTheme="minorHAnsi" w:hAnsi="Arial" w:cs="Arial"/>
          <w:lang w:val="es-419" w:eastAsia="es-GT"/>
        </w:rPr>
      </w:pPr>
      <w:r w:rsidRPr="0017548E">
        <w:rPr>
          <w:rFonts w:ascii="Arial" w:eastAsiaTheme="minorHAnsi" w:hAnsi="Arial" w:cs="Arial"/>
          <w:lang w:val="es-GT" w:eastAsia="es-GT"/>
        </w:rPr>
        <w:t>Concentración del trabajo en una sola persona: la digitación y consolidación de los datos de los 30 municipios recae casi por completo en la estadígrafa, lo que representa una carga considerable de trabajo y de tiempo</w:t>
      </w:r>
      <w:r w:rsidR="009D20C5" w:rsidRPr="009D20C5">
        <w:rPr>
          <w:rFonts w:ascii="Arial" w:eastAsiaTheme="minorHAnsi" w:hAnsi="Arial" w:cs="Arial"/>
          <w:lang w:val="es-419" w:eastAsia="es-GT"/>
        </w:rPr>
        <w:t>.</w:t>
      </w:r>
    </w:p>
    <w:p w14:paraId="11BF1205" w14:textId="7FA8F1D2" w:rsidR="009D20C5" w:rsidRPr="009D20C5" w:rsidRDefault="000E3621" w:rsidP="008019CE">
      <w:pPr>
        <w:pStyle w:val="Textoindependiente"/>
        <w:numPr>
          <w:ilvl w:val="0"/>
          <w:numId w:val="29"/>
        </w:numPr>
        <w:spacing w:before="162" w:line="276" w:lineRule="auto"/>
        <w:rPr>
          <w:rFonts w:ascii="Arial" w:eastAsiaTheme="minorHAnsi" w:hAnsi="Arial" w:cs="Arial"/>
          <w:lang w:val="es-419" w:eastAsia="es-GT"/>
        </w:rPr>
      </w:pPr>
      <w:r w:rsidRPr="000E3621">
        <w:rPr>
          <w:rFonts w:ascii="Arial" w:eastAsiaTheme="minorHAnsi" w:hAnsi="Arial" w:cs="Arial"/>
          <w:lang w:val="es-GT" w:eastAsia="es-GT"/>
        </w:rPr>
        <w:t>Dependencia de un proceso presencial: al inicio de cada mes es necesario citar a un representante de cada municipio, durante tres días, para verificar la información antes de digitarla, lo que retrasa el inicio del proceso de consolidación</w:t>
      </w:r>
      <w:r w:rsidR="009D20C5" w:rsidRPr="009D20C5">
        <w:rPr>
          <w:rFonts w:ascii="Arial" w:eastAsiaTheme="minorHAnsi" w:hAnsi="Arial" w:cs="Arial"/>
          <w:lang w:val="es-419" w:eastAsia="es-GT"/>
        </w:rPr>
        <w:t>.</w:t>
      </w:r>
    </w:p>
    <w:p w14:paraId="6A22FD5D" w14:textId="2ED734C3" w:rsidR="009D20C5" w:rsidRPr="009D20C5" w:rsidRDefault="000E3621" w:rsidP="008019CE">
      <w:pPr>
        <w:pStyle w:val="Textoindependiente"/>
        <w:numPr>
          <w:ilvl w:val="0"/>
          <w:numId w:val="29"/>
        </w:numPr>
        <w:spacing w:before="162" w:after="240" w:line="276" w:lineRule="auto"/>
        <w:rPr>
          <w:rFonts w:ascii="Arial" w:eastAsiaTheme="minorHAnsi" w:hAnsi="Arial" w:cs="Arial"/>
          <w:lang w:val="es-419" w:eastAsia="es-GT"/>
        </w:rPr>
      </w:pPr>
      <w:r w:rsidRPr="000E3621">
        <w:rPr>
          <w:rFonts w:ascii="Arial" w:eastAsiaTheme="minorHAnsi" w:hAnsi="Arial" w:cs="Arial"/>
          <w:lang w:val="es-GT" w:eastAsia="es-GT"/>
        </w:rPr>
        <w:t>Desactualización del formulario base: dado que el formulario 5C no permite incorporar nuevos tipos de vacunas ni modificaciones en su clasificación, algunos centros de salud entregan información en formatos personalizados, lo que dificulta la digitación uniforme en los archivos de Excel</w:t>
      </w:r>
      <w:r w:rsidR="009D20C5" w:rsidRPr="009D20C5">
        <w:rPr>
          <w:rFonts w:ascii="Arial" w:eastAsiaTheme="minorHAnsi" w:hAnsi="Arial" w:cs="Arial"/>
          <w:lang w:val="es-419" w:eastAsia="es-GT"/>
        </w:rPr>
        <w:t>.</w:t>
      </w:r>
    </w:p>
    <w:p w14:paraId="5B5ED7CA" w14:textId="4387C721" w:rsidR="009D20C5" w:rsidRPr="009D20C5" w:rsidRDefault="001029AB" w:rsidP="00125E53">
      <w:pPr>
        <w:pStyle w:val="Textoindependiente"/>
        <w:spacing w:before="162" w:after="240" w:line="276" w:lineRule="auto"/>
        <w:ind w:left="708" w:firstLine="12"/>
        <w:rPr>
          <w:rFonts w:ascii="Arial" w:eastAsiaTheme="minorHAnsi" w:hAnsi="Arial" w:cs="Arial"/>
          <w:lang w:val="es-419" w:eastAsia="es-GT"/>
        </w:rPr>
      </w:pPr>
      <w:r w:rsidRPr="001029AB">
        <w:rPr>
          <w:rFonts w:ascii="Arial" w:eastAsiaTheme="minorHAnsi" w:hAnsi="Arial" w:cs="Arial"/>
          <w:lang w:val="es-GT" w:eastAsia="es-GT"/>
        </w:rPr>
        <w:t>Como consecuencia de lo expuesto, la generación del informe de cobertura mensual depende de un proceso manual, secuencial y propenso a errores, que puede retrasar la disponibilidad de la información que la epidemióloga utiliza para dar seguimiento al cumplimiento de la meta de cobertura del 95% definida por el MSPAS</w:t>
      </w:r>
      <w:r w:rsidR="009D20C5" w:rsidRPr="009D20C5">
        <w:rPr>
          <w:rFonts w:ascii="Arial" w:eastAsiaTheme="minorHAnsi" w:hAnsi="Arial" w:cs="Arial"/>
          <w:lang w:val="es-419" w:eastAsia="es-GT"/>
        </w:rPr>
        <w:t>.</w:t>
      </w:r>
    </w:p>
    <w:p w14:paraId="49591C02" w14:textId="046ABF4F" w:rsidR="00DD3BC3" w:rsidRPr="00A2197D" w:rsidRDefault="00DD3BC3" w:rsidP="008019CE">
      <w:pPr>
        <w:pStyle w:val="Ttulo3"/>
        <w:numPr>
          <w:ilvl w:val="2"/>
          <w:numId w:val="23"/>
        </w:numPr>
        <w:spacing w:after="0" w:line="276" w:lineRule="auto"/>
      </w:pPr>
      <w:bookmarkStart w:id="9" w:name="_Toc237053317"/>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investigación</w:t>
      </w:r>
      <w:bookmarkEnd w:id="9"/>
    </w:p>
    <w:p w14:paraId="5E6AAAA7" w14:textId="079292F1" w:rsidR="00797B91" w:rsidRPr="00797B91" w:rsidRDefault="001029AB"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1029AB">
        <w:rPr>
          <w:rFonts w:ascii="Arial" w:eastAsiaTheme="minorHAnsi" w:hAnsi="Arial" w:cs="Arial"/>
          <w:b/>
          <w:bCs/>
          <w:lang w:val="es-GT" w:eastAsia="es-GT"/>
        </w:rPr>
        <w:t>Implementación de un sistema web para la gestión de inventario de insumos en el Laboratorio y Banco de Sangre del Hospital Nacional de Especialidades Quirúrgicas de Villa Nueva</w:t>
      </w:r>
      <w:r w:rsidR="00797B91" w:rsidRPr="00797B91">
        <w:rPr>
          <w:rFonts w:ascii="Arial" w:eastAsiaTheme="minorHAnsi" w:hAnsi="Arial" w:cs="Arial"/>
          <w:b/>
          <w:bCs/>
          <w:lang w:val="es-419" w:eastAsia="es-GT"/>
        </w:rPr>
        <w:t>.</w:t>
      </w:r>
    </w:p>
    <w:p w14:paraId="36D7A024" w14:textId="2AE4347B" w:rsidR="00CB641C" w:rsidRPr="008A03D3" w:rsidRDefault="008A03D3" w:rsidP="0082561D">
      <w:pPr>
        <w:pStyle w:val="Textoindependiente"/>
        <w:spacing w:line="276" w:lineRule="auto"/>
        <w:ind w:left="1056"/>
        <w:rPr>
          <w:rFonts w:ascii="Arial" w:eastAsiaTheme="minorHAnsi" w:hAnsi="Arial" w:cs="Arial"/>
          <w:lang w:val="es-419" w:eastAsia="es-GT"/>
        </w:rPr>
      </w:pPr>
      <w:r w:rsidRPr="008A03D3">
        <w:rPr>
          <w:rFonts w:ascii="Arial" w:eastAsiaTheme="minorHAnsi" w:hAnsi="Arial" w:cs="Arial"/>
          <w:lang w:val="es-419" w:eastAsia="es-GT"/>
        </w:rPr>
        <w:t xml:space="preserve">En el ámbito nacional, Castro Calderón (2026) desarrolló, como trabajo de graduación de la Facultad de Ingeniería de la Universidad de San Carlos de Guatemala, un sistema web para la gestión de inventario de </w:t>
      </w:r>
      <w:r w:rsidRPr="008A03D3">
        <w:rPr>
          <w:rFonts w:ascii="Arial" w:eastAsiaTheme="minorHAnsi" w:hAnsi="Arial" w:cs="Arial"/>
          <w:lang w:val="es-419" w:eastAsia="es-GT"/>
        </w:rPr>
        <w:lastRenderedPageBreak/>
        <w:t>insumos del Laboratorio Clínico y del Banco de Sangre del Hospital Nacional de Especialidades Quirúrgicas de Villa Nueva. Previo a esta implementación, dichas áreas administraban sus insumos mediante hojas de cálculo de Excel, lo que generaba limitaciones en la trazabilidad, organización y disponibilidad de la información. La solución centralizó el registro de ingresos y egresos, incorporó un tablero con alertas de insumos con existencias bajas y de lotes próximos a vencer, y fue validada por el personal de ambas áreas tras un proceso de capacitación, logrando mejorar la eficiencia operativa y reducir los errores en el manejo de la información.</w:t>
      </w:r>
    </w:p>
    <w:p w14:paraId="4641D89F" w14:textId="1054090C" w:rsidR="00797B91" w:rsidRPr="009D20C5" w:rsidRDefault="009D20C5" w:rsidP="008019CE">
      <w:pPr>
        <w:pStyle w:val="Textoindependiente"/>
        <w:numPr>
          <w:ilvl w:val="0"/>
          <w:numId w:val="27"/>
        </w:numPr>
        <w:spacing w:before="162" w:line="276" w:lineRule="auto"/>
        <w:ind w:left="1068"/>
        <w:rPr>
          <w:rFonts w:ascii="Arial" w:eastAsiaTheme="minorHAnsi" w:hAnsi="Arial" w:cs="Arial"/>
          <w:b/>
          <w:bCs/>
          <w:lang w:val="es-419" w:eastAsia="es-GT"/>
        </w:rPr>
      </w:pPr>
      <w:r w:rsidRPr="009D20C5">
        <w:rPr>
          <w:rFonts w:ascii="Arial" w:eastAsiaTheme="minorHAnsi" w:hAnsi="Arial" w:cs="Arial"/>
          <w:b/>
          <w:bCs/>
          <w:lang w:val="es-419" w:eastAsia="es-GT"/>
        </w:rPr>
        <w:t>Si</w:t>
      </w:r>
      <w:r w:rsidR="000E3621" w:rsidRPr="000E3621">
        <w:rPr>
          <w:rFonts w:ascii="Arial" w:eastAsiaTheme="minorHAnsi" w:hAnsi="Arial" w:cs="Arial"/>
          <w:b/>
          <w:bCs/>
          <w:lang w:val="es-419" w:eastAsia="es-GT"/>
        </w:rPr>
        <w:t xml:space="preserve">stema de vigilancia y control y su influencia en el proceso de la toma de decisiones para el tratamiento del vector Aedes </w:t>
      </w:r>
      <w:proofErr w:type="spellStart"/>
      <w:r w:rsidR="000E3621" w:rsidRPr="000E3621">
        <w:rPr>
          <w:rFonts w:ascii="Arial" w:eastAsiaTheme="minorHAnsi" w:hAnsi="Arial" w:cs="Arial"/>
          <w:b/>
          <w:bCs/>
          <w:lang w:val="es-419" w:eastAsia="es-GT"/>
        </w:rPr>
        <w:t>aegypti</w:t>
      </w:r>
      <w:proofErr w:type="spellEnd"/>
      <w:r w:rsidR="000E3621" w:rsidRPr="000E3621">
        <w:rPr>
          <w:rFonts w:ascii="Arial" w:eastAsiaTheme="minorHAnsi" w:hAnsi="Arial" w:cs="Arial"/>
          <w:b/>
          <w:bCs/>
          <w:lang w:val="es-419" w:eastAsia="es-GT"/>
        </w:rPr>
        <w:t xml:space="preserve"> en la Dirección Regional de Salud de San Martín</w:t>
      </w:r>
      <w:r>
        <w:rPr>
          <w:rFonts w:ascii="Arial" w:eastAsiaTheme="minorHAnsi" w:hAnsi="Arial" w:cs="Arial"/>
          <w:b/>
          <w:bCs/>
          <w:lang w:val="es-419" w:eastAsia="es-GT"/>
        </w:rPr>
        <w:t>.</w:t>
      </w:r>
    </w:p>
    <w:p w14:paraId="25CC934C" w14:textId="236AD2EA" w:rsidR="008A03D3" w:rsidRPr="008A03D3" w:rsidRDefault="000E3621" w:rsidP="003D4BC9">
      <w:pPr>
        <w:pStyle w:val="Textoindependiente"/>
        <w:spacing w:line="276" w:lineRule="auto"/>
        <w:ind w:left="1056"/>
        <w:rPr>
          <w:rFonts w:ascii="Arial" w:eastAsiaTheme="minorHAnsi" w:hAnsi="Arial" w:cs="Arial"/>
          <w:lang w:val="es-419" w:eastAsia="es-GT"/>
        </w:rPr>
      </w:pPr>
      <w:r w:rsidRPr="000E3621">
        <w:rPr>
          <w:rFonts w:ascii="Arial" w:eastAsiaTheme="minorHAnsi" w:hAnsi="Arial" w:cs="Arial"/>
          <w:lang w:val="es-GT" w:eastAsia="es-GT"/>
        </w:rPr>
        <w:t>A nivel regional, Tucto Pinedo (2019) desarrolló, para la Universidad Nacional de San Martín – Tarapoto, un sistema de vigilancia y control web para la Dirección Regional de Salud (DIRESA) de San Martín, Perú, orientado a mejorar el proceso de toma de decisiones mediante la automatización de la recolección, el procesamiento y la generación de reportes, en sustitución de fichas y hojas de cálculo de Excel utilizadas anteriormente por el personal de campo. Como resultado de la implementación, se logró reducir en un 78.13% el tiempo promedio empleado para elaborar los consolidados de información, y en un 70.59% el tiempo promedio destinado al análisis de la información y a la toma de decisiones</w:t>
      </w:r>
      <w:r w:rsidR="008A03D3" w:rsidRPr="008A03D3">
        <w:rPr>
          <w:rFonts w:ascii="Arial" w:eastAsiaTheme="minorHAnsi" w:hAnsi="Arial" w:cs="Arial"/>
          <w:lang w:val="es-419" w:eastAsia="es-GT"/>
        </w:rPr>
        <w:t>.</w:t>
      </w:r>
    </w:p>
    <w:p w14:paraId="28D85450" w14:textId="48C8470E" w:rsidR="007F67C9" w:rsidRPr="008A03D3" w:rsidRDefault="001029AB" w:rsidP="00125E53">
      <w:pPr>
        <w:pStyle w:val="Textoindependiente"/>
        <w:spacing w:before="162" w:after="240" w:line="276" w:lineRule="auto"/>
        <w:ind w:left="0" w:firstLine="709"/>
        <w:rPr>
          <w:rFonts w:ascii="Arial" w:eastAsiaTheme="minorHAnsi" w:hAnsi="Arial" w:cs="Arial"/>
          <w:lang w:val="es-419" w:eastAsia="es-GT"/>
        </w:rPr>
      </w:pPr>
      <w:r w:rsidRPr="001029AB">
        <w:rPr>
          <w:rFonts w:ascii="Arial" w:eastAsiaTheme="minorHAnsi" w:hAnsi="Arial" w:cs="Arial"/>
          <w:lang w:val="es-GT" w:eastAsia="es-GT"/>
        </w:rPr>
        <w:t xml:space="preserve">Ambos antecedentes evidencian que sustituir procesos manuales de consolidación en Excel por sistemas web, dentro de direcciones regionales o departamentales de salud, permite reducir significativamente el tiempo invertido en la generación y el análisis de reportes, lo cual respalda la viabilidad del enfoque planteado para automatizar el registro de producción de vacunación y la generación del informe de cobertura en la </w:t>
      </w:r>
      <w:r w:rsidR="003F4AF8">
        <w:rPr>
          <w:rFonts w:ascii="Arial" w:eastAsiaTheme="minorHAnsi" w:hAnsi="Arial" w:cs="Arial"/>
          <w:lang w:val="es-GT" w:eastAsia="es-GT"/>
        </w:rPr>
        <w:t>DDRISS</w:t>
      </w:r>
      <w:r w:rsidRPr="001029AB">
        <w:rPr>
          <w:rFonts w:ascii="Arial" w:eastAsiaTheme="minorHAnsi" w:hAnsi="Arial" w:cs="Arial"/>
          <w:lang w:val="es-GT" w:eastAsia="es-GT"/>
        </w:rPr>
        <w:t xml:space="preserve"> San Marcos</w:t>
      </w:r>
      <w:r w:rsidR="008A03D3" w:rsidRPr="008A03D3">
        <w:rPr>
          <w:rFonts w:ascii="Arial" w:eastAsiaTheme="minorHAnsi" w:hAnsi="Arial" w:cs="Arial"/>
          <w:lang w:val="es-419" w:eastAsia="es-GT"/>
        </w:rPr>
        <w:t>.</w:t>
      </w:r>
    </w:p>
    <w:p w14:paraId="1E8EA4D6" w14:textId="1A6381B0" w:rsidR="00DD3BC3" w:rsidRPr="00A2197D" w:rsidRDefault="00DD3BC3" w:rsidP="008019CE">
      <w:pPr>
        <w:pStyle w:val="Ttulo3"/>
        <w:numPr>
          <w:ilvl w:val="0"/>
          <w:numId w:val="21"/>
        </w:numPr>
        <w:spacing w:after="0" w:line="276" w:lineRule="auto"/>
      </w:pPr>
      <w:bookmarkStart w:id="10" w:name="_Toc237053318"/>
      <w:r w:rsidRPr="00A2197D">
        <w:t>Antecedentes</w:t>
      </w:r>
      <w:r w:rsidRPr="00A2197D">
        <w:rPr>
          <w:spacing w:val="-3"/>
        </w:rPr>
        <w:t xml:space="preserve"> </w:t>
      </w:r>
      <w:r w:rsidRPr="00A2197D">
        <w:t>de</w:t>
      </w:r>
      <w:r w:rsidRPr="00A2197D">
        <w:rPr>
          <w:spacing w:val="-4"/>
        </w:rPr>
        <w:t xml:space="preserve"> </w:t>
      </w:r>
      <w:r w:rsidRPr="00A2197D">
        <w:t>la</w:t>
      </w:r>
      <w:r w:rsidRPr="00A2197D">
        <w:rPr>
          <w:spacing w:val="-4"/>
        </w:rPr>
        <w:t xml:space="preserve"> </w:t>
      </w:r>
      <w:r w:rsidR="008A03D3">
        <w:rPr>
          <w:spacing w:val="-2"/>
        </w:rPr>
        <w:t>herramienta</w:t>
      </w:r>
      <w:bookmarkEnd w:id="10"/>
    </w:p>
    <w:p w14:paraId="28870824" w14:textId="20CDAEF0" w:rsidR="008A03D3" w:rsidRPr="008A03D3" w:rsidRDefault="000E3621" w:rsidP="007F67C9">
      <w:pPr>
        <w:pStyle w:val="Textoindependiente"/>
        <w:spacing w:line="276" w:lineRule="auto"/>
        <w:ind w:left="0" w:firstLine="709"/>
        <w:rPr>
          <w:rFonts w:ascii="Arial" w:eastAsiaTheme="minorHAnsi" w:hAnsi="Arial" w:cs="Arial"/>
          <w:lang w:val="es-419" w:eastAsia="es-GT"/>
        </w:rPr>
      </w:pPr>
      <w:r w:rsidRPr="000E3621">
        <w:rPr>
          <w:rFonts w:ascii="Arial" w:eastAsiaTheme="minorHAnsi" w:hAnsi="Arial" w:cs="Arial"/>
          <w:lang w:val="es-GT" w:eastAsia="es-GT"/>
        </w:rPr>
        <w:t xml:space="preserve">En el mercado se identificaron diversas herramientas relacionadas con el registro de vacunación y la generación de reportes de cobertura, las cuales presentan una solución parcial al problema planteado, pero no pueden ser adoptadas directamente por la </w:t>
      </w:r>
      <w:r w:rsidR="003F4AF8">
        <w:rPr>
          <w:rFonts w:ascii="Arial" w:eastAsiaTheme="minorHAnsi" w:hAnsi="Arial" w:cs="Arial"/>
          <w:lang w:val="es-GT" w:eastAsia="es-GT"/>
        </w:rPr>
        <w:t>DDRISS</w:t>
      </w:r>
      <w:r w:rsidRPr="000E3621">
        <w:rPr>
          <w:rFonts w:ascii="Arial" w:eastAsiaTheme="minorHAnsi" w:hAnsi="Arial" w:cs="Arial"/>
          <w:lang w:val="es-GT" w:eastAsia="es-GT"/>
        </w:rPr>
        <w:t xml:space="preserve"> San Marcos debido a algunas de las siguientes limitaciones</w:t>
      </w:r>
      <w:r w:rsidR="008A03D3" w:rsidRPr="008A03D3">
        <w:rPr>
          <w:rFonts w:ascii="Arial" w:eastAsiaTheme="minorHAnsi" w:hAnsi="Arial" w:cs="Arial"/>
          <w:lang w:val="es-419" w:eastAsia="es-GT"/>
        </w:rPr>
        <w:t>:</w:t>
      </w:r>
    </w:p>
    <w:p w14:paraId="5F5010E3" w14:textId="20415432" w:rsidR="008A03D3" w:rsidRPr="008A03D3" w:rsidRDefault="000E3621" w:rsidP="008019CE">
      <w:pPr>
        <w:pStyle w:val="Textoindependiente"/>
        <w:numPr>
          <w:ilvl w:val="0"/>
          <w:numId w:val="25"/>
        </w:numPr>
        <w:spacing w:before="240" w:line="276" w:lineRule="auto"/>
        <w:rPr>
          <w:rFonts w:ascii="Arial" w:eastAsiaTheme="minorHAnsi" w:hAnsi="Arial" w:cs="Arial"/>
          <w:lang w:val="es-419" w:eastAsia="es-GT"/>
        </w:rPr>
      </w:pPr>
      <w:r w:rsidRPr="000E3621">
        <w:rPr>
          <w:rFonts w:ascii="Arial" w:eastAsiaTheme="minorHAnsi" w:hAnsi="Arial" w:cs="Arial"/>
          <w:lang w:val="es-GT" w:eastAsia="es-GT"/>
        </w:rPr>
        <w:t xml:space="preserve">Están diseñadas para el registro de la vacunación a nivel de paciente individual (historia vacunal), y no para la consolidación de la producción </w:t>
      </w:r>
      <w:r w:rsidRPr="000E3621">
        <w:rPr>
          <w:rFonts w:ascii="Arial" w:eastAsiaTheme="minorHAnsi" w:hAnsi="Arial" w:cs="Arial"/>
          <w:lang w:val="es-GT" w:eastAsia="es-GT"/>
        </w:rPr>
        <w:lastRenderedPageBreak/>
        <w:t>reportada por cada municipio en un formato como el 5C</w:t>
      </w:r>
      <w:r w:rsidR="008A03D3" w:rsidRPr="008A03D3">
        <w:rPr>
          <w:rFonts w:ascii="Arial" w:eastAsiaTheme="minorHAnsi" w:hAnsi="Arial" w:cs="Arial"/>
          <w:lang w:val="es-419" w:eastAsia="es-GT"/>
        </w:rPr>
        <w:t>.</w:t>
      </w:r>
    </w:p>
    <w:p w14:paraId="1DA4BD11" w14:textId="5D9CC94A" w:rsidR="008A03D3" w:rsidRPr="008A03D3" w:rsidRDefault="000E3621" w:rsidP="008019CE">
      <w:pPr>
        <w:pStyle w:val="Textoindependiente"/>
        <w:numPr>
          <w:ilvl w:val="0"/>
          <w:numId w:val="25"/>
        </w:numPr>
        <w:spacing w:line="276" w:lineRule="auto"/>
        <w:rPr>
          <w:rFonts w:ascii="Arial" w:eastAsiaTheme="minorHAnsi" w:hAnsi="Arial" w:cs="Arial"/>
          <w:lang w:val="es-419" w:eastAsia="es-GT"/>
        </w:rPr>
      </w:pPr>
      <w:r w:rsidRPr="000E3621">
        <w:rPr>
          <w:rFonts w:ascii="Arial" w:eastAsiaTheme="minorHAnsi" w:hAnsi="Arial" w:cs="Arial"/>
          <w:lang w:val="es-GT" w:eastAsia="es-GT"/>
        </w:rPr>
        <w:t>Son plataformas de alcance nacional, operadas directamente por el ministerio de salud del país correspondiente, sin una versión adaptable a nivel departamental</w:t>
      </w:r>
      <w:r w:rsidR="008A03D3" w:rsidRPr="008A03D3">
        <w:rPr>
          <w:rFonts w:ascii="Arial" w:eastAsiaTheme="minorHAnsi" w:hAnsi="Arial" w:cs="Arial"/>
          <w:lang w:val="es-419" w:eastAsia="es-GT"/>
        </w:rPr>
        <w:t>.</w:t>
      </w:r>
    </w:p>
    <w:p w14:paraId="3C8245DB" w14:textId="4EE765E6" w:rsidR="00CB641C" w:rsidRPr="000E3621" w:rsidRDefault="000E3621" w:rsidP="000E3621">
      <w:pPr>
        <w:pStyle w:val="Textoindependiente"/>
        <w:numPr>
          <w:ilvl w:val="0"/>
          <w:numId w:val="25"/>
        </w:numPr>
        <w:spacing w:after="240" w:line="276" w:lineRule="auto"/>
        <w:rPr>
          <w:rFonts w:ascii="Arial" w:eastAsiaTheme="minorHAnsi" w:hAnsi="Arial" w:cs="Arial"/>
          <w:lang w:val="es-419" w:eastAsia="es-GT"/>
        </w:rPr>
      </w:pPr>
      <w:r w:rsidRPr="000E3621">
        <w:rPr>
          <w:rFonts w:ascii="Arial" w:eastAsiaTheme="minorHAnsi" w:hAnsi="Arial" w:cs="Arial"/>
          <w:lang w:val="es-GT" w:eastAsia="es-GT"/>
        </w:rPr>
        <w:t>Dependen de la calidad y oportunidad de la información que cada institución les reporta, por lo que no resuelven, por sí solas, las limitaciones del proceso interno de recolección y consolidación de cada dirección de salud</w:t>
      </w:r>
      <w:r w:rsidR="008A03D3" w:rsidRPr="008A03D3">
        <w:rPr>
          <w:rFonts w:ascii="Arial" w:eastAsiaTheme="minorHAnsi" w:hAnsi="Arial" w:cs="Arial"/>
          <w:lang w:val="es-419" w:eastAsia="es-GT"/>
        </w:rPr>
        <w:t>.</w:t>
      </w:r>
    </w:p>
    <w:p w14:paraId="69BD2355" w14:textId="7EE609A4" w:rsidR="00CB641C" w:rsidRPr="007F67C9" w:rsidRDefault="00CB641C" w:rsidP="00CB641C">
      <w:pPr>
        <w:pStyle w:val="Textoindependiente"/>
        <w:spacing w:after="240" w:line="276" w:lineRule="auto"/>
        <w:ind w:left="0" w:firstLine="709"/>
        <w:rPr>
          <w:rFonts w:ascii="Arial" w:eastAsiaTheme="minorHAnsi" w:hAnsi="Arial" w:cs="Arial"/>
          <w:lang w:val="es-419" w:eastAsia="es-GT"/>
        </w:rPr>
      </w:pPr>
      <w:r w:rsidRPr="00CB641C">
        <w:rPr>
          <w:rFonts w:ascii="Arial" w:eastAsiaTheme="minorHAnsi" w:hAnsi="Arial" w:cs="Arial"/>
          <w:lang w:val="es-419" w:eastAsia="es-GT"/>
        </w:rPr>
        <w:t xml:space="preserve">Estas limitaciones evidencian que, </w:t>
      </w:r>
      <w:r w:rsidR="0082561D">
        <w:rPr>
          <w:rFonts w:ascii="Arial" w:eastAsiaTheme="minorHAnsi" w:hAnsi="Arial" w:cs="Arial"/>
          <w:lang w:val="es-419" w:eastAsia="es-GT"/>
        </w:rPr>
        <w:t>a pesar de que</w:t>
      </w:r>
      <w:r w:rsidRPr="00CB641C">
        <w:rPr>
          <w:rFonts w:ascii="Arial" w:eastAsiaTheme="minorHAnsi" w:hAnsi="Arial" w:cs="Arial"/>
          <w:lang w:val="es-419" w:eastAsia="es-GT"/>
        </w:rPr>
        <w:t xml:space="preserve"> las herramientas existentes permiten administrar determinados aspectos de la vacunación, ninguna responde completamente a las necesidades del proyecto. A continuación, se describen algunas de las principales herramientas identificadas y se analiza su relación con la problemática planteada.</w:t>
      </w:r>
    </w:p>
    <w:p w14:paraId="243837EC" w14:textId="77777777" w:rsidR="000E3621" w:rsidRPr="000E3621" w:rsidRDefault="000E3621" w:rsidP="002E7701">
      <w:pPr>
        <w:pStyle w:val="Textoindependiente"/>
        <w:numPr>
          <w:ilvl w:val="0"/>
          <w:numId w:val="26"/>
        </w:numPr>
        <w:spacing w:before="162" w:line="276" w:lineRule="auto"/>
        <w:ind w:left="1056"/>
        <w:rPr>
          <w:rFonts w:ascii="Arial" w:eastAsiaTheme="minorHAnsi" w:hAnsi="Arial" w:cs="Arial"/>
          <w:lang w:val="es-419" w:eastAsia="es-GT"/>
        </w:rPr>
      </w:pPr>
      <w:r w:rsidRPr="000E3621">
        <w:rPr>
          <w:rFonts w:ascii="Arial" w:eastAsiaTheme="minorHAnsi" w:hAnsi="Arial" w:cs="Arial"/>
          <w:b/>
          <w:bCs/>
          <w:lang w:val="es-GT" w:eastAsia="es-GT"/>
        </w:rPr>
        <w:t>SIGSA y el Tablero Virtual de Cobertura de Vacunación</w:t>
      </w:r>
    </w:p>
    <w:p w14:paraId="024F7D88" w14:textId="2467EFE3" w:rsidR="008A03D3" w:rsidRPr="000E3621" w:rsidRDefault="00BA5872" w:rsidP="000E3621">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 xml:space="preserve">El MSPAS dispone del Sistema de Información Gerencial en Salud (SIGSA) y, desde 2023, de un Tablero Virtual de Cobertura de Vacunación desarrollado con el apoyo técnico de la Organización Panamericana de la Salud (OPS), el cual permite visualizar en línea la cobertura de vacunación por tipo de vacuna, dosis, departamento y municipio (OPS/OMS, 2023). Sin embargo, esta herramienta consolida datos que ya fueron previamente reportados a través de SIGSA, por lo que hereda las mismas limitaciones de origen: no ofrece a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 un mecanismo propio para el registro de la producción reportada por sus 30 municipios mediante las hojas 5C, y su información depende de la digitación manual que cada dirección departamental realiza internamente</w:t>
      </w:r>
      <w:r w:rsidR="008A03D3" w:rsidRPr="000E3621">
        <w:rPr>
          <w:rFonts w:ascii="Arial" w:eastAsiaTheme="minorHAnsi" w:hAnsi="Arial" w:cs="Arial"/>
          <w:lang w:val="es-419" w:eastAsia="es-GT"/>
        </w:rPr>
        <w:t>.</w:t>
      </w:r>
    </w:p>
    <w:p w14:paraId="20506AA0" w14:textId="3A114C9C" w:rsidR="008A03D3" w:rsidRDefault="00BA5872" w:rsidP="008019CE">
      <w:pPr>
        <w:pStyle w:val="Textoindependiente"/>
        <w:numPr>
          <w:ilvl w:val="0"/>
          <w:numId w:val="26"/>
        </w:numPr>
        <w:spacing w:before="162" w:line="276" w:lineRule="auto"/>
        <w:ind w:left="1068"/>
        <w:rPr>
          <w:rFonts w:ascii="Arial" w:eastAsiaTheme="minorHAnsi" w:hAnsi="Arial" w:cs="Arial"/>
          <w:b/>
          <w:bCs/>
          <w:lang w:val="es-419" w:eastAsia="es-GT"/>
        </w:rPr>
      </w:pPr>
      <w:r>
        <w:rPr>
          <w:rFonts w:ascii="Arial" w:eastAsiaTheme="minorHAnsi" w:hAnsi="Arial" w:cs="Arial"/>
          <w:b/>
          <w:bCs/>
          <w:lang w:val="es-419" w:eastAsia="es-GT"/>
        </w:rPr>
        <w:t>SIPAI (Nicaragua)</w:t>
      </w:r>
    </w:p>
    <w:p w14:paraId="55DC5E47" w14:textId="0CFF2A1D" w:rsidR="003D4BC9" w:rsidRPr="003D4BC9" w:rsidRDefault="00BA5872" w:rsidP="003D4BC9">
      <w:pPr>
        <w:pStyle w:val="Textoindependiente"/>
        <w:spacing w:line="276" w:lineRule="auto"/>
        <w:ind w:left="1068"/>
        <w:rPr>
          <w:rFonts w:ascii="Arial" w:eastAsiaTheme="minorHAnsi" w:hAnsi="Arial" w:cs="Arial"/>
          <w:lang w:val="es-419" w:eastAsia="es-GT"/>
        </w:rPr>
      </w:pPr>
      <w:r w:rsidRPr="00BA5872">
        <w:rPr>
          <w:rFonts w:ascii="Arial" w:eastAsiaTheme="minorHAnsi" w:hAnsi="Arial" w:cs="Arial"/>
          <w:lang w:val="es-GT" w:eastAsia="es-GT"/>
        </w:rPr>
        <w:t xml:space="preserve">En Nicaragua, el Ministerio de Salud implementó en 2024 el Sistema de Información del Programa Ampliado de Inmunizaciones (SIPAI), desarrollado con el acompañamiento técnico de la OPS, con el objetivo de facilitar el seguimiento de la vacunación infantil y apoyar al personal de salud a alcanzar coberturas homogéneas en sus territorios (OPS/OMS, 2024). Este antecedente confirma el interés regional en digitalizar el seguimiento de coberturas de vacunación; sin embargo, al tratarse de un sistema nacional nicaragüense, tampoco está disponible para su adopción por parte de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w:t>
      </w:r>
      <w:r w:rsidR="003D4BC9" w:rsidRPr="003D4BC9">
        <w:rPr>
          <w:rFonts w:ascii="Arial" w:eastAsiaTheme="minorHAnsi" w:hAnsi="Arial" w:cs="Arial"/>
          <w:lang w:val="es-GT" w:eastAsia="es-GT"/>
        </w:rPr>
        <w:t>.</w:t>
      </w:r>
    </w:p>
    <w:p w14:paraId="07A59465" w14:textId="01E98A46" w:rsidR="008A03D3" w:rsidRPr="007F67C9" w:rsidRDefault="008A03D3" w:rsidP="008019CE">
      <w:pPr>
        <w:pStyle w:val="Textoindependiente"/>
        <w:numPr>
          <w:ilvl w:val="0"/>
          <w:numId w:val="26"/>
        </w:numPr>
        <w:spacing w:before="162" w:line="276" w:lineRule="auto"/>
        <w:ind w:left="1068"/>
        <w:rPr>
          <w:rFonts w:ascii="Arial" w:eastAsiaTheme="minorHAnsi" w:hAnsi="Arial" w:cs="Arial"/>
          <w:b/>
          <w:bCs/>
          <w:lang w:val="es-419" w:eastAsia="es-GT"/>
        </w:rPr>
      </w:pPr>
      <w:r w:rsidRPr="007F67C9">
        <w:rPr>
          <w:rFonts w:ascii="Arial" w:eastAsiaTheme="minorHAnsi" w:hAnsi="Arial" w:cs="Arial"/>
          <w:b/>
          <w:bCs/>
          <w:lang w:val="es-419" w:eastAsia="es-GT"/>
        </w:rPr>
        <w:t>PAIWEB (</w:t>
      </w:r>
      <w:r w:rsidR="00BA5872">
        <w:rPr>
          <w:rFonts w:ascii="Arial" w:eastAsiaTheme="minorHAnsi" w:hAnsi="Arial" w:cs="Arial"/>
          <w:b/>
          <w:bCs/>
          <w:lang w:val="es-419" w:eastAsia="es-GT"/>
        </w:rPr>
        <w:t>módulo de reportes</w:t>
      </w:r>
      <w:r w:rsidRPr="007F67C9">
        <w:rPr>
          <w:rFonts w:ascii="Arial" w:eastAsiaTheme="minorHAnsi" w:hAnsi="Arial" w:cs="Arial"/>
          <w:b/>
          <w:bCs/>
          <w:lang w:val="es-419" w:eastAsia="es-GT"/>
        </w:rPr>
        <w:t>)</w:t>
      </w:r>
    </w:p>
    <w:p w14:paraId="42C023B4" w14:textId="64D67575" w:rsidR="008A03D3" w:rsidRPr="008A03D3" w:rsidRDefault="00BA5872" w:rsidP="003D4BC9">
      <w:pPr>
        <w:pStyle w:val="Textoindependiente"/>
        <w:spacing w:line="276" w:lineRule="auto"/>
        <w:ind w:left="1056"/>
        <w:rPr>
          <w:rFonts w:ascii="Arial" w:eastAsiaTheme="minorHAnsi" w:hAnsi="Arial" w:cs="Arial"/>
          <w:lang w:val="es-419" w:eastAsia="es-GT"/>
        </w:rPr>
      </w:pPr>
      <w:r w:rsidRPr="00BA5872">
        <w:rPr>
          <w:rFonts w:ascii="Arial" w:eastAsiaTheme="minorHAnsi" w:hAnsi="Arial" w:cs="Arial"/>
          <w:lang w:val="es-GT" w:eastAsia="es-GT"/>
        </w:rPr>
        <w:t xml:space="preserve">En Colombia, el Ministerio de Salud y Protección Social utiliza PAIWEB como sistema único de información del Programa Ampliado de Inmunizaciones, el cual incluye un módulo de reportes que permite a </w:t>
      </w:r>
      <w:r w:rsidRPr="00BA5872">
        <w:rPr>
          <w:rFonts w:ascii="Arial" w:eastAsiaTheme="minorHAnsi" w:hAnsi="Arial" w:cs="Arial"/>
          <w:lang w:val="es-GT" w:eastAsia="es-GT"/>
        </w:rPr>
        <w:lastRenderedPageBreak/>
        <w:t xml:space="preserve">distintos niveles de usuario generar reportes de cobertura de acuerdo con su rol de acceso (Ministerio de Salud y Protección Social de Colombia, s.f.). Aunque este módulo demuestra que es posible construir informes de cobertura diferenciados por rol dentro de un sistema de inmunización, se trata de una plataforma diseñada y operada a nivel nacional por el gobierno colombiano, por lo que no está disponible ni es adaptable para su uso por parte de una dirección departamental de Guatemala como la </w:t>
      </w:r>
      <w:r w:rsidR="003F4AF8">
        <w:rPr>
          <w:rFonts w:ascii="Arial" w:eastAsiaTheme="minorHAnsi" w:hAnsi="Arial" w:cs="Arial"/>
          <w:lang w:val="es-GT" w:eastAsia="es-GT"/>
        </w:rPr>
        <w:t>DDRISS</w:t>
      </w:r>
      <w:r w:rsidRPr="00BA5872">
        <w:rPr>
          <w:rFonts w:ascii="Arial" w:eastAsiaTheme="minorHAnsi" w:hAnsi="Arial" w:cs="Arial"/>
          <w:lang w:val="es-GT" w:eastAsia="es-GT"/>
        </w:rPr>
        <w:t xml:space="preserve"> San Marcos</w:t>
      </w:r>
      <w:r w:rsidR="008A03D3" w:rsidRPr="008A03D3">
        <w:rPr>
          <w:rFonts w:ascii="Arial" w:eastAsiaTheme="minorHAnsi" w:hAnsi="Arial" w:cs="Arial"/>
          <w:lang w:val="es-419" w:eastAsia="es-GT"/>
        </w:rPr>
        <w:t>.</w:t>
      </w:r>
    </w:p>
    <w:p w14:paraId="210AF118" w14:textId="5E326735" w:rsidR="00DD3BC3" w:rsidRPr="008A03D3" w:rsidRDefault="008A03D3" w:rsidP="003D4BC9">
      <w:pPr>
        <w:pStyle w:val="Textoindependiente"/>
        <w:spacing w:before="162" w:after="240" w:line="276" w:lineRule="auto"/>
        <w:ind w:left="0" w:firstLine="708"/>
        <w:rPr>
          <w:rFonts w:ascii="Arial" w:eastAsiaTheme="minorHAnsi" w:hAnsi="Arial" w:cs="Arial"/>
          <w:lang w:val="es-419" w:eastAsia="es-GT"/>
        </w:rPr>
      </w:pPr>
      <w:r w:rsidRPr="008A03D3">
        <w:rPr>
          <w:rFonts w:ascii="Arial" w:eastAsiaTheme="minorHAnsi" w:hAnsi="Arial" w:cs="Arial"/>
          <w:lang w:val="es-419" w:eastAsia="es-GT"/>
        </w:rPr>
        <w:t xml:space="preserve">Después de analizar las herramientas disponibles, se determinó que ninguna de las opciones existentes en el país ni en el mercado internacional resuelve de forma directa y adaptable la necesidad específica de los centros de salud del departamento de San Marcos de </w:t>
      </w:r>
      <w:r w:rsidR="006A4148" w:rsidRPr="006A4148">
        <w:rPr>
          <w:rFonts w:ascii="Arial" w:eastAsiaTheme="minorHAnsi" w:hAnsi="Arial" w:cs="Arial"/>
          <w:lang w:val="es-419" w:eastAsia="es-GT"/>
        </w:rPr>
        <w:t>registrar la producción de vacunación reportada por sus 30 municipios y generar de forma automática sus informes de cobertura mensual y anual, por lo que se evidencia la necesidad de desarrollar una aplicación web a medida para este proyect</w:t>
      </w:r>
      <w:r w:rsidR="003D4BC9">
        <w:rPr>
          <w:rFonts w:ascii="Arial" w:eastAsiaTheme="minorHAnsi" w:hAnsi="Arial" w:cs="Arial"/>
          <w:lang w:val="es-419" w:eastAsia="es-GT"/>
        </w:rPr>
        <w:t>o.</w:t>
      </w:r>
    </w:p>
    <w:p w14:paraId="3BCFEAA7" w14:textId="4344E589" w:rsidR="00DD3BC3" w:rsidRDefault="00DD3BC3" w:rsidP="008019CE">
      <w:pPr>
        <w:pStyle w:val="Ttulo2"/>
        <w:numPr>
          <w:ilvl w:val="1"/>
          <w:numId w:val="23"/>
        </w:numPr>
      </w:pPr>
      <w:bookmarkStart w:id="11" w:name="_Toc237053319"/>
      <w:r w:rsidRPr="00A2197D">
        <w:t>Justificación</w:t>
      </w:r>
      <w:bookmarkEnd w:id="11"/>
    </w:p>
    <w:p w14:paraId="40DF88EE" w14:textId="46CDF1F9"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En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la problemática relacionada con la generación del informe de cobertura de vacunación persiste a pesar de contar con el SIGSA a nivel nacional y con los archivos de Excel como método interno de consolidación, debido a que ninguno de los dos ofrece un mecanismo ágil y confiable para digitalizar y consolidar la producción reportada por los 30 municipios del departamento. Esta situación concentra una carga de trabajo considerable en una sola persona y retrasa la disponibilidad del informe que la epidemióloga utiliza para dar seguimiento a la meta de cobertura del 95% establecida por el MSPAS.</w:t>
      </w:r>
    </w:p>
    <w:p w14:paraId="1CA7A9C1" w14:textId="36C1CA25"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Ante esta problemática, se propone como solución el desarrollo de una aplicación web que permita a los centros de salud del departamento registrar directamente la producción de vacunación reportada en sus hojas 5C, sustituyendo el uso de los archivos de Excel actuales y generando de forma automática </w:t>
      </w:r>
      <w:r w:rsidR="00555BA4" w:rsidRPr="00555BA4">
        <w:rPr>
          <w:rFonts w:ascii="Arial" w:eastAsiaTheme="minorHAnsi" w:hAnsi="Arial" w:cs="Arial"/>
          <w:lang w:val="es-419" w:eastAsia="es-GT"/>
        </w:rPr>
        <w:t>los informes de cobertura mensual y anual</w:t>
      </w:r>
      <w:r w:rsidRPr="00BA5872">
        <w:rPr>
          <w:rFonts w:ascii="Arial" w:eastAsiaTheme="minorHAnsi" w:hAnsi="Arial" w:cs="Arial"/>
          <w:lang w:val="es-419" w:eastAsia="es-GT"/>
        </w:rPr>
        <w:t>. Como lo demuestran antecedentes similares en instituciones de salud de Guatemala y Perú, sustituir procesos manuales de consolidación por sistemas web permite reducir significativamente el tiempo invertido en la generación y el análisis de reportes (Castro Calderón, 2026; Tucto Pinedo, 2019).</w:t>
      </w:r>
    </w:p>
    <w:p w14:paraId="056D24B8" w14:textId="68F7327F"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Al implementar el sistema en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los principales beneficiados serán la estadígrafa y el personal encargado del registro en cada municipio, quienes podrán digitar y consultar la información de forma más ágil que con el proceso actual. Al respecto, la propia estadígrafa señaló que un sistema como el propuesto le permitiría reducir el tiempo invertido en el ingreso y revisión de la </w:t>
      </w:r>
      <w:r w:rsidRPr="00BA5872">
        <w:rPr>
          <w:rFonts w:ascii="Arial" w:eastAsiaTheme="minorHAnsi" w:hAnsi="Arial" w:cs="Arial"/>
          <w:lang w:val="es-419" w:eastAsia="es-GT"/>
        </w:rPr>
        <w:lastRenderedPageBreak/>
        <w:t xml:space="preserve">información, así como evitar las llamadas y las interrupciones a reuniones que actualmente debe atender para resolver dudas sobre el proceso (A. Floria, comunicación personal, 7 de agosto de 2026). Asimismo, se beneficiará al encargado de tecnología, quien revisa la información antes de que esta llegue a la epidemióloga, y a la propia epidemióloga, responsable de presentar los avances de cobertura durante las reuniones multidisciplinarias mensuales. Finalmente, la población de los 30 municipios del departamento se verá beneficiada de forma indirecta, al contar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con información más oportuna para dar seguimiento al cumplimiento de la meta de cobertura de vacunación.</w:t>
      </w:r>
    </w:p>
    <w:p w14:paraId="282CAD64" w14:textId="2BF7F5E6" w:rsidR="00BA5872" w:rsidRPr="00BA5872"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Con la implementación del sistema se obtendrá un proceso de consolidación de información más ágil, estandarizado y confiable, que no dependa exclusivamente del trabajo manual de una sola persona ni de la disponibilidad de representantes de los 30 municipios para su verificación presencial cada mes.</w:t>
      </w:r>
    </w:p>
    <w:p w14:paraId="45EB6F3B" w14:textId="50E048BD" w:rsidR="004567BE" w:rsidRPr="00A56537" w:rsidRDefault="00BA5872" w:rsidP="00BA5872">
      <w:pPr>
        <w:pStyle w:val="Textoindependiente"/>
        <w:spacing w:after="240" w:line="276" w:lineRule="auto"/>
        <w:ind w:left="0" w:firstLine="709"/>
        <w:rPr>
          <w:rFonts w:ascii="Arial" w:eastAsiaTheme="minorHAnsi" w:hAnsi="Arial" w:cs="Arial"/>
          <w:lang w:val="es-419" w:eastAsia="es-GT"/>
        </w:rPr>
      </w:pPr>
      <w:r w:rsidRPr="00BA5872">
        <w:rPr>
          <w:rFonts w:ascii="Arial" w:eastAsiaTheme="minorHAnsi" w:hAnsi="Arial" w:cs="Arial"/>
          <w:lang w:val="es-419" w:eastAsia="es-GT"/>
        </w:rPr>
        <w:t xml:space="preserve">Los resultados se harán evidentes una vez el sistema esté implementado, el personal de los centros de salud capacitado en su uso, y la producción de vacunación de todos los municipios registrada directamente en la plataforma. Posterior a esto, la </w:t>
      </w:r>
      <w:r w:rsidR="003F4AF8">
        <w:rPr>
          <w:rFonts w:ascii="Arial" w:eastAsiaTheme="minorHAnsi" w:hAnsi="Arial" w:cs="Arial"/>
          <w:lang w:val="es-419" w:eastAsia="es-GT"/>
        </w:rPr>
        <w:t>DDRISS</w:t>
      </w:r>
      <w:r w:rsidRPr="00BA5872">
        <w:rPr>
          <w:rFonts w:ascii="Arial" w:eastAsiaTheme="minorHAnsi" w:hAnsi="Arial" w:cs="Arial"/>
          <w:lang w:val="es-419" w:eastAsia="es-GT"/>
        </w:rPr>
        <w:t xml:space="preserve"> San Marcos podrá generar el informe de cobertura de forma más rápida y confiable, fortaleciendo el seguimiento oportuno de la meta de cobertura establecida por el MSPAS</w:t>
      </w:r>
      <w:r w:rsidR="00A56537" w:rsidRPr="00A56537">
        <w:rPr>
          <w:rFonts w:ascii="Arial" w:eastAsiaTheme="minorHAnsi" w:hAnsi="Arial" w:cs="Arial"/>
          <w:lang w:val="es-419" w:eastAsia="es-GT"/>
        </w:rPr>
        <w:t>.</w:t>
      </w:r>
    </w:p>
    <w:p w14:paraId="0E1E2A26" w14:textId="081E8F91" w:rsidR="002A3A40" w:rsidRPr="00A2197D" w:rsidRDefault="008B5529" w:rsidP="008019CE">
      <w:pPr>
        <w:pStyle w:val="Ttulo2"/>
        <w:numPr>
          <w:ilvl w:val="0"/>
          <w:numId w:val="22"/>
        </w:numPr>
      </w:pPr>
      <w:r>
        <w:t xml:space="preserve"> </w:t>
      </w:r>
      <w:bookmarkStart w:id="12" w:name="_Toc237053320"/>
      <w:r w:rsidR="002A3A40" w:rsidRPr="00A2197D">
        <w:t>Objetivos</w:t>
      </w:r>
      <w:bookmarkEnd w:id="12"/>
    </w:p>
    <w:p w14:paraId="3643A8B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13" w:name="_Toc231924527"/>
      <w:bookmarkStart w:id="14" w:name="_Toc231924593"/>
      <w:bookmarkStart w:id="15" w:name="_Toc231925095"/>
      <w:bookmarkStart w:id="16" w:name="_Toc236118319"/>
      <w:bookmarkStart w:id="17" w:name="_Toc236848968"/>
      <w:bookmarkStart w:id="18" w:name="_Toc237047873"/>
      <w:bookmarkStart w:id="19" w:name="_Toc237050042"/>
      <w:bookmarkStart w:id="20" w:name="_Toc237050079"/>
      <w:bookmarkStart w:id="21" w:name="_Toc237050111"/>
      <w:bookmarkStart w:id="22" w:name="_Toc237052208"/>
      <w:bookmarkStart w:id="23" w:name="_Toc237053233"/>
      <w:bookmarkStart w:id="24" w:name="_Toc237053321"/>
      <w:bookmarkEnd w:id="13"/>
      <w:bookmarkEnd w:id="14"/>
      <w:bookmarkEnd w:id="15"/>
      <w:bookmarkEnd w:id="16"/>
      <w:bookmarkEnd w:id="17"/>
      <w:bookmarkEnd w:id="18"/>
      <w:bookmarkEnd w:id="19"/>
      <w:bookmarkEnd w:id="20"/>
      <w:bookmarkEnd w:id="21"/>
      <w:bookmarkEnd w:id="22"/>
      <w:bookmarkEnd w:id="23"/>
      <w:bookmarkEnd w:id="24"/>
    </w:p>
    <w:p w14:paraId="5CABE45F"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25" w:name="_Toc231924528"/>
      <w:bookmarkStart w:id="26" w:name="_Toc231924594"/>
      <w:bookmarkStart w:id="27" w:name="_Toc231925096"/>
      <w:bookmarkStart w:id="28" w:name="_Toc236118320"/>
      <w:bookmarkStart w:id="29" w:name="_Toc236848969"/>
      <w:bookmarkStart w:id="30" w:name="_Toc237047874"/>
      <w:bookmarkStart w:id="31" w:name="_Toc237050043"/>
      <w:bookmarkStart w:id="32" w:name="_Toc237050080"/>
      <w:bookmarkStart w:id="33" w:name="_Toc237050112"/>
      <w:bookmarkStart w:id="34" w:name="_Toc237052209"/>
      <w:bookmarkStart w:id="35" w:name="_Toc237053234"/>
      <w:bookmarkStart w:id="36" w:name="_Toc237053322"/>
      <w:bookmarkEnd w:id="25"/>
      <w:bookmarkEnd w:id="26"/>
      <w:bookmarkEnd w:id="27"/>
      <w:bookmarkEnd w:id="28"/>
      <w:bookmarkEnd w:id="29"/>
      <w:bookmarkEnd w:id="30"/>
      <w:bookmarkEnd w:id="31"/>
      <w:bookmarkEnd w:id="32"/>
      <w:bookmarkEnd w:id="33"/>
      <w:bookmarkEnd w:id="34"/>
      <w:bookmarkEnd w:id="35"/>
      <w:bookmarkEnd w:id="36"/>
    </w:p>
    <w:p w14:paraId="4964E854"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37" w:name="_Toc231924529"/>
      <w:bookmarkStart w:id="38" w:name="_Toc231924595"/>
      <w:bookmarkStart w:id="39" w:name="_Toc231925097"/>
      <w:bookmarkStart w:id="40" w:name="_Toc236118321"/>
      <w:bookmarkStart w:id="41" w:name="_Toc236848970"/>
      <w:bookmarkStart w:id="42" w:name="_Toc237047875"/>
      <w:bookmarkStart w:id="43" w:name="_Toc237050044"/>
      <w:bookmarkStart w:id="44" w:name="_Toc237050081"/>
      <w:bookmarkStart w:id="45" w:name="_Toc237050113"/>
      <w:bookmarkStart w:id="46" w:name="_Toc237052210"/>
      <w:bookmarkStart w:id="47" w:name="_Toc237053235"/>
      <w:bookmarkStart w:id="48" w:name="_Toc237053323"/>
      <w:bookmarkEnd w:id="37"/>
      <w:bookmarkEnd w:id="38"/>
      <w:bookmarkEnd w:id="39"/>
      <w:bookmarkEnd w:id="40"/>
      <w:bookmarkEnd w:id="41"/>
      <w:bookmarkEnd w:id="42"/>
      <w:bookmarkEnd w:id="43"/>
      <w:bookmarkEnd w:id="44"/>
      <w:bookmarkEnd w:id="45"/>
      <w:bookmarkEnd w:id="46"/>
      <w:bookmarkEnd w:id="47"/>
      <w:bookmarkEnd w:id="48"/>
    </w:p>
    <w:p w14:paraId="3F31B3DC" w14:textId="77777777" w:rsidR="002A3A40" w:rsidRPr="00A2197D" w:rsidRDefault="002A3A40">
      <w:pPr>
        <w:pStyle w:val="Prrafodelista"/>
        <w:widowControl w:val="0"/>
        <w:numPr>
          <w:ilvl w:val="1"/>
          <w:numId w:val="3"/>
        </w:numPr>
        <w:tabs>
          <w:tab w:val="left" w:pos="1207"/>
        </w:tabs>
        <w:autoSpaceDE w:val="0"/>
        <w:autoSpaceDN w:val="0"/>
        <w:spacing w:before="41" w:after="0" w:line="276" w:lineRule="auto"/>
        <w:jc w:val="both"/>
        <w:outlineLvl w:val="2"/>
        <w:rPr>
          <w:rFonts w:ascii="Arial" w:hAnsi="Arial" w:cs="Arial"/>
          <w:b/>
          <w:bCs/>
          <w:vanish/>
          <w:sz w:val="24"/>
          <w:szCs w:val="24"/>
        </w:rPr>
      </w:pPr>
      <w:bookmarkStart w:id="49" w:name="_Toc231924530"/>
      <w:bookmarkStart w:id="50" w:name="_Toc231924596"/>
      <w:bookmarkStart w:id="51" w:name="_Toc231925098"/>
      <w:bookmarkStart w:id="52" w:name="_Toc236118322"/>
      <w:bookmarkStart w:id="53" w:name="_Toc236848971"/>
      <w:bookmarkStart w:id="54" w:name="_Toc237047876"/>
      <w:bookmarkStart w:id="55" w:name="_Toc237050045"/>
      <w:bookmarkStart w:id="56" w:name="_Toc237050082"/>
      <w:bookmarkStart w:id="57" w:name="_Toc237050114"/>
      <w:bookmarkStart w:id="58" w:name="_Toc237052211"/>
      <w:bookmarkStart w:id="59" w:name="_Toc237053236"/>
      <w:bookmarkStart w:id="60" w:name="_Toc237053324"/>
      <w:bookmarkEnd w:id="49"/>
      <w:bookmarkEnd w:id="50"/>
      <w:bookmarkEnd w:id="51"/>
      <w:bookmarkEnd w:id="52"/>
      <w:bookmarkEnd w:id="53"/>
      <w:bookmarkEnd w:id="54"/>
      <w:bookmarkEnd w:id="55"/>
      <w:bookmarkEnd w:id="56"/>
      <w:bookmarkEnd w:id="57"/>
      <w:bookmarkEnd w:id="58"/>
      <w:bookmarkEnd w:id="59"/>
      <w:bookmarkEnd w:id="60"/>
    </w:p>
    <w:p w14:paraId="5B4B2149" w14:textId="485801C9" w:rsidR="002A3A40" w:rsidRDefault="002A3A40" w:rsidP="008019CE">
      <w:pPr>
        <w:pStyle w:val="Ttulo3"/>
        <w:numPr>
          <w:ilvl w:val="2"/>
          <w:numId w:val="30"/>
        </w:numPr>
        <w:spacing w:after="0" w:line="276" w:lineRule="auto"/>
        <w:rPr>
          <w:spacing w:val="-2"/>
        </w:rPr>
      </w:pPr>
      <w:bookmarkStart w:id="61" w:name="_Toc237053325"/>
      <w:r w:rsidRPr="00A2197D">
        <w:t>Objetivo</w:t>
      </w:r>
      <w:r w:rsidRPr="00A2197D">
        <w:rPr>
          <w:spacing w:val="-8"/>
        </w:rPr>
        <w:t xml:space="preserve"> </w:t>
      </w:r>
      <w:r w:rsidRPr="00A2197D">
        <w:rPr>
          <w:spacing w:val="-2"/>
        </w:rPr>
        <w:t>general</w:t>
      </w:r>
      <w:bookmarkEnd w:id="61"/>
    </w:p>
    <w:p w14:paraId="51D6C0E6" w14:textId="62452B06" w:rsidR="003D4BC9" w:rsidRPr="003D4BC9" w:rsidRDefault="003D4BC9" w:rsidP="003D4BC9">
      <w:pPr>
        <w:pStyle w:val="Textoindependiente"/>
        <w:spacing w:line="276" w:lineRule="auto"/>
        <w:ind w:left="0" w:firstLine="708"/>
        <w:rPr>
          <w:rFonts w:ascii="Arial" w:hAnsi="Arial" w:cs="Arial"/>
          <w:lang w:val="es-GT"/>
        </w:rPr>
      </w:pPr>
      <w:r w:rsidRPr="003D4BC9">
        <w:rPr>
          <w:rFonts w:ascii="Arial" w:hAnsi="Arial" w:cs="Arial"/>
          <w:lang w:val="es-GT"/>
        </w:rPr>
        <w:t>I</w:t>
      </w:r>
      <w:r w:rsidR="001B535C" w:rsidRPr="001B535C">
        <w:rPr>
          <w:rFonts w:ascii="Arial" w:hAnsi="Arial" w:cs="Arial"/>
          <w:lang w:val="es-GT"/>
        </w:rPr>
        <w:t xml:space="preserve">mplementar una aplicación web para la </w:t>
      </w:r>
      <w:r w:rsidR="003F4AF8">
        <w:rPr>
          <w:rFonts w:ascii="Arial" w:hAnsi="Arial" w:cs="Arial"/>
          <w:lang w:val="es-GT"/>
        </w:rPr>
        <w:t>DDRISS</w:t>
      </w:r>
      <w:r w:rsidR="001B535C" w:rsidRPr="001B535C">
        <w:rPr>
          <w:rFonts w:ascii="Arial" w:hAnsi="Arial" w:cs="Arial"/>
          <w:lang w:val="es-GT"/>
        </w:rPr>
        <w:t xml:space="preserve"> San Marcos que centralice el registro de la producción de vacunación reportada por los centros de salud municipales, mediante la automatización de los informes de cobertura mensual y anual, para optimizar el proceso de consolidación de la información y toma de decisiones</w:t>
      </w:r>
      <w:r w:rsidRPr="003D4BC9">
        <w:rPr>
          <w:rFonts w:ascii="Arial" w:hAnsi="Arial" w:cs="Arial"/>
          <w:lang w:val="es-GT"/>
        </w:rPr>
        <w:t>.</w:t>
      </w:r>
    </w:p>
    <w:p w14:paraId="6C48D3B8" w14:textId="77777777" w:rsidR="002A3A40" w:rsidRPr="00A2197D" w:rsidRDefault="002A3A40" w:rsidP="008019CE">
      <w:pPr>
        <w:pStyle w:val="Ttulo3"/>
        <w:numPr>
          <w:ilvl w:val="0"/>
          <w:numId w:val="8"/>
        </w:numPr>
        <w:spacing w:before="240" w:after="0" w:line="276" w:lineRule="auto"/>
      </w:pPr>
      <w:bookmarkStart w:id="62" w:name="_Toc237053326"/>
      <w:r w:rsidRPr="00A2197D">
        <w:t>Objetivos</w:t>
      </w:r>
      <w:r w:rsidRPr="00A2197D">
        <w:rPr>
          <w:spacing w:val="-8"/>
        </w:rPr>
        <w:t xml:space="preserve"> </w:t>
      </w:r>
      <w:r w:rsidRPr="00A2197D">
        <w:t>específicos:</w:t>
      </w:r>
      <w:bookmarkEnd w:id="62"/>
    </w:p>
    <w:p w14:paraId="2E356760" w14:textId="423D4EB7" w:rsidR="003D4BC9" w:rsidRPr="003D4BC9" w:rsidRDefault="00555BA4" w:rsidP="008019CE">
      <w:pPr>
        <w:pStyle w:val="Textoindependiente"/>
        <w:numPr>
          <w:ilvl w:val="0"/>
          <w:numId w:val="31"/>
        </w:numPr>
        <w:spacing w:after="240" w:line="276" w:lineRule="auto"/>
        <w:rPr>
          <w:rFonts w:ascii="Arial" w:eastAsiaTheme="minorHAnsi" w:hAnsi="Arial" w:cs="Arial"/>
          <w:lang w:val="es-419" w:eastAsia="es-GT"/>
        </w:rPr>
      </w:pPr>
      <w:r w:rsidRPr="00555BA4">
        <w:rPr>
          <w:rFonts w:ascii="Arial" w:eastAsiaTheme="minorHAnsi" w:hAnsi="Arial" w:cs="Arial"/>
          <w:lang w:val="es-GT" w:eastAsia="es-GT"/>
        </w:rPr>
        <w:t>Identificar el proceso y el formato 5C utilizado actualmente por los centros de salud del departamento de San Marcos para reportar su producción de vacunación, con el fin de definir los requerimientos funcionales y no funcionales del sistema</w:t>
      </w:r>
      <w:r w:rsidR="003D4BC9" w:rsidRPr="003D4BC9">
        <w:rPr>
          <w:rFonts w:ascii="Arial" w:eastAsiaTheme="minorHAnsi" w:hAnsi="Arial" w:cs="Arial"/>
          <w:lang w:val="es-419" w:eastAsia="es-GT"/>
        </w:rPr>
        <w:t>.</w:t>
      </w:r>
    </w:p>
    <w:p w14:paraId="0CE269AC" w14:textId="05D224A2"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Diseñar la arquitectura, la base de datos, la estructura funcional y el formato estandarizado de registro del sistema, para que cumpla con los requerimientos establecidos y sea de fácil uso para el personal de los centros de salud</w:t>
      </w:r>
      <w:r w:rsidR="003D4BC9" w:rsidRPr="003D4BC9">
        <w:rPr>
          <w:rFonts w:ascii="Arial" w:eastAsiaTheme="minorHAnsi" w:hAnsi="Arial" w:cs="Arial"/>
          <w:lang w:val="es-419" w:eastAsia="es-GT"/>
        </w:rPr>
        <w:t>.</w:t>
      </w:r>
    </w:p>
    <w:p w14:paraId="4CD2395D" w14:textId="576320BB"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 xml:space="preserve">Desarrollar la lógica de negocio del sistema para automatizar el registro de </w:t>
      </w:r>
      <w:r w:rsidRPr="00555BA4">
        <w:rPr>
          <w:rFonts w:ascii="Arial" w:eastAsiaTheme="minorHAnsi" w:hAnsi="Arial" w:cs="Arial"/>
          <w:lang w:val="es-GT" w:eastAsia="es-GT"/>
        </w:rPr>
        <w:lastRenderedPageBreak/>
        <w:t>la producción de vacunación reportada por cada municipio, así como la generación de los informes de cobertura mensual y anual</w:t>
      </w:r>
      <w:r w:rsidR="003D4BC9" w:rsidRPr="003D4BC9">
        <w:rPr>
          <w:rFonts w:ascii="Arial" w:eastAsiaTheme="minorHAnsi" w:hAnsi="Arial" w:cs="Arial"/>
          <w:lang w:val="es-419" w:eastAsia="es-GT"/>
        </w:rPr>
        <w:t>.</w:t>
      </w:r>
    </w:p>
    <w:p w14:paraId="79D991CB" w14:textId="4FEAD0D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Desarrollar la interfaz de usuario del sistema, integrando un módulo de consultas y de reportes que permita visualizar la información de cobertura según el rol del usuario, para apoyar la toma de decisiones</w:t>
      </w:r>
      <w:r w:rsidR="003D4BC9" w:rsidRPr="003D4BC9">
        <w:rPr>
          <w:rFonts w:ascii="Arial" w:eastAsiaTheme="minorHAnsi" w:hAnsi="Arial" w:cs="Arial"/>
          <w:lang w:val="es-419" w:eastAsia="es-GT"/>
        </w:rPr>
        <w:t>.</w:t>
      </w:r>
    </w:p>
    <w:p w14:paraId="66A7B4CC" w14:textId="5CC0E1C8"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Evaluar el funcionamiento del sistema mediante pruebas con usuarios, para verificar la correcta gestión y visualización de la información de cobertura</w:t>
      </w:r>
      <w:r w:rsidR="003D4BC9" w:rsidRPr="003D4BC9">
        <w:rPr>
          <w:rFonts w:ascii="Arial" w:eastAsiaTheme="minorHAnsi" w:hAnsi="Arial" w:cs="Arial"/>
          <w:lang w:val="es-419" w:eastAsia="es-GT"/>
        </w:rPr>
        <w:t>.</w:t>
      </w:r>
    </w:p>
    <w:p w14:paraId="26181906" w14:textId="4B85475A" w:rsidR="003D4BC9"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 xml:space="preserve">Desplegar el sistema web en un servidor alojado en la nube, para que la </w:t>
      </w:r>
      <w:r w:rsidR="003F4AF8">
        <w:rPr>
          <w:rFonts w:ascii="Arial" w:eastAsiaTheme="minorHAnsi" w:hAnsi="Arial" w:cs="Arial"/>
          <w:lang w:val="es-GT" w:eastAsia="es-GT"/>
        </w:rPr>
        <w:t>DDRISS</w:t>
      </w:r>
      <w:r w:rsidRPr="00555BA4">
        <w:rPr>
          <w:rFonts w:ascii="Arial" w:eastAsiaTheme="minorHAnsi" w:hAnsi="Arial" w:cs="Arial"/>
          <w:lang w:val="es-GT" w:eastAsia="es-GT"/>
        </w:rPr>
        <w:t xml:space="preserve"> San Marcos y los centros de salud del departamento tengan acceso continuo y remoto al sistema</w:t>
      </w:r>
      <w:r w:rsidR="003D4BC9" w:rsidRPr="003D4BC9">
        <w:rPr>
          <w:rFonts w:ascii="Arial" w:eastAsiaTheme="minorHAnsi" w:hAnsi="Arial" w:cs="Arial"/>
          <w:lang w:val="es-419" w:eastAsia="es-GT"/>
        </w:rPr>
        <w:t>.</w:t>
      </w:r>
    </w:p>
    <w:p w14:paraId="113C7944" w14:textId="0B89865B" w:rsidR="002A3A40" w:rsidRPr="003D4BC9" w:rsidRDefault="00555BA4" w:rsidP="008019CE">
      <w:pPr>
        <w:pStyle w:val="Textoindependiente"/>
        <w:numPr>
          <w:ilvl w:val="0"/>
          <w:numId w:val="31"/>
        </w:numPr>
        <w:spacing w:before="162" w:after="240" w:line="276" w:lineRule="auto"/>
        <w:rPr>
          <w:rFonts w:ascii="Arial" w:eastAsiaTheme="minorHAnsi" w:hAnsi="Arial" w:cs="Arial"/>
          <w:lang w:val="es-419" w:eastAsia="es-GT"/>
        </w:rPr>
      </w:pPr>
      <w:r w:rsidRPr="00555BA4">
        <w:rPr>
          <w:rFonts w:ascii="Arial" w:eastAsiaTheme="minorHAnsi" w:hAnsi="Arial" w:cs="Arial"/>
          <w:lang w:val="es-GT" w:eastAsia="es-GT"/>
        </w:rPr>
        <w:t>Capacitar al personal encargado del registro de la producción de vacunación en cada centro de salud, para el correcto uso del sistema</w:t>
      </w:r>
      <w:r w:rsidR="003D4BC9" w:rsidRPr="003D4BC9">
        <w:rPr>
          <w:rFonts w:ascii="Arial" w:eastAsiaTheme="minorHAnsi" w:hAnsi="Arial" w:cs="Arial"/>
          <w:lang w:val="es-419" w:eastAsia="es-GT"/>
        </w:rPr>
        <w:t>.</w:t>
      </w:r>
    </w:p>
    <w:p w14:paraId="502307D1" w14:textId="77777777" w:rsidR="002A3A40" w:rsidRPr="002A3A40" w:rsidRDefault="002A3A40" w:rsidP="00C90134">
      <w:pPr>
        <w:spacing w:line="276" w:lineRule="auto"/>
      </w:pPr>
    </w:p>
    <w:p w14:paraId="0BD59143" w14:textId="5E05FE2B" w:rsidR="002A3A40" w:rsidRDefault="002A3A40" w:rsidP="00C90134">
      <w:pPr>
        <w:spacing w:line="276" w:lineRule="auto"/>
      </w:pPr>
    </w:p>
    <w:p w14:paraId="26F4A4F1" w14:textId="72B09232" w:rsidR="00C115F1" w:rsidRDefault="00C115F1" w:rsidP="00C90134">
      <w:pPr>
        <w:spacing w:line="276" w:lineRule="auto"/>
      </w:pPr>
    </w:p>
    <w:p w14:paraId="7AE58AB0" w14:textId="704C5AAA" w:rsidR="00C115F1" w:rsidRDefault="00C115F1" w:rsidP="00C90134">
      <w:pPr>
        <w:spacing w:line="276" w:lineRule="auto"/>
      </w:pPr>
    </w:p>
    <w:p w14:paraId="3C3F1063" w14:textId="2FE16407" w:rsidR="00C115F1" w:rsidRDefault="00C115F1" w:rsidP="00C90134">
      <w:pPr>
        <w:spacing w:line="276" w:lineRule="auto"/>
      </w:pPr>
    </w:p>
    <w:p w14:paraId="74C73B21" w14:textId="7AC116B0" w:rsidR="00C115F1" w:rsidRDefault="00C115F1" w:rsidP="00C90134">
      <w:pPr>
        <w:spacing w:line="276" w:lineRule="auto"/>
      </w:pPr>
    </w:p>
    <w:p w14:paraId="5C904E07" w14:textId="6EF07F66" w:rsidR="00C115F1" w:rsidRDefault="00C115F1" w:rsidP="00C90134">
      <w:pPr>
        <w:spacing w:line="276" w:lineRule="auto"/>
      </w:pPr>
    </w:p>
    <w:p w14:paraId="1B54558E" w14:textId="5DEB3850" w:rsidR="00C115F1" w:rsidRDefault="00C115F1" w:rsidP="00C90134">
      <w:pPr>
        <w:spacing w:line="276" w:lineRule="auto"/>
      </w:pPr>
    </w:p>
    <w:p w14:paraId="23DC36EC" w14:textId="0D64FC01" w:rsidR="00C115F1" w:rsidRDefault="00C115F1" w:rsidP="00C90134">
      <w:pPr>
        <w:spacing w:line="276" w:lineRule="auto"/>
      </w:pPr>
    </w:p>
    <w:p w14:paraId="76245D12" w14:textId="16CA6906" w:rsidR="00C115F1" w:rsidRDefault="00C115F1" w:rsidP="00C90134">
      <w:pPr>
        <w:spacing w:line="276" w:lineRule="auto"/>
      </w:pPr>
    </w:p>
    <w:p w14:paraId="6E2BCFD0" w14:textId="77777777" w:rsidR="00C115F1" w:rsidRDefault="00C115F1" w:rsidP="00C90134">
      <w:pPr>
        <w:spacing w:line="276" w:lineRule="auto"/>
      </w:pPr>
    </w:p>
    <w:p w14:paraId="6609D9C6" w14:textId="09291574" w:rsidR="00C115F1" w:rsidRDefault="00C115F1" w:rsidP="00C90134">
      <w:pPr>
        <w:spacing w:line="276" w:lineRule="auto"/>
      </w:pPr>
    </w:p>
    <w:p w14:paraId="0828B56C" w14:textId="493D2241" w:rsidR="00C115F1" w:rsidRDefault="00C115F1" w:rsidP="00C90134">
      <w:pPr>
        <w:spacing w:line="276" w:lineRule="auto"/>
      </w:pPr>
    </w:p>
    <w:p w14:paraId="49580442" w14:textId="48EA8FC0" w:rsidR="00C115F1" w:rsidRDefault="00C115F1" w:rsidP="00C90134">
      <w:pPr>
        <w:spacing w:line="276" w:lineRule="auto"/>
      </w:pPr>
    </w:p>
    <w:p w14:paraId="6999991B" w14:textId="596F5807" w:rsidR="00C115F1" w:rsidRDefault="00C115F1" w:rsidP="00C90134">
      <w:pPr>
        <w:spacing w:line="276" w:lineRule="auto"/>
      </w:pPr>
    </w:p>
    <w:p w14:paraId="1F90FD68" w14:textId="185631BC" w:rsidR="00AD0A11" w:rsidRDefault="00AD0A11" w:rsidP="00C90134">
      <w:pPr>
        <w:spacing w:line="276" w:lineRule="auto"/>
      </w:pPr>
    </w:p>
    <w:p w14:paraId="3DBEC08E" w14:textId="17C60100" w:rsidR="00AD0A11" w:rsidRDefault="00AD0A11" w:rsidP="00C90134">
      <w:pPr>
        <w:spacing w:line="276" w:lineRule="auto"/>
      </w:pPr>
    </w:p>
    <w:p w14:paraId="53A0A7ED" w14:textId="77777777" w:rsidR="00ED133E" w:rsidRDefault="00ED133E" w:rsidP="00C90134">
      <w:pPr>
        <w:spacing w:line="276" w:lineRule="auto"/>
        <w:sectPr w:rsidR="00ED133E" w:rsidSect="00AC07CA">
          <w:headerReference w:type="even" r:id="rId20"/>
          <w:headerReference w:type="default" r:id="rId21"/>
          <w:pgSz w:w="12240" w:h="15840"/>
          <w:pgMar w:top="1417" w:right="1701" w:bottom="1417" w:left="1701" w:header="708" w:footer="708" w:gutter="0"/>
          <w:cols w:space="708"/>
          <w:docGrid w:linePitch="360"/>
        </w:sectPr>
      </w:pPr>
    </w:p>
    <w:p w14:paraId="22211FC3" w14:textId="4D446342" w:rsidR="00AD0A11" w:rsidRDefault="00AD0A11" w:rsidP="00C90134">
      <w:pPr>
        <w:spacing w:line="276" w:lineRule="auto"/>
      </w:pPr>
    </w:p>
    <w:p w14:paraId="4F625772" w14:textId="78DAD118" w:rsidR="00AD0A11" w:rsidRDefault="00AD0A11" w:rsidP="00C90134">
      <w:pPr>
        <w:spacing w:line="276" w:lineRule="auto"/>
      </w:pPr>
    </w:p>
    <w:p w14:paraId="7D9472D0" w14:textId="7B37355F" w:rsidR="00AD0A11" w:rsidRDefault="00AD0A11" w:rsidP="00C90134">
      <w:pPr>
        <w:spacing w:line="276" w:lineRule="auto"/>
      </w:pPr>
    </w:p>
    <w:p w14:paraId="10077B2B" w14:textId="30826B2C" w:rsidR="00AD0A11" w:rsidRDefault="00AD0A11" w:rsidP="00C90134">
      <w:pPr>
        <w:spacing w:line="276" w:lineRule="auto"/>
      </w:pPr>
    </w:p>
    <w:p w14:paraId="165647C3" w14:textId="27D8BF30" w:rsidR="00AD0A11" w:rsidRDefault="00AD0A11" w:rsidP="00C90134">
      <w:pPr>
        <w:spacing w:line="276" w:lineRule="auto"/>
      </w:pPr>
    </w:p>
    <w:p w14:paraId="412B6450" w14:textId="0C0D3006" w:rsidR="00AD0A11" w:rsidRDefault="00AD0A11" w:rsidP="00C90134">
      <w:pPr>
        <w:spacing w:line="276" w:lineRule="auto"/>
      </w:pPr>
    </w:p>
    <w:p w14:paraId="70F803A9" w14:textId="20355B7B" w:rsidR="00AD0A11" w:rsidRDefault="00AD0A11" w:rsidP="00C90134">
      <w:pPr>
        <w:spacing w:line="276" w:lineRule="auto"/>
      </w:pPr>
    </w:p>
    <w:p w14:paraId="3A032EFD" w14:textId="07CB2386" w:rsidR="00AD0A11" w:rsidRDefault="00AD0A11" w:rsidP="00C90134">
      <w:pPr>
        <w:spacing w:line="276" w:lineRule="auto"/>
      </w:pPr>
    </w:p>
    <w:p w14:paraId="171E8A79" w14:textId="3D184600" w:rsidR="00AD0A11" w:rsidRDefault="00AD0A11" w:rsidP="00C90134">
      <w:pPr>
        <w:spacing w:line="276" w:lineRule="auto"/>
      </w:pPr>
    </w:p>
    <w:p w14:paraId="67423F12" w14:textId="6AECF313" w:rsidR="00AD0A11" w:rsidRDefault="00AD0A11" w:rsidP="00C90134">
      <w:pPr>
        <w:spacing w:line="276" w:lineRule="auto"/>
      </w:pPr>
    </w:p>
    <w:p w14:paraId="1F36080E" w14:textId="2F6E36F9" w:rsidR="00AD0A11" w:rsidRDefault="00AD0A11" w:rsidP="00C90134">
      <w:pPr>
        <w:spacing w:line="276" w:lineRule="auto"/>
      </w:pPr>
    </w:p>
    <w:p w14:paraId="323FB472" w14:textId="20FD7BCA" w:rsidR="00AD0A11" w:rsidRDefault="00AD0A11" w:rsidP="00C90134">
      <w:pPr>
        <w:spacing w:line="276" w:lineRule="auto"/>
      </w:pPr>
    </w:p>
    <w:p w14:paraId="3782A636" w14:textId="60A37E6F" w:rsidR="00AD0A11" w:rsidRDefault="00AD0A11" w:rsidP="00C90134">
      <w:pPr>
        <w:spacing w:line="276" w:lineRule="auto"/>
      </w:pPr>
    </w:p>
    <w:p w14:paraId="7B365B56" w14:textId="76BA5A5D" w:rsidR="00AD0A11" w:rsidRDefault="00AD0A11" w:rsidP="00C90134">
      <w:pPr>
        <w:spacing w:line="276" w:lineRule="auto"/>
      </w:pPr>
    </w:p>
    <w:p w14:paraId="6629989F" w14:textId="7B5BB7F9" w:rsidR="00AD0A11" w:rsidRDefault="00AD0A11" w:rsidP="00C90134">
      <w:pPr>
        <w:spacing w:line="276" w:lineRule="auto"/>
      </w:pPr>
    </w:p>
    <w:p w14:paraId="08ADD089" w14:textId="67599B14" w:rsidR="00AD0A11" w:rsidRDefault="00AD0A11" w:rsidP="00C90134">
      <w:pPr>
        <w:spacing w:line="276" w:lineRule="auto"/>
      </w:pPr>
    </w:p>
    <w:p w14:paraId="739F41A7" w14:textId="2688D125" w:rsidR="00AD0A11" w:rsidRDefault="00AD0A11" w:rsidP="00C90134">
      <w:pPr>
        <w:spacing w:line="276" w:lineRule="auto"/>
      </w:pPr>
    </w:p>
    <w:p w14:paraId="69CC349B" w14:textId="1EBF06B7" w:rsidR="00AD0A11" w:rsidRDefault="00AD0A11" w:rsidP="00C90134">
      <w:pPr>
        <w:spacing w:line="276" w:lineRule="auto"/>
      </w:pPr>
    </w:p>
    <w:p w14:paraId="21714D5C" w14:textId="24D7A7C4" w:rsidR="00AD0A11" w:rsidRDefault="00AD0A11" w:rsidP="00C90134">
      <w:pPr>
        <w:spacing w:line="276" w:lineRule="auto"/>
      </w:pPr>
    </w:p>
    <w:p w14:paraId="004BCBC5" w14:textId="6E4CD494" w:rsidR="00AD0A11" w:rsidRDefault="00AD0A11" w:rsidP="00C90134">
      <w:pPr>
        <w:spacing w:line="276" w:lineRule="auto"/>
      </w:pPr>
    </w:p>
    <w:p w14:paraId="14841C2B" w14:textId="1374CA71" w:rsidR="00AD0A11" w:rsidRDefault="00AD0A11" w:rsidP="00C90134">
      <w:pPr>
        <w:spacing w:line="276" w:lineRule="auto"/>
      </w:pPr>
    </w:p>
    <w:p w14:paraId="028711CB" w14:textId="35625521" w:rsidR="00AD0A11" w:rsidRDefault="00AD0A11" w:rsidP="00C90134">
      <w:pPr>
        <w:spacing w:line="276" w:lineRule="auto"/>
      </w:pPr>
    </w:p>
    <w:p w14:paraId="1868B286" w14:textId="74A20B26" w:rsidR="00AD0A11" w:rsidRDefault="00AD0A11" w:rsidP="00C90134">
      <w:pPr>
        <w:spacing w:line="276" w:lineRule="auto"/>
      </w:pPr>
    </w:p>
    <w:p w14:paraId="0792A3D3" w14:textId="3CC986D8" w:rsidR="00AD0A11" w:rsidRDefault="00AD0A11" w:rsidP="00C90134">
      <w:pPr>
        <w:spacing w:line="276" w:lineRule="auto"/>
      </w:pPr>
    </w:p>
    <w:p w14:paraId="1C0ACF02" w14:textId="51C84C2F" w:rsidR="00AD0A11" w:rsidRDefault="00AD0A11" w:rsidP="00C90134">
      <w:pPr>
        <w:spacing w:line="276" w:lineRule="auto"/>
      </w:pPr>
    </w:p>
    <w:p w14:paraId="0C1F7F58" w14:textId="77777777" w:rsidR="00AD0A11" w:rsidRPr="002A3A40" w:rsidRDefault="00AD0A11" w:rsidP="00C90134">
      <w:pPr>
        <w:spacing w:line="276" w:lineRule="auto"/>
      </w:pPr>
    </w:p>
    <w:p w14:paraId="4D27A353" w14:textId="77777777" w:rsidR="00ED133E" w:rsidRDefault="00ED133E" w:rsidP="008C4422">
      <w:pPr>
        <w:pStyle w:val="Ttulo1"/>
        <w:ind w:firstLineChars="0" w:firstLine="0"/>
        <w:sectPr w:rsidR="00ED133E" w:rsidSect="00AC07CA">
          <w:headerReference w:type="even" r:id="rId22"/>
          <w:pgSz w:w="12240" w:h="15840"/>
          <w:pgMar w:top="1417" w:right="1701" w:bottom="1417" w:left="1701" w:header="708" w:footer="708" w:gutter="0"/>
          <w:cols w:space="708"/>
          <w:docGrid w:linePitch="360"/>
        </w:sectPr>
      </w:pPr>
      <w:bookmarkStart w:id="63" w:name="_Toc229417571"/>
    </w:p>
    <w:p w14:paraId="44B60A97" w14:textId="349B841A" w:rsidR="008C4422" w:rsidRPr="008C4422" w:rsidRDefault="00714995" w:rsidP="008C4422">
      <w:pPr>
        <w:pStyle w:val="Ttulo1"/>
        <w:ind w:firstLineChars="0" w:firstLine="0"/>
      </w:pPr>
      <w:bookmarkStart w:id="64" w:name="_Toc237053327"/>
      <w:r w:rsidRPr="00A2197D">
        <w:lastRenderedPageBreak/>
        <w:t>CAPÍTULO 2: DISEÑO Y MÉTODO</w:t>
      </w:r>
      <w:bookmarkEnd w:id="63"/>
      <w:bookmarkEnd w:id="64"/>
    </w:p>
    <w:p w14:paraId="0D6D2EDA" w14:textId="3DDC6576" w:rsidR="00FC2D30" w:rsidRPr="00FC2D30" w:rsidRDefault="008C4422" w:rsidP="00A64552">
      <w:pPr>
        <w:spacing w:before="240"/>
        <w:ind w:firstLine="709"/>
        <w:jc w:val="both"/>
        <w:rPr>
          <w:lang w:eastAsia="es-GT"/>
        </w:rPr>
      </w:pPr>
      <w:r w:rsidRPr="008C4422">
        <w:rPr>
          <w:rFonts w:ascii="Arial" w:hAnsi="Arial" w:cs="Arial"/>
          <w:sz w:val="24"/>
          <w:szCs w:val="24"/>
        </w:rPr>
        <w:t>En este capítulo se aborda el diseño de la solución propuesta a través de diagramas que permiten visualizar la estructura general del sistema, sus componentes y el flujo de información entre ellos, así como la descripción de los módulos que lo integran. También se presenta el método de trabajo seleccionado para el desarrollo del proyecto, el análisis de viabilidad que sustenta su ejecución, la estimación de costos y el cronograma de actividades planificado</w:t>
      </w:r>
      <w:r w:rsidRPr="008C4422">
        <w:rPr>
          <w:lang w:eastAsia="es-GT"/>
        </w:rPr>
        <w:t>.</w:t>
      </w:r>
    </w:p>
    <w:p w14:paraId="6FD9DECD" w14:textId="54677480" w:rsidR="00CC08C5" w:rsidRPr="00927393" w:rsidRDefault="00CC08C5" w:rsidP="00A64552">
      <w:pPr>
        <w:pStyle w:val="Ttulo2"/>
        <w:numPr>
          <w:ilvl w:val="0"/>
          <w:numId w:val="5"/>
        </w:numPr>
        <w:spacing w:before="240"/>
      </w:pPr>
      <w:r>
        <w:t xml:space="preserve"> </w:t>
      </w:r>
      <w:bookmarkStart w:id="65" w:name="_Toc237053328"/>
      <w:r w:rsidR="00714995" w:rsidRPr="00A2197D">
        <w:t>Diseño</w:t>
      </w:r>
      <w:bookmarkEnd w:id="65"/>
    </w:p>
    <w:p w14:paraId="64ADDC94" w14:textId="09635578" w:rsidR="00A51956" w:rsidRPr="00A51956" w:rsidRDefault="00A51956" w:rsidP="00A51956">
      <w:pPr>
        <w:ind w:firstLine="709"/>
        <w:jc w:val="both"/>
        <w:rPr>
          <w:rFonts w:ascii="Arial" w:hAnsi="Arial" w:cs="Arial"/>
          <w:sz w:val="24"/>
          <w:szCs w:val="24"/>
        </w:rPr>
      </w:pPr>
      <w:r w:rsidRPr="00A51956">
        <w:rPr>
          <w:rFonts w:ascii="Arial" w:hAnsi="Arial" w:cs="Arial"/>
          <w:sz w:val="24"/>
          <w:szCs w:val="24"/>
        </w:rPr>
        <w:t xml:space="preserve">Para resolver el problema planteado en la </w:t>
      </w:r>
      <w:r w:rsidR="003F4AF8">
        <w:rPr>
          <w:rFonts w:ascii="Arial" w:hAnsi="Arial" w:cs="Arial"/>
          <w:sz w:val="24"/>
          <w:szCs w:val="24"/>
        </w:rPr>
        <w:t>DDRISS</w:t>
      </w:r>
      <w:r w:rsidRPr="00A51956">
        <w:rPr>
          <w:rFonts w:ascii="Arial" w:hAnsi="Arial" w:cs="Arial"/>
          <w:sz w:val="24"/>
          <w:szCs w:val="24"/>
        </w:rPr>
        <w:t xml:space="preserve"> San Marcos, se propone el desarrollo de una aplicación web centralizada que permita a los centros de salud del departamento registrar su producción de vacunación mediante un formato estandarizado, en sustitución de las hojas 5C y los archivos de Excel utilizados actualmente. La solución centralizará los datos reportados por los 30 municipios en un servidor central, con el propósito de generar de forma automática los informes de cobertura mensual y anual, reducir inconsistencias en los registros y facilitar la consulta de la producción de vacunación por municipio, tipo de vacuna, dosis, sexo y grupo de edad.</w:t>
      </w:r>
    </w:p>
    <w:p w14:paraId="35EC51F2" w14:textId="209ACEFC" w:rsidR="00A51956" w:rsidRPr="00A51956" w:rsidRDefault="00A51956" w:rsidP="00A51956">
      <w:pPr>
        <w:spacing w:before="240"/>
        <w:ind w:firstLine="709"/>
        <w:jc w:val="both"/>
        <w:rPr>
          <w:rFonts w:ascii="Arial" w:hAnsi="Arial" w:cs="Arial"/>
          <w:sz w:val="24"/>
          <w:szCs w:val="24"/>
        </w:rPr>
      </w:pPr>
      <w:r w:rsidRPr="00A51956">
        <w:rPr>
          <w:rFonts w:ascii="Arial" w:hAnsi="Arial" w:cs="Arial"/>
          <w:sz w:val="24"/>
          <w:szCs w:val="24"/>
        </w:rPr>
        <w:t xml:space="preserve">El diseño general del sistema se basa en una arquitectura web modelo-vista-controlador, en la cual los usuarios de los centros de salud accederán a la aplicación mediante un navegador web. Desde la plataforma, el personal autorizado podrá registrar, actualizar y consultar la información relacionada con la producción de vacunación. La información ingresada será almacenada en una base de datos central, lo que permitirá mantener un repositorio unificado y actualizado para apoyar la generación de los informes de cobertura y la toma de decisiones de las autoridades de la </w:t>
      </w:r>
      <w:r w:rsidR="003F4AF8">
        <w:rPr>
          <w:rFonts w:ascii="Arial" w:hAnsi="Arial" w:cs="Arial"/>
          <w:sz w:val="24"/>
          <w:szCs w:val="24"/>
        </w:rPr>
        <w:t>DDRISS</w:t>
      </w:r>
      <w:r w:rsidRPr="00A51956">
        <w:rPr>
          <w:rFonts w:ascii="Arial" w:hAnsi="Arial" w:cs="Arial"/>
          <w:sz w:val="24"/>
          <w:szCs w:val="24"/>
        </w:rPr>
        <w:t xml:space="preserve"> San Marcos.</w:t>
      </w:r>
    </w:p>
    <w:p w14:paraId="1D6D5D00" w14:textId="46108FD9" w:rsidR="00927393" w:rsidRDefault="00A51956" w:rsidP="00A51956">
      <w:pPr>
        <w:spacing w:before="240"/>
        <w:ind w:firstLine="709"/>
        <w:jc w:val="both"/>
        <w:rPr>
          <w:rFonts w:ascii="Arial" w:hAnsi="Arial" w:cs="Arial"/>
          <w:sz w:val="24"/>
          <w:szCs w:val="24"/>
        </w:rPr>
      </w:pPr>
      <w:r w:rsidRPr="00A51956">
        <w:rPr>
          <w:rFonts w:ascii="Arial" w:hAnsi="Arial" w:cs="Arial"/>
          <w:sz w:val="24"/>
          <w:szCs w:val="24"/>
        </w:rPr>
        <w:t>El sistema contará con los siguientes módulos principales: gestión de usuarios, producción de vacunación (formulario 5C), gestión de centros de salud e instituciones, módulo de registro, módulo de consultas y módulo de reportes</w:t>
      </w:r>
      <w:r w:rsidR="00927393" w:rsidRPr="00927393">
        <w:rPr>
          <w:rFonts w:ascii="Arial" w:hAnsi="Arial" w:cs="Arial"/>
          <w:sz w:val="24"/>
          <w:szCs w:val="24"/>
        </w:rPr>
        <w:t>.</w:t>
      </w:r>
    </w:p>
    <w:p w14:paraId="0CA5FB2B" w14:textId="607F318F" w:rsidR="00CC08C5" w:rsidRPr="006226FD" w:rsidRDefault="006226FD" w:rsidP="006226FD">
      <w:pPr>
        <w:rPr>
          <w:rFonts w:ascii="Arial" w:hAnsi="Arial" w:cs="Arial"/>
          <w:sz w:val="24"/>
          <w:szCs w:val="24"/>
        </w:rPr>
      </w:pPr>
      <w:r>
        <w:rPr>
          <w:rFonts w:ascii="Arial" w:hAnsi="Arial" w:cs="Arial"/>
          <w:sz w:val="24"/>
          <w:szCs w:val="24"/>
        </w:rPr>
        <w:br w:type="page"/>
      </w:r>
    </w:p>
    <w:p w14:paraId="034F621F" w14:textId="77777777" w:rsidR="006226FD" w:rsidRDefault="006226FD" w:rsidP="006226FD">
      <w:pPr>
        <w:pStyle w:val="Ttulo3"/>
      </w:pPr>
      <w:bookmarkStart w:id="66" w:name="_Toc237053329"/>
      <w:r>
        <w:lastRenderedPageBreak/>
        <w:t>2.1.1 Diagramas del sistema</w:t>
      </w:r>
      <w:bookmarkEnd w:id="66"/>
    </w:p>
    <w:p w14:paraId="1773E3D4" w14:textId="77777777" w:rsidR="006226FD" w:rsidRPr="006226FD" w:rsidRDefault="006226FD" w:rsidP="00CB641C">
      <w:pPr>
        <w:ind w:firstLine="709"/>
        <w:jc w:val="both"/>
        <w:rPr>
          <w:rFonts w:ascii="Arial" w:hAnsi="Arial" w:cs="Arial"/>
          <w:sz w:val="24"/>
          <w:szCs w:val="24"/>
        </w:rPr>
      </w:pPr>
      <w:r w:rsidRPr="006226FD">
        <w:rPr>
          <w:rFonts w:ascii="Arial" w:hAnsi="Arial" w:cs="Arial"/>
          <w:sz w:val="24"/>
          <w:szCs w:val="24"/>
        </w:rPr>
        <w:t>Con el objetivo de brindar una descripción gráfica que facilite la comprensión de los componentes, actores y flujo general de información del sistema, se elaboraron los siguientes diagramas.</w:t>
      </w:r>
    </w:p>
    <w:p w14:paraId="09036DD5" w14:textId="3B1BE893" w:rsidR="006226FD" w:rsidRPr="006226FD" w:rsidRDefault="00B34079" w:rsidP="00CB641C">
      <w:pPr>
        <w:ind w:firstLine="709"/>
        <w:jc w:val="both"/>
        <w:rPr>
          <w:rFonts w:ascii="Arial" w:hAnsi="Arial" w:cs="Arial"/>
          <w:sz w:val="24"/>
          <w:szCs w:val="24"/>
        </w:rPr>
      </w:pPr>
      <w:r w:rsidRPr="00BB2708">
        <w:rPr>
          <w:noProof/>
          <w:lang w:val="es-MX"/>
        </w:rPr>
        <w:drawing>
          <wp:anchor distT="0" distB="0" distL="114300" distR="114300" simplePos="0" relativeHeight="251662336" behindDoc="0" locked="0" layoutInCell="1" allowOverlap="1" wp14:anchorId="21723FBC" wp14:editId="200D1E6E">
            <wp:simplePos x="0" y="0"/>
            <wp:positionH relativeFrom="margin">
              <wp:posOffset>-635</wp:posOffset>
            </wp:positionH>
            <wp:positionV relativeFrom="paragraph">
              <wp:posOffset>972820</wp:posOffset>
            </wp:positionV>
            <wp:extent cx="5948045" cy="2616200"/>
            <wp:effectExtent l="0" t="0" r="0" b="0"/>
            <wp:wrapTopAndBottom/>
            <wp:docPr id="730785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8045" cy="26162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432" behindDoc="0" locked="0" layoutInCell="1" allowOverlap="1" wp14:anchorId="22590094" wp14:editId="3F0586A4">
                <wp:simplePos x="0" y="0"/>
                <wp:positionH relativeFrom="margin">
                  <wp:align>left</wp:align>
                </wp:positionH>
                <wp:positionV relativeFrom="paragraph">
                  <wp:posOffset>569595</wp:posOffset>
                </wp:positionV>
                <wp:extent cx="5948045" cy="2667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5948045" cy="266700"/>
                        </a:xfrm>
                        <a:prstGeom prst="rect">
                          <a:avLst/>
                        </a:prstGeom>
                        <a:solidFill>
                          <a:prstClr val="white"/>
                        </a:solidFill>
                        <a:ln>
                          <a:noFill/>
                        </a:ln>
                      </wps:spPr>
                      <wps:txbx>
                        <w:txbxContent>
                          <w:p w14:paraId="7522A51C" w14:textId="5C3DFA43" w:rsidR="00B34079" w:rsidRDefault="00B34079" w:rsidP="00B34079">
                            <w:pPr>
                              <w:pStyle w:val="Descripcin"/>
                              <w:jc w:val="center"/>
                              <w:rPr>
                                <w:noProof/>
                                <w:lang w:val="es-MX"/>
                              </w:rPr>
                            </w:pPr>
                            <w:r>
                              <w:t xml:space="preserve">Ilustración </w:t>
                            </w:r>
                            <w:r w:rsidR="00710F06">
                              <w:t xml:space="preserve">2.1 </w:t>
                            </w:r>
                            <w:r>
                              <w:t>Diagrama de bloques del proyecto</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67" w:name="_Toc236942818"/>
                            <w:bookmarkStart w:id="68" w:name="_Toc237049804"/>
                            <w:r>
                              <w:t xml:space="preserve">Ilustración  </w:t>
                            </w:r>
                            <w:fldSimple w:instr=" SEQ Ilustración_ \* ARABIC ">
                              <w:r w:rsidR="00710F06">
                                <w:rPr>
                                  <w:noProof/>
                                </w:rPr>
                                <w:t>2</w:t>
                              </w:r>
                            </w:fldSimple>
                            <w:r>
                              <w:t xml:space="preserve"> Diagrama de contexto del </w:t>
                            </w:r>
                            <w:proofErr w:type="spellStart"/>
                            <w:r>
                              <w:t>sistemaIlustración</w:t>
                            </w:r>
                            <w:proofErr w:type="spellEnd"/>
                            <w:r>
                              <w:t xml:space="preserve">  </w:t>
                            </w:r>
                            <w:fldSimple w:instr=" SEQ Ilustración_ \* ARABIC ">
                              <w:r w:rsidR="00710F06">
                                <w:rPr>
                                  <w:noProof/>
                                </w:rPr>
                                <w:t>1</w:t>
                              </w:r>
                            </w:fldSimple>
                            <w:r>
                              <w:t xml:space="preserve"> Diagrama de bloques del proyecto</w:t>
                            </w:r>
                            <w:bookmarkEnd w:id="67"/>
                            <w:bookmarkEnd w:id="68"/>
                          </w:p>
                          <w:p w14:paraId="01B815C4" w14:textId="429F9514" w:rsidR="00B34079" w:rsidRPr="00CA4A35" w:rsidRDefault="00B34079" w:rsidP="00B34079">
                            <w:pPr>
                              <w:pStyle w:val="Descripcin"/>
                              <w:jc w:val="center"/>
                              <w:rPr>
                                <w:noProof/>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2590094" id="_x0000_t202" coordsize="21600,21600" o:spt="202" path="m,l,21600r21600,l21600,xe">
                <v:stroke joinstyle="miter"/>
                <v:path gradientshapeok="t" o:connecttype="rect"/>
              </v:shapetype>
              <v:shape id="Cuadro de texto 1" o:spid="_x0000_s1026" type="#_x0000_t202" style="position:absolute;left:0;text-align:left;margin-left:0;margin-top:44.85pt;width:468.35pt;height:21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" stroked="f">
                <v:textbox inset="0,0,0,0">
                  <w:txbxContent>
                    <w:p w14:paraId="7522A51C" w14:textId="5C3DFA43" w:rsidR="00B34079" w:rsidRDefault="00B34079" w:rsidP="00B34079">
                      <w:pPr>
                        <w:pStyle w:val="Descripcin"/>
                        <w:jc w:val="center"/>
                        <w:rPr>
                          <w:noProof/>
                          <w:lang w:val="es-MX"/>
                        </w:rPr>
                      </w:pPr>
                      <w:r>
                        <w:t xml:space="preserve">Ilustración </w:t>
                      </w:r>
                      <w:r w:rsidR="00710F06">
                        <w:t xml:space="preserve">2.1 </w:t>
                      </w:r>
                      <w:r>
                        <w:t>Diagrama de bloques del proyecto</w:t>
                      </w:r>
                    </w:p>
                    <w:p w14:paraId="4D2513B7" w14:textId="77777777" w:rsidR="00B34079" w:rsidRPr="00CA4A35" w:rsidRDefault="00B34079" w:rsidP="00B34079">
                      <w:pPr>
                        <w:pStyle w:val="Descripcin"/>
                        <w:jc w:val="center"/>
                        <w:rPr>
                          <w:noProof/>
                          <w:lang w:val="es-MX"/>
                        </w:rPr>
                      </w:pPr>
                    </w:p>
                    <w:p w14:paraId="227226BA" w14:textId="77777777" w:rsidR="004D3B01" w:rsidRDefault="004D3B01"/>
                    <w:p w14:paraId="4F27BD8C" w14:textId="10447FD8" w:rsidR="00B34079" w:rsidRDefault="00B34079" w:rsidP="00B34079">
                      <w:pPr>
                        <w:pStyle w:val="Descripcin"/>
                        <w:jc w:val="center"/>
                        <w:rPr>
                          <w:noProof/>
                          <w:lang w:val="es-MX"/>
                        </w:rPr>
                      </w:pPr>
                      <w:bookmarkStart w:id="69" w:name="_Toc236942818"/>
                      <w:bookmarkStart w:id="70" w:name="_Toc237049804"/>
                      <w:r>
                        <w:t xml:space="preserve">Ilustración  </w:t>
                      </w:r>
                      <w:r w:rsidR="00570A31">
                        <w:fldChar w:fldCharType="begin"/>
                      </w:r>
                      <w:r w:rsidR="00570A31">
                        <w:instrText xml:space="preserve"> SEQ Ilustración_ \* ARABIC </w:instrText>
                      </w:r>
                      <w:r w:rsidR="00570A31">
                        <w:fldChar w:fldCharType="separate"/>
                      </w:r>
                      <w:r w:rsidR="00710F06">
                        <w:rPr>
                          <w:noProof/>
                        </w:rPr>
                        <w:t>2</w:t>
                      </w:r>
                      <w:r w:rsidR="00570A31">
                        <w:rPr>
                          <w:noProof/>
                        </w:rPr>
                        <w:fldChar w:fldCharType="end"/>
                      </w:r>
                      <w:r>
                        <w:t xml:space="preserve"> Diagrama de contexto del sistemaIlustración  </w:t>
                      </w:r>
                      <w:r w:rsidR="00570A31">
                        <w:fldChar w:fldCharType="begin"/>
                      </w:r>
                      <w:r w:rsidR="00570A31">
                        <w:instrText xml:space="preserve"> SEQ Ilustración_ \* ARABIC </w:instrText>
                      </w:r>
                      <w:r w:rsidR="00570A31">
                        <w:fldChar w:fldCharType="separate"/>
                      </w:r>
                      <w:r w:rsidR="00710F06">
                        <w:rPr>
                          <w:noProof/>
                        </w:rPr>
                        <w:t>1</w:t>
                      </w:r>
                      <w:r w:rsidR="00570A31">
                        <w:rPr>
                          <w:noProof/>
                        </w:rPr>
                        <w:fldChar w:fldCharType="end"/>
                      </w:r>
                      <w:r>
                        <w:t xml:space="preserve"> Diagrama de bloques del proyecto</w:t>
                      </w:r>
                      <w:bookmarkEnd w:id="69"/>
                      <w:bookmarkEnd w:id="70"/>
                    </w:p>
                    <w:p w14:paraId="01B815C4" w14:textId="429F9514" w:rsidR="00B34079" w:rsidRPr="00CA4A35" w:rsidRDefault="00B34079" w:rsidP="00B34079">
                      <w:pPr>
                        <w:pStyle w:val="Descripcin"/>
                        <w:jc w:val="center"/>
                        <w:rPr>
                          <w:noProof/>
                          <w:lang w:val="es-MX"/>
                        </w:rPr>
                      </w:pPr>
                    </w:p>
                  </w:txbxContent>
                </v:textbox>
                <w10:wrap type="topAndBottom" anchorx="margin"/>
              </v:shape>
            </w:pict>
          </mc:Fallback>
        </mc:AlternateContent>
      </w:r>
      <w:r w:rsidR="006226FD" w:rsidRPr="006226FD">
        <w:rPr>
          <w:rFonts w:ascii="Arial" w:hAnsi="Arial" w:cs="Arial"/>
          <w:sz w:val="24"/>
          <w:szCs w:val="24"/>
        </w:rPr>
        <w:t>El diagrama de bloques brinda una representación simplificada de los principales componentes que integran el sistema y cómo se encuentran interconectados de forma general.</w:t>
      </w:r>
    </w:p>
    <w:p w14:paraId="318305C2" w14:textId="71055753" w:rsidR="00BB2708" w:rsidRDefault="00BB2708" w:rsidP="004D3B01">
      <w:pPr>
        <w:pStyle w:val="Descripcin"/>
        <w:spacing w:line="276" w:lineRule="auto"/>
      </w:pPr>
    </w:p>
    <w:p w14:paraId="0AB5E051" w14:textId="51CFB5E1" w:rsidR="00B34079" w:rsidRPr="00B34079" w:rsidRDefault="00CC08C5" w:rsidP="00B34079">
      <w:pPr>
        <w:pStyle w:val="Descripcin"/>
        <w:spacing w:line="276" w:lineRule="auto"/>
        <w:jc w:val="center"/>
        <w:rPr>
          <w:rFonts w:ascii="Arial" w:hAnsi="Arial" w:cs="Arial"/>
          <w:sz w:val="24"/>
          <w:szCs w:val="24"/>
        </w:rPr>
      </w:pPr>
      <w:r>
        <w:t>Fuente: Los autores</w:t>
      </w:r>
      <w:r w:rsidR="00BB2708">
        <w:t xml:space="preserve"> mediante draw.io</w:t>
      </w:r>
    </w:p>
    <w:p w14:paraId="20AEC1C4" w14:textId="1D5CC31D" w:rsidR="006226FD" w:rsidRPr="006226FD" w:rsidRDefault="006226FD" w:rsidP="006226FD">
      <w:pPr>
        <w:spacing w:line="276" w:lineRule="auto"/>
        <w:ind w:firstLine="708"/>
        <w:jc w:val="both"/>
        <w:rPr>
          <w:rFonts w:ascii="Arial" w:hAnsi="Arial" w:cs="Arial"/>
          <w:sz w:val="24"/>
          <w:szCs w:val="24"/>
          <w:lang w:val="es-MX"/>
        </w:rPr>
      </w:pPr>
      <w:r w:rsidRPr="006226FD">
        <w:rPr>
          <w:rFonts w:ascii="Arial" w:hAnsi="Arial" w:cs="Arial"/>
          <w:sz w:val="24"/>
          <w:szCs w:val="24"/>
          <w:lang w:val="es-MX"/>
        </w:rPr>
        <w:t>La ilustración 2.1 presenta la arquitectura general del sistema con los siguientes componentes:</w:t>
      </w:r>
    </w:p>
    <w:p w14:paraId="6B4C2FFA" w14:textId="45650616"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Interfaz de usuario:</w:t>
      </w:r>
      <w:r w:rsidRPr="00CB641C">
        <w:rPr>
          <w:rFonts w:ascii="Arial" w:hAnsi="Arial" w:cs="Arial"/>
          <w:sz w:val="24"/>
          <w:szCs w:val="24"/>
          <w:lang w:val="es-MX"/>
        </w:rPr>
        <w:t xml:space="preserve"> </w:t>
      </w:r>
      <w:r w:rsidR="00A51956" w:rsidRPr="00A51956">
        <w:rPr>
          <w:rFonts w:ascii="Arial" w:hAnsi="Arial" w:cs="Arial"/>
          <w:sz w:val="24"/>
          <w:szCs w:val="24"/>
        </w:rPr>
        <w:t xml:space="preserve">desarrollada con </w:t>
      </w:r>
      <w:proofErr w:type="spellStart"/>
      <w:r w:rsidR="00A51956" w:rsidRPr="00A51956">
        <w:rPr>
          <w:rFonts w:ascii="Arial" w:hAnsi="Arial" w:cs="Arial"/>
          <w:sz w:val="24"/>
          <w:szCs w:val="24"/>
        </w:rPr>
        <w:t>React</w:t>
      </w:r>
      <w:proofErr w:type="spellEnd"/>
      <w:r w:rsidR="00A51956" w:rsidRPr="00A51956">
        <w:rPr>
          <w:rFonts w:ascii="Arial" w:hAnsi="Arial" w:cs="Arial"/>
          <w:sz w:val="24"/>
          <w:szCs w:val="24"/>
        </w:rPr>
        <w:t xml:space="preserve">, es el medio mediante el cual el personal de los centros de salud y las autoridades de la </w:t>
      </w:r>
      <w:r w:rsidR="003F4AF8">
        <w:rPr>
          <w:rFonts w:ascii="Arial" w:hAnsi="Arial" w:cs="Arial"/>
          <w:sz w:val="24"/>
          <w:szCs w:val="24"/>
        </w:rPr>
        <w:t>DDRISS</w:t>
      </w:r>
      <w:r w:rsidR="00A51956" w:rsidRPr="00A51956">
        <w:rPr>
          <w:rFonts w:ascii="Arial" w:hAnsi="Arial" w:cs="Arial"/>
          <w:sz w:val="24"/>
          <w:szCs w:val="24"/>
        </w:rPr>
        <w:t xml:space="preserve"> San Marcos interactuarán con el sistema a través de un navegador web</w:t>
      </w:r>
      <w:r w:rsidRPr="00CB641C">
        <w:rPr>
          <w:rFonts w:ascii="Arial" w:hAnsi="Arial" w:cs="Arial"/>
          <w:sz w:val="24"/>
          <w:szCs w:val="24"/>
          <w:lang w:val="es-MX"/>
        </w:rPr>
        <w:t>.</w:t>
      </w:r>
    </w:p>
    <w:p w14:paraId="64D9775D" w14:textId="4CBDB6C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Lógica de negocio:</w:t>
      </w:r>
      <w:r w:rsidRPr="00CB641C">
        <w:rPr>
          <w:rFonts w:ascii="Arial" w:hAnsi="Arial" w:cs="Arial"/>
          <w:sz w:val="24"/>
          <w:szCs w:val="24"/>
          <w:lang w:val="es-MX"/>
        </w:rPr>
        <w:t xml:space="preserve"> </w:t>
      </w:r>
      <w:r w:rsidR="00A51956" w:rsidRPr="00A51956">
        <w:rPr>
          <w:rFonts w:ascii="Arial" w:hAnsi="Arial" w:cs="Arial"/>
          <w:sz w:val="24"/>
          <w:szCs w:val="24"/>
        </w:rPr>
        <w:t>desarrollada con Node.js y Express.js, encargada de procesar las operaciones del sistema, tales como la gestión de usuarios, el registro de la producción de vacunación reportada mediante el formulario 5C, la gestión de centros de salud e instituciones, y la generación de los informes de cobertura, además de aplicar las reglas de negocio correspondientes</w:t>
      </w:r>
      <w:r w:rsidRPr="00CB641C">
        <w:rPr>
          <w:rFonts w:ascii="Arial" w:hAnsi="Arial" w:cs="Arial"/>
          <w:sz w:val="24"/>
          <w:szCs w:val="24"/>
          <w:lang w:val="es-MX"/>
        </w:rPr>
        <w:t>.</w:t>
      </w:r>
    </w:p>
    <w:p w14:paraId="05C51A35" w14:textId="476B82B8"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Base de datos:</w:t>
      </w:r>
      <w:r w:rsidRPr="00CB641C">
        <w:rPr>
          <w:rFonts w:ascii="Arial" w:hAnsi="Arial" w:cs="Arial"/>
          <w:sz w:val="24"/>
          <w:szCs w:val="24"/>
          <w:lang w:val="es-MX"/>
        </w:rPr>
        <w:t xml:space="preserve"> </w:t>
      </w:r>
      <w:r w:rsidR="00A51956" w:rsidRPr="00A51956">
        <w:rPr>
          <w:rFonts w:ascii="Arial" w:hAnsi="Arial" w:cs="Arial"/>
          <w:sz w:val="24"/>
          <w:szCs w:val="24"/>
        </w:rPr>
        <w:t>implementada en MySQL, se encarga de almacenar de manera estructurada, persistente y segura la información de vacunas, centros de salud, municipios y usuarios del sistema</w:t>
      </w:r>
      <w:r w:rsidRPr="00CB641C">
        <w:rPr>
          <w:rFonts w:ascii="Arial" w:hAnsi="Arial" w:cs="Arial"/>
          <w:sz w:val="24"/>
          <w:szCs w:val="24"/>
          <w:lang w:val="es-MX"/>
        </w:rPr>
        <w:t>.</w:t>
      </w:r>
    </w:p>
    <w:p w14:paraId="758B1A8C" w14:textId="2499441F"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Docker:</w:t>
      </w:r>
      <w:r w:rsidRPr="00CB641C">
        <w:rPr>
          <w:rFonts w:ascii="Arial" w:hAnsi="Arial" w:cs="Arial"/>
          <w:sz w:val="24"/>
          <w:szCs w:val="24"/>
          <w:lang w:val="es-MX"/>
        </w:rPr>
        <w:t xml:space="preserve"> </w:t>
      </w:r>
      <w:r w:rsidR="00A51956" w:rsidRPr="00A51956">
        <w:rPr>
          <w:rFonts w:ascii="Arial" w:hAnsi="Arial" w:cs="Arial"/>
          <w:sz w:val="24"/>
          <w:szCs w:val="24"/>
        </w:rPr>
        <w:t xml:space="preserve">herramienta utilizada para empaquetar los componentes del sistema (interfaz de usuario, lógica de negocio y base de datos) en contenedores, </w:t>
      </w:r>
      <w:r w:rsidR="00A51956" w:rsidRPr="00A51956">
        <w:rPr>
          <w:rFonts w:ascii="Arial" w:hAnsi="Arial" w:cs="Arial"/>
          <w:sz w:val="24"/>
          <w:szCs w:val="24"/>
        </w:rPr>
        <w:lastRenderedPageBreak/>
        <w:t>creando un entorno de despliegue uniforme que incluye los requisitos y configuraciones necesarios</w:t>
      </w:r>
      <w:r w:rsidRPr="00CB641C">
        <w:rPr>
          <w:rFonts w:ascii="Arial" w:hAnsi="Arial" w:cs="Arial"/>
          <w:sz w:val="24"/>
          <w:szCs w:val="24"/>
          <w:lang w:val="es-MX"/>
        </w:rPr>
        <w:t>.</w:t>
      </w:r>
    </w:p>
    <w:p w14:paraId="74866F02" w14:textId="3A98AD69"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 xml:space="preserve">Proveedor de </w:t>
      </w:r>
      <w:r w:rsidR="0041676E" w:rsidRPr="00CB641C">
        <w:rPr>
          <w:rFonts w:ascii="Arial" w:hAnsi="Arial" w:cs="Arial"/>
          <w:b/>
          <w:bCs/>
          <w:sz w:val="24"/>
          <w:szCs w:val="24"/>
          <w:lang w:val="es-MX"/>
        </w:rPr>
        <w:t>Infraestructura como Servicio</w:t>
      </w:r>
      <w:r w:rsidRPr="00CB641C">
        <w:rPr>
          <w:rFonts w:ascii="Arial" w:hAnsi="Arial" w:cs="Arial"/>
          <w:b/>
          <w:bCs/>
          <w:sz w:val="24"/>
          <w:szCs w:val="24"/>
          <w:lang w:val="es-MX"/>
        </w:rPr>
        <w:t xml:space="preserve"> (IaaS):</w:t>
      </w:r>
      <w:r w:rsidRPr="00CB641C">
        <w:rPr>
          <w:rFonts w:ascii="Arial" w:hAnsi="Arial" w:cs="Arial"/>
          <w:sz w:val="24"/>
          <w:szCs w:val="24"/>
          <w:lang w:val="es-MX"/>
        </w:rPr>
        <w:t xml:space="preserve"> mediante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encargado de proveer la infraestructura necesaria y brindar el enlace para que el usuario final pueda acceder al sistema a través de internet.</w:t>
      </w:r>
    </w:p>
    <w:p w14:paraId="645D8D32" w14:textId="05DAFECE"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Instancia de servidor virtual:</w:t>
      </w:r>
      <w:r w:rsidRPr="00CB641C">
        <w:rPr>
          <w:rFonts w:ascii="Arial" w:hAnsi="Arial" w:cs="Arial"/>
          <w:sz w:val="24"/>
          <w:szCs w:val="24"/>
          <w:lang w:val="es-MX"/>
        </w:rPr>
        <w:t xml:space="preserve"> creada a través de un </w:t>
      </w:r>
      <w:proofErr w:type="spellStart"/>
      <w:r w:rsidRPr="00CB641C">
        <w:rPr>
          <w:rFonts w:ascii="Arial" w:hAnsi="Arial" w:cs="Arial"/>
          <w:sz w:val="24"/>
          <w:szCs w:val="24"/>
          <w:lang w:val="es-MX"/>
        </w:rPr>
        <w:t>droplet</w:t>
      </w:r>
      <w:proofErr w:type="spellEnd"/>
      <w:r w:rsidRPr="00CB641C">
        <w:rPr>
          <w:rFonts w:ascii="Arial" w:hAnsi="Arial" w:cs="Arial"/>
          <w:sz w:val="24"/>
          <w:szCs w:val="24"/>
          <w:lang w:val="es-MX"/>
        </w:rPr>
        <w:t xml:space="preserve"> de </w:t>
      </w:r>
      <w:proofErr w:type="spellStart"/>
      <w:r w:rsidRPr="00CB641C">
        <w:rPr>
          <w:rFonts w:ascii="Arial" w:hAnsi="Arial" w:cs="Arial"/>
          <w:sz w:val="24"/>
          <w:szCs w:val="24"/>
          <w:lang w:val="es-MX"/>
        </w:rPr>
        <w:t>DigitalOcean</w:t>
      </w:r>
      <w:proofErr w:type="spellEnd"/>
      <w:r w:rsidRPr="00CB641C">
        <w:rPr>
          <w:rFonts w:ascii="Arial" w:hAnsi="Arial" w:cs="Arial"/>
          <w:sz w:val="24"/>
          <w:szCs w:val="24"/>
          <w:lang w:val="es-MX"/>
        </w:rPr>
        <w:t xml:space="preserve"> con distribución Linux, que provee el entorno básico para la configuración y el funcionamiento del sistema.</w:t>
      </w:r>
    </w:p>
    <w:p w14:paraId="73FE9F89" w14:textId="614AC3EB"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Equipo de cómputo del personal de los centros de salud:</w:t>
      </w:r>
      <w:r w:rsidRPr="00CB641C">
        <w:rPr>
          <w:rFonts w:ascii="Arial" w:hAnsi="Arial" w:cs="Arial"/>
          <w:sz w:val="24"/>
          <w:szCs w:val="24"/>
          <w:lang w:val="es-MX"/>
        </w:rPr>
        <w:t xml:space="preserve"> </w:t>
      </w:r>
      <w:r w:rsidR="00A51956" w:rsidRPr="00A51956">
        <w:rPr>
          <w:rFonts w:ascii="Arial" w:hAnsi="Arial" w:cs="Arial"/>
          <w:sz w:val="24"/>
          <w:szCs w:val="24"/>
        </w:rPr>
        <w:t xml:space="preserve">dispositivos del personal autorizado de cada centro de salud municipal y de las autoridades de la </w:t>
      </w:r>
      <w:r w:rsidR="003F4AF8">
        <w:rPr>
          <w:rFonts w:ascii="Arial" w:hAnsi="Arial" w:cs="Arial"/>
          <w:sz w:val="24"/>
          <w:szCs w:val="24"/>
        </w:rPr>
        <w:t>DDRISS</w:t>
      </w:r>
      <w:r w:rsidR="00A51956" w:rsidRPr="00A51956">
        <w:rPr>
          <w:rFonts w:ascii="Arial" w:hAnsi="Arial" w:cs="Arial"/>
          <w:sz w:val="24"/>
          <w:szCs w:val="24"/>
        </w:rPr>
        <w:t xml:space="preserve"> San Marcos, mediante los cuales podrán utilizar el sistema</w:t>
      </w:r>
      <w:r w:rsidRPr="00CB641C">
        <w:rPr>
          <w:rFonts w:ascii="Arial" w:hAnsi="Arial" w:cs="Arial"/>
          <w:sz w:val="24"/>
          <w:szCs w:val="24"/>
          <w:lang w:val="es-MX"/>
        </w:rPr>
        <w:t>.</w:t>
      </w:r>
    </w:p>
    <w:p w14:paraId="0A3B4BF3" w14:textId="34CE2027" w:rsidR="006226FD" w:rsidRPr="00CB641C" w:rsidRDefault="006226FD" w:rsidP="008019CE">
      <w:pPr>
        <w:pStyle w:val="Prrafodelista"/>
        <w:numPr>
          <w:ilvl w:val="0"/>
          <w:numId w:val="40"/>
        </w:numPr>
        <w:spacing w:line="276" w:lineRule="auto"/>
        <w:jc w:val="both"/>
        <w:rPr>
          <w:rFonts w:ascii="Arial" w:hAnsi="Arial" w:cs="Arial"/>
          <w:sz w:val="24"/>
          <w:szCs w:val="24"/>
          <w:lang w:val="es-MX"/>
        </w:rPr>
      </w:pPr>
      <w:r w:rsidRPr="00CB641C">
        <w:rPr>
          <w:rFonts w:ascii="Arial" w:hAnsi="Arial" w:cs="Arial"/>
          <w:b/>
          <w:bCs/>
          <w:sz w:val="24"/>
          <w:szCs w:val="24"/>
          <w:lang w:val="es-MX"/>
        </w:rPr>
        <w:t>Enlace vía internet:</w:t>
      </w:r>
      <w:r w:rsidRPr="00CB641C">
        <w:rPr>
          <w:rFonts w:ascii="Arial" w:hAnsi="Arial" w:cs="Arial"/>
          <w:sz w:val="24"/>
          <w:szCs w:val="24"/>
          <w:lang w:val="es-MX"/>
        </w:rPr>
        <w:t xml:space="preserve"> medio de comunicación que conecta la infraestructura en la nube con los dispositivos de los usuarios finales para su acceso remoto.</w:t>
      </w:r>
    </w:p>
    <w:p w14:paraId="1FDD6273" w14:textId="1323A894" w:rsidR="006226FD" w:rsidRDefault="00B34079" w:rsidP="006226FD">
      <w:pPr>
        <w:spacing w:line="276" w:lineRule="auto"/>
        <w:ind w:firstLine="708"/>
        <w:jc w:val="both"/>
        <w:rPr>
          <w:rFonts w:ascii="Arial" w:hAnsi="Arial" w:cs="Arial"/>
          <w:sz w:val="24"/>
          <w:szCs w:val="24"/>
          <w:lang w:val="es-MX"/>
        </w:rPr>
      </w:pPr>
      <w:r>
        <w:rPr>
          <w:noProof/>
        </w:rPr>
        <mc:AlternateContent>
          <mc:Choice Requires="wps">
            <w:drawing>
              <wp:anchor distT="0" distB="0" distL="114300" distR="114300" simplePos="0" relativeHeight="251668480" behindDoc="0" locked="0" layoutInCell="1" allowOverlap="1" wp14:anchorId="1BD46EF5" wp14:editId="555FCA81">
                <wp:simplePos x="0" y="0"/>
                <wp:positionH relativeFrom="column">
                  <wp:posOffset>-29845</wp:posOffset>
                </wp:positionH>
                <wp:positionV relativeFrom="paragraph">
                  <wp:posOffset>808355</wp:posOffset>
                </wp:positionV>
                <wp:extent cx="6013450" cy="125095"/>
                <wp:effectExtent l="0" t="0" r="6350" b="8255"/>
                <wp:wrapTopAndBottom/>
                <wp:docPr id="5" name="Cuadro de texto 5"/>
                <wp:cNvGraphicFramePr/>
                <a:graphic xmlns:a="http://schemas.openxmlformats.org/drawingml/2006/main">
                  <a:graphicData uri="http://schemas.microsoft.com/office/word/2010/wordprocessingShape">
                    <wps:wsp>
                      <wps:cNvSpPr txBox="1"/>
                      <wps:spPr>
                        <a:xfrm>
                          <a:off x="0" y="0"/>
                          <a:ext cx="6013450" cy="125095"/>
                        </a:xfrm>
                        <a:prstGeom prst="rect">
                          <a:avLst/>
                        </a:prstGeom>
                        <a:solidFill>
                          <a:prstClr val="white"/>
                        </a:solidFill>
                        <a:ln>
                          <a:noFill/>
                        </a:ln>
                      </wps:spPr>
                      <wps:txbx>
                        <w:txbxContent>
                          <w:p w14:paraId="7EB78BE8" w14:textId="130F300D" w:rsidR="00B34079" w:rsidRPr="004047C9" w:rsidRDefault="00B34079" w:rsidP="00B34079">
                            <w:pPr>
                              <w:pStyle w:val="Descripcin"/>
                              <w:jc w:val="center"/>
                              <w:rPr>
                                <w:noProof/>
                                <w:lang w:val="es-MX"/>
                              </w:rPr>
                            </w:pPr>
                            <w:bookmarkStart w:id="69" w:name="_Toc236942819"/>
                            <w:bookmarkStart w:id="70" w:name="_Toc237049805"/>
                            <w:bookmarkStart w:id="71" w:name="_Toc236942482"/>
                            <w:r>
                              <w:t xml:space="preserve">Ilustración  </w:t>
                            </w:r>
                            <w:fldSimple w:instr=" SEQ Ilustración_ \* ARABIC ">
                              <w:r w:rsidR="00710F06">
                                <w:rPr>
                                  <w:noProof/>
                                </w:rPr>
                                <w:t>2</w:t>
                              </w:r>
                            </w:fldSimple>
                            <w:r w:rsidR="00710F06">
                              <w:t>.2</w:t>
                            </w:r>
                            <w:r>
                              <w:t xml:space="preserve"> Diagrama de contexto del sistema</w:t>
                            </w:r>
                            <w:bookmarkEnd w:id="69"/>
                            <w:bookmarkEnd w:id="70"/>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72" w:name="_Toc236942820"/>
                            <w:bookmarkStart w:id="73" w:name="_Toc237049806"/>
                            <w:r>
                              <w:t xml:space="preserve">Ilustración  </w:t>
                            </w:r>
                            <w:fldSimple w:instr=" SEQ Ilustración_ \* ARABIC ">
                              <w:r w:rsidR="00710F06">
                                <w:rPr>
                                  <w:noProof/>
                                </w:rPr>
                                <w:t>3</w:t>
                              </w:r>
                            </w:fldSimple>
                            <w:r w:rsidRPr="00B34079">
                              <w:t xml:space="preserve"> </w:t>
                            </w:r>
                            <w:r>
                              <w:t xml:space="preserve">Diagrama de flujo del </w:t>
                            </w:r>
                            <w:proofErr w:type="spellStart"/>
                            <w:r>
                              <w:t>sistemaIlustración</w:t>
                            </w:r>
                            <w:proofErr w:type="spellEnd"/>
                            <w:r>
                              <w:t xml:space="preserve">  </w:t>
                            </w:r>
                            <w:fldSimple w:instr=" SEQ Ilustración_ \* ARABIC ">
                              <w:r w:rsidR="00710F06">
                                <w:rPr>
                                  <w:noProof/>
                                </w:rPr>
                                <w:t>2</w:t>
                              </w:r>
                            </w:fldSimple>
                            <w:r>
                              <w:t xml:space="preserve"> Diagrama de contexto del sistema</w:t>
                            </w:r>
                            <w:bookmarkEnd w:id="71"/>
                            <w:bookmarkEnd w:id="72"/>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BD46EF5" id="Cuadro de texto 5" o:spid="_x0000_s1027" type="#_x0000_t202" style="position:absolute;left:0;text-align:left;margin-left:-2.35pt;margin-top:63.65pt;width:473.5pt;height:9.8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" stroked="f">
                <v:textbox inset="0,0,0,0">
                  <w:txbxContent>
                    <w:p w14:paraId="7EB78BE8" w14:textId="130F300D" w:rsidR="00B34079" w:rsidRPr="004047C9" w:rsidRDefault="00B34079" w:rsidP="00B34079">
                      <w:pPr>
                        <w:pStyle w:val="Descripcin"/>
                        <w:jc w:val="center"/>
                        <w:rPr>
                          <w:noProof/>
                          <w:lang w:val="es-MX"/>
                        </w:rPr>
                      </w:pPr>
                      <w:bookmarkStart w:id="76" w:name="_Toc236942819"/>
                      <w:bookmarkStart w:id="77" w:name="_Toc237049805"/>
                      <w:bookmarkStart w:id="78" w:name="_Toc236942482"/>
                      <w:r>
                        <w:t xml:space="preserve">Ilustración  </w:t>
                      </w:r>
                      <w:r w:rsidR="00570A31">
                        <w:fldChar w:fldCharType="begin"/>
                      </w:r>
                      <w:r w:rsidR="00570A31">
                        <w:instrText xml:space="preserve"> SEQ Ilustración_ \* ARABIC </w:instrText>
                      </w:r>
                      <w:r w:rsidR="00570A31">
                        <w:fldChar w:fldCharType="separate"/>
                      </w:r>
                      <w:r w:rsidR="00710F06">
                        <w:rPr>
                          <w:noProof/>
                        </w:rPr>
                        <w:t>2</w:t>
                      </w:r>
                      <w:r w:rsidR="00570A31">
                        <w:rPr>
                          <w:noProof/>
                        </w:rPr>
                        <w:fldChar w:fldCharType="end"/>
                      </w:r>
                      <w:r w:rsidR="00710F06">
                        <w:t>.2</w:t>
                      </w:r>
                      <w:r>
                        <w:t xml:space="preserve"> Diagrama de contexto del sistema</w:t>
                      </w:r>
                      <w:bookmarkEnd w:id="76"/>
                      <w:bookmarkEnd w:id="77"/>
                    </w:p>
                    <w:p w14:paraId="627F3B04" w14:textId="77777777" w:rsidR="00B34079" w:rsidRDefault="00B34079"/>
                    <w:p w14:paraId="49383F38" w14:textId="4607EC7B" w:rsidR="00B34079" w:rsidRPr="004047C9" w:rsidRDefault="00B34079" w:rsidP="00B34079">
                      <w:pPr>
                        <w:pStyle w:val="Descripcin"/>
                        <w:jc w:val="center"/>
                        <w:rPr>
                          <w:noProof/>
                          <w:lang w:val="es-MX"/>
                        </w:rPr>
                      </w:pPr>
                      <w:bookmarkStart w:id="79" w:name="_Toc236942820"/>
                      <w:bookmarkStart w:id="80" w:name="_Toc237049806"/>
                      <w:r>
                        <w:t xml:space="preserve">Ilustración  </w:t>
                      </w:r>
                      <w:r w:rsidR="00570A31">
                        <w:fldChar w:fldCharType="begin"/>
                      </w:r>
                      <w:r w:rsidR="00570A31">
                        <w:instrText xml:space="preserve"> SEQ Ilustración_ \* ARABIC </w:instrText>
                      </w:r>
                      <w:r w:rsidR="00570A31">
                        <w:fldChar w:fldCharType="separate"/>
                      </w:r>
                      <w:r w:rsidR="00710F06">
                        <w:rPr>
                          <w:noProof/>
                        </w:rPr>
                        <w:t>3</w:t>
                      </w:r>
                      <w:r w:rsidR="00570A31">
                        <w:rPr>
                          <w:noProof/>
                        </w:rPr>
                        <w:fldChar w:fldCharType="end"/>
                      </w:r>
                      <w:r w:rsidRPr="00B34079">
                        <w:t xml:space="preserve"> </w:t>
                      </w:r>
                      <w:r>
                        <w:t xml:space="preserve">Diagrama de flujo del sistemaIlustración  </w:t>
                      </w:r>
                      <w:r w:rsidR="00570A31">
                        <w:fldChar w:fldCharType="begin"/>
                      </w:r>
                      <w:r w:rsidR="00570A31">
                        <w:instrText xml:space="preserve"> SEQ Ilustración_ \* ARABIC </w:instrText>
                      </w:r>
                      <w:r w:rsidR="00570A31">
                        <w:fldChar w:fldCharType="separate"/>
                      </w:r>
                      <w:r w:rsidR="00710F06">
                        <w:rPr>
                          <w:noProof/>
                        </w:rPr>
                        <w:t>2</w:t>
                      </w:r>
                      <w:r w:rsidR="00570A31">
                        <w:rPr>
                          <w:noProof/>
                        </w:rPr>
                        <w:fldChar w:fldCharType="end"/>
                      </w:r>
                      <w:r>
                        <w:t xml:space="preserve"> Diagrama de contexto del sistema</w:t>
                      </w:r>
                      <w:bookmarkEnd w:id="78"/>
                      <w:bookmarkEnd w:id="79"/>
                      <w:bookmarkEnd w:id="80"/>
                    </w:p>
                  </w:txbxContent>
                </v:textbox>
                <w10:wrap type="topAndBottom"/>
              </v:shape>
            </w:pict>
          </mc:Fallback>
        </mc:AlternateContent>
      </w:r>
      <w:r w:rsidR="006226FD" w:rsidRPr="006226FD">
        <w:rPr>
          <w:rFonts w:ascii="Arial" w:hAnsi="Arial" w:cs="Arial"/>
          <w:sz w:val="24"/>
          <w:szCs w:val="24"/>
          <w:lang w:val="es-MX"/>
        </w:rPr>
        <w:t>El diagrama de contexto proporciona una perspectiva general del sistema, centrándose en las entradas y salidas de información con respecto a los diferentes actores que interactuarán con la aplicación, sin profundizar en los módulos internos.</w:t>
      </w:r>
    </w:p>
    <w:p w14:paraId="22C8873A" w14:textId="5A06E3D8" w:rsidR="00A0385D" w:rsidRPr="00A0385D" w:rsidRDefault="00A0385D" w:rsidP="00A0385D">
      <w:pPr>
        <w:spacing w:line="276" w:lineRule="auto"/>
        <w:ind w:firstLine="708"/>
        <w:jc w:val="both"/>
        <w:rPr>
          <w:i/>
          <w:iCs/>
          <w:noProof/>
          <w:color w:val="44546A" w:themeColor="text2"/>
          <w:sz w:val="18"/>
          <w:szCs w:val="18"/>
          <w:lang w:val="es-MX"/>
        </w:rPr>
      </w:pPr>
      <w:r w:rsidRPr="00A0385D">
        <w:rPr>
          <w:i/>
          <w:iCs/>
          <w:noProof/>
          <w:color w:val="44546A" w:themeColor="text2"/>
          <w:sz w:val="18"/>
          <w:szCs w:val="18"/>
          <w:lang w:val="es-MX"/>
        </w:rPr>
        <w:drawing>
          <wp:anchor distT="0" distB="0" distL="114300" distR="114300" simplePos="0" relativeHeight="251675648" behindDoc="0" locked="0" layoutInCell="1" allowOverlap="1" wp14:anchorId="019DEE38" wp14:editId="027824F1">
            <wp:simplePos x="0" y="0"/>
            <wp:positionH relativeFrom="column">
              <wp:posOffset>34578</wp:posOffset>
            </wp:positionH>
            <wp:positionV relativeFrom="paragraph">
              <wp:posOffset>424527</wp:posOffset>
            </wp:positionV>
            <wp:extent cx="5612130" cy="1679575"/>
            <wp:effectExtent l="0" t="0" r="7620" b="0"/>
            <wp:wrapTopAndBottom/>
            <wp:docPr id="80111078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12130" cy="1679575"/>
                    </a:xfrm>
                    <a:prstGeom prst="rect">
                      <a:avLst/>
                    </a:prstGeom>
                    <a:noFill/>
                    <a:ln>
                      <a:noFill/>
                    </a:ln>
                  </pic:spPr>
                </pic:pic>
              </a:graphicData>
            </a:graphic>
          </wp:anchor>
        </w:drawing>
      </w:r>
    </w:p>
    <w:p w14:paraId="72B1F8B6" w14:textId="749A7790" w:rsidR="006D7B39" w:rsidRPr="004A68B2" w:rsidRDefault="006D7B39" w:rsidP="004A68B2">
      <w:pPr>
        <w:spacing w:line="276" w:lineRule="auto"/>
        <w:ind w:firstLine="708"/>
        <w:jc w:val="both"/>
        <w:rPr>
          <w:i/>
          <w:iCs/>
          <w:noProof/>
          <w:color w:val="44546A" w:themeColor="text2"/>
          <w:sz w:val="18"/>
          <w:szCs w:val="18"/>
          <w:lang w:val="es-MX"/>
        </w:rPr>
      </w:pPr>
    </w:p>
    <w:p w14:paraId="309F607E" w14:textId="77777777" w:rsidR="006D7B39" w:rsidRPr="00A2197D" w:rsidRDefault="006D7B39" w:rsidP="006D7B39">
      <w:pPr>
        <w:pStyle w:val="Descripcin"/>
        <w:spacing w:line="276" w:lineRule="auto"/>
        <w:jc w:val="center"/>
        <w:rPr>
          <w:rFonts w:ascii="Arial" w:hAnsi="Arial" w:cs="Arial"/>
          <w:sz w:val="24"/>
          <w:szCs w:val="24"/>
        </w:rPr>
      </w:pPr>
      <w:r>
        <w:t>Fuente: Los autores mediante draw.io</w:t>
      </w:r>
    </w:p>
    <w:p w14:paraId="70BAF752" w14:textId="09094D7B" w:rsidR="0041676E" w:rsidRPr="0041676E" w:rsidRDefault="0041676E" w:rsidP="0041676E">
      <w:pPr>
        <w:spacing w:line="276" w:lineRule="auto"/>
        <w:jc w:val="both"/>
        <w:rPr>
          <w:rFonts w:ascii="Arial" w:hAnsi="Arial" w:cs="Arial"/>
          <w:sz w:val="24"/>
          <w:szCs w:val="24"/>
          <w:lang w:val="es-MX"/>
        </w:rPr>
      </w:pPr>
      <w:r>
        <w:rPr>
          <w:rFonts w:ascii="Arial" w:hAnsi="Arial" w:cs="Arial"/>
          <w:sz w:val="24"/>
          <w:szCs w:val="24"/>
          <w:lang w:val="es-MX"/>
        </w:rPr>
        <w:t xml:space="preserve">A </w:t>
      </w:r>
      <w:r w:rsidR="00CB641C">
        <w:rPr>
          <w:rFonts w:ascii="Arial" w:hAnsi="Arial" w:cs="Arial"/>
          <w:sz w:val="24"/>
          <w:szCs w:val="24"/>
          <w:lang w:val="es-MX"/>
        </w:rPr>
        <w:t>continuación,</w:t>
      </w:r>
      <w:r>
        <w:rPr>
          <w:rFonts w:ascii="Arial" w:hAnsi="Arial" w:cs="Arial"/>
          <w:sz w:val="24"/>
          <w:szCs w:val="24"/>
          <w:lang w:val="es-MX"/>
        </w:rPr>
        <w:t xml:space="preserve"> se presenta la descripción de los </w:t>
      </w:r>
      <w:r w:rsidRPr="0041676E">
        <w:rPr>
          <w:rFonts w:ascii="Arial" w:hAnsi="Arial" w:cs="Arial"/>
          <w:sz w:val="24"/>
          <w:szCs w:val="24"/>
          <w:lang w:val="es-MX"/>
        </w:rPr>
        <w:t>actores externos y su interacción con el sistema:</w:t>
      </w:r>
    </w:p>
    <w:p w14:paraId="4FAEF7BA" w14:textId="7BC57402"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Encargado de registro del centro de salud:</w:t>
      </w:r>
      <w:r w:rsidRPr="00A64552">
        <w:rPr>
          <w:rFonts w:ascii="Arial" w:hAnsi="Arial" w:cs="Arial"/>
          <w:sz w:val="24"/>
          <w:szCs w:val="24"/>
          <w:lang w:val="es-MX"/>
        </w:rPr>
        <w:t xml:space="preserve"> </w:t>
      </w:r>
      <w:r w:rsidR="00A51956" w:rsidRPr="00A51956">
        <w:rPr>
          <w:rFonts w:ascii="Arial" w:hAnsi="Arial" w:cs="Arial"/>
          <w:sz w:val="24"/>
          <w:szCs w:val="24"/>
        </w:rPr>
        <w:t>personal autorizado en cada centro de salud municipal, quien podrá registrar la producción de vacunación de su centro mediante el formulario 5C digital, así como consultar y corroborar el reporte municipal correspondiente a su centro de salud</w:t>
      </w:r>
      <w:r w:rsidRPr="00A64552">
        <w:rPr>
          <w:rFonts w:ascii="Arial" w:hAnsi="Arial" w:cs="Arial"/>
          <w:sz w:val="24"/>
          <w:szCs w:val="24"/>
          <w:lang w:val="es-MX"/>
        </w:rPr>
        <w:t>.</w:t>
      </w:r>
    </w:p>
    <w:p w14:paraId="06628CFD" w14:textId="35CB96F7"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t>Autoridades de</w:t>
      </w:r>
      <w:r w:rsidR="00A51956">
        <w:rPr>
          <w:rFonts w:ascii="Arial" w:hAnsi="Arial" w:cs="Arial"/>
          <w:b/>
          <w:bCs/>
          <w:sz w:val="24"/>
          <w:szCs w:val="24"/>
          <w:lang w:val="es-MX"/>
        </w:rPr>
        <w:t xml:space="preserve"> la </w:t>
      </w:r>
      <w:r w:rsidR="003F4AF8">
        <w:rPr>
          <w:rFonts w:ascii="Arial" w:hAnsi="Arial" w:cs="Arial"/>
          <w:b/>
          <w:bCs/>
          <w:sz w:val="24"/>
          <w:szCs w:val="24"/>
          <w:lang w:val="es-MX"/>
        </w:rPr>
        <w:t>DDRISS</w:t>
      </w:r>
      <w:r w:rsidR="00A51956">
        <w:rPr>
          <w:rFonts w:ascii="Arial" w:hAnsi="Arial" w:cs="Arial"/>
          <w:b/>
          <w:bCs/>
          <w:sz w:val="24"/>
          <w:szCs w:val="24"/>
          <w:lang w:val="es-MX"/>
        </w:rPr>
        <w:t xml:space="preserve"> San Marcos</w:t>
      </w:r>
      <w:r w:rsidRPr="00A64552">
        <w:rPr>
          <w:rFonts w:ascii="Arial" w:hAnsi="Arial" w:cs="Arial"/>
          <w:b/>
          <w:bCs/>
          <w:sz w:val="24"/>
          <w:szCs w:val="24"/>
          <w:lang w:val="es-MX"/>
        </w:rPr>
        <w:t>:</w:t>
      </w:r>
      <w:r w:rsidRPr="00A64552">
        <w:rPr>
          <w:rFonts w:ascii="Arial" w:hAnsi="Arial" w:cs="Arial"/>
          <w:sz w:val="24"/>
          <w:szCs w:val="24"/>
          <w:lang w:val="es-MX"/>
        </w:rPr>
        <w:t xml:space="preserve"> </w:t>
      </w:r>
      <w:r w:rsidR="00A51956" w:rsidRPr="00A51956">
        <w:rPr>
          <w:rFonts w:ascii="Arial" w:hAnsi="Arial" w:cs="Arial"/>
          <w:sz w:val="24"/>
          <w:szCs w:val="24"/>
        </w:rPr>
        <w:t>encargadas de consultar la información consolidada de todos los municipios mediante la vista tipo tabla y el tablero de control, así como generar los informes de cobertura mensual y anual, con el fin de apoyar la toma de decisiones</w:t>
      </w:r>
      <w:r w:rsidRPr="00A64552">
        <w:rPr>
          <w:rFonts w:ascii="Arial" w:hAnsi="Arial" w:cs="Arial"/>
          <w:sz w:val="24"/>
          <w:szCs w:val="24"/>
          <w:lang w:val="es-MX"/>
        </w:rPr>
        <w:t>.</w:t>
      </w:r>
    </w:p>
    <w:p w14:paraId="0DC78767" w14:textId="5BE28273" w:rsidR="0041676E" w:rsidRPr="00A64552" w:rsidRDefault="0041676E" w:rsidP="008019CE">
      <w:pPr>
        <w:pStyle w:val="Prrafodelista"/>
        <w:numPr>
          <w:ilvl w:val="7"/>
          <w:numId w:val="41"/>
        </w:numPr>
        <w:spacing w:line="276" w:lineRule="auto"/>
        <w:ind w:left="714" w:hanging="357"/>
        <w:jc w:val="both"/>
        <w:rPr>
          <w:rFonts w:ascii="Arial" w:hAnsi="Arial" w:cs="Arial"/>
          <w:sz w:val="24"/>
          <w:szCs w:val="24"/>
          <w:lang w:val="es-MX"/>
        </w:rPr>
      </w:pPr>
      <w:r w:rsidRPr="00A64552">
        <w:rPr>
          <w:rFonts w:ascii="Arial" w:hAnsi="Arial" w:cs="Arial"/>
          <w:b/>
          <w:bCs/>
          <w:sz w:val="24"/>
          <w:szCs w:val="24"/>
          <w:lang w:val="es-MX"/>
        </w:rPr>
        <w:lastRenderedPageBreak/>
        <w:t>Administrador del sistema:</w:t>
      </w:r>
      <w:r w:rsidRPr="00A64552">
        <w:rPr>
          <w:rFonts w:ascii="Arial" w:hAnsi="Arial" w:cs="Arial"/>
          <w:sz w:val="24"/>
          <w:szCs w:val="24"/>
          <w:lang w:val="es-MX"/>
        </w:rPr>
        <w:t xml:space="preserve"> </w:t>
      </w:r>
      <w:r w:rsidR="00A51956" w:rsidRPr="00A51956">
        <w:rPr>
          <w:rFonts w:ascii="Arial" w:hAnsi="Arial" w:cs="Arial"/>
          <w:sz w:val="24"/>
          <w:szCs w:val="24"/>
        </w:rPr>
        <w:t>encargado de gestionar los usuarios, las credenciales de acceso del personal autorizado de cada centro de salud, y el registro de los centros de salud e instituciones que se integren al sistema</w:t>
      </w:r>
      <w:r w:rsidRPr="00A64552">
        <w:rPr>
          <w:rFonts w:ascii="Arial" w:hAnsi="Arial" w:cs="Arial"/>
          <w:sz w:val="24"/>
          <w:szCs w:val="24"/>
          <w:lang w:val="es-MX"/>
        </w:rPr>
        <w:t>.</w:t>
      </w:r>
    </w:p>
    <w:p w14:paraId="3AA22474" w14:textId="3A80672E" w:rsidR="0041676E" w:rsidRPr="0041676E" w:rsidRDefault="00A0385D" w:rsidP="0041676E">
      <w:pPr>
        <w:spacing w:line="276" w:lineRule="auto"/>
        <w:ind w:firstLine="708"/>
        <w:jc w:val="both"/>
        <w:rPr>
          <w:rFonts w:ascii="Arial" w:hAnsi="Arial" w:cs="Arial"/>
          <w:sz w:val="24"/>
          <w:szCs w:val="24"/>
          <w:lang w:val="es-MX"/>
        </w:rPr>
      </w:pPr>
      <w:r w:rsidRPr="00A0385D">
        <w:rPr>
          <w:i/>
          <w:iCs/>
          <w:noProof/>
          <w:color w:val="44546A" w:themeColor="text2"/>
          <w:sz w:val="18"/>
          <w:szCs w:val="18"/>
          <w:lang w:val="es-MX"/>
        </w:rPr>
        <w:drawing>
          <wp:anchor distT="0" distB="0" distL="114300" distR="114300" simplePos="0" relativeHeight="251676672" behindDoc="0" locked="0" layoutInCell="1" allowOverlap="1" wp14:anchorId="08B7F744" wp14:editId="573F93EB">
            <wp:simplePos x="0" y="0"/>
            <wp:positionH relativeFrom="margin">
              <wp:align>left</wp:align>
            </wp:positionH>
            <wp:positionV relativeFrom="paragraph">
              <wp:posOffset>978246</wp:posOffset>
            </wp:positionV>
            <wp:extent cx="5612130" cy="4772025"/>
            <wp:effectExtent l="0" t="0" r="7620" b="9525"/>
            <wp:wrapTopAndBottom/>
            <wp:docPr id="706229963"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12130" cy="4772025"/>
                    </a:xfrm>
                    <a:prstGeom prst="rect">
                      <a:avLst/>
                    </a:prstGeom>
                    <a:noFill/>
                    <a:ln>
                      <a:noFill/>
                    </a:ln>
                  </pic:spPr>
                </pic:pic>
              </a:graphicData>
            </a:graphic>
          </wp:anchor>
        </w:drawing>
      </w:r>
      <w:r w:rsidR="00B34079">
        <w:rPr>
          <w:noProof/>
        </w:rPr>
        <mc:AlternateContent>
          <mc:Choice Requires="wps">
            <w:drawing>
              <wp:anchor distT="0" distB="0" distL="114300" distR="114300" simplePos="0" relativeHeight="251670528" behindDoc="0" locked="0" layoutInCell="1" allowOverlap="1" wp14:anchorId="4AF6B1F9" wp14:editId="4AAB93A1">
                <wp:simplePos x="0" y="0"/>
                <wp:positionH relativeFrom="column">
                  <wp:posOffset>316865</wp:posOffset>
                </wp:positionH>
                <wp:positionV relativeFrom="paragraph">
                  <wp:posOffset>710565</wp:posOffset>
                </wp:positionV>
                <wp:extent cx="5120640" cy="270510"/>
                <wp:effectExtent l="0" t="0" r="3810" b="0"/>
                <wp:wrapTopAndBottom/>
                <wp:docPr id="6" name="Cuadro de texto 6"/>
                <wp:cNvGraphicFramePr/>
                <a:graphic xmlns:a="http://schemas.openxmlformats.org/drawingml/2006/main">
                  <a:graphicData uri="http://schemas.microsoft.com/office/word/2010/wordprocessingShape">
                    <wps:wsp>
                      <wps:cNvSpPr txBox="1"/>
                      <wps:spPr>
                        <a:xfrm>
                          <a:off x="0" y="0"/>
                          <a:ext cx="5120640" cy="270510"/>
                        </a:xfrm>
                        <a:prstGeom prst="rect">
                          <a:avLst/>
                        </a:prstGeom>
                        <a:solidFill>
                          <a:prstClr val="white"/>
                        </a:solidFill>
                        <a:ln>
                          <a:noFill/>
                        </a:ln>
                      </wps:spPr>
                      <wps:txbx>
                        <w:txbxContent>
                          <w:p w14:paraId="51AECEBA" w14:textId="0410BC56" w:rsidR="00B34079" w:rsidRPr="00F14D7D" w:rsidRDefault="003B6449" w:rsidP="00B34079">
                            <w:pPr>
                              <w:pStyle w:val="Descripcin"/>
                              <w:jc w:val="center"/>
                              <w:rPr>
                                <w:noProof/>
                                <w:lang w:val="es-MX"/>
                              </w:rPr>
                            </w:pPr>
                            <w:bookmarkStart w:id="74" w:name="_Toc236942821"/>
                            <w:bookmarkStart w:id="75" w:name="_Toc237049807"/>
                            <w:bookmarkStart w:id="76" w:name="_Toc236942483"/>
                            <w:r>
                              <w:t>Ilustración 2</w:t>
                            </w:r>
                            <w:r w:rsidR="00710F06">
                              <w:t>.</w:t>
                            </w:r>
                            <w:fldSimple w:instr=" SEQ Ilustración_ \* ARABIC ">
                              <w:r w:rsidR="00710F06">
                                <w:rPr>
                                  <w:noProof/>
                                </w:rPr>
                                <w:t>3</w:t>
                              </w:r>
                            </w:fldSimple>
                            <w:r w:rsidR="00B34079" w:rsidRPr="00B34079">
                              <w:t xml:space="preserve"> </w:t>
                            </w:r>
                            <w:r w:rsidR="00B34079">
                              <w:t>Diagrama de flujo del sistema</w:t>
                            </w:r>
                            <w:bookmarkEnd w:id="74"/>
                            <w:bookmarkEnd w:id="75"/>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77" w:name="_Toc236942822"/>
                            <w:bookmarkStart w:id="78" w:name="_Toc237049808"/>
                            <w:r>
                              <w:t xml:space="preserve">Ilustración  </w:t>
                            </w:r>
                            <w:fldSimple w:instr=" SEQ Ilustración_ \* ARABIC ">
                              <w:r w:rsidR="00710F06">
                                <w:rPr>
                                  <w:noProof/>
                                </w:rPr>
                                <w:t>3</w:t>
                              </w:r>
                            </w:fldSimple>
                            <w:r w:rsidRPr="00B34079">
                              <w:t xml:space="preserve"> </w:t>
                            </w:r>
                            <w:r>
                              <w:t>Diagrama de flujo del sistema</w:t>
                            </w:r>
                            <w:bookmarkEnd w:id="76"/>
                            <w:bookmarkEnd w:id="77"/>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AF6B1F9" id="Cuadro de texto 6" o:spid="_x0000_s1028" type="#_x0000_t202" style="position:absolute;left:0;text-align:left;margin-left:24.95pt;margin-top:55.95pt;width:403.2pt;height:21.3pt;z-index:251670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" stroked="f">
                <v:textbox inset="0,0,0,0">
                  <w:txbxContent>
                    <w:p w14:paraId="51AECEBA" w14:textId="0410BC56" w:rsidR="00B34079" w:rsidRPr="00F14D7D" w:rsidRDefault="003B6449" w:rsidP="00B34079">
                      <w:pPr>
                        <w:pStyle w:val="Descripcin"/>
                        <w:jc w:val="center"/>
                        <w:rPr>
                          <w:noProof/>
                          <w:lang w:val="es-MX"/>
                        </w:rPr>
                      </w:pPr>
                      <w:bookmarkStart w:id="86" w:name="_Toc236942821"/>
                      <w:bookmarkStart w:id="87" w:name="_Toc237049807"/>
                      <w:bookmarkStart w:id="88" w:name="_Toc236942483"/>
                      <w:r>
                        <w:t>Ilustración 2</w:t>
                      </w:r>
                      <w:r w:rsidR="00710F06">
                        <w:t>.</w:t>
                      </w:r>
                      <w:r w:rsidR="00570A31">
                        <w:fldChar w:fldCharType="begin"/>
                      </w:r>
                      <w:r w:rsidR="00570A31">
                        <w:instrText xml:space="preserve"> SEQ Ilustración_ \* ARABIC </w:instrText>
                      </w:r>
                      <w:r w:rsidR="00570A31">
                        <w:fldChar w:fldCharType="separate"/>
                      </w:r>
                      <w:r w:rsidR="00710F06">
                        <w:rPr>
                          <w:noProof/>
                        </w:rPr>
                        <w:t>3</w:t>
                      </w:r>
                      <w:r w:rsidR="00570A31">
                        <w:rPr>
                          <w:noProof/>
                        </w:rPr>
                        <w:fldChar w:fldCharType="end"/>
                      </w:r>
                      <w:r w:rsidR="00B34079" w:rsidRPr="00B34079">
                        <w:t xml:space="preserve"> </w:t>
                      </w:r>
                      <w:r w:rsidR="00B34079">
                        <w:t>Diagrama de flujo del sistema</w:t>
                      </w:r>
                      <w:bookmarkEnd w:id="86"/>
                      <w:bookmarkEnd w:id="87"/>
                    </w:p>
                    <w:p w14:paraId="3A3D9FAB" w14:textId="77777777" w:rsidR="00B34079" w:rsidRDefault="00B34079"/>
                    <w:p w14:paraId="66464796" w14:textId="692344C0" w:rsidR="00B34079" w:rsidRPr="00F14D7D" w:rsidRDefault="00B34079" w:rsidP="00B34079">
                      <w:pPr>
                        <w:pStyle w:val="Descripcin"/>
                        <w:jc w:val="center"/>
                        <w:rPr>
                          <w:noProof/>
                          <w:lang w:val="es-MX"/>
                        </w:rPr>
                      </w:pPr>
                      <w:bookmarkStart w:id="89" w:name="_Toc236942822"/>
                      <w:bookmarkStart w:id="90" w:name="_Toc237049808"/>
                      <w:r>
                        <w:t xml:space="preserve">Ilustración  </w:t>
                      </w:r>
                      <w:r w:rsidR="00570A31">
                        <w:fldChar w:fldCharType="begin"/>
                      </w:r>
                      <w:r w:rsidR="00570A31">
                        <w:instrText xml:space="preserve"> SEQ Ilustración_ \* ARABIC </w:instrText>
                      </w:r>
                      <w:r w:rsidR="00570A31">
                        <w:fldChar w:fldCharType="separate"/>
                      </w:r>
                      <w:r w:rsidR="00710F06">
                        <w:rPr>
                          <w:noProof/>
                        </w:rPr>
                        <w:t>3</w:t>
                      </w:r>
                      <w:r w:rsidR="00570A31">
                        <w:rPr>
                          <w:noProof/>
                        </w:rPr>
                        <w:fldChar w:fldCharType="end"/>
                      </w:r>
                      <w:r w:rsidRPr="00B34079">
                        <w:t xml:space="preserve"> </w:t>
                      </w:r>
                      <w:r>
                        <w:t>Diagrama de flujo del sistema</w:t>
                      </w:r>
                      <w:bookmarkEnd w:id="88"/>
                      <w:bookmarkEnd w:id="89"/>
                      <w:bookmarkEnd w:id="90"/>
                    </w:p>
                  </w:txbxContent>
                </v:textbox>
                <w10:wrap type="topAndBottom"/>
              </v:shape>
            </w:pict>
          </mc:Fallback>
        </mc:AlternateContent>
      </w:r>
      <w:r w:rsidR="0041676E" w:rsidRPr="0041676E">
        <w:rPr>
          <w:rFonts w:ascii="Arial" w:hAnsi="Arial" w:cs="Arial"/>
          <w:sz w:val="24"/>
          <w:szCs w:val="24"/>
          <w:lang w:val="es-MX"/>
        </w:rPr>
        <w:t>El diagrama de flujo se utiliza para representar los pasos, secuencias y decisiones que conforman el proceso general del sistema, mostrando el orden en que se ejecutan las tareas de forma sucesiva.</w:t>
      </w:r>
    </w:p>
    <w:p w14:paraId="016405B4" w14:textId="59F8D7EC" w:rsidR="00034F52" w:rsidRPr="004A68B2" w:rsidRDefault="00034F52" w:rsidP="00B34079">
      <w:pPr>
        <w:pStyle w:val="Descripcin"/>
        <w:keepNext/>
        <w:spacing w:line="276" w:lineRule="auto"/>
        <w:rPr>
          <w:lang w:val="es-MX"/>
        </w:rPr>
      </w:pPr>
    </w:p>
    <w:p w14:paraId="28B06032" w14:textId="77777777" w:rsidR="00034F52" w:rsidRPr="00A2197D" w:rsidRDefault="00034F52" w:rsidP="00034F52">
      <w:pPr>
        <w:pStyle w:val="Descripcin"/>
        <w:spacing w:line="276" w:lineRule="auto"/>
        <w:jc w:val="center"/>
        <w:rPr>
          <w:rFonts w:ascii="Arial" w:hAnsi="Arial" w:cs="Arial"/>
          <w:sz w:val="24"/>
          <w:szCs w:val="24"/>
        </w:rPr>
      </w:pPr>
      <w:r>
        <w:t>Fuente: Los autores mediante draw.io</w:t>
      </w:r>
    </w:p>
    <w:p w14:paraId="7BD532BD" w14:textId="65D39FE0" w:rsidR="00A64552" w:rsidRPr="0041676E" w:rsidRDefault="005A1CD0" w:rsidP="00A64552">
      <w:pPr>
        <w:spacing w:line="276" w:lineRule="auto"/>
        <w:ind w:firstLine="708"/>
        <w:jc w:val="both"/>
        <w:rPr>
          <w:rFonts w:ascii="Arial" w:hAnsi="Arial" w:cs="Arial"/>
          <w:sz w:val="24"/>
          <w:szCs w:val="24"/>
          <w:lang w:val="es-MX"/>
        </w:rPr>
      </w:pPr>
      <w:r>
        <w:rPr>
          <w:rFonts w:ascii="Arial" w:hAnsi="Arial" w:cs="Arial"/>
          <w:sz w:val="24"/>
          <w:szCs w:val="24"/>
          <w:lang w:val="es-MX"/>
        </w:rPr>
        <w:t>En el diagrama de flujo se muestra el proceso donde</w:t>
      </w:r>
      <w:r w:rsidR="0041676E" w:rsidRPr="0041676E">
        <w:rPr>
          <w:rFonts w:ascii="Arial" w:hAnsi="Arial" w:cs="Arial"/>
          <w:sz w:val="24"/>
          <w:szCs w:val="24"/>
          <w:lang w:val="es-MX"/>
        </w:rPr>
        <w:t xml:space="preserve"> el usuario final ingresa sus credenciales de acceso; si estas son correctas, podrá acceder a los módulos del sistema según su rol (</w:t>
      </w:r>
      <w:r w:rsidR="00A87C21">
        <w:rPr>
          <w:rFonts w:ascii="Arial" w:hAnsi="Arial" w:cs="Arial"/>
          <w:sz w:val="24"/>
          <w:szCs w:val="24"/>
          <w:lang w:val="es-MX"/>
        </w:rPr>
        <w:t>registro de producción de vacunación mediante el formulario 5C para el personal</w:t>
      </w:r>
      <w:r w:rsidR="0041676E" w:rsidRPr="0041676E">
        <w:rPr>
          <w:rFonts w:ascii="Arial" w:hAnsi="Arial" w:cs="Arial"/>
          <w:sz w:val="24"/>
          <w:szCs w:val="24"/>
          <w:lang w:val="es-MX"/>
        </w:rPr>
        <w:t xml:space="preserve"> de cada centro de salud, o </w:t>
      </w:r>
      <w:r w:rsidR="00A87C21">
        <w:rPr>
          <w:rFonts w:ascii="Arial" w:hAnsi="Arial" w:cs="Arial"/>
          <w:sz w:val="24"/>
          <w:szCs w:val="24"/>
          <w:lang w:val="es-MX"/>
        </w:rPr>
        <w:t>consulta y generación de informes de cobertura consolidados para las autoridades</w:t>
      </w:r>
      <w:r w:rsidR="00A51956" w:rsidRPr="00A51956">
        <w:rPr>
          <w:rFonts w:ascii="Arial" w:hAnsi="Arial" w:cs="Arial"/>
          <w:sz w:val="24"/>
          <w:szCs w:val="24"/>
        </w:rPr>
        <w:t xml:space="preserve"> de la </w:t>
      </w:r>
      <w:r w:rsidR="003F4AF8">
        <w:rPr>
          <w:rFonts w:ascii="Arial" w:hAnsi="Arial" w:cs="Arial"/>
          <w:sz w:val="24"/>
          <w:szCs w:val="24"/>
        </w:rPr>
        <w:t>DDRISS</w:t>
      </w:r>
      <w:r w:rsidR="00A51956" w:rsidRPr="00A51956">
        <w:rPr>
          <w:rFonts w:ascii="Arial" w:hAnsi="Arial" w:cs="Arial"/>
          <w:sz w:val="24"/>
          <w:szCs w:val="24"/>
        </w:rPr>
        <w:t xml:space="preserve"> San Marcos</w:t>
      </w:r>
      <w:r w:rsidR="0041676E" w:rsidRPr="0041676E">
        <w:rPr>
          <w:rFonts w:ascii="Arial" w:hAnsi="Arial" w:cs="Arial"/>
          <w:sz w:val="24"/>
          <w:szCs w:val="24"/>
          <w:lang w:val="es-MX"/>
        </w:rPr>
        <w:t xml:space="preserve">); si las credenciales son incorrectas, el sistema deberá mostrar un mensaje </w:t>
      </w:r>
      <w:r w:rsidR="0041676E" w:rsidRPr="0041676E">
        <w:rPr>
          <w:rFonts w:ascii="Arial" w:hAnsi="Arial" w:cs="Arial"/>
          <w:sz w:val="24"/>
          <w:szCs w:val="24"/>
          <w:lang w:val="es-MX"/>
        </w:rPr>
        <w:lastRenderedPageBreak/>
        <w:t>de error y permitir un nuevo intento. En caso de que el personal no cuente con credenciales, el administrador del sistema deberá realizar el registro correspondiente.</w:t>
      </w:r>
    </w:p>
    <w:p w14:paraId="6C9D81F6" w14:textId="77777777" w:rsidR="00A64552" w:rsidRDefault="0041676E" w:rsidP="00A64552">
      <w:pPr>
        <w:spacing w:line="276" w:lineRule="auto"/>
        <w:jc w:val="both"/>
        <w:rPr>
          <w:rFonts w:ascii="Arial" w:hAnsi="Arial" w:cs="Arial"/>
          <w:b/>
          <w:bCs/>
          <w:sz w:val="24"/>
          <w:szCs w:val="24"/>
          <w:lang w:val="es-MX"/>
        </w:rPr>
      </w:pPr>
      <w:r w:rsidRPr="0041676E">
        <w:rPr>
          <w:rFonts w:ascii="Arial" w:hAnsi="Arial" w:cs="Arial"/>
          <w:b/>
          <w:bCs/>
          <w:sz w:val="24"/>
          <w:szCs w:val="24"/>
          <w:lang w:val="es-MX"/>
        </w:rPr>
        <w:t>2.1.2 Descripción de módulos</w:t>
      </w:r>
    </w:p>
    <w:p w14:paraId="7E4BEA1A" w14:textId="22CEA505" w:rsidR="00431175" w:rsidRPr="00A64552" w:rsidRDefault="00431175" w:rsidP="008019CE">
      <w:pPr>
        <w:pStyle w:val="Prrafodelista"/>
        <w:numPr>
          <w:ilvl w:val="0"/>
          <w:numId w:val="42"/>
        </w:numPr>
        <w:spacing w:after="0" w:line="276" w:lineRule="auto"/>
        <w:ind w:left="357"/>
        <w:jc w:val="both"/>
        <w:rPr>
          <w:rFonts w:ascii="Arial" w:hAnsi="Arial" w:cs="Arial"/>
          <w:b/>
          <w:bCs/>
          <w:sz w:val="24"/>
          <w:szCs w:val="24"/>
          <w:lang w:val="es-MX"/>
        </w:rPr>
      </w:pPr>
      <w:r w:rsidRPr="00A64552">
        <w:rPr>
          <w:rFonts w:ascii="Arial" w:hAnsi="Arial" w:cs="Arial"/>
          <w:b/>
          <w:bCs/>
          <w:sz w:val="24"/>
          <w:szCs w:val="24"/>
          <w:lang w:val="es-MX"/>
        </w:rPr>
        <w:t>Gestión de usuarios</w:t>
      </w:r>
    </w:p>
    <w:p w14:paraId="4160D1FE" w14:textId="581875CD" w:rsidR="00431175" w:rsidRPr="00431175" w:rsidRDefault="00431175" w:rsidP="003A3DF4">
      <w:pPr>
        <w:spacing w:after="0" w:line="276" w:lineRule="auto"/>
        <w:ind w:left="357"/>
        <w:jc w:val="both"/>
        <w:rPr>
          <w:rFonts w:ascii="Arial" w:hAnsi="Arial" w:cs="Arial"/>
          <w:sz w:val="24"/>
          <w:szCs w:val="24"/>
          <w:lang w:val="es-MX"/>
        </w:rPr>
      </w:pPr>
      <w:r w:rsidRPr="00431175">
        <w:rPr>
          <w:rFonts w:ascii="Arial" w:hAnsi="Arial" w:cs="Arial"/>
          <w:sz w:val="24"/>
          <w:szCs w:val="24"/>
          <w:lang w:val="es-MX"/>
        </w:rPr>
        <w:t>Brinda las funcionalidades para administrar la información de los usuarios que utilizarán el sistema, así como sus credenciales de acceso y los distintos roles que existirán (</w:t>
      </w:r>
      <w:r w:rsidR="00AC1C81" w:rsidRPr="00AC1C81">
        <w:rPr>
          <w:rFonts w:ascii="Arial" w:hAnsi="Arial" w:cs="Arial"/>
          <w:sz w:val="24"/>
          <w:szCs w:val="24"/>
        </w:rPr>
        <w:t xml:space="preserve">personal de centro de salud y autoridades de la </w:t>
      </w:r>
      <w:r w:rsidR="003F4AF8">
        <w:rPr>
          <w:rFonts w:ascii="Arial" w:hAnsi="Arial" w:cs="Arial"/>
          <w:sz w:val="24"/>
          <w:szCs w:val="24"/>
        </w:rPr>
        <w:t>DDRISS</w:t>
      </w:r>
      <w:r w:rsidR="00AC1C81" w:rsidRPr="00AC1C81">
        <w:rPr>
          <w:rFonts w:ascii="Arial" w:hAnsi="Arial" w:cs="Arial"/>
          <w:sz w:val="24"/>
          <w:szCs w:val="24"/>
        </w:rPr>
        <w:t xml:space="preserve"> San Marcos</w:t>
      </w:r>
      <w:r w:rsidRPr="00431175">
        <w:rPr>
          <w:rFonts w:ascii="Arial" w:hAnsi="Arial" w:cs="Arial"/>
          <w:sz w:val="24"/>
          <w:szCs w:val="24"/>
          <w:lang w:val="es-MX"/>
        </w:rPr>
        <w:t>). Su objetivo es garantizar la seguridad y el control de quién puede ingresar al sistema y qué acciones puede realizar. Las funcionalidades de este módulo son:</w:t>
      </w:r>
    </w:p>
    <w:p w14:paraId="3A64E281"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Creación de usuario:</w:t>
      </w:r>
      <w:r w:rsidRPr="00431175">
        <w:rPr>
          <w:rFonts w:ascii="Arial" w:hAnsi="Arial" w:cs="Arial"/>
          <w:sz w:val="24"/>
          <w:szCs w:val="24"/>
          <w:lang w:val="es-MX"/>
        </w:rPr>
        <w:t xml:space="preserve"> se registra la información de un nuevo usuario, asignándole un rol definido para limitar su acceso al sistema.</w:t>
      </w:r>
    </w:p>
    <w:p w14:paraId="4B52318D"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Actualización de usuario:</w:t>
      </w:r>
      <w:r w:rsidRPr="00431175">
        <w:rPr>
          <w:rFonts w:ascii="Arial" w:hAnsi="Arial" w:cs="Arial"/>
          <w:sz w:val="24"/>
          <w:szCs w:val="24"/>
          <w:lang w:val="es-MX"/>
        </w:rPr>
        <w:t xml:space="preserve"> permite modificar la información del usuario registrado.</w:t>
      </w:r>
    </w:p>
    <w:p w14:paraId="2B43BB07"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Desactivación de usuario:</w:t>
      </w:r>
      <w:r w:rsidRPr="00431175">
        <w:rPr>
          <w:rFonts w:ascii="Arial" w:hAnsi="Arial" w:cs="Arial"/>
          <w:sz w:val="24"/>
          <w:szCs w:val="24"/>
          <w:lang w:val="es-MX"/>
        </w:rPr>
        <w:t xml:space="preserve"> inhabilita al usuario de manera lógica, sin eliminar su información, de modo que ya no tenga acceso al sistema. Ninguna eliminación de usuarios será física, únicamente lógica.</w:t>
      </w:r>
    </w:p>
    <w:p w14:paraId="606AB5FC"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Restauración de usuario:</w:t>
      </w:r>
      <w:r w:rsidRPr="00431175">
        <w:rPr>
          <w:rFonts w:ascii="Arial" w:hAnsi="Arial" w:cs="Arial"/>
          <w:sz w:val="24"/>
          <w:szCs w:val="24"/>
          <w:lang w:val="es-MX"/>
        </w:rPr>
        <w:t xml:space="preserve"> permite reactivar a un usuario previamente desactivado, habilitando nuevamente su acceso al sistema.</w:t>
      </w:r>
    </w:p>
    <w:p w14:paraId="78D47875" w14:textId="77777777" w:rsidR="00431175" w:rsidRPr="00431175" w:rsidRDefault="00431175" w:rsidP="008019CE">
      <w:pPr>
        <w:numPr>
          <w:ilvl w:val="0"/>
          <w:numId w:val="34"/>
        </w:numPr>
        <w:spacing w:line="276" w:lineRule="auto"/>
        <w:jc w:val="both"/>
        <w:rPr>
          <w:rFonts w:ascii="Arial" w:hAnsi="Arial" w:cs="Arial"/>
          <w:sz w:val="24"/>
          <w:szCs w:val="24"/>
          <w:lang w:val="es-MX"/>
        </w:rPr>
      </w:pPr>
      <w:r w:rsidRPr="00431175">
        <w:rPr>
          <w:rFonts w:ascii="Arial" w:hAnsi="Arial" w:cs="Arial"/>
          <w:b/>
          <w:bCs/>
          <w:sz w:val="24"/>
          <w:szCs w:val="24"/>
          <w:lang w:val="es-MX"/>
        </w:rPr>
        <w:t>Inicio de sesión:</w:t>
      </w:r>
      <w:r w:rsidRPr="00431175">
        <w:rPr>
          <w:rFonts w:ascii="Arial" w:hAnsi="Arial" w:cs="Arial"/>
          <w:sz w:val="24"/>
          <w:szCs w:val="24"/>
          <w:lang w:val="es-MX"/>
        </w:rPr>
        <w:t xml:space="preserve"> habilita el acceso al sistema mediante la validación de las credenciales del usuario.</w:t>
      </w:r>
    </w:p>
    <w:p w14:paraId="0A1E20A3" w14:textId="57E3AF8E"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b. </w:t>
      </w:r>
      <w:r w:rsidR="00AC1C81" w:rsidRPr="00AC1C81">
        <w:rPr>
          <w:rFonts w:ascii="Arial" w:hAnsi="Arial" w:cs="Arial"/>
          <w:b/>
          <w:bCs/>
          <w:sz w:val="24"/>
          <w:szCs w:val="24"/>
        </w:rPr>
        <w:t>Producción de vacunación (formulario 5C)</w:t>
      </w:r>
    </w:p>
    <w:p w14:paraId="40D6B1B5" w14:textId="111DA308" w:rsidR="00431175" w:rsidRPr="00431175" w:rsidRDefault="00AC1C81" w:rsidP="00A64552">
      <w:pPr>
        <w:spacing w:line="276" w:lineRule="auto"/>
        <w:ind w:left="360"/>
        <w:jc w:val="both"/>
        <w:rPr>
          <w:rFonts w:ascii="Arial" w:hAnsi="Arial" w:cs="Arial"/>
          <w:sz w:val="24"/>
          <w:szCs w:val="24"/>
          <w:lang w:val="es-MX"/>
        </w:rPr>
      </w:pPr>
      <w:r w:rsidRPr="00AC1C81">
        <w:rPr>
          <w:rFonts w:ascii="Arial" w:hAnsi="Arial" w:cs="Arial"/>
          <w:sz w:val="24"/>
          <w:szCs w:val="24"/>
        </w:rPr>
        <w:t>Permite registrar la producción de vacunación reportada por cada centro de salud mediante su hoja 5C, sustituyendo los archivos de Excel utilizados actualmente para su digitalización y consolidación. El registro se realiza por tipo de vacuna, número de dosis, sexo y grupo de edad, según corresponda a cada vacuna, distinguiendo además entre la población propia del municipio y la población proveniente de otros municipios. Sus funcionalidades son</w:t>
      </w:r>
      <w:r w:rsidR="00431175" w:rsidRPr="00431175">
        <w:rPr>
          <w:rFonts w:ascii="Arial" w:hAnsi="Arial" w:cs="Arial"/>
          <w:sz w:val="24"/>
          <w:szCs w:val="24"/>
          <w:lang w:val="es-MX"/>
        </w:rPr>
        <w:t>:</w:t>
      </w:r>
    </w:p>
    <w:p w14:paraId="076C31D7" w14:textId="173315DE" w:rsidR="00431175" w:rsidRPr="00431175"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Registro de </w:t>
      </w:r>
      <w:r w:rsidR="00AC1C81">
        <w:rPr>
          <w:rFonts w:ascii="Arial" w:hAnsi="Arial" w:cs="Arial"/>
          <w:b/>
          <w:bCs/>
          <w:sz w:val="24"/>
          <w:szCs w:val="24"/>
          <w:lang w:val="es-MX"/>
        </w:rPr>
        <w:t>producción</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se ingresa la cantidad de dosis administradas de cada vacuna, clasificadas por tipo de vacuna, dosis, sexo y grupo de edad</w:t>
      </w:r>
      <w:r w:rsidRPr="00431175">
        <w:rPr>
          <w:rFonts w:ascii="Arial" w:hAnsi="Arial" w:cs="Arial"/>
          <w:sz w:val="24"/>
          <w:szCs w:val="24"/>
          <w:lang w:val="es-MX"/>
        </w:rPr>
        <w:t>.</w:t>
      </w:r>
    </w:p>
    <w:p w14:paraId="5CC0CAB6" w14:textId="523517D8" w:rsidR="00431175" w:rsidRPr="00431175" w:rsidRDefault="00AC1C81" w:rsidP="008019CE">
      <w:pPr>
        <w:numPr>
          <w:ilvl w:val="0"/>
          <w:numId w:val="35"/>
        </w:numPr>
        <w:spacing w:line="276" w:lineRule="auto"/>
        <w:jc w:val="both"/>
        <w:rPr>
          <w:rFonts w:ascii="Arial" w:hAnsi="Arial" w:cs="Arial"/>
          <w:sz w:val="24"/>
          <w:szCs w:val="24"/>
          <w:lang w:val="es-MX"/>
        </w:rPr>
      </w:pPr>
      <w:r>
        <w:rPr>
          <w:rFonts w:ascii="Arial" w:hAnsi="Arial" w:cs="Arial"/>
          <w:b/>
          <w:bCs/>
          <w:sz w:val="24"/>
          <w:szCs w:val="24"/>
          <w:lang w:val="es-MX"/>
        </w:rPr>
        <w:t>Distinción de población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diferencia entre las personas vacunadas pertenecientes al municipio y las personas vacunadas provenientes de otros municipios, tal como lo requiere el formulario 5C</w:t>
      </w:r>
      <w:r w:rsidR="00431175" w:rsidRPr="00431175">
        <w:rPr>
          <w:rFonts w:ascii="Arial" w:hAnsi="Arial" w:cs="Arial"/>
          <w:sz w:val="24"/>
          <w:szCs w:val="24"/>
          <w:lang w:val="es-MX"/>
        </w:rPr>
        <w:t>.</w:t>
      </w:r>
    </w:p>
    <w:p w14:paraId="036D08C8" w14:textId="0B8D8F7B" w:rsidR="003A3DF4" w:rsidRPr="003A3DF4" w:rsidRDefault="00431175" w:rsidP="008019CE">
      <w:pPr>
        <w:numPr>
          <w:ilvl w:val="0"/>
          <w:numId w:val="35"/>
        </w:numPr>
        <w:spacing w:line="276" w:lineRule="auto"/>
        <w:jc w:val="both"/>
        <w:rPr>
          <w:rFonts w:ascii="Arial" w:hAnsi="Arial" w:cs="Arial"/>
          <w:sz w:val="24"/>
          <w:szCs w:val="24"/>
          <w:lang w:val="es-MX"/>
        </w:rPr>
      </w:pPr>
      <w:r w:rsidRPr="00431175">
        <w:rPr>
          <w:rFonts w:ascii="Arial" w:hAnsi="Arial" w:cs="Arial"/>
          <w:b/>
          <w:bCs/>
          <w:sz w:val="24"/>
          <w:szCs w:val="24"/>
          <w:lang w:val="es-MX"/>
        </w:rPr>
        <w:t xml:space="preserve">Actualización de </w:t>
      </w:r>
      <w:r w:rsidR="00AC1C81">
        <w:rPr>
          <w:rFonts w:ascii="Arial" w:hAnsi="Arial" w:cs="Arial"/>
          <w:b/>
          <w:bCs/>
          <w:sz w:val="24"/>
          <w:szCs w:val="24"/>
          <w:lang w:val="es-MX"/>
        </w:rPr>
        <w:t>registros</w:t>
      </w:r>
      <w:r w:rsidRPr="00431175">
        <w:rPr>
          <w:rFonts w:ascii="Arial" w:hAnsi="Arial" w:cs="Arial"/>
          <w:b/>
          <w:bCs/>
          <w:sz w:val="24"/>
          <w:szCs w:val="24"/>
          <w:lang w:val="es-MX"/>
        </w:rPr>
        <w:t>:</w:t>
      </w:r>
      <w:r w:rsidRPr="00431175">
        <w:rPr>
          <w:rFonts w:ascii="Arial" w:hAnsi="Arial" w:cs="Arial"/>
          <w:sz w:val="24"/>
          <w:szCs w:val="24"/>
          <w:lang w:val="es-MX"/>
        </w:rPr>
        <w:t xml:space="preserve"> </w:t>
      </w:r>
      <w:r w:rsidR="00AC1C81" w:rsidRPr="00AC1C81">
        <w:rPr>
          <w:rFonts w:ascii="Arial" w:hAnsi="Arial" w:cs="Arial"/>
          <w:sz w:val="24"/>
          <w:szCs w:val="24"/>
        </w:rPr>
        <w:t>permite corregir o actualizar la información de producción previamente ingresada</w:t>
      </w:r>
      <w:r w:rsidRPr="00431175">
        <w:rPr>
          <w:rFonts w:ascii="Arial" w:hAnsi="Arial" w:cs="Arial"/>
          <w:sz w:val="24"/>
          <w:szCs w:val="24"/>
          <w:lang w:val="es-MX"/>
        </w:rPr>
        <w:t>.</w:t>
      </w:r>
    </w:p>
    <w:p w14:paraId="50269467" w14:textId="753DB313"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lastRenderedPageBreak/>
        <w:t xml:space="preserve">c. </w:t>
      </w:r>
      <w:r w:rsidR="00AC1C81" w:rsidRPr="00AC1C81">
        <w:rPr>
          <w:rFonts w:ascii="Arial" w:hAnsi="Arial" w:cs="Arial"/>
          <w:b/>
          <w:bCs/>
          <w:sz w:val="24"/>
          <w:szCs w:val="24"/>
        </w:rPr>
        <w:t>Gestión de centros de salud e instituciones</w:t>
      </w:r>
    </w:p>
    <w:p w14:paraId="73180FA7" w14:textId="775B8827" w:rsidR="00431175" w:rsidRPr="00431175" w:rsidRDefault="00AC1C81" w:rsidP="003A3DF4">
      <w:pPr>
        <w:spacing w:line="276" w:lineRule="auto"/>
        <w:ind w:left="360"/>
        <w:jc w:val="both"/>
        <w:rPr>
          <w:rFonts w:ascii="Arial" w:hAnsi="Arial" w:cs="Arial"/>
          <w:sz w:val="24"/>
          <w:szCs w:val="24"/>
          <w:lang w:val="es-MX"/>
        </w:rPr>
      </w:pPr>
      <w:r w:rsidRPr="00AC1C81">
        <w:rPr>
          <w:rFonts w:ascii="Arial" w:hAnsi="Arial" w:cs="Arial"/>
          <w:sz w:val="24"/>
          <w:szCs w:val="24"/>
        </w:rPr>
        <w:t xml:space="preserve">Permite administrar el listado de centros de salud e instituciones, como hospitales, que reportan su producción de vacunación al sistema, de manera que sea posible incorporar fácilmente nuevos establecimientos conforme se integren a la </w:t>
      </w:r>
      <w:r w:rsidR="003F4AF8">
        <w:rPr>
          <w:rFonts w:ascii="Arial" w:hAnsi="Arial" w:cs="Arial"/>
          <w:sz w:val="24"/>
          <w:szCs w:val="24"/>
        </w:rPr>
        <w:t>DDRISS</w:t>
      </w:r>
      <w:r w:rsidRPr="00AC1C81">
        <w:rPr>
          <w:rFonts w:ascii="Arial" w:hAnsi="Arial" w:cs="Arial"/>
          <w:sz w:val="24"/>
          <w:szCs w:val="24"/>
        </w:rPr>
        <w:t xml:space="preserve"> San Marcos. Sus funcionalidades son</w:t>
      </w:r>
      <w:r w:rsidR="00431175" w:rsidRPr="00431175">
        <w:rPr>
          <w:rFonts w:ascii="Arial" w:hAnsi="Arial" w:cs="Arial"/>
          <w:sz w:val="24"/>
          <w:szCs w:val="24"/>
          <w:lang w:val="es-MX"/>
        </w:rPr>
        <w:t>:</w:t>
      </w:r>
    </w:p>
    <w:p w14:paraId="7D1D6A82" w14:textId="1E4B06D7"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Creación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se registra un nuevo centro de salud o institución, indicando el municipio al que pertenece y su información de contacto</w:t>
      </w:r>
      <w:r w:rsidR="00431175" w:rsidRPr="00431175">
        <w:rPr>
          <w:rFonts w:ascii="Arial" w:hAnsi="Arial" w:cs="Arial"/>
          <w:sz w:val="24"/>
          <w:szCs w:val="24"/>
          <w:lang w:val="es-MX"/>
        </w:rPr>
        <w:t>.</w:t>
      </w:r>
    </w:p>
    <w:p w14:paraId="6C8BEC58" w14:textId="6F93C942" w:rsidR="00431175"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Actualización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permite modificar la información registrada de un centro de salud o institución existente.</w:t>
      </w:r>
    </w:p>
    <w:p w14:paraId="4EF6D432" w14:textId="4047E874" w:rsid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Desactivación</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AC1C81">
        <w:rPr>
          <w:rFonts w:ascii="Arial" w:hAnsi="Arial" w:cs="Arial"/>
          <w:sz w:val="24"/>
          <w:szCs w:val="24"/>
        </w:rPr>
        <w:t>inhabilita de manera lógica a un centro de salud o institución que deje de reportar al sistema, sin eliminar su información. Ninguna eliminación será física, únicamente lógica</w:t>
      </w:r>
      <w:r w:rsidR="00431175" w:rsidRPr="00431175">
        <w:rPr>
          <w:rFonts w:ascii="Arial" w:hAnsi="Arial" w:cs="Arial"/>
          <w:sz w:val="24"/>
          <w:szCs w:val="24"/>
          <w:lang w:val="es-MX"/>
        </w:rPr>
        <w:t>.</w:t>
      </w:r>
    </w:p>
    <w:p w14:paraId="60EDD446" w14:textId="70A52249" w:rsidR="00AC1C81" w:rsidRPr="00431175" w:rsidRDefault="00AC1C81" w:rsidP="008019CE">
      <w:pPr>
        <w:numPr>
          <w:ilvl w:val="0"/>
          <w:numId w:val="36"/>
        </w:numPr>
        <w:spacing w:line="276" w:lineRule="auto"/>
        <w:jc w:val="both"/>
        <w:rPr>
          <w:rFonts w:ascii="Arial" w:hAnsi="Arial" w:cs="Arial"/>
          <w:sz w:val="24"/>
          <w:szCs w:val="24"/>
          <w:lang w:val="es-MX"/>
        </w:rPr>
      </w:pPr>
      <w:r>
        <w:rPr>
          <w:rFonts w:ascii="Arial" w:hAnsi="Arial" w:cs="Arial"/>
          <w:b/>
          <w:bCs/>
          <w:sz w:val="24"/>
          <w:szCs w:val="24"/>
          <w:lang w:val="es-MX"/>
        </w:rPr>
        <w:t xml:space="preserve">Restauración: </w:t>
      </w:r>
      <w:r w:rsidRPr="00AC1C81">
        <w:rPr>
          <w:rFonts w:ascii="Arial" w:hAnsi="Arial" w:cs="Arial"/>
          <w:sz w:val="24"/>
          <w:szCs w:val="24"/>
        </w:rPr>
        <w:t>permite reactivar a un centro de salud o institución previamente desactivado</w:t>
      </w:r>
      <w:r>
        <w:rPr>
          <w:rFonts w:ascii="Arial" w:hAnsi="Arial" w:cs="Arial"/>
          <w:sz w:val="24"/>
          <w:szCs w:val="24"/>
        </w:rPr>
        <w:t>.</w:t>
      </w:r>
    </w:p>
    <w:p w14:paraId="6E374F1D"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d. </w:t>
      </w:r>
      <w:r w:rsidRPr="00431175">
        <w:rPr>
          <w:rFonts w:ascii="Arial" w:hAnsi="Arial" w:cs="Arial"/>
          <w:b/>
          <w:bCs/>
          <w:sz w:val="24"/>
          <w:szCs w:val="24"/>
          <w:lang w:val="es-MX"/>
        </w:rPr>
        <w:t>Módulo de consultas</w:t>
      </w:r>
    </w:p>
    <w:p w14:paraId="5AE2FA47" w14:textId="6238F7CD" w:rsidR="00431175" w:rsidRPr="00431175" w:rsidRDefault="00AC1C81" w:rsidP="00A64552">
      <w:pPr>
        <w:spacing w:line="276" w:lineRule="auto"/>
        <w:jc w:val="both"/>
        <w:rPr>
          <w:rFonts w:ascii="Arial" w:hAnsi="Arial" w:cs="Arial"/>
          <w:sz w:val="24"/>
          <w:szCs w:val="24"/>
          <w:lang w:val="es-MX"/>
        </w:rPr>
      </w:pPr>
      <w:r w:rsidRPr="00AC1C81">
        <w:rPr>
          <w:rFonts w:ascii="Arial" w:hAnsi="Arial" w:cs="Arial"/>
          <w:sz w:val="24"/>
          <w:szCs w:val="24"/>
        </w:rPr>
        <w:t>Permite consultar la información de producción de vacunación mediante una vista tipo tabla y un tablero de control con gráficos e indicadores de cobertura. La información visualizada dependerá del rol del usuario que realice la consulta. Sus funcionalidades son</w:t>
      </w:r>
      <w:r w:rsidR="00431175" w:rsidRPr="00431175">
        <w:rPr>
          <w:rFonts w:ascii="Arial" w:hAnsi="Arial" w:cs="Arial"/>
          <w:sz w:val="24"/>
          <w:szCs w:val="24"/>
          <w:lang w:val="es-MX"/>
        </w:rPr>
        <w:t>:</w:t>
      </w:r>
    </w:p>
    <w:p w14:paraId="50A8619D" w14:textId="77777777"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por centro de salud:</w:t>
      </w:r>
      <w:r w:rsidRPr="00431175">
        <w:rPr>
          <w:rFonts w:ascii="Arial" w:hAnsi="Arial" w:cs="Arial"/>
          <w:sz w:val="24"/>
          <w:szCs w:val="24"/>
          <w:lang w:val="es-MX"/>
        </w:rPr>
        <w:t xml:space="preserve"> el personal de cada centro de salud podrá consultar únicamente la información correspondiente a su propio centro.</w:t>
      </w:r>
    </w:p>
    <w:p w14:paraId="66B5AC7C" w14:textId="7D9D0199"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Consulta consolidada:</w:t>
      </w:r>
      <w:r w:rsidRPr="00431175">
        <w:rPr>
          <w:rFonts w:ascii="Arial" w:hAnsi="Arial" w:cs="Arial"/>
          <w:sz w:val="24"/>
          <w:szCs w:val="24"/>
          <w:lang w:val="es-MX"/>
        </w:rPr>
        <w:t xml:space="preserve"> </w:t>
      </w:r>
      <w:r w:rsidR="00AC1C81" w:rsidRPr="00AC1C81">
        <w:rPr>
          <w:rFonts w:ascii="Arial" w:hAnsi="Arial" w:cs="Arial"/>
          <w:sz w:val="24"/>
          <w:szCs w:val="24"/>
        </w:rPr>
        <w:t xml:space="preserve">las autoridades de la </w:t>
      </w:r>
      <w:r w:rsidR="003F4AF8">
        <w:rPr>
          <w:rFonts w:ascii="Arial" w:hAnsi="Arial" w:cs="Arial"/>
          <w:sz w:val="24"/>
          <w:szCs w:val="24"/>
        </w:rPr>
        <w:t>DDRISS</w:t>
      </w:r>
      <w:r w:rsidR="00AC1C81" w:rsidRPr="00AC1C81">
        <w:rPr>
          <w:rFonts w:ascii="Arial" w:hAnsi="Arial" w:cs="Arial"/>
          <w:sz w:val="24"/>
          <w:szCs w:val="24"/>
        </w:rPr>
        <w:t xml:space="preserve"> San Marcos podrán consultar la información de todos los municipios del departamento de forma consolidada</w:t>
      </w:r>
      <w:r w:rsidRPr="00431175">
        <w:rPr>
          <w:rFonts w:ascii="Arial" w:hAnsi="Arial" w:cs="Arial"/>
          <w:sz w:val="24"/>
          <w:szCs w:val="24"/>
          <w:lang w:val="es-MX"/>
        </w:rPr>
        <w:t>.</w:t>
      </w:r>
    </w:p>
    <w:p w14:paraId="62A6F2D4" w14:textId="5F335F96" w:rsidR="00431175" w:rsidRPr="00431175" w:rsidRDefault="00431175" w:rsidP="008019CE">
      <w:pPr>
        <w:numPr>
          <w:ilvl w:val="0"/>
          <w:numId w:val="37"/>
        </w:numPr>
        <w:spacing w:line="276" w:lineRule="auto"/>
        <w:jc w:val="both"/>
        <w:rPr>
          <w:rFonts w:ascii="Arial" w:hAnsi="Arial" w:cs="Arial"/>
          <w:sz w:val="24"/>
          <w:szCs w:val="24"/>
          <w:lang w:val="es-MX"/>
        </w:rPr>
      </w:pPr>
      <w:r w:rsidRPr="00431175">
        <w:rPr>
          <w:rFonts w:ascii="Arial" w:hAnsi="Arial" w:cs="Arial"/>
          <w:b/>
          <w:bCs/>
          <w:sz w:val="24"/>
          <w:szCs w:val="24"/>
          <w:lang w:val="es-MX"/>
        </w:rPr>
        <w:t>Filtros de búsqueda:</w:t>
      </w:r>
      <w:r w:rsidRPr="00431175">
        <w:rPr>
          <w:rFonts w:ascii="Arial" w:hAnsi="Arial" w:cs="Arial"/>
          <w:sz w:val="24"/>
          <w:szCs w:val="24"/>
          <w:lang w:val="es-MX"/>
        </w:rPr>
        <w:t xml:space="preserve"> </w:t>
      </w:r>
      <w:r w:rsidR="00AC1C81" w:rsidRPr="00AC1C81">
        <w:rPr>
          <w:rFonts w:ascii="Arial" w:hAnsi="Arial" w:cs="Arial"/>
          <w:sz w:val="24"/>
          <w:szCs w:val="24"/>
        </w:rPr>
        <w:t>por municipio, centro de salud, tipo de vacuna, dosis, sexo, grupo de edad y periodo (mes o año), para facilitar el análisis de la información</w:t>
      </w:r>
      <w:r w:rsidRPr="00431175">
        <w:rPr>
          <w:rFonts w:ascii="Arial" w:hAnsi="Arial" w:cs="Arial"/>
          <w:sz w:val="24"/>
          <w:szCs w:val="24"/>
          <w:lang w:val="es-MX"/>
        </w:rPr>
        <w:t>.</w:t>
      </w:r>
    </w:p>
    <w:p w14:paraId="39BE8A6E" w14:textId="0F0594ED" w:rsidR="00431175" w:rsidRDefault="00431175" w:rsidP="00A64552">
      <w:pPr>
        <w:spacing w:after="0" w:line="276" w:lineRule="auto"/>
        <w:jc w:val="both"/>
        <w:rPr>
          <w:rFonts w:ascii="Arial" w:hAnsi="Arial" w:cs="Arial"/>
          <w:b/>
          <w:bCs/>
          <w:sz w:val="24"/>
          <w:szCs w:val="24"/>
        </w:rPr>
      </w:pPr>
      <w:r w:rsidRPr="00431175">
        <w:rPr>
          <w:rFonts w:ascii="Arial" w:hAnsi="Arial" w:cs="Arial"/>
          <w:sz w:val="24"/>
          <w:szCs w:val="24"/>
          <w:lang w:val="es-MX"/>
        </w:rPr>
        <w:t xml:space="preserve">e. </w:t>
      </w:r>
      <w:r w:rsidR="00AC1C81" w:rsidRPr="00AC1C81">
        <w:rPr>
          <w:rFonts w:ascii="Arial" w:hAnsi="Arial" w:cs="Arial"/>
          <w:b/>
          <w:bCs/>
          <w:sz w:val="24"/>
          <w:szCs w:val="24"/>
        </w:rPr>
        <w:t>Módulo de registro</w:t>
      </w:r>
    </w:p>
    <w:p w14:paraId="52BCB8F6" w14:textId="7829CFEB" w:rsidR="00AC1C81" w:rsidRPr="00AC1C81" w:rsidRDefault="00AC1C81" w:rsidP="00AC1C81">
      <w:pPr>
        <w:spacing w:line="276" w:lineRule="auto"/>
        <w:jc w:val="both"/>
        <w:rPr>
          <w:rFonts w:ascii="Arial" w:hAnsi="Arial" w:cs="Arial"/>
          <w:sz w:val="24"/>
          <w:szCs w:val="24"/>
        </w:rPr>
      </w:pPr>
      <w:r w:rsidRPr="00AC1C81">
        <w:rPr>
          <w:rFonts w:ascii="Arial" w:hAnsi="Arial" w:cs="Arial"/>
          <w:sz w:val="24"/>
          <w:szCs w:val="24"/>
        </w:rPr>
        <w:t>Lleva la bitácora de las acciones realizadas dentro del sistema, separada en dos registros según su naturaleza:</w:t>
      </w:r>
    </w:p>
    <w:p w14:paraId="5DD16883" w14:textId="20F64B97" w:rsidR="00431175" w:rsidRP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t xml:space="preserve">Bitácora de usuarios: </w:t>
      </w:r>
      <w:r w:rsidRPr="00AC1C81">
        <w:rPr>
          <w:rFonts w:ascii="Arial" w:hAnsi="Arial" w:cs="Arial"/>
          <w:sz w:val="24"/>
          <w:szCs w:val="24"/>
        </w:rPr>
        <w:t>registra las acciones relacionadas con la gestión de usuarios (creación, actualización, desactivación, restauración e inicio de sesión), incluyendo usuario, fecha, hora y acción realizada</w:t>
      </w:r>
      <w:r w:rsidR="00431175" w:rsidRPr="00431175">
        <w:rPr>
          <w:rFonts w:ascii="Arial" w:hAnsi="Arial" w:cs="Arial"/>
          <w:sz w:val="24"/>
          <w:szCs w:val="24"/>
          <w:lang w:val="es-MX"/>
        </w:rPr>
        <w:t>.</w:t>
      </w:r>
    </w:p>
    <w:p w14:paraId="48C93E45" w14:textId="7E903B19" w:rsidR="00431175" w:rsidRDefault="00AC1C81" w:rsidP="008019CE">
      <w:pPr>
        <w:numPr>
          <w:ilvl w:val="0"/>
          <w:numId w:val="38"/>
        </w:numPr>
        <w:spacing w:line="276" w:lineRule="auto"/>
        <w:jc w:val="both"/>
        <w:rPr>
          <w:rFonts w:ascii="Arial" w:hAnsi="Arial" w:cs="Arial"/>
          <w:sz w:val="24"/>
          <w:szCs w:val="24"/>
          <w:lang w:val="es-MX"/>
        </w:rPr>
      </w:pPr>
      <w:r w:rsidRPr="00AC1C81">
        <w:rPr>
          <w:rFonts w:ascii="Arial" w:hAnsi="Arial" w:cs="Arial"/>
          <w:b/>
          <w:bCs/>
          <w:sz w:val="24"/>
          <w:szCs w:val="24"/>
          <w:lang w:val="es-MX"/>
        </w:rPr>
        <w:lastRenderedPageBreak/>
        <w:t>Bitácora de producción de vacunación:</w:t>
      </w:r>
      <w:r>
        <w:rPr>
          <w:rFonts w:ascii="Arial" w:hAnsi="Arial" w:cs="Arial"/>
          <w:sz w:val="24"/>
          <w:szCs w:val="24"/>
          <w:lang w:val="es-MX"/>
        </w:rPr>
        <w:t xml:space="preserve"> </w:t>
      </w:r>
      <w:r w:rsidRPr="00AC1C81">
        <w:rPr>
          <w:rFonts w:ascii="Arial" w:hAnsi="Arial" w:cs="Arial"/>
          <w:sz w:val="24"/>
          <w:szCs w:val="24"/>
        </w:rPr>
        <w:t>registra los registros de producción ingresados o modificados por cada centro de salud, incluyendo usuario, fecha, hora y el detalle del cambio realizado</w:t>
      </w:r>
      <w:r w:rsidR="00431175" w:rsidRPr="00431175">
        <w:rPr>
          <w:rFonts w:ascii="Arial" w:hAnsi="Arial" w:cs="Arial"/>
          <w:sz w:val="24"/>
          <w:szCs w:val="24"/>
          <w:lang w:val="es-MX"/>
        </w:rPr>
        <w:t>.</w:t>
      </w:r>
    </w:p>
    <w:p w14:paraId="3EFE5489" w14:textId="30D1A01D" w:rsidR="0004224B" w:rsidRPr="00A50CB8" w:rsidRDefault="0004224B" w:rsidP="008019CE">
      <w:pPr>
        <w:numPr>
          <w:ilvl w:val="0"/>
          <w:numId w:val="38"/>
        </w:numPr>
        <w:spacing w:line="276" w:lineRule="auto"/>
        <w:jc w:val="both"/>
        <w:rPr>
          <w:rFonts w:ascii="Arial" w:hAnsi="Arial" w:cs="Arial"/>
          <w:sz w:val="24"/>
          <w:szCs w:val="24"/>
          <w:lang w:val="es-MX"/>
        </w:rPr>
      </w:pPr>
      <w:r>
        <w:rPr>
          <w:rFonts w:ascii="Arial" w:hAnsi="Arial" w:cs="Arial"/>
          <w:b/>
          <w:bCs/>
          <w:sz w:val="24"/>
          <w:szCs w:val="24"/>
          <w:lang w:val="es-MX"/>
        </w:rPr>
        <w:t>Consulta:</w:t>
      </w:r>
      <w:r>
        <w:rPr>
          <w:rFonts w:ascii="Arial" w:hAnsi="Arial" w:cs="Arial"/>
          <w:sz w:val="24"/>
          <w:szCs w:val="24"/>
          <w:lang w:val="es-MX"/>
        </w:rPr>
        <w:t xml:space="preserve"> </w:t>
      </w:r>
      <w:r w:rsidRPr="0004224B">
        <w:rPr>
          <w:rFonts w:ascii="Arial" w:hAnsi="Arial" w:cs="Arial"/>
          <w:sz w:val="24"/>
          <w:szCs w:val="24"/>
        </w:rPr>
        <w:t>el personal autorizado podrá visualizar el detalle de ambas bitácoras, con filtros por usuario, fecha y tipo de acción o registro.</w:t>
      </w:r>
    </w:p>
    <w:p w14:paraId="27949423" w14:textId="77777777" w:rsidR="00431175" w:rsidRPr="00431175" w:rsidRDefault="00431175" w:rsidP="00A64552">
      <w:pPr>
        <w:spacing w:after="0" w:line="276" w:lineRule="auto"/>
        <w:jc w:val="both"/>
        <w:rPr>
          <w:rFonts w:ascii="Arial" w:hAnsi="Arial" w:cs="Arial"/>
          <w:sz w:val="24"/>
          <w:szCs w:val="24"/>
          <w:lang w:val="es-MX"/>
        </w:rPr>
      </w:pPr>
      <w:r w:rsidRPr="00431175">
        <w:rPr>
          <w:rFonts w:ascii="Arial" w:hAnsi="Arial" w:cs="Arial"/>
          <w:sz w:val="24"/>
          <w:szCs w:val="24"/>
          <w:lang w:val="es-MX"/>
        </w:rPr>
        <w:t xml:space="preserve">f. </w:t>
      </w:r>
      <w:r w:rsidRPr="00431175">
        <w:rPr>
          <w:rFonts w:ascii="Arial" w:hAnsi="Arial" w:cs="Arial"/>
          <w:b/>
          <w:bCs/>
          <w:sz w:val="24"/>
          <w:szCs w:val="24"/>
          <w:lang w:val="es-MX"/>
        </w:rPr>
        <w:t>Módulo de reportes</w:t>
      </w:r>
    </w:p>
    <w:p w14:paraId="0A03D13E" w14:textId="32617715" w:rsidR="00431175" w:rsidRPr="00431175" w:rsidRDefault="0004224B" w:rsidP="00A64552">
      <w:pPr>
        <w:spacing w:line="276" w:lineRule="auto"/>
        <w:jc w:val="both"/>
        <w:rPr>
          <w:rFonts w:ascii="Arial" w:hAnsi="Arial" w:cs="Arial"/>
          <w:sz w:val="24"/>
          <w:szCs w:val="24"/>
          <w:lang w:val="es-MX"/>
        </w:rPr>
      </w:pPr>
      <w:r w:rsidRPr="0004224B">
        <w:rPr>
          <w:rFonts w:ascii="Arial" w:hAnsi="Arial" w:cs="Arial"/>
          <w:sz w:val="24"/>
          <w:szCs w:val="24"/>
        </w:rPr>
        <w:t>Genera los informes de cobertura de vacunación, descargables o para impresión, con base en la producción registrada en el sistema. Existen varios reportes disponibles, de los cuales dos son los principales</w:t>
      </w:r>
      <w:r w:rsidR="00431175" w:rsidRPr="00431175">
        <w:rPr>
          <w:rFonts w:ascii="Arial" w:hAnsi="Arial" w:cs="Arial"/>
          <w:sz w:val="24"/>
          <w:szCs w:val="24"/>
          <w:lang w:val="es-MX"/>
        </w:rPr>
        <w:t>:</w:t>
      </w:r>
    </w:p>
    <w:p w14:paraId="4F7EF8C9" w14:textId="68FFE269"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 xml:space="preserve">Informe consolidado de la </w:t>
      </w:r>
      <w:r w:rsidR="003F4AF8">
        <w:rPr>
          <w:rFonts w:ascii="Arial" w:hAnsi="Arial" w:cs="Arial"/>
          <w:b/>
          <w:bCs/>
          <w:sz w:val="24"/>
          <w:szCs w:val="24"/>
        </w:rPr>
        <w:t>DDRISS</w:t>
      </w:r>
      <w:r w:rsidRPr="0004224B">
        <w:rPr>
          <w:rFonts w:ascii="Arial" w:hAnsi="Arial" w:cs="Arial"/>
          <w:b/>
          <w:bCs/>
          <w:sz w:val="24"/>
          <w:szCs w:val="24"/>
        </w:rPr>
        <w:t xml:space="preserve"> San Marcos:</w:t>
      </w:r>
      <w:r>
        <w:rPr>
          <w:rFonts w:ascii="Arial" w:hAnsi="Arial" w:cs="Arial"/>
          <w:b/>
          <w:bCs/>
          <w:sz w:val="24"/>
          <w:szCs w:val="24"/>
        </w:rPr>
        <w:t xml:space="preserve"> </w:t>
      </w:r>
      <w:r w:rsidRPr="0004224B">
        <w:rPr>
          <w:rFonts w:ascii="Arial" w:hAnsi="Arial" w:cs="Arial"/>
          <w:sz w:val="24"/>
          <w:szCs w:val="24"/>
        </w:rPr>
        <w:t xml:space="preserve">disponible únicamente para las autoridades de la </w:t>
      </w:r>
      <w:r w:rsidR="003F4AF8">
        <w:rPr>
          <w:rFonts w:ascii="Arial" w:hAnsi="Arial" w:cs="Arial"/>
          <w:sz w:val="24"/>
          <w:szCs w:val="24"/>
        </w:rPr>
        <w:t>DDRISS</w:t>
      </w:r>
      <w:r w:rsidRPr="0004224B">
        <w:rPr>
          <w:rFonts w:ascii="Arial" w:hAnsi="Arial" w:cs="Arial"/>
          <w:sz w:val="24"/>
          <w:szCs w:val="24"/>
        </w:rPr>
        <w:t xml:space="preserve"> San Marcos, con la información de cobertura de todos los municipios del departamento, de forma mensual y anual</w:t>
      </w:r>
      <w:r w:rsidR="00431175" w:rsidRPr="00431175">
        <w:rPr>
          <w:rFonts w:ascii="Arial" w:hAnsi="Arial" w:cs="Arial"/>
          <w:sz w:val="24"/>
          <w:szCs w:val="24"/>
          <w:lang w:val="es-MX"/>
        </w:rPr>
        <w:t>.</w:t>
      </w:r>
    </w:p>
    <w:p w14:paraId="551B18E0" w14:textId="4D8CFA06" w:rsidR="00431175"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Informe por centro de salud:</w:t>
      </w:r>
      <w:r w:rsidR="00431175" w:rsidRPr="00431175">
        <w:rPr>
          <w:rFonts w:ascii="Arial" w:hAnsi="Arial" w:cs="Arial"/>
          <w:sz w:val="24"/>
          <w:szCs w:val="24"/>
          <w:lang w:val="es-MX"/>
        </w:rPr>
        <w:t xml:space="preserve"> </w:t>
      </w:r>
      <w:r w:rsidRPr="0004224B">
        <w:rPr>
          <w:rFonts w:ascii="Arial" w:hAnsi="Arial" w:cs="Arial"/>
          <w:sz w:val="24"/>
          <w:szCs w:val="24"/>
        </w:rPr>
        <w:t>disponible para el personal de cada centro de salud, con la producción y cobertura correspondiente a su propio municipio, útil para corroborar la información registrada una vez ingresada al sistema</w:t>
      </w:r>
      <w:r w:rsidR="00431175" w:rsidRPr="00431175">
        <w:rPr>
          <w:rFonts w:ascii="Arial" w:hAnsi="Arial" w:cs="Arial"/>
          <w:sz w:val="24"/>
          <w:szCs w:val="24"/>
          <w:lang w:val="es-MX"/>
        </w:rPr>
        <w:t>.</w:t>
      </w:r>
    </w:p>
    <w:p w14:paraId="3429D75B" w14:textId="4B4D97BE" w:rsidR="0041676E" w:rsidRPr="00431175" w:rsidRDefault="0004224B" w:rsidP="008019CE">
      <w:pPr>
        <w:numPr>
          <w:ilvl w:val="0"/>
          <w:numId w:val="39"/>
        </w:numPr>
        <w:spacing w:line="276" w:lineRule="auto"/>
        <w:jc w:val="both"/>
        <w:rPr>
          <w:rFonts w:ascii="Arial" w:hAnsi="Arial" w:cs="Arial"/>
          <w:sz w:val="24"/>
          <w:szCs w:val="24"/>
          <w:lang w:val="es-MX"/>
        </w:rPr>
      </w:pPr>
      <w:r w:rsidRPr="0004224B">
        <w:rPr>
          <w:rFonts w:ascii="Arial" w:hAnsi="Arial" w:cs="Arial"/>
          <w:b/>
          <w:bCs/>
          <w:sz w:val="24"/>
          <w:szCs w:val="24"/>
        </w:rPr>
        <w:t>Reporte de una vacuna específica</w:t>
      </w:r>
      <w:r w:rsidR="00431175" w:rsidRPr="00431175">
        <w:rPr>
          <w:rFonts w:ascii="Arial" w:hAnsi="Arial" w:cs="Arial"/>
          <w:b/>
          <w:bCs/>
          <w:sz w:val="24"/>
          <w:szCs w:val="24"/>
          <w:lang w:val="es-MX"/>
        </w:rPr>
        <w:t>:</w:t>
      </w:r>
      <w:r w:rsidR="00431175" w:rsidRPr="00431175">
        <w:rPr>
          <w:rFonts w:ascii="Arial" w:hAnsi="Arial" w:cs="Arial"/>
          <w:sz w:val="24"/>
          <w:szCs w:val="24"/>
          <w:lang w:val="es-MX"/>
        </w:rPr>
        <w:t xml:space="preserve"> </w:t>
      </w:r>
      <w:r w:rsidRPr="0004224B">
        <w:rPr>
          <w:rFonts w:ascii="Arial" w:hAnsi="Arial" w:cs="Arial"/>
          <w:sz w:val="24"/>
          <w:szCs w:val="24"/>
        </w:rPr>
        <w:t>detalle de la producción y cobertura de un tipo de vacuna en particular</w:t>
      </w:r>
      <w:r w:rsidR="00431175" w:rsidRPr="00431175">
        <w:rPr>
          <w:rFonts w:ascii="Arial" w:hAnsi="Arial" w:cs="Arial"/>
          <w:sz w:val="24"/>
          <w:szCs w:val="24"/>
          <w:lang w:val="es-MX"/>
        </w:rPr>
        <w:t>.</w:t>
      </w:r>
    </w:p>
    <w:p w14:paraId="342F976D" w14:textId="6B2E9175" w:rsidR="00CC08C5" w:rsidRPr="00CC08C5" w:rsidRDefault="003A3DF4">
      <w:pPr>
        <w:pStyle w:val="Ttulo2"/>
        <w:numPr>
          <w:ilvl w:val="0"/>
          <w:numId w:val="4"/>
        </w:numPr>
        <w:tabs>
          <w:tab w:val="num" w:pos="720"/>
        </w:tabs>
        <w:ind w:left="357" w:hanging="357"/>
      </w:pPr>
      <w:r>
        <w:t xml:space="preserve">  </w:t>
      </w:r>
      <w:bookmarkStart w:id="79" w:name="_Toc237053330"/>
      <w:r w:rsidR="00CC08C5" w:rsidRPr="00CC08C5">
        <w:t>Método</w:t>
      </w:r>
      <w:bookmarkEnd w:id="79"/>
    </w:p>
    <w:p w14:paraId="646D6F9B" w14:textId="77777777" w:rsidR="002F60A0" w:rsidRPr="002F60A0" w:rsidRDefault="002F60A0" w:rsidP="002F60A0">
      <w:pPr>
        <w:pStyle w:val="Textoindependiente"/>
        <w:spacing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Para el desarrollo del proyecto se utilizará la metodología Scrum, debido a que permite organizar el trabajo en ciclos cortos e incrementales, conocidos como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Según Schwaber y Sutherland (2020), autores de la Guía de Scrum, este es un marco de trabajo ligero que ayuda a las personas, equipos y organizaciones a generar valor mediante soluciones adaptables para problemas complejos, a través de dichos ciclos cortos e iterativos. Esta metodología resulta adecuada para proyectos de software en los que se requiere flexibilidad, revisión constante y adaptación a cambios durante el proceso de desarrollo. La elección de Scrum responde a la naturaleza del proyecto, ya que el desarrollo de una aplicación web para centros de salud requiere validaciones frecuentes, definición progresiva de funcionalidades y revisión constante de los módulos implementados. Esto favorece la reducción de errores, mejora la comunicación del equipo y permite entregar incrementos funcionales durante el desarrollo.</w:t>
      </w:r>
    </w:p>
    <w:p w14:paraId="555F8A23" w14:textId="77777777"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El rol de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Owner será representado por el integrante encargado de priorizar los requerimientos del sistema, considerando las necesidades del centro de salud y los objetivos del proyecto. El Scrum </w:t>
      </w:r>
      <w:proofErr w:type="gramStart"/>
      <w:r w:rsidRPr="002F60A0">
        <w:rPr>
          <w:rFonts w:ascii="Arial" w:eastAsiaTheme="minorHAnsi" w:hAnsi="Arial" w:cs="Arial"/>
          <w:lang w:val="es-419" w:eastAsia="es-GT"/>
        </w:rPr>
        <w:t>Master</w:t>
      </w:r>
      <w:proofErr w:type="gramEnd"/>
      <w:r w:rsidRPr="002F60A0">
        <w:rPr>
          <w:rFonts w:ascii="Arial" w:eastAsiaTheme="minorHAnsi" w:hAnsi="Arial" w:cs="Arial"/>
          <w:lang w:val="es-419" w:eastAsia="es-GT"/>
        </w:rPr>
        <w:t xml:space="preserve"> será el responsable de coordinar el cumplimiento de la metodología, organizar las reuniones y apoyar al equipo en la eliminación de obstáculos. Los </w:t>
      </w:r>
      <w:proofErr w:type="spellStart"/>
      <w:r w:rsidRPr="002F60A0">
        <w:rPr>
          <w:rFonts w:ascii="Arial" w:eastAsiaTheme="minorHAnsi" w:hAnsi="Arial" w:cs="Arial"/>
          <w:lang w:val="es-419" w:eastAsia="es-GT"/>
        </w:rPr>
        <w:t>Developers</w:t>
      </w:r>
      <w:proofErr w:type="spellEnd"/>
      <w:r w:rsidRPr="002F60A0">
        <w:rPr>
          <w:rFonts w:ascii="Arial" w:eastAsiaTheme="minorHAnsi" w:hAnsi="Arial" w:cs="Arial"/>
          <w:lang w:val="es-419" w:eastAsia="es-GT"/>
        </w:rPr>
        <w:t xml:space="preserve"> serán los integrantes </w:t>
      </w:r>
      <w:r w:rsidRPr="002F60A0">
        <w:rPr>
          <w:rFonts w:ascii="Arial" w:eastAsiaTheme="minorHAnsi" w:hAnsi="Arial" w:cs="Arial"/>
          <w:lang w:val="es-419" w:eastAsia="es-GT"/>
        </w:rPr>
        <w:lastRenderedPageBreak/>
        <w:t>encargados del análisis, diseño, programación, pruebas y documentación del sistema.</w:t>
      </w:r>
    </w:p>
    <w:p w14:paraId="5A283E08" w14:textId="2D185BCE" w:rsidR="002F60A0"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Las principales herramientas de Scrum que se utilizarán en el proyecto serán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el Sprint Backlog y el Incremento. El </w:t>
      </w:r>
      <w:proofErr w:type="spellStart"/>
      <w:r w:rsidRPr="002F60A0">
        <w:rPr>
          <w:rFonts w:ascii="Arial" w:eastAsiaTheme="minorHAnsi" w:hAnsi="Arial" w:cs="Arial"/>
          <w:lang w:val="es-419" w:eastAsia="es-GT"/>
        </w:rPr>
        <w:t>Product</w:t>
      </w:r>
      <w:proofErr w:type="spellEnd"/>
      <w:r w:rsidRPr="002F60A0">
        <w:rPr>
          <w:rFonts w:ascii="Arial" w:eastAsiaTheme="minorHAnsi" w:hAnsi="Arial" w:cs="Arial"/>
          <w:lang w:val="es-419" w:eastAsia="es-GT"/>
        </w:rPr>
        <w:t xml:space="preserve"> Backlog contendrá la lista priorizada de funcionalidades del sistema, tales como autenticación de usuarios, registro de </w:t>
      </w:r>
      <w:r w:rsidR="004A68B2" w:rsidRPr="004A68B2">
        <w:rPr>
          <w:rFonts w:ascii="Arial" w:eastAsiaTheme="minorHAnsi" w:hAnsi="Arial" w:cs="Arial"/>
          <w:lang w:val="es-419" w:eastAsia="es-GT"/>
        </w:rPr>
        <w:t>producción de vacunación</w:t>
      </w:r>
      <w:r w:rsidRPr="002F60A0">
        <w:rPr>
          <w:rFonts w:ascii="Arial" w:eastAsiaTheme="minorHAnsi" w:hAnsi="Arial" w:cs="Arial"/>
          <w:lang w:val="es-419" w:eastAsia="es-GT"/>
        </w:rPr>
        <w:t xml:space="preserve">, </w:t>
      </w:r>
      <w:r w:rsidR="00A50CB8" w:rsidRPr="00A50CB8">
        <w:rPr>
          <w:rFonts w:ascii="Arial" w:eastAsiaTheme="minorHAnsi" w:hAnsi="Arial" w:cs="Arial"/>
          <w:lang w:val="es-419" w:eastAsia="es-GT"/>
        </w:rPr>
        <w:t>gestión</w:t>
      </w:r>
      <w:r w:rsidRPr="002F60A0">
        <w:rPr>
          <w:rFonts w:ascii="Arial" w:eastAsiaTheme="minorHAnsi" w:hAnsi="Arial" w:cs="Arial"/>
          <w:lang w:val="es-419" w:eastAsia="es-GT"/>
        </w:rPr>
        <w:t xml:space="preserve"> de </w:t>
      </w:r>
      <w:r w:rsidR="004A68B2" w:rsidRPr="004A68B2">
        <w:rPr>
          <w:rFonts w:ascii="Arial" w:eastAsiaTheme="minorHAnsi" w:hAnsi="Arial" w:cs="Arial"/>
          <w:lang w:val="es-419" w:eastAsia="es-GT"/>
        </w:rPr>
        <w:t>centros de salud e instituciones</w:t>
      </w:r>
      <w:r w:rsidRPr="002F60A0">
        <w:rPr>
          <w:rFonts w:ascii="Arial" w:eastAsiaTheme="minorHAnsi" w:hAnsi="Arial" w:cs="Arial"/>
          <w:lang w:val="es-419" w:eastAsia="es-GT"/>
        </w:rPr>
        <w:t xml:space="preserve">, vista tipo tabla y </w:t>
      </w:r>
      <w:r w:rsidR="004A68B2" w:rsidRPr="004A68B2">
        <w:rPr>
          <w:rFonts w:ascii="Arial" w:eastAsiaTheme="minorHAnsi" w:hAnsi="Arial" w:cs="Arial"/>
          <w:lang w:val="es-419" w:eastAsia="es-GT"/>
        </w:rPr>
        <w:t>generación de reportes de cobertura</w:t>
      </w:r>
      <w:r w:rsidRPr="002F60A0">
        <w:rPr>
          <w:rFonts w:ascii="Arial" w:eastAsiaTheme="minorHAnsi" w:hAnsi="Arial" w:cs="Arial"/>
          <w:lang w:val="es-419" w:eastAsia="es-GT"/>
        </w:rPr>
        <w:t>. El Sprint Backlog incluirá las tareas seleccionadas para cada ciclo de trabajo. El Incremento representará el avance funcional obtenido al finalizar cada sprint.</w:t>
      </w:r>
    </w:p>
    <w:p w14:paraId="457E4B77" w14:textId="54E0B00B" w:rsidR="00CC08C5" w:rsidRPr="002F60A0" w:rsidRDefault="002F60A0" w:rsidP="002F60A0">
      <w:pPr>
        <w:pStyle w:val="Textoindependiente"/>
        <w:spacing w:before="162" w:after="240" w:line="276" w:lineRule="auto"/>
        <w:ind w:left="0" w:firstLine="709"/>
        <w:rPr>
          <w:rFonts w:ascii="Arial" w:eastAsiaTheme="minorHAnsi" w:hAnsi="Arial" w:cs="Arial"/>
          <w:lang w:val="es-419" w:eastAsia="es-GT"/>
        </w:rPr>
      </w:pPr>
      <w:r w:rsidRPr="002F60A0">
        <w:rPr>
          <w:rFonts w:ascii="Arial" w:eastAsiaTheme="minorHAnsi" w:hAnsi="Arial" w:cs="Arial"/>
          <w:lang w:val="es-419" w:eastAsia="es-GT"/>
        </w:rPr>
        <w:t xml:space="preserve">Esta metodología se desarrollará a lo largo de cuatro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adaptadas al contexto del proyecto, manteniendo relación directa con los objetivos específicos establecidos en el capítulo uno, verificando que se cumpla cada uno de ellos. Estos </w:t>
      </w:r>
      <w:proofErr w:type="spellStart"/>
      <w:r w:rsidRPr="002F60A0">
        <w:rPr>
          <w:rFonts w:ascii="Arial" w:eastAsiaTheme="minorHAnsi" w:hAnsi="Arial" w:cs="Arial"/>
          <w:lang w:val="es-419" w:eastAsia="es-GT"/>
        </w:rPr>
        <w:t>Sprints</w:t>
      </w:r>
      <w:proofErr w:type="spellEnd"/>
      <w:r w:rsidRPr="002F60A0">
        <w:rPr>
          <w:rFonts w:ascii="Arial" w:eastAsiaTheme="minorHAnsi" w:hAnsi="Arial" w:cs="Arial"/>
          <w:lang w:val="es-419" w:eastAsia="es-GT"/>
        </w:rPr>
        <w:t xml:space="preserve"> permitirán organizar el desarrollo de la aplicación web desde el levantamiento de requerimientos hasta la validación del sistema con usuarios.</w:t>
      </w:r>
    </w:p>
    <w:p w14:paraId="11930F50" w14:textId="56C374CB" w:rsidR="00C925A4" w:rsidRDefault="00B34079" w:rsidP="00B34079">
      <w:pPr>
        <w:pStyle w:val="Descripcin"/>
        <w:keepNext/>
        <w:spacing w:line="276" w:lineRule="auto"/>
      </w:pPr>
      <w:r>
        <w:rPr>
          <w:noProof/>
        </w:rPr>
        <mc:AlternateContent>
          <mc:Choice Requires="wps">
            <w:drawing>
              <wp:anchor distT="0" distB="0" distL="114300" distR="114300" simplePos="0" relativeHeight="251672576" behindDoc="0" locked="0" layoutInCell="1" allowOverlap="1" wp14:anchorId="409FBDCE" wp14:editId="56721984">
                <wp:simplePos x="0" y="0"/>
                <wp:positionH relativeFrom="column">
                  <wp:posOffset>704850</wp:posOffset>
                </wp:positionH>
                <wp:positionV relativeFrom="paragraph">
                  <wp:posOffset>3175</wp:posOffset>
                </wp:positionV>
                <wp:extent cx="4191000" cy="304800"/>
                <wp:effectExtent l="0" t="0" r="0" b="0"/>
                <wp:wrapTopAndBottom/>
                <wp:docPr id="10" name="Cuadro de texto 10"/>
                <wp:cNvGraphicFramePr/>
                <a:graphic xmlns:a="http://schemas.openxmlformats.org/drawingml/2006/main">
                  <a:graphicData uri="http://schemas.microsoft.com/office/word/2010/wordprocessingShape">
                    <wps:wsp>
                      <wps:cNvSpPr txBox="1"/>
                      <wps:spPr>
                        <a:xfrm>
                          <a:off x="0" y="0"/>
                          <a:ext cx="4191000" cy="304800"/>
                        </a:xfrm>
                        <a:prstGeom prst="rect">
                          <a:avLst/>
                        </a:prstGeom>
                        <a:solidFill>
                          <a:prstClr val="white"/>
                        </a:solidFill>
                        <a:ln>
                          <a:noFill/>
                        </a:ln>
                      </wps:spPr>
                      <wps:txbx>
                        <w:txbxContent>
                          <w:p w14:paraId="16EC2E35" w14:textId="3F33CFA3" w:rsidR="00B34079" w:rsidRPr="00944F4F" w:rsidRDefault="00B34079" w:rsidP="00B34079">
                            <w:pPr>
                              <w:pStyle w:val="Descripcin"/>
                              <w:jc w:val="center"/>
                              <w:rPr>
                                <w:noProof/>
                              </w:rPr>
                            </w:pPr>
                            <w:bookmarkStart w:id="80" w:name="_Toc236943127"/>
                            <w:proofErr w:type="spellStart"/>
                            <w:r>
                              <w:t>Imágen</w:t>
                            </w:r>
                            <w:proofErr w:type="spellEnd"/>
                            <w:r>
                              <w:t xml:space="preserve"> </w:t>
                            </w:r>
                            <w:r w:rsidR="00710F06">
                              <w:t>2.</w:t>
                            </w:r>
                            <w:fldSimple w:instr=" SEQ Imágen \* ARABIC ">
                              <w:r>
                                <w:rPr>
                                  <w:noProof/>
                                </w:rPr>
                                <w:t>1</w:t>
                              </w:r>
                            </w:fldSimple>
                            <w:r>
                              <w:t xml:space="preserve"> Metodología Scrum</w:t>
                            </w:r>
                            <w:bookmarkEnd w:id="80"/>
                          </w:p>
                          <w:p w14:paraId="7DB55315" w14:textId="77777777" w:rsidR="00B34079" w:rsidRDefault="00B34079"/>
                          <w:p w14:paraId="6869797C" w14:textId="77777777" w:rsidR="00B34079" w:rsidRPr="00944F4F" w:rsidRDefault="00B34079" w:rsidP="00B34079">
                            <w:pPr>
                              <w:pStyle w:val="Descripcin"/>
                              <w:jc w:val="center"/>
                              <w:rPr>
                                <w:noProof/>
                              </w:rPr>
                            </w:pPr>
                            <w:bookmarkStart w:id="81" w:name="_Toc236943128"/>
                            <w:proofErr w:type="spellStart"/>
                            <w:r>
                              <w:t>Imágen</w:t>
                            </w:r>
                            <w:proofErr w:type="spellEnd"/>
                            <w:r>
                              <w:t xml:space="preserve"> </w:t>
                            </w:r>
                            <w:fldSimple w:instr=" SEQ Imágen \* ARABIC ">
                              <w:r>
                                <w:rPr>
                                  <w:noProof/>
                                </w:rPr>
                                <w:t>1</w:t>
                              </w:r>
                            </w:fldSimple>
                            <w:r>
                              <w:t xml:space="preserve"> Metodología Scrum</w:t>
                            </w:r>
                            <w:bookmarkEnd w:id="8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9FBDCE" id="Cuadro de texto 10" o:spid="_x0000_s1029" type="#_x0000_t202" style="position:absolute;margin-left:55.5pt;margin-top:.25pt;width:330pt;height:24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" stroked="f">
                <v:textbox inset="0,0,0,0">
                  <w:txbxContent>
                    <w:p w14:paraId="16EC2E35" w14:textId="3F33CFA3" w:rsidR="00B34079" w:rsidRPr="00944F4F" w:rsidRDefault="00B34079" w:rsidP="00B34079">
                      <w:pPr>
                        <w:pStyle w:val="Descripcin"/>
                        <w:jc w:val="center"/>
                        <w:rPr>
                          <w:noProof/>
                        </w:rPr>
                      </w:pPr>
                      <w:bookmarkStart w:id="94" w:name="_Toc236943127"/>
                      <w:r>
                        <w:t xml:space="preserve">Imágen </w:t>
                      </w:r>
                      <w:r w:rsidR="00710F06">
                        <w:t>2.</w:t>
                      </w:r>
                      <w:r w:rsidR="00570A31">
                        <w:fldChar w:fldCharType="begin"/>
                      </w:r>
                      <w:r w:rsidR="00570A31">
                        <w:instrText xml:space="preserve"> SEQ Imágen \* ARABIC </w:instrText>
                      </w:r>
                      <w:r w:rsidR="00570A31">
                        <w:fldChar w:fldCharType="separate"/>
                      </w:r>
                      <w:r>
                        <w:rPr>
                          <w:noProof/>
                        </w:rPr>
                        <w:t>1</w:t>
                      </w:r>
                      <w:r w:rsidR="00570A31">
                        <w:rPr>
                          <w:noProof/>
                        </w:rPr>
                        <w:fldChar w:fldCharType="end"/>
                      </w:r>
                      <w:r>
                        <w:t xml:space="preserve"> Metodología Scrum</w:t>
                      </w:r>
                      <w:bookmarkEnd w:id="94"/>
                    </w:p>
                    <w:p w14:paraId="7DB55315" w14:textId="77777777" w:rsidR="00B34079" w:rsidRDefault="00B34079"/>
                    <w:p w14:paraId="6869797C" w14:textId="77777777" w:rsidR="00B34079" w:rsidRPr="00944F4F" w:rsidRDefault="00B34079" w:rsidP="00B34079">
                      <w:pPr>
                        <w:pStyle w:val="Descripcin"/>
                        <w:jc w:val="center"/>
                        <w:rPr>
                          <w:noProof/>
                        </w:rPr>
                      </w:pPr>
                      <w:bookmarkStart w:id="95" w:name="_Toc236943128"/>
                      <w:r>
                        <w:t xml:space="preserve">Imágen </w:t>
                      </w:r>
                      <w:r w:rsidR="00570A31">
                        <w:fldChar w:fldCharType="begin"/>
                      </w:r>
                      <w:r w:rsidR="00570A31">
                        <w:instrText xml:space="preserve"> SEQ Imágen \* ARABIC </w:instrText>
                      </w:r>
                      <w:r w:rsidR="00570A31">
                        <w:fldChar w:fldCharType="separate"/>
                      </w:r>
                      <w:r>
                        <w:rPr>
                          <w:noProof/>
                        </w:rPr>
                        <w:t>1</w:t>
                      </w:r>
                      <w:r w:rsidR="00570A31">
                        <w:rPr>
                          <w:noProof/>
                        </w:rPr>
                        <w:fldChar w:fldCharType="end"/>
                      </w:r>
                      <w:r>
                        <w:t xml:space="preserve"> Metodología Scrum</w:t>
                      </w:r>
                      <w:bookmarkEnd w:id="95"/>
                    </w:p>
                  </w:txbxContent>
                </v:textbox>
                <w10:wrap type="topAndBottom"/>
              </v:shape>
            </w:pict>
          </mc:Fallback>
        </mc:AlternateContent>
      </w:r>
      <w:r w:rsidR="00B1459F">
        <w:rPr>
          <w:noProof/>
        </w:rPr>
        <w:drawing>
          <wp:anchor distT="0" distB="0" distL="114300" distR="114300" simplePos="0" relativeHeight="251660288" behindDoc="0" locked="0" layoutInCell="1" allowOverlap="1" wp14:anchorId="5BA32D1D" wp14:editId="33705CEF">
            <wp:simplePos x="0" y="0"/>
            <wp:positionH relativeFrom="margin">
              <wp:align>center</wp:align>
            </wp:positionH>
            <wp:positionV relativeFrom="paragraph">
              <wp:posOffset>304165</wp:posOffset>
            </wp:positionV>
            <wp:extent cx="4211320" cy="3208020"/>
            <wp:effectExtent l="0" t="0" r="0" b="0"/>
            <wp:wrapTopAndBottom/>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211320" cy="320802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B10691" w14:textId="4708C152" w:rsidR="00CC08C5" w:rsidRDefault="00C925A4" w:rsidP="00441C97">
      <w:pPr>
        <w:pStyle w:val="Descripcin"/>
        <w:spacing w:line="276" w:lineRule="auto"/>
        <w:jc w:val="center"/>
      </w:pPr>
      <w:r>
        <w:t xml:space="preserve">Fuente: </w:t>
      </w:r>
      <w:r w:rsidR="00B1459F">
        <w:t xml:space="preserve">donetonic.com (2021) </w:t>
      </w:r>
    </w:p>
    <w:p w14:paraId="35ED3970" w14:textId="52623347" w:rsidR="00125E53" w:rsidRDefault="00125E53" w:rsidP="00125E53"/>
    <w:p w14:paraId="1C5615B8" w14:textId="77777777" w:rsidR="00125E53" w:rsidRPr="00125E53" w:rsidRDefault="00125E53" w:rsidP="00125E53"/>
    <w:p w14:paraId="1555938A" w14:textId="2BAB807D" w:rsidR="00CC08C5" w:rsidRPr="00CC08C5" w:rsidRDefault="002F60A0" w:rsidP="00C115F1">
      <w:pPr>
        <w:pStyle w:val="Ttulo3"/>
        <w:numPr>
          <w:ilvl w:val="0"/>
          <w:numId w:val="9"/>
        </w:numPr>
        <w:spacing w:after="0" w:line="276" w:lineRule="auto"/>
      </w:pPr>
      <w:bookmarkStart w:id="82" w:name="_Toc237053331"/>
      <w:r w:rsidRPr="002F60A0">
        <w:lastRenderedPageBreak/>
        <w:t xml:space="preserve">Sprint 1: levantamiento de requerimientos y definición del </w:t>
      </w:r>
      <w:proofErr w:type="spellStart"/>
      <w:r w:rsidRPr="002F60A0">
        <w:t>Product</w:t>
      </w:r>
      <w:proofErr w:type="spellEnd"/>
      <w:r w:rsidRPr="002F60A0">
        <w:t xml:space="preserve"> Backlog</w:t>
      </w:r>
      <w:bookmarkEnd w:id="82"/>
    </w:p>
    <w:p w14:paraId="0F09C4B7" w14:textId="305D4FB4" w:rsidR="00CC08C5" w:rsidRPr="00CC08C5" w:rsidRDefault="00CC08C5" w:rsidP="00C115F1">
      <w:pPr>
        <w:spacing w:line="276" w:lineRule="auto"/>
        <w:ind w:firstLine="709"/>
        <w:jc w:val="both"/>
        <w:rPr>
          <w:rFonts w:ascii="Arial" w:hAnsi="Arial" w:cs="Arial"/>
          <w:sz w:val="24"/>
          <w:szCs w:val="24"/>
        </w:rPr>
      </w:pPr>
      <w:r w:rsidRPr="00CC08C5">
        <w:rPr>
          <w:rFonts w:ascii="Arial" w:hAnsi="Arial" w:cs="Arial"/>
          <w:sz w:val="24"/>
          <w:szCs w:val="24"/>
        </w:rPr>
        <w:t>En est</w:t>
      </w:r>
      <w:r w:rsidR="002F60A0">
        <w:rPr>
          <w:rFonts w:ascii="Arial" w:hAnsi="Arial" w:cs="Arial"/>
          <w:sz w:val="24"/>
          <w:szCs w:val="24"/>
        </w:rPr>
        <w:t>e Sprint</w:t>
      </w:r>
      <w:r w:rsidRPr="00CC08C5">
        <w:rPr>
          <w:rFonts w:ascii="Arial" w:hAnsi="Arial" w:cs="Arial"/>
          <w:sz w:val="24"/>
          <w:szCs w:val="24"/>
        </w:rPr>
        <w:t xml:space="preserve"> se identificarán las necesidades principales del sistema, tomando como base la problemática planteada en el Capítulo 1, donde se evidenció la ausencia de un sistema centralizado para el registro de </w:t>
      </w:r>
      <w:r w:rsidR="004A68B2" w:rsidRPr="004A68B2">
        <w:rPr>
          <w:rFonts w:ascii="Arial" w:hAnsi="Arial" w:cs="Arial"/>
          <w:sz w:val="24"/>
          <w:szCs w:val="24"/>
        </w:rPr>
        <w:t>la producción</w:t>
      </w:r>
      <w:r w:rsidRPr="00CC08C5">
        <w:rPr>
          <w:rFonts w:ascii="Arial" w:hAnsi="Arial" w:cs="Arial"/>
          <w:sz w:val="24"/>
          <w:szCs w:val="24"/>
        </w:rPr>
        <w:t xml:space="preserve"> de </w:t>
      </w:r>
      <w:r w:rsidR="004A68B2" w:rsidRPr="004A68B2">
        <w:rPr>
          <w:rFonts w:ascii="Arial" w:hAnsi="Arial" w:cs="Arial"/>
          <w:sz w:val="24"/>
          <w:szCs w:val="24"/>
        </w:rPr>
        <w:t>vacunación y la generación</w:t>
      </w:r>
      <w:r w:rsidRPr="00CC08C5">
        <w:rPr>
          <w:rFonts w:ascii="Arial" w:hAnsi="Arial" w:cs="Arial"/>
          <w:sz w:val="24"/>
          <w:szCs w:val="24"/>
        </w:rPr>
        <w:t xml:space="preserve"> de </w:t>
      </w:r>
      <w:r w:rsidR="004A68B2">
        <w:rPr>
          <w:rFonts w:ascii="Arial" w:hAnsi="Arial" w:cs="Arial"/>
          <w:sz w:val="24"/>
          <w:szCs w:val="24"/>
        </w:rPr>
        <w:t xml:space="preserve">reportes de cobertura en la </w:t>
      </w:r>
      <w:r w:rsidR="003F4AF8">
        <w:rPr>
          <w:rFonts w:ascii="Arial" w:hAnsi="Arial" w:cs="Arial"/>
          <w:sz w:val="24"/>
          <w:szCs w:val="24"/>
        </w:rPr>
        <w:t>DDRISS</w:t>
      </w:r>
      <w:r w:rsidR="004A68B2">
        <w:rPr>
          <w:rFonts w:ascii="Arial" w:hAnsi="Arial" w:cs="Arial"/>
          <w:sz w:val="24"/>
          <w:szCs w:val="24"/>
        </w:rPr>
        <w:t xml:space="preserve"> </w:t>
      </w:r>
      <w:r w:rsidRPr="00CC08C5">
        <w:rPr>
          <w:rFonts w:ascii="Arial" w:hAnsi="Arial" w:cs="Arial"/>
          <w:sz w:val="24"/>
          <w:szCs w:val="24"/>
        </w:rPr>
        <w:t xml:space="preserve">San Marcos. Se definirán las funcionalidades prioritarias de la aplicación, los tipos de usuarios, los </w:t>
      </w:r>
      <w:r w:rsidR="004A68B2" w:rsidRPr="004A68B2">
        <w:rPr>
          <w:rFonts w:ascii="Arial" w:hAnsi="Arial" w:cs="Arial"/>
          <w:sz w:val="24"/>
          <w:szCs w:val="24"/>
        </w:rPr>
        <w:t>campos que deberá contener el formulario 5C digital</w:t>
      </w:r>
      <w:r w:rsidRPr="00CC08C5">
        <w:rPr>
          <w:rFonts w:ascii="Arial" w:hAnsi="Arial" w:cs="Arial"/>
          <w:sz w:val="24"/>
          <w:szCs w:val="24"/>
        </w:rPr>
        <w:t xml:space="preserve"> y los criterios mínimos para la visualización de la información.</w:t>
      </w:r>
    </w:p>
    <w:p w14:paraId="5F69D8E4" w14:textId="7FB13C79" w:rsidR="00B34079" w:rsidRPr="004A68B2" w:rsidRDefault="00CC08C5" w:rsidP="00B34079">
      <w:pPr>
        <w:pStyle w:val="Prrafodelista"/>
        <w:numPr>
          <w:ilvl w:val="0"/>
          <w:numId w:val="6"/>
        </w:numPr>
        <w:spacing w:before="240" w:line="276" w:lineRule="auto"/>
        <w:jc w:val="both"/>
        <w:rPr>
          <w:rFonts w:ascii="Arial" w:hAnsi="Arial" w:cs="Arial"/>
          <w:sz w:val="24"/>
          <w:szCs w:val="24"/>
        </w:rPr>
      </w:pPr>
      <w:proofErr w:type="gramStart"/>
      <w:r w:rsidRPr="00C925A4">
        <w:rPr>
          <w:rFonts w:ascii="Arial" w:hAnsi="Arial" w:cs="Arial"/>
          <w:sz w:val="24"/>
          <w:szCs w:val="24"/>
        </w:rPr>
        <w:t>Herramientas a utilizar</w:t>
      </w:r>
      <w:proofErr w:type="gramEnd"/>
      <w:r w:rsidR="0077273A">
        <w:rPr>
          <w:rFonts w:ascii="Arial" w:hAnsi="Arial" w:cs="Arial"/>
          <w:sz w:val="24"/>
          <w:szCs w:val="24"/>
        </w:rPr>
        <w:t xml:space="preserve">: </w:t>
      </w:r>
      <w:r w:rsidR="0077273A" w:rsidRPr="0077273A">
        <w:rPr>
          <w:rFonts w:ascii="Arial" w:hAnsi="Arial" w:cs="Arial"/>
          <w:sz w:val="24"/>
          <w:szCs w:val="24"/>
        </w:rPr>
        <w:t>entrevistas o consultas con usuarios relacionados con el contexto del proyecto para conocer mejor sus necesidades, documentos de requerimientos para dejar claras las funciones principales del sistema, listas de funcionalidades para organizar lo que debe incluir la aplicación, hojas de cálculo para ordenar los datos importantes y herramientas de gestión de tareas para planificar las actividades y llevar control del avance del proyecto.</w:t>
      </w:r>
    </w:p>
    <w:p w14:paraId="2FB4B90C" w14:textId="50E2931F" w:rsidR="00CC08C5" w:rsidRPr="00C925A4" w:rsidRDefault="002F60A0" w:rsidP="00C115F1">
      <w:pPr>
        <w:pStyle w:val="Ttulo3"/>
        <w:numPr>
          <w:ilvl w:val="0"/>
          <w:numId w:val="10"/>
        </w:numPr>
        <w:spacing w:after="0" w:line="276" w:lineRule="auto"/>
      </w:pPr>
      <w:bookmarkStart w:id="83" w:name="_Toc237053332"/>
      <w:r w:rsidRPr="002F60A0">
        <w:t>Sprint 2: diseño funcional y diseño de la estructura del sistema</w:t>
      </w:r>
      <w:bookmarkEnd w:id="83"/>
    </w:p>
    <w:p w14:paraId="432BBC1A" w14:textId="6F3B8193" w:rsidR="00CC08C5" w:rsidRPr="00CC08C5" w:rsidRDefault="00CC08C5" w:rsidP="00C115F1">
      <w:pPr>
        <w:spacing w:line="276" w:lineRule="auto"/>
        <w:ind w:firstLine="709"/>
        <w:jc w:val="both"/>
        <w:rPr>
          <w:rFonts w:ascii="Arial" w:hAnsi="Arial" w:cs="Arial"/>
          <w:sz w:val="24"/>
          <w:szCs w:val="24"/>
        </w:rPr>
      </w:pPr>
      <w:r w:rsidRPr="00CC08C5">
        <w:rPr>
          <w:rFonts w:ascii="Arial" w:hAnsi="Arial" w:cs="Arial"/>
          <w:sz w:val="24"/>
          <w:szCs w:val="24"/>
        </w:rPr>
        <w:t>En est</w:t>
      </w:r>
      <w:r w:rsidR="00441C97">
        <w:rPr>
          <w:rFonts w:ascii="Arial" w:hAnsi="Arial" w:cs="Arial"/>
          <w:sz w:val="24"/>
          <w:szCs w:val="24"/>
        </w:rPr>
        <w:t>e Sprint</w:t>
      </w:r>
      <w:r w:rsidRPr="00CC08C5">
        <w:rPr>
          <w:rFonts w:ascii="Arial" w:hAnsi="Arial" w:cs="Arial"/>
          <w:sz w:val="24"/>
          <w:szCs w:val="24"/>
        </w:rPr>
        <w:t xml:space="preserve"> se elaborará el diseño funcional de la aplicación web, incluyendo la estructura general del sistema, el modelo de datos, los módulos principales y el flujo de información. También se definirá el formato estandarizado para el registro de </w:t>
      </w:r>
      <w:r w:rsidR="004A68B2" w:rsidRPr="004A68B2">
        <w:rPr>
          <w:rFonts w:ascii="Arial" w:hAnsi="Arial" w:cs="Arial"/>
          <w:sz w:val="24"/>
          <w:szCs w:val="24"/>
        </w:rPr>
        <w:t>producción de vacunación, considerando campos como municipio, centro de salud, tipo de vacuna, dosis, sexo, grupo de edad y cantidad de dosis administradas</w:t>
      </w:r>
      <w:r w:rsidRPr="00CC08C5">
        <w:rPr>
          <w:rFonts w:ascii="Arial" w:hAnsi="Arial" w:cs="Arial"/>
          <w:sz w:val="24"/>
          <w:szCs w:val="24"/>
        </w:rPr>
        <w:t>, entre otros.</w:t>
      </w:r>
    </w:p>
    <w:p w14:paraId="7FDC1ADE" w14:textId="4D4643F3" w:rsidR="00CC08C5" w:rsidRPr="00C925A4" w:rsidRDefault="00CC08C5" w:rsidP="003A3DF4">
      <w:pPr>
        <w:pStyle w:val="Prrafodelista"/>
        <w:numPr>
          <w:ilvl w:val="0"/>
          <w:numId w:val="7"/>
        </w:numPr>
        <w:spacing w:before="240" w:line="276" w:lineRule="auto"/>
        <w:jc w:val="both"/>
        <w:rPr>
          <w:rFonts w:ascii="Arial" w:hAnsi="Arial" w:cs="Arial"/>
          <w:sz w:val="24"/>
          <w:szCs w:val="24"/>
        </w:rPr>
      </w:pPr>
      <w:proofErr w:type="gramStart"/>
      <w:r w:rsidRPr="00C925A4">
        <w:rPr>
          <w:rFonts w:ascii="Arial" w:hAnsi="Arial" w:cs="Arial"/>
          <w:sz w:val="24"/>
          <w:szCs w:val="24"/>
        </w:rPr>
        <w:t>Herramientas a utilizar</w:t>
      </w:r>
      <w:proofErr w:type="gramEnd"/>
      <w:r w:rsidRPr="00C925A4">
        <w:rPr>
          <w:rFonts w:ascii="Arial" w:hAnsi="Arial" w:cs="Arial"/>
          <w:sz w:val="24"/>
          <w:szCs w:val="24"/>
        </w:rPr>
        <w:t>:</w:t>
      </w:r>
      <w:r w:rsidR="0077273A" w:rsidRPr="0077273A">
        <w:t xml:space="preserve"> </w:t>
      </w:r>
      <w:r w:rsidR="0077273A" w:rsidRPr="0077273A">
        <w:rPr>
          <w:rFonts w:ascii="Arial" w:hAnsi="Arial" w:cs="Arial"/>
          <w:sz w:val="24"/>
          <w:szCs w:val="24"/>
        </w:rPr>
        <w:t>diagramas de bloques para representar la estructura general del sistema, diagramas de flujo para mostrar los pasos de cada proceso, prototipos de interfaz para visualizar cómo se verá la aplicación, herramientas de diseño visual para organizar pantallas, botones y formularios, y gestores de base de datos para almacenar y administrar la información de vacunas, usuarios y centros de salud.</w:t>
      </w:r>
    </w:p>
    <w:p w14:paraId="39FFA64B" w14:textId="664A2FA2" w:rsidR="00CC08C5" w:rsidRDefault="002F60A0" w:rsidP="00C115F1">
      <w:pPr>
        <w:pStyle w:val="Ttulo3"/>
        <w:numPr>
          <w:ilvl w:val="0"/>
          <w:numId w:val="11"/>
        </w:numPr>
        <w:spacing w:after="0" w:line="276" w:lineRule="auto"/>
      </w:pPr>
      <w:bookmarkStart w:id="84" w:name="_Toc237053333"/>
      <w:r w:rsidRPr="002F60A0">
        <w:t>Sprint 3: desarrollo del sistema</w:t>
      </w:r>
      <w:bookmarkEnd w:id="84"/>
    </w:p>
    <w:p w14:paraId="30BCDF9D" w14:textId="7527D54B" w:rsidR="00441C97" w:rsidRPr="00441C97" w:rsidRDefault="00441C97" w:rsidP="00C115F1">
      <w:pPr>
        <w:spacing w:line="276" w:lineRule="auto"/>
        <w:ind w:firstLine="709"/>
        <w:jc w:val="both"/>
        <w:rPr>
          <w:rFonts w:ascii="Arial" w:hAnsi="Arial" w:cs="Arial"/>
          <w:sz w:val="24"/>
          <w:szCs w:val="24"/>
        </w:rPr>
      </w:pPr>
      <w:r w:rsidRPr="00441C97">
        <w:rPr>
          <w:rFonts w:ascii="Arial" w:hAnsi="Arial" w:cs="Arial"/>
          <w:sz w:val="24"/>
          <w:szCs w:val="24"/>
        </w:rPr>
        <w:t xml:space="preserve">Este sprint concentrará la mayor parte del desarrollo funcional de la aplicación, abarcando la creación de la estructura inicial del sistema, </w:t>
      </w:r>
      <w:r w:rsidR="004A68B2" w:rsidRPr="004A68B2">
        <w:rPr>
          <w:rFonts w:ascii="Arial" w:hAnsi="Arial" w:cs="Arial"/>
          <w:sz w:val="24"/>
          <w:szCs w:val="24"/>
        </w:rPr>
        <w:t>los módulos de producción de vacunación y de gestión de centros de salud e instituciones,</w:t>
      </w:r>
      <w:r w:rsidRPr="00441C97">
        <w:rPr>
          <w:rFonts w:ascii="Arial" w:hAnsi="Arial" w:cs="Arial"/>
          <w:sz w:val="24"/>
          <w:szCs w:val="24"/>
        </w:rPr>
        <w:t xml:space="preserve"> y la vista tipo tabla para la consulta de la información.</w:t>
      </w:r>
    </w:p>
    <w:p w14:paraId="72B32422" w14:textId="575370E0"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En primer lugar, se desarrollarán los componentes base de la aplicación, tales como la interfaz principal, la conexión con la base de datos y la estructura de usuarios, lo cual permitirá contar con una base funcional sobre la cual se integrarán </w:t>
      </w:r>
      <w:r w:rsidRPr="00441C97">
        <w:rPr>
          <w:rFonts w:ascii="Arial" w:hAnsi="Arial" w:cs="Arial"/>
          <w:sz w:val="24"/>
          <w:szCs w:val="24"/>
        </w:rPr>
        <w:lastRenderedPageBreak/>
        <w:t xml:space="preserve">los demás módulos. A continuación, se trabajará en el módulo de </w:t>
      </w:r>
      <w:r w:rsidR="004A68B2" w:rsidRPr="004A68B2">
        <w:rPr>
          <w:rFonts w:ascii="Arial" w:hAnsi="Arial" w:cs="Arial"/>
          <w:sz w:val="24"/>
          <w:szCs w:val="24"/>
        </w:rPr>
        <w:t>producción de vacunación y en el formulario 5C digital</w:t>
      </w:r>
      <w:r w:rsidRPr="00441C97">
        <w:rPr>
          <w:rFonts w:ascii="Arial" w:hAnsi="Arial" w:cs="Arial"/>
          <w:sz w:val="24"/>
          <w:szCs w:val="24"/>
        </w:rPr>
        <w:t xml:space="preserve">, implementando los formularios necesarios para registrar </w:t>
      </w:r>
      <w:r w:rsidR="004A68B2" w:rsidRPr="004A68B2">
        <w:rPr>
          <w:rFonts w:ascii="Arial" w:hAnsi="Arial" w:cs="Arial"/>
          <w:sz w:val="24"/>
          <w:szCs w:val="24"/>
        </w:rPr>
        <w:t>la producción reportada por cada centro de salud, clasificarla según tipo de vacuna, dosis, sexo y grupo de edad, y distinguir entre población propia del municipio y población de otros municipios; también se desarrollará el módulo de gestión de centros de salud e institucione</w:t>
      </w:r>
      <w:r w:rsidR="00A50CB8" w:rsidRPr="00A50CB8">
        <w:rPr>
          <w:rFonts w:ascii="Arial" w:hAnsi="Arial" w:cs="Arial"/>
          <w:sz w:val="24"/>
          <w:szCs w:val="24"/>
        </w:rPr>
        <w:t>s</w:t>
      </w:r>
      <w:r w:rsidRPr="00441C97">
        <w:rPr>
          <w:rFonts w:ascii="Arial" w:hAnsi="Arial" w:cs="Arial"/>
          <w:sz w:val="24"/>
          <w:szCs w:val="24"/>
        </w:rPr>
        <w:t>. Finalmente, se desarrollará la vista tipo tabla, donde se visualizará la información consolidada de la</w:t>
      </w:r>
      <w:r w:rsidR="004A68B2" w:rsidRPr="004A68B2">
        <w:rPr>
          <w:rFonts w:ascii="Arial" w:hAnsi="Arial" w:cs="Arial"/>
          <w:sz w:val="24"/>
          <w:szCs w:val="24"/>
        </w:rPr>
        <w:t xml:space="preserve"> producción registrada</w:t>
      </w:r>
      <w:r w:rsidRPr="00441C97">
        <w:rPr>
          <w:rFonts w:ascii="Arial" w:hAnsi="Arial" w:cs="Arial"/>
          <w:sz w:val="24"/>
          <w:szCs w:val="24"/>
        </w:rPr>
        <w:t xml:space="preserve">, permitiendo consultar los datos por municipio, tipo de vacuna y </w:t>
      </w:r>
      <w:r w:rsidR="004A68B2" w:rsidRPr="004A68B2">
        <w:rPr>
          <w:rFonts w:ascii="Arial" w:hAnsi="Arial" w:cs="Arial"/>
          <w:sz w:val="24"/>
          <w:szCs w:val="24"/>
        </w:rPr>
        <w:t>periodo</w:t>
      </w:r>
      <w:r w:rsidRPr="00441C97">
        <w:rPr>
          <w:rFonts w:ascii="Arial" w:hAnsi="Arial" w:cs="Arial"/>
          <w:sz w:val="24"/>
          <w:szCs w:val="24"/>
        </w:rPr>
        <w:t>, e incorporando filtros de búsqueda para facilitar el análisis de la información.</w:t>
      </w:r>
    </w:p>
    <w:p w14:paraId="606EC886" w14:textId="4CBD4E10" w:rsidR="00441C97" w:rsidRPr="00441C97" w:rsidRDefault="00441C97" w:rsidP="008019CE">
      <w:pPr>
        <w:pStyle w:val="Prrafodelista"/>
        <w:numPr>
          <w:ilvl w:val="0"/>
          <w:numId w:val="32"/>
        </w:numPr>
        <w:spacing w:before="240" w:line="276" w:lineRule="auto"/>
        <w:jc w:val="both"/>
        <w:rPr>
          <w:rFonts w:ascii="Arial" w:hAnsi="Arial" w:cs="Arial"/>
          <w:sz w:val="24"/>
          <w:szCs w:val="24"/>
        </w:rPr>
      </w:pPr>
      <w:r w:rsidRPr="00441C97">
        <w:rPr>
          <w:rFonts w:ascii="Arial" w:hAnsi="Arial" w:cs="Arial"/>
          <w:sz w:val="24"/>
          <w:szCs w:val="24"/>
        </w:rPr>
        <w:t xml:space="preserve">Herramientas a utilizar: entorno de desarrollo integrado para escribir y organizar el código del sistema, lenguaje de programación web para crear las funciones principales de la aplicación, </w:t>
      </w:r>
      <w:proofErr w:type="spellStart"/>
      <w:r w:rsidRPr="00441C97">
        <w:rPr>
          <w:rFonts w:ascii="Arial" w:hAnsi="Arial" w:cs="Arial"/>
          <w:sz w:val="24"/>
          <w:szCs w:val="24"/>
        </w:rPr>
        <w:t>framework</w:t>
      </w:r>
      <w:proofErr w:type="spellEnd"/>
      <w:r w:rsidRPr="00441C97">
        <w:rPr>
          <w:rFonts w:ascii="Arial" w:hAnsi="Arial" w:cs="Arial"/>
          <w:sz w:val="24"/>
          <w:szCs w:val="24"/>
        </w:rPr>
        <w:t xml:space="preserve"> de desarrollo para facilitar la estructura del proyecto, gestor de base de datos para almacenar la información de usuarios, vacunas, centros de salud, tipos de vacuna y población objetivo, sistema de control de versiones para guardar los cambios realizados y llevar un mejor control del avance durante el desarrollo, y pruebas funcionales para verificar que el ingreso de datos, la asociación con centros de salud, </w:t>
      </w:r>
      <w:r w:rsidR="00A50CB8" w:rsidRPr="00A50CB8">
        <w:rPr>
          <w:rFonts w:ascii="Arial" w:hAnsi="Arial" w:cs="Arial"/>
          <w:sz w:val="24"/>
          <w:szCs w:val="24"/>
        </w:rPr>
        <w:t>el registro de movimientos de entrada y salida</w:t>
      </w:r>
      <w:r w:rsidRPr="00441C97">
        <w:rPr>
          <w:rFonts w:ascii="Arial" w:hAnsi="Arial" w:cs="Arial"/>
          <w:sz w:val="24"/>
          <w:szCs w:val="24"/>
        </w:rPr>
        <w:t>, la tabla y los filtros de búsqueda funcionen correctamente.</w:t>
      </w:r>
    </w:p>
    <w:p w14:paraId="305FB4D4" w14:textId="173FA467" w:rsidR="00CC08C5" w:rsidRDefault="00441C97" w:rsidP="00C115F1">
      <w:pPr>
        <w:pStyle w:val="Ttulo3"/>
        <w:numPr>
          <w:ilvl w:val="0"/>
          <w:numId w:val="12"/>
        </w:numPr>
        <w:spacing w:after="0" w:line="276" w:lineRule="auto"/>
      </w:pPr>
      <w:bookmarkStart w:id="85" w:name="_Toc237053334"/>
      <w:r w:rsidRPr="00441C97">
        <w:t>Sprint 4: elaboración de manuales, pruebas, validación y ajustes finales</w:t>
      </w:r>
      <w:bookmarkEnd w:id="85"/>
    </w:p>
    <w:p w14:paraId="04484D6C" w14:textId="672F44DB" w:rsidR="00441C97" w:rsidRPr="00441C97" w:rsidRDefault="00441C97" w:rsidP="00C115F1">
      <w:pPr>
        <w:spacing w:line="276" w:lineRule="auto"/>
        <w:ind w:firstLine="709"/>
        <w:jc w:val="both"/>
        <w:rPr>
          <w:rFonts w:ascii="Arial" w:hAnsi="Arial" w:cs="Arial"/>
          <w:sz w:val="24"/>
          <w:szCs w:val="24"/>
        </w:rPr>
      </w:pPr>
      <w:r w:rsidRPr="00441C97">
        <w:rPr>
          <w:rFonts w:ascii="Arial" w:hAnsi="Arial" w:cs="Arial"/>
          <w:sz w:val="24"/>
          <w:szCs w:val="24"/>
        </w:rPr>
        <w:t xml:space="preserve">En este último sprint se elaborará la documentación técnica y el manual de usuario del sistema, en los cuales se detallarán las funciones principales, </w:t>
      </w:r>
      <w:r w:rsidR="00A87C21">
        <w:rPr>
          <w:rFonts w:ascii="Arial" w:hAnsi="Arial" w:cs="Arial"/>
          <w:sz w:val="24"/>
          <w:szCs w:val="24"/>
        </w:rPr>
        <w:t>el proceso de registro de producción de vacunación y generación de reportes de cobertura, los roles de acceso</w:t>
      </w:r>
      <w:r w:rsidRPr="00441C97">
        <w:rPr>
          <w:rFonts w:ascii="Arial" w:hAnsi="Arial" w:cs="Arial"/>
          <w:sz w:val="24"/>
          <w:szCs w:val="24"/>
        </w:rPr>
        <w:t xml:space="preserve"> y la configuración básica necesaria para el mantenimiento del sistema.</w:t>
      </w:r>
    </w:p>
    <w:p w14:paraId="711FCC25" w14:textId="7CD9EC89" w:rsidR="00441C97" w:rsidRPr="00441C97" w:rsidRDefault="00441C97" w:rsidP="003A3DF4">
      <w:pPr>
        <w:spacing w:before="240" w:line="276" w:lineRule="auto"/>
        <w:ind w:firstLine="709"/>
        <w:jc w:val="both"/>
        <w:rPr>
          <w:rFonts w:ascii="Arial" w:hAnsi="Arial" w:cs="Arial"/>
          <w:sz w:val="24"/>
          <w:szCs w:val="24"/>
        </w:rPr>
      </w:pPr>
      <w:r w:rsidRPr="00441C97">
        <w:rPr>
          <w:rFonts w:ascii="Arial" w:hAnsi="Arial" w:cs="Arial"/>
          <w:sz w:val="24"/>
          <w:szCs w:val="24"/>
        </w:rPr>
        <w:t xml:space="preserve">Asimismo, se realizarán pruebas funcionales del sistema para verificar que los módulos desarrollados cumplan con los objetivos propuestos. Se evaluará el registro de información, la actualización de datos, </w:t>
      </w:r>
      <w:r w:rsidR="004A68B2" w:rsidRPr="004A68B2">
        <w:rPr>
          <w:rFonts w:ascii="Arial" w:hAnsi="Arial" w:cs="Arial"/>
          <w:sz w:val="24"/>
          <w:szCs w:val="24"/>
        </w:rPr>
        <w:t>la generación</w:t>
      </w:r>
      <w:r w:rsidRPr="00441C97">
        <w:rPr>
          <w:rFonts w:ascii="Arial" w:hAnsi="Arial" w:cs="Arial"/>
          <w:sz w:val="24"/>
          <w:szCs w:val="24"/>
        </w:rPr>
        <w:t xml:space="preserve"> de </w:t>
      </w:r>
      <w:r w:rsidR="004A68B2" w:rsidRPr="004A68B2">
        <w:rPr>
          <w:rFonts w:ascii="Arial" w:hAnsi="Arial" w:cs="Arial"/>
          <w:sz w:val="24"/>
          <w:szCs w:val="24"/>
        </w:rPr>
        <w:t>los informe</w:t>
      </w:r>
      <w:r w:rsidR="00A50CB8" w:rsidRPr="00A50CB8">
        <w:rPr>
          <w:rFonts w:ascii="Arial" w:hAnsi="Arial" w:cs="Arial"/>
          <w:sz w:val="24"/>
          <w:szCs w:val="24"/>
        </w:rPr>
        <w:t xml:space="preserve">s de </w:t>
      </w:r>
      <w:r w:rsidR="004A68B2" w:rsidRPr="004A68B2">
        <w:rPr>
          <w:rFonts w:ascii="Arial" w:hAnsi="Arial" w:cs="Arial"/>
          <w:sz w:val="24"/>
          <w:szCs w:val="24"/>
        </w:rPr>
        <w:t>cobertura</w:t>
      </w:r>
      <w:r w:rsidRPr="00441C97">
        <w:rPr>
          <w:rFonts w:ascii="Arial" w:hAnsi="Arial" w:cs="Arial"/>
          <w:sz w:val="24"/>
          <w:szCs w:val="24"/>
        </w:rPr>
        <w:t>, la visualización tipo tabla y la correcta integración con la base de datos. Con base en los resultados, se realizarán los ajustes finales antes de la entrega del proyecto.</w:t>
      </w:r>
    </w:p>
    <w:p w14:paraId="7F686F6F" w14:textId="2D4C8E99" w:rsidR="00441C97" w:rsidRPr="00441C97" w:rsidRDefault="00441C97" w:rsidP="008019CE">
      <w:pPr>
        <w:pStyle w:val="Prrafodelista"/>
        <w:numPr>
          <w:ilvl w:val="0"/>
          <w:numId w:val="33"/>
        </w:numPr>
        <w:spacing w:before="240" w:line="276" w:lineRule="auto"/>
        <w:jc w:val="both"/>
        <w:rPr>
          <w:rFonts w:ascii="Arial" w:hAnsi="Arial" w:cs="Arial"/>
          <w:sz w:val="24"/>
          <w:szCs w:val="24"/>
        </w:rPr>
      </w:pPr>
      <w:r w:rsidRPr="00441C97">
        <w:rPr>
          <w:rFonts w:ascii="Arial" w:hAnsi="Arial" w:cs="Arial"/>
          <w:sz w:val="24"/>
          <w:szCs w:val="24"/>
        </w:rPr>
        <w:t>Herramientas a utilizar: documentación técnica para dejar explicado el funcionamiento del sistema, los ajustes realizados y los aspectos importantes del proyecto, casos de prueba para revisar que cada módulo del sistema funcione correctamente, pruebas con usuarios para comprobar que el registro, actualización y visualización tipo tabla sean fáciles de usar, revisión de errores para identificar fallos antes de la entrega final, y formularios de retroalimentación para recopilar opiniones y sugerencias de mejora.</w:t>
      </w:r>
    </w:p>
    <w:p w14:paraId="24A1846D" w14:textId="17492607" w:rsidR="00CC08C5" w:rsidRPr="00CC08C5" w:rsidRDefault="00441C97" w:rsidP="00C115F1">
      <w:pPr>
        <w:pStyle w:val="Ttulo2"/>
        <w:numPr>
          <w:ilvl w:val="0"/>
          <w:numId w:val="13"/>
        </w:numPr>
      </w:pPr>
      <w:r>
        <w:lastRenderedPageBreak/>
        <w:t xml:space="preserve"> </w:t>
      </w:r>
      <w:bookmarkStart w:id="86" w:name="_Toc237053335"/>
      <w:r w:rsidR="00CC08C5" w:rsidRPr="00CC08C5">
        <w:t>Análisis de viabilidad</w:t>
      </w:r>
      <w:bookmarkEnd w:id="86"/>
    </w:p>
    <w:p w14:paraId="6361FEDF" w14:textId="2FB77422" w:rsidR="00CC08C5" w:rsidRPr="00CC08C5" w:rsidRDefault="00BD5F05" w:rsidP="00C115F1">
      <w:pPr>
        <w:spacing w:line="276" w:lineRule="auto"/>
        <w:ind w:firstLine="709"/>
        <w:jc w:val="both"/>
        <w:rPr>
          <w:rFonts w:ascii="Arial" w:hAnsi="Arial" w:cs="Arial"/>
          <w:sz w:val="24"/>
          <w:szCs w:val="24"/>
        </w:rPr>
      </w:pPr>
      <w:r w:rsidRPr="00EE768D">
        <w:rPr>
          <w:rFonts w:ascii="Arial" w:hAnsi="Arial" w:cs="Arial"/>
          <w:sz w:val="24"/>
          <w:szCs w:val="24"/>
        </w:rPr>
        <w:t xml:space="preserve">Para determinar si el proyecto de </w:t>
      </w:r>
      <w:r w:rsidR="00240C45" w:rsidRPr="00240C45">
        <w:rPr>
          <w:rFonts w:ascii="Arial" w:hAnsi="Arial" w:cs="Arial"/>
          <w:sz w:val="24"/>
          <w:szCs w:val="24"/>
        </w:rPr>
        <w:t xml:space="preserve">registro de producción de vacunación y generación de reportes de cobertura en la </w:t>
      </w:r>
      <w:r w:rsidR="003F4AF8">
        <w:rPr>
          <w:rFonts w:ascii="Arial" w:hAnsi="Arial" w:cs="Arial"/>
          <w:sz w:val="24"/>
          <w:szCs w:val="24"/>
        </w:rPr>
        <w:t>DDRISS</w:t>
      </w:r>
      <w:r w:rsidRPr="00EE768D">
        <w:rPr>
          <w:rFonts w:ascii="Arial" w:hAnsi="Arial" w:cs="Arial"/>
          <w:sz w:val="24"/>
          <w:szCs w:val="24"/>
        </w:rPr>
        <w:t xml:space="preserve"> San Marcos puede ejecutarse de manera exitosa, se realizó un análisis de viabilidad fundamentado en la evaluación de las factibilidades técnica, operativa, económica, legal y ética</w:t>
      </w:r>
      <w:r w:rsidRPr="00BD5F05">
        <w:rPr>
          <w:rFonts w:ascii="Arial" w:hAnsi="Arial" w:cs="Arial"/>
          <w:sz w:val="24"/>
          <w:szCs w:val="24"/>
        </w:rPr>
        <w:t>. Este análisis permite verificar que la propuesta cuenta con los recursos tecnológicos, humanos y financieros necesarios para su implementación, así como el respaldo institucional y el marco legal que garanticen su correcto funcionamiento dentro de los centros de salud involucrados</w:t>
      </w:r>
      <w:r w:rsidR="00CC08C5" w:rsidRPr="00CC08C5">
        <w:rPr>
          <w:rFonts w:ascii="Arial" w:hAnsi="Arial" w:cs="Arial"/>
          <w:sz w:val="24"/>
          <w:szCs w:val="24"/>
        </w:rPr>
        <w:t>.</w:t>
      </w:r>
    </w:p>
    <w:p w14:paraId="44ABD757" w14:textId="5FE6E9B0" w:rsidR="0077273A" w:rsidRPr="0077273A" w:rsidRDefault="0077273A" w:rsidP="00C115F1">
      <w:pPr>
        <w:pStyle w:val="Ttulo3"/>
        <w:numPr>
          <w:ilvl w:val="0"/>
          <w:numId w:val="14"/>
        </w:numPr>
        <w:spacing w:after="0" w:line="276" w:lineRule="auto"/>
      </w:pPr>
      <w:bookmarkStart w:id="87" w:name="_Toc237053336"/>
      <w:r w:rsidRPr="0077273A">
        <w:t>Factibilidad técnica</w:t>
      </w:r>
      <w:bookmarkEnd w:id="87"/>
    </w:p>
    <w:p w14:paraId="332F55C9" w14:textId="4AF0398E" w:rsidR="00BD5F05" w:rsidRPr="00EE768D"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En el factor técnico</w:t>
      </w:r>
      <w:r w:rsidRPr="00EE768D">
        <w:rPr>
          <w:rFonts w:ascii="Arial" w:hAnsi="Arial" w:cs="Arial"/>
          <w:sz w:val="24"/>
          <w:szCs w:val="24"/>
        </w:rPr>
        <w:t>, las tecnologías necesarias para el desarrollo de una aplicación web se encuentran disponibles y son accesibles. La solución requiere herramientas de desarrollo web, una base de datos, un servidor central</w:t>
      </w:r>
      <w:r w:rsidRPr="00BD5F05">
        <w:rPr>
          <w:rFonts w:ascii="Arial" w:hAnsi="Arial" w:cs="Arial"/>
          <w:sz w:val="24"/>
          <w:szCs w:val="24"/>
        </w:rPr>
        <w:t xml:space="preserve"> y </w:t>
      </w:r>
      <w:r w:rsidRPr="00EE768D">
        <w:rPr>
          <w:rFonts w:ascii="Arial" w:hAnsi="Arial" w:cs="Arial"/>
          <w:sz w:val="24"/>
          <w:szCs w:val="24"/>
        </w:rPr>
        <w:t>acceso mediante navegador</w:t>
      </w:r>
      <w:r w:rsidRPr="00BD5F05">
        <w:rPr>
          <w:rFonts w:ascii="Arial" w:hAnsi="Arial" w:cs="Arial"/>
          <w:sz w:val="24"/>
          <w:szCs w:val="24"/>
        </w:rPr>
        <w:t xml:space="preserve">, </w:t>
      </w:r>
      <w:r w:rsidRPr="00EE768D">
        <w:rPr>
          <w:rFonts w:ascii="Arial" w:hAnsi="Arial" w:cs="Arial"/>
          <w:sz w:val="24"/>
          <w:szCs w:val="24"/>
        </w:rPr>
        <w:t>elementos que forman parte de la infraestructura tecnológica común en proyectos de sistemas de información.</w:t>
      </w:r>
    </w:p>
    <w:p w14:paraId="39FABD29" w14:textId="77777777" w:rsidR="00BD5F05" w:rsidRPr="00EE768D"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Asimismo, la aplicación puede desarrollarse mediante tecnologías actuales para la creación de interfaces web, gestión de datos y conexión con servidores. El sistema no requiere dispositivos especializados, ya que los usuarios podrán acceder desde computadoras con conexión a internet,</w:t>
      </w:r>
      <w:r w:rsidRPr="00BD5F05">
        <w:rPr>
          <w:rFonts w:ascii="Arial" w:hAnsi="Arial" w:cs="Arial"/>
          <w:sz w:val="24"/>
          <w:szCs w:val="24"/>
        </w:rPr>
        <w:t xml:space="preserve"> así como dispositivos móviles.</w:t>
      </w:r>
      <w:r w:rsidRPr="00EE768D">
        <w:rPr>
          <w:rFonts w:ascii="Arial" w:hAnsi="Arial" w:cs="Arial"/>
          <w:sz w:val="24"/>
          <w:szCs w:val="24"/>
        </w:rPr>
        <w:t xml:space="preserve"> </w:t>
      </w:r>
      <w:r w:rsidRPr="00BD5F05">
        <w:rPr>
          <w:rFonts w:ascii="Arial" w:hAnsi="Arial" w:cs="Arial"/>
          <w:sz w:val="24"/>
          <w:szCs w:val="24"/>
        </w:rPr>
        <w:t>E</w:t>
      </w:r>
      <w:r w:rsidRPr="00EE768D">
        <w:rPr>
          <w:rFonts w:ascii="Arial" w:hAnsi="Arial" w:cs="Arial"/>
          <w:sz w:val="24"/>
          <w:szCs w:val="24"/>
        </w:rPr>
        <w:t>sto facilita su implementación</w:t>
      </w:r>
      <w:r w:rsidRPr="00BD5F05">
        <w:rPr>
          <w:rFonts w:ascii="Arial" w:hAnsi="Arial" w:cs="Arial"/>
          <w:sz w:val="24"/>
          <w:szCs w:val="24"/>
        </w:rPr>
        <w:t xml:space="preserve"> y uso</w:t>
      </w:r>
      <w:r w:rsidRPr="00EE768D">
        <w:rPr>
          <w:rFonts w:ascii="Arial" w:hAnsi="Arial" w:cs="Arial"/>
          <w:sz w:val="24"/>
          <w:szCs w:val="24"/>
        </w:rPr>
        <w:t xml:space="preserve"> en los centros de salud.</w:t>
      </w:r>
    </w:p>
    <w:p w14:paraId="6337B020" w14:textId="5F56C945" w:rsidR="00BD5F05" w:rsidRPr="00BD5F05" w:rsidRDefault="00BD5F05" w:rsidP="003A3DF4">
      <w:pPr>
        <w:spacing w:before="240" w:line="276" w:lineRule="auto"/>
        <w:ind w:firstLine="709"/>
        <w:jc w:val="both"/>
        <w:rPr>
          <w:rFonts w:ascii="Arial" w:hAnsi="Arial" w:cs="Arial"/>
          <w:sz w:val="24"/>
          <w:szCs w:val="24"/>
        </w:rPr>
      </w:pPr>
      <w:r w:rsidRPr="00EE768D">
        <w:rPr>
          <w:rFonts w:ascii="Arial" w:hAnsi="Arial" w:cs="Arial"/>
          <w:sz w:val="24"/>
          <w:szCs w:val="24"/>
        </w:rPr>
        <w:t xml:space="preserve">Desde el punto de vista del almacenamiento, la información de </w:t>
      </w:r>
      <w:r w:rsidR="00240C45" w:rsidRPr="00240C45">
        <w:rPr>
          <w:rFonts w:ascii="Arial" w:hAnsi="Arial" w:cs="Arial"/>
          <w:sz w:val="24"/>
          <w:szCs w:val="24"/>
        </w:rPr>
        <w:t>producción de vacunación puede organizarse en una base de datos relacional, permitiendo registrar municipios, centros de salud e instituciones, tipos de vacunas, dosis, sexo y grupo de edad</w:t>
      </w:r>
      <w:r w:rsidRPr="00EE768D">
        <w:rPr>
          <w:rFonts w:ascii="Arial" w:hAnsi="Arial" w:cs="Arial"/>
          <w:sz w:val="24"/>
          <w:szCs w:val="24"/>
        </w:rPr>
        <w:t>. Esta estructura permitirá consultas ordenadas y una visualización clara de los datos, lo cual responde directamente a la necesidad de centralización planteada en el proyecto.</w:t>
      </w:r>
    </w:p>
    <w:p w14:paraId="1FA92606" w14:textId="712FE6D1"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En consecuencia, considerando la disponibilidad de tecnologías de desarrollo web, la posibilidad de organizar la información mediante una base de datos relacional y la ausencia de requerimientos de hardware especializado, se concluye que el proyecto es factible de forma técnica para su implementación en los centros de salud del departamento de San Marcos.</w:t>
      </w:r>
    </w:p>
    <w:p w14:paraId="3B28C787" w14:textId="77777777" w:rsidR="006A78CF" w:rsidRPr="0077273A" w:rsidRDefault="006A78CF" w:rsidP="00C90134">
      <w:pPr>
        <w:spacing w:after="0" w:line="276" w:lineRule="auto"/>
        <w:ind w:firstLine="708"/>
        <w:jc w:val="both"/>
        <w:rPr>
          <w:rFonts w:ascii="Arial" w:hAnsi="Arial" w:cs="Arial"/>
          <w:sz w:val="24"/>
          <w:szCs w:val="24"/>
        </w:rPr>
      </w:pPr>
    </w:p>
    <w:p w14:paraId="3724875A" w14:textId="15E81FE9" w:rsidR="0077273A" w:rsidRPr="0077273A" w:rsidRDefault="0077273A" w:rsidP="00C115F1">
      <w:pPr>
        <w:pStyle w:val="Ttulo3"/>
        <w:numPr>
          <w:ilvl w:val="0"/>
          <w:numId w:val="15"/>
        </w:numPr>
        <w:spacing w:after="0" w:line="276" w:lineRule="auto"/>
      </w:pPr>
      <w:bookmarkStart w:id="88" w:name="_Toc237053337"/>
      <w:r w:rsidRPr="0077273A">
        <w:t>Factibilidad operativa</w:t>
      </w:r>
      <w:bookmarkEnd w:id="88"/>
    </w:p>
    <w:p w14:paraId="2A289EF7" w14:textId="7A92F313"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 xml:space="preserve">El proyecto responde a una necesidad real en </w:t>
      </w:r>
      <w:r w:rsidR="000F188E" w:rsidRPr="000F188E">
        <w:rPr>
          <w:rFonts w:ascii="Arial" w:hAnsi="Arial" w:cs="Arial"/>
          <w:sz w:val="24"/>
          <w:szCs w:val="24"/>
        </w:rPr>
        <w:t>el registro de la producción de vacunación y la generación de reportes de cobertura</w:t>
      </w:r>
      <w:r w:rsidRPr="00BD5F05">
        <w:rPr>
          <w:rFonts w:ascii="Arial" w:hAnsi="Arial" w:cs="Arial"/>
          <w:sz w:val="24"/>
          <w:szCs w:val="24"/>
        </w:rPr>
        <w:t xml:space="preserve">. La aplicación permitirá que el personal autorizado de cada centro de salud registre y actualice los datos de manera ordenada, reduciendo la dependencia de registros manuales o archivos aislados. </w:t>
      </w:r>
      <w:r w:rsidRPr="00BD5F05">
        <w:rPr>
          <w:rFonts w:ascii="Arial" w:hAnsi="Arial" w:cs="Arial"/>
          <w:sz w:val="24"/>
          <w:szCs w:val="24"/>
        </w:rPr>
        <w:lastRenderedPageBreak/>
        <w:t>De esta manera, se podrá trabajar con información más clara, actualizada y fácil de consultar cuando sea necesario.</w:t>
      </w:r>
    </w:p>
    <w:p w14:paraId="73672393" w14:textId="185E2D21"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Para garantizar su uso adecuado, será necesario capacitar al personal encargado del registro de vacunas. Esta capacitación deberá enfocarse en el ingreso de información</w:t>
      </w:r>
      <w:r w:rsidR="000F188E" w:rsidRPr="000F188E">
        <w:rPr>
          <w:rFonts w:ascii="Arial" w:hAnsi="Arial" w:cs="Arial"/>
          <w:sz w:val="24"/>
          <w:szCs w:val="24"/>
        </w:rPr>
        <w:t xml:space="preserve"> mediante el formulario 5C digital, la actualización de registros y la</w:t>
      </w:r>
      <w:r w:rsidRPr="00BD5F05">
        <w:rPr>
          <w:rFonts w:ascii="Arial" w:hAnsi="Arial" w:cs="Arial"/>
          <w:sz w:val="24"/>
          <w:szCs w:val="24"/>
        </w:rPr>
        <w:t xml:space="preserve"> consulta de la vista tipo tabla. Al tratarse de una aplicación web, el proceso de aprendizaje debe ser sencillo ya que la interfaz se diseñará de forma clara, accesible y orientada a las tareas principales del usuario.</w:t>
      </w:r>
    </w:p>
    <w:p w14:paraId="56CCA0EF" w14:textId="0B6D276B"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Durante el levantamiento de información con el personal de </w:t>
      </w:r>
      <w:r w:rsidR="000F188E" w:rsidRPr="000F188E">
        <w:rPr>
          <w:rFonts w:ascii="Arial" w:hAnsi="Arial" w:cs="Arial"/>
          <w:sz w:val="24"/>
          <w:szCs w:val="24"/>
        </w:rPr>
        <w:t xml:space="preserve">la </w:t>
      </w:r>
      <w:r w:rsidR="003F4AF8">
        <w:rPr>
          <w:rFonts w:ascii="Arial" w:hAnsi="Arial" w:cs="Arial"/>
          <w:sz w:val="24"/>
          <w:szCs w:val="24"/>
        </w:rPr>
        <w:t>DDRISS</w:t>
      </w:r>
      <w:r w:rsidRPr="00BD5F05">
        <w:rPr>
          <w:rFonts w:ascii="Arial" w:hAnsi="Arial" w:cs="Arial"/>
          <w:sz w:val="24"/>
          <w:szCs w:val="24"/>
        </w:rPr>
        <w:t xml:space="preserve"> San Marcos, se identificó una actitud positiva hacia la propuesta. El personal se mostró dispuesto a colaborar y manifestó interés en agilizar los procesos actuales de registro de </w:t>
      </w:r>
      <w:r w:rsidR="000F188E" w:rsidRPr="000F188E">
        <w:rPr>
          <w:rFonts w:ascii="Arial" w:hAnsi="Arial" w:cs="Arial"/>
          <w:sz w:val="24"/>
          <w:szCs w:val="24"/>
        </w:rPr>
        <w:t>producción de vacunación</w:t>
      </w:r>
      <w:r w:rsidRPr="00BD5F05">
        <w:rPr>
          <w:rFonts w:ascii="Arial" w:hAnsi="Arial" w:cs="Arial"/>
          <w:sz w:val="24"/>
          <w:szCs w:val="24"/>
        </w:rPr>
        <w:t>, lo cual reduce el riesgo de que la herramienta caiga en desuso una vez implementada.</w:t>
      </w:r>
    </w:p>
    <w:p w14:paraId="0346C546" w14:textId="571D30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Además, la centralización de los datos facilitará el trabajo de las autoridades de salud, quienes podrán consultar información consolidada sin depender de reportes dispersos y desactualizados enviados por cada municipio. Esto permitirá mejorar la organización interna, la planificación y la toma de decisiones relacionadas con </w:t>
      </w:r>
      <w:r w:rsidR="00240C45" w:rsidRPr="00240C45">
        <w:rPr>
          <w:rFonts w:ascii="Arial" w:hAnsi="Arial" w:cs="Arial"/>
          <w:sz w:val="24"/>
          <w:szCs w:val="24"/>
        </w:rPr>
        <w:t>el seguimiento de la cobertura de vacunación</w:t>
      </w:r>
      <w:r w:rsidRPr="00BD5F05">
        <w:rPr>
          <w:rFonts w:ascii="Arial" w:hAnsi="Arial" w:cs="Arial"/>
          <w:sz w:val="24"/>
          <w:szCs w:val="24"/>
        </w:rPr>
        <w:t xml:space="preserve">. También ayudará a tener una visión más completa del </w:t>
      </w:r>
      <w:r w:rsidR="003D052F" w:rsidRPr="003D052F">
        <w:rPr>
          <w:rFonts w:ascii="Arial" w:hAnsi="Arial" w:cs="Arial"/>
          <w:sz w:val="24"/>
          <w:szCs w:val="24"/>
        </w:rPr>
        <w:t>avance</w:t>
      </w:r>
      <w:r w:rsidRPr="00BD5F05">
        <w:rPr>
          <w:rFonts w:ascii="Arial" w:hAnsi="Arial" w:cs="Arial"/>
          <w:sz w:val="24"/>
          <w:szCs w:val="24"/>
        </w:rPr>
        <w:t xml:space="preserve"> de </w:t>
      </w:r>
      <w:r w:rsidR="003D052F" w:rsidRPr="003D052F">
        <w:rPr>
          <w:rFonts w:ascii="Arial" w:hAnsi="Arial" w:cs="Arial"/>
          <w:sz w:val="24"/>
          <w:szCs w:val="24"/>
        </w:rPr>
        <w:t>cada municipio frente a la meta</w:t>
      </w:r>
      <w:r w:rsidRPr="00BD5F05">
        <w:rPr>
          <w:rFonts w:ascii="Arial" w:hAnsi="Arial" w:cs="Arial"/>
          <w:sz w:val="24"/>
          <w:szCs w:val="24"/>
        </w:rPr>
        <w:t xml:space="preserve"> de </w:t>
      </w:r>
      <w:r w:rsidR="003D052F" w:rsidRPr="003D052F">
        <w:rPr>
          <w:rFonts w:ascii="Arial" w:hAnsi="Arial" w:cs="Arial"/>
          <w:sz w:val="24"/>
          <w:szCs w:val="24"/>
        </w:rPr>
        <w:t>cobertura establecida por el MSPAS</w:t>
      </w:r>
      <w:r w:rsidRPr="00BD5F05">
        <w:rPr>
          <w:rFonts w:ascii="Arial" w:hAnsi="Arial" w:cs="Arial"/>
          <w:sz w:val="24"/>
          <w:szCs w:val="24"/>
        </w:rPr>
        <w:t>.</w:t>
      </w:r>
    </w:p>
    <w:p w14:paraId="478563F0" w14:textId="62F09079" w:rsidR="0077273A"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En consecuencia, considerando que el sistema responde a una necesidad operativa real, que su interfaz está orientada a facilitar el aprendizaje del personal mediante capacitación, y que se identificó receptividad y disposición por parte del personal de </w:t>
      </w:r>
      <w:r w:rsidR="000F188E" w:rsidRPr="000F188E">
        <w:rPr>
          <w:rFonts w:ascii="Arial" w:hAnsi="Arial" w:cs="Arial"/>
          <w:sz w:val="24"/>
          <w:szCs w:val="24"/>
        </w:rPr>
        <w:t xml:space="preserve">la </w:t>
      </w:r>
      <w:r w:rsidR="003F4AF8">
        <w:rPr>
          <w:rFonts w:ascii="Arial" w:hAnsi="Arial" w:cs="Arial"/>
          <w:sz w:val="24"/>
          <w:szCs w:val="24"/>
        </w:rPr>
        <w:t>DDRISS</w:t>
      </w:r>
      <w:r w:rsidRPr="00BD5F05">
        <w:rPr>
          <w:rFonts w:ascii="Arial" w:hAnsi="Arial" w:cs="Arial"/>
          <w:sz w:val="24"/>
          <w:szCs w:val="24"/>
        </w:rPr>
        <w:t xml:space="preserve"> San Marcos hacia la propuesta, se concluye que el proyecto es operativamente factible para su implementación en los centros de salud del departamento de San Marcos</w:t>
      </w:r>
      <w:r w:rsidR="006D65A1" w:rsidRPr="006D65A1">
        <w:rPr>
          <w:rFonts w:ascii="Arial" w:hAnsi="Arial" w:cs="Arial"/>
          <w:sz w:val="24"/>
          <w:szCs w:val="24"/>
        </w:rPr>
        <w:t>.</w:t>
      </w:r>
    </w:p>
    <w:p w14:paraId="53445BBE" w14:textId="77777777" w:rsidR="006D65A1" w:rsidRPr="0077273A" w:rsidRDefault="006D65A1" w:rsidP="00C90134">
      <w:pPr>
        <w:spacing w:after="0" w:line="276" w:lineRule="auto"/>
        <w:ind w:firstLine="708"/>
        <w:jc w:val="both"/>
        <w:rPr>
          <w:rFonts w:ascii="Arial" w:hAnsi="Arial" w:cs="Arial"/>
          <w:sz w:val="24"/>
          <w:szCs w:val="24"/>
        </w:rPr>
      </w:pPr>
    </w:p>
    <w:p w14:paraId="6357D8F5" w14:textId="3D4CBAC7" w:rsidR="0077273A" w:rsidRPr="0077273A" w:rsidRDefault="0077273A" w:rsidP="00C115F1">
      <w:pPr>
        <w:pStyle w:val="Ttulo3"/>
        <w:numPr>
          <w:ilvl w:val="0"/>
          <w:numId w:val="16"/>
        </w:numPr>
        <w:spacing w:after="0" w:line="276" w:lineRule="auto"/>
      </w:pPr>
      <w:bookmarkStart w:id="89" w:name="_Toc237053338"/>
      <w:r w:rsidRPr="0077273A">
        <w:t>Factibilidad económica</w:t>
      </w:r>
      <w:bookmarkEnd w:id="89"/>
    </w:p>
    <w:p w14:paraId="4BA6992C" w14:textId="0963942E"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Este proyecto puede desarrollarse utilizando herramientas de bajo costo o de acceso gratuito para programación, diseño, documentación y pruebas. Los costos principales se relacionan con el alojamiento del sistema, dominio, materiales de capacitación, transporte por validaciones y posibles recursos de soporte técnico.</w:t>
      </w:r>
    </w:p>
    <w:p w14:paraId="514F0733" w14:textId="49A5CE59"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 xml:space="preserve">Al tratarse de un proyecto académico, el desarrollo será realizado por los integrantes del equipo, lo cual reduce significativamente el costo de mano de obra; sin embargo, para presentar una estimación más realista, se contempla el valor referencial del recurso humano como aporte del equipo de trabajo, así como los </w:t>
      </w:r>
      <w:r w:rsidRPr="00BD5F05">
        <w:rPr>
          <w:rFonts w:ascii="Arial" w:hAnsi="Arial" w:cs="Arial"/>
          <w:sz w:val="24"/>
          <w:szCs w:val="24"/>
        </w:rPr>
        <w:lastRenderedPageBreak/>
        <w:t xml:space="preserve">costos mínimos necesarios para llevar a cabo el sistema. Esta inversión no supondrá ningún gasto para </w:t>
      </w:r>
      <w:r w:rsidR="0098091E">
        <w:rPr>
          <w:rFonts w:ascii="Arial" w:hAnsi="Arial" w:cs="Arial"/>
          <w:sz w:val="24"/>
          <w:szCs w:val="24"/>
        </w:rPr>
        <w:t xml:space="preserve">la </w:t>
      </w:r>
      <w:r w:rsidR="003F4AF8">
        <w:rPr>
          <w:rFonts w:ascii="Arial" w:hAnsi="Arial" w:cs="Arial"/>
          <w:sz w:val="24"/>
          <w:szCs w:val="24"/>
        </w:rPr>
        <w:t>DDRISS</w:t>
      </w:r>
      <w:r w:rsidR="0098091E">
        <w:rPr>
          <w:rFonts w:ascii="Arial" w:hAnsi="Arial" w:cs="Arial"/>
          <w:sz w:val="24"/>
          <w:szCs w:val="24"/>
        </w:rPr>
        <w:t xml:space="preserve"> San Marcos</w:t>
      </w:r>
      <w:r w:rsidRPr="00BD5F05">
        <w:rPr>
          <w:rFonts w:ascii="Arial" w:hAnsi="Arial" w:cs="Arial"/>
          <w:sz w:val="24"/>
          <w:szCs w:val="24"/>
        </w:rPr>
        <w:t xml:space="preserve">, ya que el proyecto será donado en su totalidad por el equipo de desarrollo, incluyendo el pago del alojamiento durante </w:t>
      </w:r>
      <w:r w:rsidR="00864157">
        <w:rPr>
          <w:rFonts w:ascii="Arial" w:hAnsi="Arial" w:cs="Arial"/>
          <w:sz w:val="24"/>
          <w:szCs w:val="24"/>
        </w:rPr>
        <w:t>24 meses</w:t>
      </w:r>
      <w:r w:rsidRPr="00BD5F05">
        <w:rPr>
          <w:rFonts w:ascii="Arial" w:hAnsi="Arial" w:cs="Arial"/>
          <w:sz w:val="24"/>
          <w:szCs w:val="24"/>
        </w:rPr>
        <w:t>. La inversión se justifica por los beneficios que generará el sistema, al permitir aprovechar mejor los recursos disponibles con datos más ordenados y accesibles para el personal autorizado, representando así una alternativa de bajo costo frente al impacto operativo que puede aportar al sistema de salud departamental.</w:t>
      </w:r>
    </w:p>
    <w:p w14:paraId="2AC8D181" w14:textId="0AF95104" w:rsidR="00125E53" w:rsidRDefault="00BD5F05" w:rsidP="0059109A">
      <w:pPr>
        <w:spacing w:before="240" w:line="276" w:lineRule="auto"/>
        <w:ind w:firstLine="709"/>
        <w:jc w:val="both"/>
        <w:rPr>
          <w:rFonts w:ascii="Arial" w:hAnsi="Arial" w:cs="Arial"/>
          <w:sz w:val="24"/>
          <w:szCs w:val="24"/>
        </w:rPr>
      </w:pPr>
      <w:r w:rsidRPr="00BD5F05">
        <w:rPr>
          <w:rFonts w:ascii="Arial" w:hAnsi="Arial" w:cs="Arial"/>
          <w:sz w:val="24"/>
          <w:szCs w:val="24"/>
        </w:rPr>
        <w:t xml:space="preserve">Por ende, considerando que el desarrollo del sistema se apoya en herramientas de bajo costo o gratuitas, que la mano de obra será aportada por el equipo desarrollador y que los gastos de alojamiento serán cubiertos en su totalidad durante </w:t>
      </w:r>
      <w:r w:rsidR="00864157">
        <w:rPr>
          <w:rFonts w:ascii="Arial" w:hAnsi="Arial" w:cs="Arial"/>
          <w:sz w:val="24"/>
          <w:szCs w:val="24"/>
        </w:rPr>
        <w:t>24 meses</w:t>
      </w:r>
      <w:r w:rsidRPr="00BD5F05">
        <w:rPr>
          <w:rFonts w:ascii="Arial" w:hAnsi="Arial" w:cs="Arial"/>
          <w:sz w:val="24"/>
          <w:szCs w:val="24"/>
        </w:rPr>
        <w:t xml:space="preserve"> por los estudiantes sin representar ninguna inversión para la institución, se concluye que el proyecto es económicamente factible para su implementación en los centros de salud del departamento de San Marcos</w:t>
      </w:r>
      <w:r w:rsidR="006D65A1" w:rsidRPr="006D65A1">
        <w:rPr>
          <w:rFonts w:ascii="Arial" w:hAnsi="Arial" w:cs="Arial"/>
          <w:sz w:val="24"/>
          <w:szCs w:val="24"/>
        </w:rPr>
        <w:t>.</w:t>
      </w:r>
    </w:p>
    <w:p w14:paraId="19A5BECD" w14:textId="77777777" w:rsidR="0059109A" w:rsidRDefault="0059109A" w:rsidP="0059109A">
      <w:pPr>
        <w:spacing w:before="240" w:line="276" w:lineRule="auto"/>
        <w:ind w:firstLine="709"/>
        <w:jc w:val="both"/>
        <w:rPr>
          <w:rFonts w:ascii="Arial" w:hAnsi="Arial" w:cs="Arial"/>
          <w:sz w:val="24"/>
          <w:szCs w:val="24"/>
        </w:rPr>
      </w:pPr>
    </w:p>
    <w:p w14:paraId="6FA2BE7B" w14:textId="77777777" w:rsidR="00125E53" w:rsidRPr="0077273A" w:rsidRDefault="00125E53" w:rsidP="00C115F1">
      <w:pPr>
        <w:pStyle w:val="Ttulo3"/>
        <w:numPr>
          <w:ilvl w:val="0"/>
          <w:numId w:val="17"/>
        </w:numPr>
        <w:spacing w:after="0" w:line="276" w:lineRule="auto"/>
      </w:pPr>
      <w:bookmarkStart w:id="90" w:name="_Toc237053339"/>
      <w:r w:rsidRPr="0077273A">
        <w:t>Factibilidad legal</w:t>
      </w:r>
      <w:bookmarkEnd w:id="90"/>
    </w:p>
    <w:p w14:paraId="51726467" w14:textId="77777777" w:rsidR="00125E53" w:rsidRPr="00BD5F05" w:rsidRDefault="00125E53" w:rsidP="00C115F1">
      <w:pPr>
        <w:spacing w:line="276" w:lineRule="auto"/>
        <w:ind w:firstLine="709"/>
        <w:jc w:val="both"/>
        <w:rPr>
          <w:rFonts w:ascii="Arial" w:hAnsi="Arial" w:cs="Arial"/>
          <w:sz w:val="24"/>
          <w:szCs w:val="24"/>
        </w:rPr>
      </w:pPr>
      <w:proofErr w:type="gramStart"/>
      <w:r w:rsidRPr="00BD5F05">
        <w:rPr>
          <w:rFonts w:ascii="Arial" w:hAnsi="Arial" w:cs="Arial"/>
          <w:sz w:val="24"/>
          <w:szCs w:val="24"/>
        </w:rPr>
        <w:t>En relación al</w:t>
      </w:r>
      <w:proofErr w:type="gramEnd"/>
      <w:r w:rsidRPr="00BD5F05">
        <w:rPr>
          <w:rFonts w:ascii="Arial" w:hAnsi="Arial" w:cs="Arial"/>
          <w:sz w:val="24"/>
          <w:szCs w:val="24"/>
        </w:rPr>
        <w:t xml:space="preserve"> aspecto legal, el desarrollo se ejecutará con la autorización de </w:t>
      </w:r>
      <w:r w:rsidRPr="000F188E">
        <w:rPr>
          <w:rFonts w:ascii="Arial" w:hAnsi="Arial" w:cs="Arial"/>
          <w:sz w:val="24"/>
          <w:szCs w:val="24"/>
        </w:rPr>
        <w:t xml:space="preserve">la </w:t>
      </w:r>
      <w:r>
        <w:rPr>
          <w:rFonts w:ascii="Arial" w:hAnsi="Arial" w:cs="Arial"/>
          <w:sz w:val="24"/>
          <w:szCs w:val="24"/>
        </w:rPr>
        <w:t>DDRISS</w:t>
      </w:r>
      <w:r w:rsidRPr="00BD5F05">
        <w:rPr>
          <w:rFonts w:ascii="Arial" w:hAnsi="Arial" w:cs="Arial"/>
          <w:sz w:val="24"/>
          <w:szCs w:val="24"/>
        </w:rPr>
        <w:t xml:space="preserve"> San Marcos y bajo lineamientos de uso responsable de la información. El proyecto </w:t>
      </w:r>
      <w:proofErr w:type="gramStart"/>
      <w:r w:rsidRPr="00BD5F05">
        <w:rPr>
          <w:rFonts w:ascii="Arial" w:hAnsi="Arial" w:cs="Arial"/>
          <w:sz w:val="24"/>
          <w:szCs w:val="24"/>
        </w:rPr>
        <w:t>se enmarca dentro de</w:t>
      </w:r>
      <w:proofErr w:type="gramEnd"/>
      <w:r w:rsidRPr="00BD5F05">
        <w:rPr>
          <w:rFonts w:ascii="Arial" w:hAnsi="Arial" w:cs="Arial"/>
          <w:sz w:val="24"/>
          <w:szCs w:val="24"/>
        </w:rPr>
        <w:t xml:space="preserve"> lo establecido en el Decreto 25-2024, Ley de Vacunación, que respalda el fortalecimiento de los procesos de inmunización a nivel nacional, sin contravenir ninguna disposición de dicha normativa. Debido a que el sistema estará orientado al registro de </w:t>
      </w:r>
      <w:r w:rsidRPr="000F188E">
        <w:rPr>
          <w:rFonts w:ascii="Arial" w:hAnsi="Arial" w:cs="Arial"/>
          <w:sz w:val="24"/>
          <w:szCs w:val="24"/>
        </w:rPr>
        <w:t>la producción de vacunación reportada por cada centro de salud</w:t>
      </w:r>
      <w:r w:rsidRPr="00BD5F05">
        <w:rPr>
          <w:rFonts w:ascii="Arial" w:hAnsi="Arial" w:cs="Arial"/>
          <w:sz w:val="24"/>
          <w:szCs w:val="24"/>
        </w:rPr>
        <w:t xml:space="preserve">, no almacenará información personal sensible de pacientes, diagnósticos médicos ni expedientes clínicos individuales, por lo que se enfoca únicamente en información administrativa necesaria para mejorar el </w:t>
      </w:r>
      <w:r w:rsidRPr="000F188E">
        <w:rPr>
          <w:rFonts w:ascii="Arial" w:hAnsi="Arial" w:cs="Arial"/>
          <w:sz w:val="24"/>
          <w:szCs w:val="24"/>
        </w:rPr>
        <w:t>registro</w:t>
      </w:r>
      <w:r w:rsidRPr="00BD5F05">
        <w:rPr>
          <w:rFonts w:ascii="Arial" w:hAnsi="Arial" w:cs="Arial"/>
          <w:sz w:val="24"/>
          <w:szCs w:val="24"/>
        </w:rPr>
        <w:t xml:space="preserve"> y </w:t>
      </w:r>
      <w:r>
        <w:rPr>
          <w:rFonts w:ascii="Arial" w:hAnsi="Arial" w:cs="Arial"/>
          <w:sz w:val="24"/>
          <w:szCs w:val="24"/>
        </w:rPr>
        <w:t xml:space="preserve">la </w:t>
      </w:r>
      <w:r w:rsidRPr="00BD5F05">
        <w:rPr>
          <w:rFonts w:ascii="Arial" w:hAnsi="Arial" w:cs="Arial"/>
          <w:sz w:val="24"/>
          <w:szCs w:val="24"/>
        </w:rPr>
        <w:t xml:space="preserve">consulta de </w:t>
      </w:r>
      <w:r w:rsidRPr="000F188E">
        <w:rPr>
          <w:rFonts w:ascii="Arial" w:hAnsi="Arial" w:cs="Arial"/>
          <w:sz w:val="24"/>
          <w:szCs w:val="24"/>
        </w:rPr>
        <w:t>la información de cobertura</w:t>
      </w:r>
      <w:r w:rsidRPr="00BD5F05">
        <w:rPr>
          <w:rFonts w:ascii="Arial" w:hAnsi="Arial" w:cs="Arial"/>
          <w:sz w:val="24"/>
          <w:szCs w:val="24"/>
        </w:rPr>
        <w:t>.</w:t>
      </w:r>
    </w:p>
    <w:p w14:paraId="484199D5" w14:textId="77777777" w:rsidR="00125E53" w:rsidRDefault="00125E53" w:rsidP="00125E53">
      <w:pPr>
        <w:spacing w:before="240" w:line="276" w:lineRule="auto"/>
        <w:ind w:firstLine="709"/>
        <w:jc w:val="both"/>
        <w:rPr>
          <w:rFonts w:ascii="Arial" w:hAnsi="Arial" w:cs="Arial"/>
          <w:sz w:val="24"/>
          <w:szCs w:val="24"/>
        </w:rPr>
      </w:pPr>
      <w:r w:rsidRPr="00BD5F05">
        <w:rPr>
          <w:rFonts w:ascii="Arial" w:hAnsi="Arial" w:cs="Arial"/>
          <w:sz w:val="24"/>
          <w:szCs w:val="24"/>
        </w:rPr>
        <w:t xml:space="preserve">Para garantizar el uso adecuado del sistema, se establecerán los roles de acceso, credenciales para usuarios autorizados y controles básicos de seguridad. También será necesario proteger la integridad de la información registrada, evitando modificaciones no autorizadas o pérdida de datos. De esta manera, el sistema podrá operar como una herramienta administrativa para el </w:t>
      </w:r>
      <w:r w:rsidRPr="000F188E">
        <w:rPr>
          <w:rFonts w:ascii="Arial" w:hAnsi="Arial" w:cs="Arial"/>
          <w:sz w:val="24"/>
          <w:szCs w:val="24"/>
        </w:rPr>
        <w:t>registro</w:t>
      </w:r>
      <w:r w:rsidRPr="00BD5F05">
        <w:rPr>
          <w:rFonts w:ascii="Arial" w:hAnsi="Arial" w:cs="Arial"/>
          <w:sz w:val="24"/>
          <w:szCs w:val="24"/>
        </w:rPr>
        <w:t xml:space="preserve"> de </w:t>
      </w:r>
      <w:r w:rsidRPr="000F188E">
        <w:rPr>
          <w:rFonts w:ascii="Arial" w:hAnsi="Arial" w:cs="Arial"/>
          <w:sz w:val="24"/>
          <w:szCs w:val="24"/>
        </w:rPr>
        <w:t>producción y la generación de reportes de cobertura</w:t>
      </w:r>
      <w:r w:rsidRPr="00BD5F05">
        <w:rPr>
          <w:rFonts w:ascii="Arial" w:hAnsi="Arial" w:cs="Arial"/>
          <w:sz w:val="24"/>
          <w:szCs w:val="24"/>
        </w:rPr>
        <w:t xml:space="preserve"> sin vulnerar la privacidad de los usuarios del servicio de salud.</w:t>
      </w:r>
    </w:p>
    <w:p w14:paraId="1C5B7242" w14:textId="1503A79B" w:rsidR="00BD5F05" w:rsidRPr="00BD5F05" w:rsidRDefault="00BD5F05" w:rsidP="00125E53">
      <w:pPr>
        <w:spacing w:before="240" w:line="276" w:lineRule="auto"/>
        <w:ind w:firstLine="709"/>
        <w:jc w:val="both"/>
        <w:rPr>
          <w:rFonts w:ascii="Arial" w:hAnsi="Arial" w:cs="Arial"/>
          <w:sz w:val="24"/>
          <w:szCs w:val="24"/>
        </w:rPr>
      </w:pPr>
      <w:r w:rsidRPr="00BD5F05">
        <w:rPr>
          <w:rFonts w:ascii="Arial" w:hAnsi="Arial" w:cs="Arial"/>
          <w:sz w:val="24"/>
          <w:szCs w:val="24"/>
        </w:rPr>
        <w:t xml:space="preserve">Asimismo, el proyecto respetará los procedimientos institucionales de </w:t>
      </w:r>
      <w:r w:rsidR="000F188E" w:rsidRPr="000F188E">
        <w:rPr>
          <w:rFonts w:ascii="Arial" w:hAnsi="Arial" w:cs="Arial"/>
          <w:sz w:val="24"/>
          <w:szCs w:val="24"/>
        </w:rPr>
        <w:t xml:space="preserve">la </w:t>
      </w:r>
      <w:r w:rsidR="003F4AF8">
        <w:rPr>
          <w:rFonts w:ascii="Arial" w:hAnsi="Arial" w:cs="Arial"/>
          <w:sz w:val="24"/>
          <w:szCs w:val="24"/>
        </w:rPr>
        <w:t>DDRISS</w:t>
      </w:r>
      <w:r w:rsidR="000F188E" w:rsidRPr="000F188E">
        <w:rPr>
          <w:rFonts w:ascii="Arial" w:hAnsi="Arial" w:cs="Arial"/>
          <w:sz w:val="24"/>
          <w:szCs w:val="24"/>
        </w:rPr>
        <w:t xml:space="preserve"> San Marcos</w:t>
      </w:r>
      <w:r w:rsidRPr="00BD5F05">
        <w:rPr>
          <w:rFonts w:ascii="Arial" w:hAnsi="Arial" w:cs="Arial"/>
          <w:sz w:val="24"/>
          <w:szCs w:val="24"/>
        </w:rPr>
        <w:t xml:space="preserve"> y de las autoridades correspondientes del departamento, además de funcionar acorde a las leyes del país. La implementación será realizada únicamente con el consentimiento y autorización de las entidades involucradas. </w:t>
      </w:r>
      <w:r w:rsidRPr="00BD5F05">
        <w:rPr>
          <w:rFonts w:ascii="Arial" w:hAnsi="Arial" w:cs="Arial"/>
          <w:sz w:val="24"/>
          <w:szCs w:val="24"/>
        </w:rPr>
        <w:lastRenderedPageBreak/>
        <w:t>Además, se procurará que el uso del sistema se mantenga dentro de los fines establecidos para el proyecto, evitando cualquier manejo inadecuado de la información registrada.</w:t>
      </w:r>
    </w:p>
    <w:p w14:paraId="02B835BC" w14:textId="77436D7C" w:rsidR="004D3B01" w:rsidRDefault="00BD5F05" w:rsidP="00B25AFF">
      <w:pPr>
        <w:spacing w:before="240" w:line="276" w:lineRule="auto"/>
        <w:ind w:firstLine="709"/>
        <w:jc w:val="both"/>
        <w:rPr>
          <w:rFonts w:ascii="Arial" w:hAnsi="Arial" w:cs="Arial"/>
          <w:sz w:val="24"/>
          <w:szCs w:val="24"/>
        </w:rPr>
      </w:pPr>
      <w:r w:rsidRPr="00BD5F05">
        <w:rPr>
          <w:rFonts w:ascii="Arial" w:hAnsi="Arial" w:cs="Arial"/>
          <w:sz w:val="24"/>
          <w:szCs w:val="24"/>
        </w:rPr>
        <w:t>Debido a lo anterior, considerando que se cuenta con la autorización necesaria, no se almacenará información sensible de pacientes y que se emplearán tecnologías de código abierto respetando los derechos de autoría del equipo desarrollador, se concluye que el proyecto es legalmente factible para su implementación en los centros de salud beneficiados.</w:t>
      </w:r>
    </w:p>
    <w:p w14:paraId="70CC21A9" w14:textId="77777777" w:rsidR="00125E53" w:rsidRPr="0077273A" w:rsidRDefault="00125E53" w:rsidP="00B25AFF">
      <w:pPr>
        <w:spacing w:before="240" w:line="276" w:lineRule="auto"/>
        <w:ind w:firstLine="709"/>
        <w:jc w:val="both"/>
        <w:rPr>
          <w:rFonts w:ascii="Arial" w:hAnsi="Arial" w:cs="Arial"/>
          <w:sz w:val="24"/>
          <w:szCs w:val="24"/>
        </w:rPr>
      </w:pPr>
    </w:p>
    <w:p w14:paraId="37E97EB7" w14:textId="77777777" w:rsidR="00BD5F05" w:rsidRPr="00BD5F05" w:rsidRDefault="00BD5F05" w:rsidP="00E01B60">
      <w:pPr>
        <w:pStyle w:val="Ttulo3"/>
        <w:numPr>
          <w:ilvl w:val="2"/>
          <w:numId w:val="43"/>
        </w:numPr>
        <w:spacing w:after="0" w:line="276" w:lineRule="auto"/>
        <w:ind w:left="505" w:hanging="505"/>
      </w:pPr>
      <w:bookmarkStart w:id="91" w:name="_Toc237053340"/>
      <w:r w:rsidRPr="00BD5F05">
        <w:t>Aspecto ético</w:t>
      </w:r>
      <w:bookmarkEnd w:id="91"/>
    </w:p>
    <w:p w14:paraId="13AEF685" w14:textId="52447323"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El desarrollo del proyecto contempl</w:t>
      </w:r>
      <w:r w:rsidR="000F188E" w:rsidRPr="000F188E">
        <w:rPr>
          <w:rFonts w:ascii="Arial" w:hAnsi="Arial" w:cs="Arial"/>
          <w:sz w:val="24"/>
          <w:szCs w:val="24"/>
        </w:rPr>
        <w:t xml:space="preserve">ó la realización de una entrevista con el personal de la </w:t>
      </w:r>
      <w:r w:rsidR="003F4AF8">
        <w:rPr>
          <w:rFonts w:ascii="Arial" w:hAnsi="Arial" w:cs="Arial"/>
          <w:sz w:val="24"/>
          <w:szCs w:val="24"/>
        </w:rPr>
        <w:t>DDRISS</w:t>
      </w:r>
      <w:r w:rsidR="000F188E" w:rsidRPr="000F188E">
        <w:rPr>
          <w:rFonts w:ascii="Arial" w:hAnsi="Arial" w:cs="Arial"/>
          <w:sz w:val="24"/>
          <w:szCs w:val="24"/>
        </w:rPr>
        <w:t xml:space="preserve"> San Marcos, entre ellos el encargado de tecnología y la estadígrafa</w:t>
      </w:r>
      <w:r w:rsidRPr="00BD5F05">
        <w:rPr>
          <w:rFonts w:ascii="Arial" w:hAnsi="Arial" w:cs="Arial"/>
          <w:sz w:val="24"/>
          <w:szCs w:val="24"/>
        </w:rPr>
        <w:t>, con el fin de conocer de primera mano sus necesidades y validar el diseño de la solución. La participación del personal en esta</w:t>
      </w:r>
      <w:r w:rsidR="000F188E" w:rsidRPr="000F188E">
        <w:rPr>
          <w:rFonts w:ascii="Arial" w:hAnsi="Arial" w:cs="Arial"/>
          <w:sz w:val="24"/>
          <w:szCs w:val="24"/>
        </w:rPr>
        <w:t xml:space="preserve"> actividad fue voluntaria e informada, y la información compartida se utiliza</w:t>
      </w:r>
      <w:r w:rsidRPr="00BD5F05">
        <w:rPr>
          <w:rFonts w:ascii="Arial" w:hAnsi="Arial" w:cs="Arial"/>
          <w:sz w:val="24"/>
          <w:szCs w:val="24"/>
        </w:rPr>
        <w:t xml:space="preserve"> exclusivamente con fines académicos relacionados con este proyecto.</w:t>
      </w:r>
    </w:p>
    <w:p w14:paraId="3A33FD18" w14:textId="77777777" w:rsidR="00BD5F05" w:rsidRPr="00BD5F05" w:rsidRDefault="00BD5F05" w:rsidP="003A3DF4">
      <w:pPr>
        <w:spacing w:before="240" w:line="276" w:lineRule="auto"/>
        <w:ind w:firstLine="709"/>
        <w:jc w:val="both"/>
        <w:rPr>
          <w:rFonts w:ascii="Arial" w:hAnsi="Arial" w:cs="Arial"/>
          <w:sz w:val="24"/>
          <w:szCs w:val="24"/>
        </w:rPr>
      </w:pPr>
      <w:r w:rsidRPr="00BD5F05">
        <w:rPr>
          <w:rFonts w:ascii="Arial" w:hAnsi="Arial" w:cs="Arial"/>
          <w:sz w:val="24"/>
          <w:szCs w:val="24"/>
        </w:rPr>
        <w:t>Asimismo, se garantizará la confidencialidad de la información proporcionada por el personal entrevistado, evitando su divulgación fuera del contexto académico del proyecto. Como se mencionó en la factibilidad legal, el sistema propuesto no recopilará información personal de pacientes, por lo que tampoco existen implicaciones éticas relacionadas con el manejo de datos sensibles de la población atendida.</w:t>
      </w:r>
    </w:p>
    <w:p w14:paraId="58609BFF" w14:textId="1678FE0C" w:rsidR="00BD5F05" w:rsidRDefault="00BD5F05" w:rsidP="00125E53">
      <w:pPr>
        <w:spacing w:before="240" w:line="276" w:lineRule="auto"/>
        <w:ind w:firstLine="709"/>
        <w:jc w:val="both"/>
        <w:rPr>
          <w:rFonts w:ascii="Arial" w:hAnsi="Arial" w:cs="Arial"/>
          <w:sz w:val="24"/>
          <w:szCs w:val="24"/>
        </w:rPr>
      </w:pPr>
      <w:r w:rsidRPr="00BD5F05">
        <w:rPr>
          <w:rFonts w:ascii="Arial" w:hAnsi="Arial" w:cs="Arial"/>
          <w:sz w:val="24"/>
          <w:szCs w:val="24"/>
        </w:rPr>
        <w:t xml:space="preserve">En este sentido, considerando que la participación </w:t>
      </w:r>
      <w:r w:rsidR="00A87C21">
        <w:rPr>
          <w:rFonts w:ascii="Arial" w:hAnsi="Arial" w:cs="Arial"/>
          <w:sz w:val="24"/>
          <w:szCs w:val="24"/>
        </w:rPr>
        <w:t>del personal de la DDRISS San Marcos en la entrevista realizada fue voluntaria e informada</w:t>
      </w:r>
      <w:r w:rsidRPr="00BD5F05">
        <w:rPr>
          <w:rFonts w:ascii="Arial" w:hAnsi="Arial" w:cs="Arial"/>
          <w:sz w:val="24"/>
          <w:szCs w:val="24"/>
        </w:rPr>
        <w:t xml:space="preserve">, </w:t>
      </w:r>
      <w:r w:rsidR="00A87C21">
        <w:rPr>
          <w:rFonts w:ascii="Arial" w:hAnsi="Arial" w:cs="Arial"/>
          <w:sz w:val="24"/>
          <w:szCs w:val="24"/>
        </w:rPr>
        <w:t>que la información compartida se destina exclusivamente a fines académicos</w:t>
      </w:r>
      <w:r w:rsidRPr="00BD5F05">
        <w:rPr>
          <w:rFonts w:ascii="Arial" w:hAnsi="Arial" w:cs="Arial"/>
          <w:sz w:val="24"/>
          <w:szCs w:val="24"/>
        </w:rPr>
        <w:t xml:space="preserve"> bajo estrictas condiciones de confidencialidad, y que el sistema no recopilará datos sensibles de la población atendida, se concluye que el proyecto es éticamente factible.</w:t>
      </w:r>
    </w:p>
    <w:p w14:paraId="7D497653" w14:textId="55518DDC" w:rsidR="00C115F1" w:rsidRDefault="00C115F1" w:rsidP="00125E53">
      <w:pPr>
        <w:spacing w:before="240" w:line="276" w:lineRule="auto"/>
        <w:ind w:firstLine="709"/>
        <w:jc w:val="both"/>
        <w:rPr>
          <w:rFonts w:ascii="Arial" w:hAnsi="Arial" w:cs="Arial"/>
          <w:sz w:val="24"/>
          <w:szCs w:val="24"/>
        </w:rPr>
      </w:pPr>
    </w:p>
    <w:p w14:paraId="34BC2164" w14:textId="038BCD06" w:rsidR="00C115F1" w:rsidRDefault="00C115F1" w:rsidP="00125E53">
      <w:pPr>
        <w:spacing w:before="240" w:line="276" w:lineRule="auto"/>
        <w:ind w:firstLine="709"/>
        <w:jc w:val="both"/>
        <w:rPr>
          <w:rFonts w:ascii="Arial" w:hAnsi="Arial" w:cs="Arial"/>
          <w:sz w:val="24"/>
          <w:szCs w:val="24"/>
        </w:rPr>
      </w:pPr>
    </w:p>
    <w:p w14:paraId="254507B8" w14:textId="23DF7233" w:rsidR="00C115F1" w:rsidRDefault="00C115F1" w:rsidP="00125E53">
      <w:pPr>
        <w:spacing w:before="240" w:line="276" w:lineRule="auto"/>
        <w:ind w:firstLine="709"/>
        <w:jc w:val="both"/>
        <w:rPr>
          <w:rFonts w:ascii="Arial" w:hAnsi="Arial" w:cs="Arial"/>
          <w:sz w:val="24"/>
          <w:szCs w:val="24"/>
        </w:rPr>
      </w:pPr>
    </w:p>
    <w:p w14:paraId="4E2CC41A" w14:textId="77777777" w:rsidR="00C115F1" w:rsidRDefault="00C115F1" w:rsidP="00125E53">
      <w:pPr>
        <w:spacing w:before="240" w:line="276" w:lineRule="auto"/>
        <w:ind w:firstLine="709"/>
        <w:jc w:val="both"/>
        <w:rPr>
          <w:rFonts w:ascii="Arial" w:hAnsi="Arial" w:cs="Arial"/>
          <w:sz w:val="24"/>
          <w:szCs w:val="24"/>
        </w:rPr>
      </w:pPr>
    </w:p>
    <w:p w14:paraId="6AD8CAA6" w14:textId="6B472BC5" w:rsidR="006D65A1" w:rsidRDefault="006D65A1" w:rsidP="00C115F1">
      <w:pPr>
        <w:pStyle w:val="Ttulo2"/>
        <w:numPr>
          <w:ilvl w:val="0"/>
          <w:numId w:val="18"/>
        </w:numPr>
      </w:pPr>
      <w:bookmarkStart w:id="92" w:name="_Toc237053341"/>
      <w:r>
        <w:t>Estimación de costos</w:t>
      </w:r>
      <w:bookmarkEnd w:id="92"/>
    </w:p>
    <w:p w14:paraId="2B9D7A4D" w14:textId="0EECD09F" w:rsidR="00BD5F05" w:rsidRPr="00BD5F05" w:rsidRDefault="00BD5F05" w:rsidP="00C115F1">
      <w:pPr>
        <w:spacing w:line="276" w:lineRule="auto"/>
        <w:ind w:firstLine="709"/>
        <w:jc w:val="both"/>
        <w:rPr>
          <w:rFonts w:ascii="Arial" w:hAnsi="Arial" w:cs="Arial"/>
          <w:sz w:val="24"/>
          <w:szCs w:val="24"/>
        </w:rPr>
      </w:pPr>
      <w:r w:rsidRPr="00BD5F05">
        <w:rPr>
          <w:rFonts w:ascii="Arial" w:hAnsi="Arial" w:cs="Arial"/>
          <w:sz w:val="24"/>
          <w:szCs w:val="24"/>
        </w:rPr>
        <w:t xml:space="preserve">Para el desarrollo del sistema web de </w:t>
      </w:r>
      <w:r w:rsidR="000F188E" w:rsidRPr="000F188E">
        <w:rPr>
          <w:rFonts w:ascii="Arial" w:hAnsi="Arial" w:cs="Arial"/>
          <w:sz w:val="24"/>
          <w:szCs w:val="24"/>
        </w:rPr>
        <w:t>registro</w:t>
      </w:r>
      <w:r w:rsidRPr="00BD5F05">
        <w:rPr>
          <w:rFonts w:ascii="Arial" w:hAnsi="Arial" w:cs="Arial"/>
          <w:sz w:val="24"/>
          <w:szCs w:val="24"/>
        </w:rPr>
        <w:t xml:space="preserve"> de </w:t>
      </w:r>
      <w:r w:rsidR="000F188E" w:rsidRPr="000F188E">
        <w:rPr>
          <w:rFonts w:ascii="Arial" w:hAnsi="Arial" w:cs="Arial"/>
          <w:sz w:val="24"/>
          <w:szCs w:val="24"/>
        </w:rPr>
        <w:t>producción</w:t>
      </w:r>
      <w:r w:rsidRPr="00BD5F05">
        <w:rPr>
          <w:rFonts w:ascii="Arial" w:hAnsi="Arial" w:cs="Arial"/>
          <w:sz w:val="24"/>
          <w:szCs w:val="24"/>
        </w:rPr>
        <w:t xml:space="preserve"> de </w:t>
      </w:r>
      <w:r w:rsidR="000F188E">
        <w:rPr>
          <w:rFonts w:ascii="Arial" w:hAnsi="Arial" w:cs="Arial"/>
          <w:sz w:val="24"/>
          <w:szCs w:val="24"/>
        </w:rPr>
        <w:t xml:space="preserve">vacunación y reportes de cobertura de la </w:t>
      </w:r>
      <w:r w:rsidR="003F4AF8">
        <w:rPr>
          <w:rFonts w:ascii="Arial" w:hAnsi="Arial" w:cs="Arial"/>
          <w:sz w:val="24"/>
          <w:szCs w:val="24"/>
        </w:rPr>
        <w:t>DDRISS</w:t>
      </w:r>
      <w:r w:rsidR="000F188E">
        <w:rPr>
          <w:rFonts w:ascii="Arial" w:hAnsi="Arial" w:cs="Arial"/>
          <w:sz w:val="24"/>
          <w:szCs w:val="24"/>
        </w:rPr>
        <w:t xml:space="preserve"> </w:t>
      </w:r>
      <w:r w:rsidRPr="00BD5F05">
        <w:rPr>
          <w:rFonts w:ascii="Arial" w:hAnsi="Arial" w:cs="Arial"/>
          <w:sz w:val="24"/>
          <w:szCs w:val="24"/>
        </w:rPr>
        <w:t xml:space="preserve">San Marcos, se elaboró la siguiente </w:t>
      </w:r>
      <w:r w:rsidRPr="00BD5F05">
        <w:rPr>
          <w:rFonts w:ascii="Arial" w:hAnsi="Arial" w:cs="Arial"/>
          <w:sz w:val="24"/>
          <w:szCs w:val="24"/>
        </w:rPr>
        <w:lastRenderedPageBreak/>
        <w:t xml:space="preserve">estimación de costos. Los rubros considerados incluyen el dominio web, el alojamiento del servidor, el certificado SSL, las herramientas de desarrollo, el material de capacitación, el transporte para las visitas de validación con los usuarios, la documentación técnica y el recurso humano de desarrollo, además de un margen de contingencia del </w:t>
      </w:r>
      <w:r w:rsidR="003D052F">
        <w:rPr>
          <w:rFonts w:ascii="Arial" w:hAnsi="Arial" w:cs="Arial"/>
          <w:sz w:val="24"/>
          <w:szCs w:val="24"/>
        </w:rPr>
        <w:t>15</w:t>
      </w:r>
      <w:r w:rsidRPr="00BD5F05">
        <w:rPr>
          <w:rFonts w:ascii="Arial" w:hAnsi="Arial" w:cs="Arial"/>
          <w:sz w:val="24"/>
          <w:szCs w:val="24"/>
        </w:rPr>
        <w:t>% para cubrir variaciones menores de costo. Los montos se presentan en quetzales (Q) y se basan en precios de referencia del mercado.</w:t>
      </w:r>
    </w:p>
    <w:p w14:paraId="60BF7C23" w14:textId="653098B2" w:rsidR="006D65A1" w:rsidRDefault="006D65A1" w:rsidP="00C90134">
      <w:pPr>
        <w:pStyle w:val="Descripcin"/>
        <w:keepNext/>
        <w:spacing w:line="276" w:lineRule="auto"/>
        <w:jc w:val="center"/>
      </w:pPr>
    </w:p>
    <w:p w14:paraId="1076BFE8" w14:textId="57228CA3" w:rsidR="00B34079" w:rsidRDefault="00B34079" w:rsidP="00B34079">
      <w:pPr>
        <w:pStyle w:val="Descripcin"/>
        <w:keepNext/>
        <w:spacing w:line="276" w:lineRule="auto"/>
        <w:jc w:val="center"/>
      </w:pPr>
      <w:bookmarkStart w:id="93" w:name="_Toc236943086"/>
      <w:bookmarkStart w:id="94" w:name="_Toc237049718"/>
      <w:r>
        <w:t xml:space="preserve">Tabla </w:t>
      </w:r>
      <w:r w:rsidR="00710F06">
        <w:t>2.</w:t>
      </w:r>
      <w:fldSimple w:instr=" SEQ Tabla \* ARABIC ">
        <w:r>
          <w:rPr>
            <w:noProof/>
          </w:rPr>
          <w:t>1</w:t>
        </w:r>
      </w:fldSimple>
      <w:r>
        <w:t xml:space="preserve"> Presupuesto del proyecto</w:t>
      </w:r>
      <w:bookmarkEnd w:id="2"/>
      <w:bookmarkEnd w:id="3"/>
      <w:bookmarkEnd w:id="93"/>
      <w:bookmarkEnd w:id="94"/>
    </w:p>
    <w:p w14:paraId="2D8D9D1B" w14:textId="0D27AA9A" w:rsidR="006D65A1" w:rsidRDefault="0098091E" w:rsidP="00C90134">
      <w:pPr>
        <w:keepNext/>
        <w:spacing w:line="276" w:lineRule="auto"/>
        <w:jc w:val="center"/>
      </w:pPr>
      <w:r w:rsidRPr="0098091E">
        <w:rPr>
          <w:noProof/>
        </w:rPr>
        <w:drawing>
          <wp:inline distT="0" distB="0" distL="0" distR="0" wp14:anchorId="45C89BA1" wp14:editId="496AE020">
            <wp:extent cx="5612130" cy="3319780"/>
            <wp:effectExtent l="0" t="0" r="7620" b="0"/>
            <wp:docPr id="1832678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678564" name=""/>
                    <pic:cNvPicPr/>
                  </pic:nvPicPr>
                  <pic:blipFill>
                    <a:blip r:embed="rId27"/>
                    <a:stretch>
                      <a:fillRect/>
                    </a:stretch>
                  </pic:blipFill>
                  <pic:spPr>
                    <a:xfrm>
                      <a:off x="0" y="0"/>
                      <a:ext cx="5612130" cy="3319780"/>
                    </a:xfrm>
                    <a:prstGeom prst="rect">
                      <a:avLst/>
                    </a:prstGeom>
                  </pic:spPr>
                </pic:pic>
              </a:graphicData>
            </a:graphic>
          </wp:inline>
        </w:drawing>
      </w:r>
    </w:p>
    <w:p w14:paraId="53340F8D" w14:textId="0F588AB5" w:rsidR="00BD5F05" w:rsidRDefault="006D65A1" w:rsidP="0043758A">
      <w:pPr>
        <w:pStyle w:val="Descripcin"/>
        <w:spacing w:line="276" w:lineRule="auto"/>
        <w:jc w:val="center"/>
      </w:pPr>
      <w:r>
        <w:t>Fuente: Los autores</w:t>
      </w:r>
      <w:r w:rsidR="00C115F1">
        <w:t xml:space="preserve"> mediante Microsoft Excel</w:t>
      </w:r>
    </w:p>
    <w:p w14:paraId="086A76E9" w14:textId="33E58A68" w:rsidR="00BD5F05" w:rsidRPr="00BD5F05" w:rsidRDefault="0043758A" w:rsidP="00BD5F05">
      <w:r>
        <w:br w:type="page"/>
      </w:r>
    </w:p>
    <w:p w14:paraId="77FDAF20" w14:textId="04C6F5B5" w:rsidR="006D65A1" w:rsidRDefault="006D65A1" w:rsidP="00C115F1">
      <w:pPr>
        <w:pStyle w:val="Ttulo2"/>
        <w:numPr>
          <w:ilvl w:val="0"/>
          <w:numId w:val="19"/>
        </w:numPr>
      </w:pPr>
      <w:r>
        <w:lastRenderedPageBreak/>
        <w:t xml:space="preserve"> </w:t>
      </w:r>
      <w:bookmarkStart w:id="95" w:name="_Toc237053342"/>
      <w:r>
        <w:t>Cronograma de actividades</w:t>
      </w:r>
      <w:bookmarkEnd w:id="95"/>
    </w:p>
    <w:p w14:paraId="096D037A" w14:textId="2A9891A1" w:rsidR="00BD5F05" w:rsidRPr="00BD5F05" w:rsidRDefault="00C115F1" w:rsidP="00C115F1">
      <w:pPr>
        <w:spacing w:line="276" w:lineRule="auto"/>
        <w:ind w:firstLine="709"/>
        <w:jc w:val="both"/>
        <w:rPr>
          <w:rFonts w:ascii="Arial" w:hAnsi="Arial" w:cs="Arial"/>
          <w:sz w:val="24"/>
          <w:szCs w:val="24"/>
        </w:rPr>
      </w:pPr>
      <w:r>
        <w:rPr>
          <w:noProof/>
        </w:rPr>
        <mc:AlternateContent>
          <mc:Choice Requires="wps">
            <w:drawing>
              <wp:anchor distT="0" distB="0" distL="114300" distR="114300" simplePos="0" relativeHeight="251674624" behindDoc="0" locked="0" layoutInCell="1" allowOverlap="1" wp14:anchorId="336D76A0" wp14:editId="1A1C807A">
                <wp:simplePos x="0" y="0"/>
                <wp:positionH relativeFrom="column">
                  <wp:posOffset>-240574</wp:posOffset>
                </wp:positionH>
                <wp:positionV relativeFrom="paragraph">
                  <wp:posOffset>1363617</wp:posOffset>
                </wp:positionV>
                <wp:extent cx="6538595" cy="228600"/>
                <wp:effectExtent l="0" t="0" r="0" b="0"/>
                <wp:wrapTopAndBottom/>
                <wp:docPr id="12" name="Cuadro de texto 12"/>
                <wp:cNvGraphicFramePr/>
                <a:graphic xmlns:a="http://schemas.openxmlformats.org/drawingml/2006/main">
                  <a:graphicData uri="http://schemas.microsoft.com/office/word/2010/wordprocessingShape">
                    <wps:wsp>
                      <wps:cNvSpPr txBox="1"/>
                      <wps:spPr>
                        <a:xfrm>
                          <a:off x="0" y="0"/>
                          <a:ext cx="6538595" cy="228600"/>
                        </a:xfrm>
                        <a:prstGeom prst="rect">
                          <a:avLst/>
                        </a:prstGeom>
                        <a:solidFill>
                          <a:prstClr val="white"/>
                        </a:solidFill>
                        <a:ln>
                          <a:noFill/>
                        </a:ln>
                      </wps:spPr>
                      <wps:txbx>
                        <w:txbxContent>
                          <w:p w14:paraId="1E68BC86" w14:textId="38F3997D" w:rsidR="00710F06" w:rsidRDefault="00710F06" w:rsidP="00710F06">
                            <w:pPr>
                              <w:pStyle w:val="Descripcin"/>
                              <w:keepNext/>
                              <w:spacing w:line="276" w:lineRule="auto"/>
                              <w:jc w:val="center"/>
                            </w:pPr>
                            <w:bookmarkStart w:id="96" w:name="_Toc236942823"/>
                            <w:r>
                              <w:t>Ilustración 2.</w:t>
                            </w:r>
                            <w:fldSimple w:instr=" SEQ Ilustración_ \* ARABIC ">
                              <w:r>
                                <w:rPr>
                                  <w:noProof/>
                                </w:rPr>
                                <w:t>4</w:t>
                              </w:r>
                            </w:fldSimple>
                            <w:r>
                              <w:t xml:space="preserve">  Diagrama de Gantt del proyecto</w:t>
                            </w:r>
                            <w:bookmarkEnd w:id="96"/>
                          </w:p>
                          <w:p w14:paraId="51351600" w14:textId="33152AA3" w:rsidR="00710F06" w:rsidRPr="00A57482" w:rsidRDefault="00710F06" w:rsidP="00710F06">
                            <w:pPr>
                              <w:pStyle w:val="Descripcin"/>
                              <w:jc w:val="center"/>
                              <w:rPr>
                                <w:noProof/>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36D76A0" id="Cuadro de texto 12" o:spid="_x0000_s1030" type="#_x0000_t202" style="position:absolute;left:0;text-align:left;margin-left:-18.95pt;margin-top:107.35pt;width:514.85pt;height:18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" stroked="f">
                <v:textbox inset="0,0,0,0">
                  <w:txbxContent>
                    <w:p w14:paraId="1E68BC86" w14:textId="38F3997D" w:rsidR="00710F06" w:rsidRDefault="00710F06" w:rsidP="00710F06">
                      <w:pPr>
                        <w:pStyle w:val="Descripcin"/>
                        <w:keepNext/>
                        <w:spacing w:line="276" w:lineRule="auto"/>
                        <w:jc w:val="center"/>
                      </w:pPr>
                      <w:bookmarkStart w:id="111" w:name="_Toc236942823"/>
                      <w:r>
                        <w:t>Ilustración 2.</w:t>
                      </w:r>
                      <w:r w:rsidR="00570A31">
                        <w:fldChar w:fldCharType="begin"/>
                      </w:r>
                      <w:r w:rsidR="00570A31">
                        <w:instrText xml:space="preserve"> SEQ Ilustración_ \* ARABIC </w:instrText>
                      </w:r>
                      <w:r w:rsidR="00570A31">
                        <w:fldChar w:fldCharType="separate"/>
                      </w:r>
                      <w:r>
                        <w:rPr>
                          <w:noProof/>
                        </w:rPr>
                        <w:t>4</w:t>
                      </w:r>
                      <w:r w:rsidR="00570A31">
                        <w:rPr>
                          <w:noProof/>
                        </w:rPr>
                        <w:fldChar w:fldCharType="end"/>
                      </w:r>
                      <w:r>
                        <w:t xml:space="preserve">  Diagrama de Gantt del proyecto</w:t>
                      </w:r>
                      <w:bookmarkEnd w:id="111"/>
                    </w:p>
                    <w:p w14:paraId="51351600" w14:textId="33152AA3" w:rsidR="00710F06" w:rsidRPr="00A57482" w:rsidRDefault="00710F06" w:rsidP="00710F06">
                      <w:pPr>
                        <w:pStyle w:val="Descripcin"/>
                        <w:jc w:val="center"/>
                        <w:rPr>
                          <w:noProof/>
                        </w:rPr>
                      </w:pPr>
                    </w:p>
                  </w:txbxContent>
                </v:textbox>
                <w10:wrap type="topAndBottom"/>
              </v:shape>
            </w:pict>
          </mc:Fallback>
        </mc:AlternateContent>
      </w:r>
      <w:r w:rsidR="00BD5F05" w:rsidRPr="00BD5F05">
        <w:rPr>
          <w:rFonts w:ascii="Arial" w:hAnsi="Arial" w:cs="Arial"/>
          <w:sz w:val="24"/>
          <w:szCs w:val="24"/>
        </w:rPr>
        <w:t xml:space="preserve">El desarrollo del proyecto se llevará a cabo en un periodo de cuatro meses (dieciséis semanas), distribuido en las fases descritas en el apartado de método: levantamiento de requerimientos, diseño del sistema, los cuatro </w:t>
      </w:r>
      <w:proofErr w:type="spellStart"/>
      <w:r w:rsidR="00BD5F05" w:rsidRPr="00BD5F05">
        <w:rPr>
          <w:rFonts w:ascii="Arial" w:hAnsi="Arial" w:cs="Arial"/>
          <w:sz w:val="24"/>
          <w:szCs w:val="24"/>
        </w:rPr>
        <w:t>Sprints</w:t>
      </w:r>
      <w:proofErr w:type="spellEnd"/>
      <w:r w:rsidR="00BD5F05" w:rsidRPr="00BD5F05">
        <w:rPr>
          <w:rFonts w:ascii="Arial" w:hAnsi="Arial" w:cs="Arial"/>
          <w:sz w:val="24"/>
          <w:szCs w:val="24"/>
        </w:rPr>
        <w:t xml:space="preserve"> de desarrollo, pruebas con usuarios, capacitación y documentación, y entrega final. A continuación, se presenta el cronograma de actividades mediante un diagrama de Gantt.</w:t>
      </w:r>
    </w:p>
    <w:p w14:paraId="69AF23F6" w14:textId="75752851" w:rsidR="006D65A1" w:rsidRDefault="00A6135B" w:rsidP="00A6135B">
      <w:pPr>
        <w:pStyle w:val="Descripcin"/>
        <w:keepNext/>
        <w:spacing w:line="276" w:lineRule="auto"/>
        <w:jc w:val="center"/>
      </w:pPr>
      <w:r>
        <w:rPr>
          <w:noProof/>
        </w:rPr>
        <w:drawing>
          <wp:anchor distT="0" distB="0" distL="114300" distR="114300" simplePos="0" relativeHeight="251661312" behindDoc="0" locked="0" layoutInCell="1" allowOverlap="1" wp14:anchorId="3D52457F" wp14:editId="17E9403E">
            <wp:simplePos x="0" y="0"/>
            <wp:positionH relativeFrom="margin">
              <wp:posOffset>-324485</wp:posOffset>
            </wp:positionH>
            <wp:positionV relativeFrom="paragraph">
              <wp:posOffset>271780</wp:posOffset>
            </wp:positionV>
            <wp:extent cx="6538595" cy="2965450"/>
            <wp:effectExtent l="0" t="0" r="0" b="6350"/>
            <wp:wrapTopAndBottom/>
            <wp:docPr id="103638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8437" name=""/>
                    <pic:cNvPicPr/>
                  </pic:nvPicPr>
                  <pic:blipFill>
                    <a:blip r:embed="rId28">
                      <a:extLst>
                        <a:ext uri="{28A0092B-C50C-407E-A947-70E740481C1C}">
                          <a14:useLocalDpi xmlns:a14="http://schemas.microsoft.com/office/drawing/2010/main" val="0"/>
                        </a:ext>
                      </a:extLst>
                    </a:blip>
                    <a:stretch>
                      <a:fillRect/>
                    </a:stretch>
                  </pic:blipFill>
                  <pic:spPr>
                    <a:xfrm>
                      <a:off x="0" y="0"/>
                      <a:ext cx="6538595" cy="2965450"/>
                    </a:xfrm>
                    <a:prstGeom prst="rect">
                      <a:avLst/>
                    </a:prstGeom>
                  </pic:spPr>
                </pic:pic>
              </a:graphicData>
            </a:graphic>
            <wp14:sizeRelH relativeFrom="margin">
              <wp14:pctWidth>0</wp14:pctWidth>
            </wp14:sizeRelH>
            <wp14:sizeRelV relativeFrom="margin">
              <wp14:pctHeight>0</wp14:pctHeight>
            </wp14:sizeRelV>
          </wp:anchor>
        </w:drawing>
      </w:r>
    </w:p>
    <w:p w14:paraId="22BBF49F" w14:textId="348B6280" w:rsidR="009B0BF7" w:rsidRPr="00DA7D4D" w:rsidRDefault="006D65A1" w:rsidP="00C90134">
      <w:pPr>
        <w:pStyle w:val="Descripcin"/>
        <w:spacing w:line="276" w:lineRule="auto"/>
        <w:jc w:val="center"/>
      </w:pPr>
      <w:r>
        <w:t>Fuente: Los autores</w:t>
      </w:r>
      <w:r w:rsidR="00C115F1">
        <w:t xml:space="preserve"> mediante Microsoft Excel</w:t>
      </w:r>
    </w:p>
    <w:p w14:paraId="67E8BE88" w14:textId="3C4C83C0" w:rsidR="009B0BF7" w:rsidRDefault="009B0BF7" w:rsidP="00C90134">
      <w:pPr>
        <w:spacing w:line="276" w:lineRule="auto"/>
        <w:rPr>
          <w:lang w:val="es-419" w:eastAsia="es-GT"/>
        </w:rPr>
      </w:pPr>
    </w:p>
    <w:p w14:paraId="6BC9CD25" w14:textId="67FD4140" w:rsidR="009B0BF7" w:rsidRDefault="009B0BF7" w:rsidP="00C90134">
      <w:pPr>
        <w:spacing w:line="276" w:lineRule="auto"/>
        <w:rPr>
          <w:lang w:val="es-419" w:eastAsia="es-GT"/>
        </w:rPr>
      </w:pPr>
    </w:p>
    <w:p w14:paraId="79BD1940" w14:textId="06430823" w:rsidR="003B607F" w:rsidRDefault="003B607F" w:rsidP="00C90134">
      <w:pPr>
        <w:spacing w:line="276" w:lineRule="auto"/>
        <w:rPr>
          <w:lang w:val="es-419" w:eastAsia="es-GT"/>
        </w:rPr>
      </w:pPr>
    </w:p>
    <w:p w14:paraId="549BD458" w14:textId="60D156D1" w:rsidR="003B607F" w:rsidRDefault="003B607F" w:rsidP="00C90134">
      <w:pPr>
        <w:spacing w:line="276" w:lineRule="auto"/>
        <w:rPr>
          <w:lang w:val="es-419" w:eastAsia="es-GT"/>
        </w:rPr>
      </w:pPr>
    </w:p>
    <w:p w14:paraId="59FC68DD" w14:textId="7FB4A9FE" w:rsidR="003B607F" w:rsidRDefault="003B607F" w:rsidP="00C90134">
      <w:pPr>
        <w:spacing w:line="276" w:lineRule="auto"/>
        <w:rPr>
          <w:lang w:val="es-419" w:eastAsia="es-GT"/>
        </w:rPr>
      </w:pPr>
    </w:p>
    <w:p w14:paraId="50EA6B49" w14:textId="4FD2A54C" w:rsidR="003B607F" w:rsidRDefault="003B607F" w:rsidP="00C90134">
      <w:pPr>
        <w:spacing w:line="276" w:lineRule="auto"/>
        <w:rPr>
          <w:lang w:val="es-419" w:eastAsia="es-GT"/>
        </w:rPr>
      </w:pPr>
    </w:p>
    <w:p w14:paraId="5F1C3351" w14:textId="392D5907" w:rsidR="003B607F" w:rsidRDefault="003B607F" w:rsidP="00C90134">
      <w:pPr>
        <w:spacing w:line="276" w:lineRule="auto"/>
        <w:rPr>
          <w:lang w:val="es-419" w:eastAsia="es-GT"/>
        </w:rPr>
      </w:pPr>
    </w:p>
    <w:p w14:paraId="1BBD2E92" w14:textId="0D1061D8" w:rsidR="003B607F" w:rsidRDefault="003B607F" w:rsidP="00C90134">
      <w:pPr>
        <w:spacing w:line="276" w:lineRule="auto"/>
        <w:rPr>
          <w:lang w:val="es-419" w:eastAsia="es-GT"/>
        </w:rPr>
      </w:pPr>
    </w:p>
    <w:p w14:paraId="472C4DA1" w14:textId="07AA7D44" w:rsidR="003B607F" w:rsidRDefault="003B607F" w:rsidP="00C90134">
      <w:pPr>
        <w:spacing w:line="276" w:lineRule="auto"/>
        <w:rPr>
          <w:lang w:val="es-419" w:eastAsia="es-GT"/>
        </w:rPr>
      </w:pPr>
    </w:p>
    <w:p w14:paraId="031B1CB0" w14:textId="77777777" w:rsidR="00ED133E" w:rsidRDefault="00ED133E" w:rsidP="00C364F2">
      <w:pPr>
        <w:pStyle w:val="Ttulo1"/>
        <w:ind w:firstLineChars="0" w:firstLine="0"/>
        <w:sectPr w:rsidR="00ED133E" w:rsidSect="00AC07CA">
          <w:headerReference w:type="even" r:id="rId29"/>
          <w:headerReference w:type="default" r:id="rId30"/>
          <w:pgSz w:w="12240" w:h="15840"/>
          <w:pgMar w:top="1417" w:right="1701" w:bottom="1417" w:left="1701" w:header="708" w:footer="708" w:gutter="0"/>
          <w:cols w:space="708"/>
          <w:docGrid w:linePitch="360"/>
        </w:sectPr>
      </w:pPr>
    </w:p>
    <w:p w14:paraId="32944E87" w14:textId="3EB400F4" w:rsidR="003B607F" w:rsidRDefault="003B607F" w:rsidP="00C364F2">
      <w:pPr>
        <w:pStyle w:val="Ttulo1"/>
        <w:ind w:firstLineChars="0" w:firstLine="0"/>
      </w:pPr>
      <w:bookmarkStart w:id="97" w:name="_Toc237053343"/>
      <w:r w:rsidRPr="003B607F">
        <w:lastRenderedPageBreak/>
        <w:t>BIBLIOGR</w:t>
      </w:r>
      <w:r>
        <w:t>AFÍA</w:t>
      </w:r>
      <w:bookmarkEnd w:id="97"/>
    </w:p>
    <w:p w14:paraId="1A957858" w14:textId="77777777" w:rsidR="00AA6209" w:rsidRPr="00AA6209" w:rsidRDefault="00AA6209" w:rsidP="00AA6209">
      <w:pPr>
        <w:rPr>
          <w:lang w:val="es-419" w:eastAsia="es-GT"/>
        </w:rPr>
      </w:pPr>
    </w:p>
    <w:p w14:paraId="4499F1F2" w14:textId="36A2EF68"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Castro Calderón, P. A. (2026). *Implementación de un sistema web para la gestión de inventario de insumos en el Laboratorio y Banco de Sangre del Hospital Nacional de Especialidades Quirúrgicas de Villa Nueva* [Trabajo de graduación, Universidad de San Carlos de Guatemala]. https://biblio.ingenieria.usac.edu.gt/tesis26/T17362.pdf</w:t>
      </w:r>
    </w:p>
    <w:p w14:paraId="1BC980E1" w14:textId="23C74B8A"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Congreso de la República de Guatemala. Decreto 25-2024, Ley de Vacunación.</w:t>
      </w:r>
    </w:p>
    <w:p w14:paraId="755839D4" w14:textId="2FA9B00C"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Escuela de Ingeniería en Ciencias y Sistemas, Universidad de San Carlos de Guatemala. (2022). *Software para el control de vacunación en Guatemala*. Revista Digital de la Escuela de Ingeniería en Ciencias y Sistemas, 20ª edición. https://revistaecys.github.io/20Edicion/19_pareja22.html</w:t>
      </w:r>
    </w:p>
    <w:p w14:paraId="692D3C78" w14:textId="1BD377B5"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Pública y Asistencia Social [MSPAS]. (2018). *Memoria de labores 2018*.</w:t>
      </w:r>
    </w:p>
    <w:p w14:paraId="47FE02A4" w14:textId="1AA408D6"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Pública y Asistencia Social [MSPAS]. (s.f.). *Listado de establecimientos de salud — Hospital Nacional de San Marcos*. https://establecimientosdesalud.mspas.gob.gt/</w:t>
      </w:r>
    </w:p>
    <w:p w14:paraId="122BE147" w14:textId="21F3C86B"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Pública y Asistencia Social [MSPAS]. (s.f.). *Sitio institucional*. https://mspas.gob.gt/</w:t>
      </w:r>
    </w:p>
    <w:p w14:paraId="749BCF40" w14:textId="205C8013"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Pública y Asistencia Social [MSPAS]. (s.f.). *Tablero de vacunación esquema regular (SIGSA)*. https://tableros.mspas.gob.gt/vacunacionesquemaregular/</w:t>
      </w:r>
    </w:p>
    <w:p w14:paraId="50FFF741" w14:textId="17AA0C28"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Ministerio de Salud y Protección Social de Colombia. (s.f.). *PAIWEB – Manual de usuario, módulo de reportes*. https://www.minsalud.gov.co/sites/rid/Lists/BibliotecaDigital/RIDE/VS/PP/PAI/manual-usuario-reportes-paiweb.pdf</w:t>
      </w:r>
    </w:p>
    <w:p w14:paraId="27676572" w14:textId="71A1174C"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Organización Panamericana de la Salud [OPS/OMS]. (2023). *Lanzamiento del Tablero de Coberturas de Vacunación de Guatemala*. https://www.paho.org/es/noticias/9-5-2023-lanzamiento-tablero-coberturas-vacunacion-guatemala</w:t>
      </w:r>
    </w:p>
    <w:p w14:paraId="034FFBE8" w14:textId="4C07A45D"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 xml:space="preserve">Organización Panamericana de la Salud [OPS/OMS]. (2024). *Ministerio de Salud automatiza Programa Ampliado de Inmunizaciones (SIPAI, </w:t>
      </w:r>
      <w:proofErr w:type="gramStart"/>
      <w:r w:rsidRPr="00ED133E">
        <w:rPr>
          <w:rFonts w:ascii="Arial" w:hAnsi="Arial" w:cs="Arial"/>
          <w:sz w:val="24"/>
          <w:szCs w:val="24"/>
          <w:lang w:val="es-419" w:eastAsia="es-GT"/>
        </w:rPr>
        <w:t>Nicaragua)*</w:t>
      </w:r>
      <w:proofErr w:type="gramEnd"/>
      <w:r w:rsidRPr="00ED133E">
        <w:rPr>
          <w:rFonts w:ascii="Arial" w:hAnsi="Arial" w:cs="Arial"/>
          <w:sz w:val="24"/>
          <w:szCs w:val="24"/>
          <w:lang w:val="es-419" w:eastAsia="es-GT"/>
        </w:rPr>
        <w:t>. https://www.paho.org/en/node/96676</w:t>
      </w:r>
    </w:p>
    <w:p w14:paraId="2E7FA8A2" w14:textId="77777777"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Schwaber, K. y Sutherland, J. (2020). *La Guía de Scrum*. https://scrumguides.org/</w:t>
      </w:r>
    </w:p>
    <w:p w14:paraId="72750EEA" w14:textId="77777777" w:rsidR="00ED133E" w:rsidRPr="00ED133E" w:rsidRDefault="00ED133E" w:rsidP="00ED133E">
      <w:pPr>
        <w:spacing w:line="276" w:lineRule="auto"/>
        <w:ind w:left="709" w:hanging="709"/>
        <w:jc w:val="both"/>
        <w:rPr>
          <w:rFonts w:ascii="Arial" w:hAnsi="Arial" w:cs="Arial"/>
          <w:sz w:val="24"/>
          <w:szCs w:val="24"/>
          <w:lang w:val="es-419" w:eastAsia="es-GT"/>
        </w:rPr>
      </w:pPr>
    </w:p>
    <w:p w14:paraId="58BF5AD4" w14:textId="5C395109" w:rsidR="00ED133E" w:rsidRPr="00ED133E"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lastRenderedPageBreak/>
        <w:t>Secretaría de Coordinación Ejecutiva de la Presidencia [SCEP]. (2023). *Caracterización municipal: San Marcos*.</w:t>
      </w:r>
    </w:p>
    <w:p w14:paraId="08706DF7" w14:textId="400C659C" w:rsidR="003B607F" w:rsidRPr="003B607F" w:rsidRDefault="00ED133E" w:rsidP="00ED133E">
      <w:pPr>
        <w:spacing w:line="276" w:lineRule="auto"/>
        <w:ind w:left="709" w:hanging="709"/>
        <w:jc w:val="both"/>
        <w:rPr>
          <w:rFonts w:ascii="Arial" w:hAnsi="Arial" w:cs="Arial"/>
          <w:sz w:val="24"/>
          <w:szCs w:val="24"/>
          <w:lang w:val="es-419" w:eastAsia="es-GT"/>
        </w:rPr>
      </w:pPr>
      <w:r w:rsidRPr="00ED133E">
        <w:rPr>
          <w:rFonts w:ascii="Arial" w:hAnsi="Arial" w:cs="Arial"/>
          <w:sz w:val="24"/>
          <w:szCs w:val="24"/>
          <w:lang w:val="es-419" w:eastAsia="es-GT"/>
        </w:rPr>
        <w:t xml:space="preserve">Tucto Pinedo, D. K. (2019). *Sistema de vigilancia y control y su influencia en el proceso de la toma de decisiones para el tratamiento del vector Aedes </w:t>
      </w:r>
      <w:proofErr w:type="spellStart"/>
      <w:r w:rsidRPr="00ED133E">
        <w:rPr>
          <w:rFonts w:ascii="Arial" w:hAnsi="Arial" w:cs="Arial"/>
          <w:sz w:val="24"/>
          <w:szCs w:val="24"/>
          <w:lang w:val="es-419" w:eastAsia="es-GT"/>
        </w:rPr>
        <w:t>aegypti</w:t>
      </w:r>
      <w:proofErr w:type="spellEnd"/>
      <w:r w:rsidRPr="00ED133E">
        <w:rPr>
          <w:rFonts w:ascii="Arial" w:hAnsi="Arial" w:cs="Arial"/>
          <w:sz w:val="24"/>
          <w:szCs w:val="24"/>
          <w:lang w:val="es-419" w:eastAsia="es-GT"/>
        </w:rPr>
        <w:t xml:space="preserve"> en la Dirección Regional de Salud de San Martín* [Tesis, Universidad Nacional de San Martín – Tarapoto]. https://repositorio.unsm.edu.pe/item/2b7758da-de0a-482f-a86c-c7faa9a9eb39</w:t>
      </w:r>
    </w:p>
    <w:sectPr w:rsidR="003B607F" w:rsidRPr="003B607F" w:rsidSect="00AC07CA">
      <w:headerReference w:type="even" r:id="rId31"/>
      <w:headerReference w:type="default" r:id="rId3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5B8FE7" w14:textId="77777777" w:rsidR="007025E9" w:rsidRDefault="007025E9" w:rsidP="00D81F47">
      <w:pPr>
        <w:spacing w:after="0" w:line="240" w:lineRule="auto"/>
      </w:pPr>
      <w:r>
        <w:separator/>
      </w:r>
    </w:p>
  </w:endnote>
  <w:endnote w:type="continuationSeparator" w:id="0">
    <w:p w14:paraId="3313BC06" w14:textId="77777777" w:rsidR="007025E9" w:rsidRDefault="007025E9" w:rsidP="00D81F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F66B0" w14:textId="0989D30D" w:rsidR="00D06D5C" w:rsidRDefault="00D06D5C">
    <w:pPr>
      <w:pStyle w:val="Piedepgina"/>
      <w:jc w:val="center"/>
    </w:pPr>
  </w:p>
  <w:p w14:paraId="22C8A6F9" w14:textId="77777777" w:rsidR="00D06D5C" w:rsidRDefault="00D06D5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014053"/>
      <w:docPartObj>
        <w:docPartGallery w:val="Page Numbers (Bottom of Page)"/>
        <w:docPartUnique/>
      </w:docPartObj>
    </w:sdtPr>
    <w:sdtContent>
      <w:p w14:paraId="4BD6D58D" w14:textId="716E3502" w:rsidR="00C115F1" w:rsidRDefault="00000000">
        <w:pPr>
          <w:pStyle w:val="Piedepgina"/>
          <w:jc w:val="center"/>
        </w:pPr>
      </w:p>
    </w:sdtContent>
  </w:sdt>
  <w:p w14:paraId="7AF4407B" w14:textId="77777777" w:rsidR="006D65A1" w:rsidRDefault="006D65A1">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33F64" w14:textId="77777777" w:rsidR="00A87C21" w:rsidRDefault="00A87C21">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5729103"/>
      <w:docPartObj>
        <w:docPartGallery w:val="Page Numbers (Bottom of Page)"/>
        <w:docPartUnique/>
      </w:docPartObj>
    </w:sdtPr>
    <w:sdtContent>
      <w:p w14:paraId="71F73C74" w14:textId="3B1D1A1E"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5679BEA8" w14:textId="77777777" w:rsidR="00C115F1" w:rsidRDefault="00C115F1">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88030705"/>
      <w:docPartObj>
        <w:docPartGallery w:val="Page Numbers (Bottom of Page)"/>
        <w:docPartUnique/>
      </w:docPartObj>
    </w:sdtPr>
    <w:sdtContent>
      <w:p w14:paraId="43085783" w14:textId="77777777" w:rsidR="00C115F1" w:rsidRDefault="00C115F1">
        <w:pPr>
          <w:pStyle w:val="Piedepgina"/>
          <w:jc w:val="center"/>
        </w:pPr>
        <w:r>
          <w:fldChar w:fldCharType="begin"/>
        </w:r>
        <w:r>
          <w:instrText>PAGE   \* MERGEFORMAT</w:instrText>
        </w:r>
        <w:r>
          <w:fldChar w:fldCharType="separate"/>
        </w:r>
        <w:r>
          <w:rPr>
            <w:lang w:val="es-ES"/>
          </w:rPr>
          <w:t>2</w:t>
        </w:r>
        <w:r>
          <w:fldChar w:fldCharType="end"/>
        </w:r>
      </w:p>
    </w:sdtContent>
  </w:sdt>
  <w:p w14:paraId="32120AE4" w14:textId="77777777" w:rsidR="00C115F1" w:rsidRDefault="00C115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2E547F" w14:textId="77777777" w:rsidR="007025E9" w:rsidRDefault="007025E9" w:rsidP="00D81F47">
      <w:pPr>
        <w:spacing w:after="0" w:line="240" w:lineRule="auto"/>
      </w:pPr>
      <w:r>
        <w:separator/>
      </w:r>
    </w:p>
  </w:footnote>
  <w:footnote w:type="continuationSeparator" w:id="0">
    <w:p w14:paraId="54609E38" w14:textId="77777777" w:rsidR="007025E9" w:rsidRDefault="007025E9" w:rsidP="00D81F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749D0" w14:textId="6272BA95" w:rsidR="007B3448" w:rsidRDefault="007B3448" w:rsidP="00AC07CA">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11D41" w14:textId="77777777" w:rsidR="00A87C21" w:rsidRDefault="00A87C21">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D65DD" w14:textId="77777777" w:rsidR="00A87C21" w:rsidRDefault="00A87C2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CC8DB" w14:textId="55153437" w:rsidR="00AC07CA" w:rsidRDefault="00AC07CA" w:rsidP="00ED133E">
    <w:pPr>
      <w:pStyle w:val="Encabezado"/>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B3475" w14:textId="5B6CCB8F" w:rsidR="00D06D5C" w:rsidRDefault="00D06D5C" w:rsidP="008274CC">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C96F4" w14:textId="4CD8F7E9" w:rsidR="00ED133E" w:rsidRPr="00E01B60" w:rsidRDefault="00570A31" w:rsidP="00ED133E">
    <w:pPr>
      <w:pStyle w:val="Encabezado"/>
      <w:pBdr>
        <w:bottom w:val="single" w:sz="4" w:space="1" w:color="auto"/>
      </w:pBdr>
      <w:jc w:val="right"/>
      <w:rPr>
        <w:i/>
        <w:iCs/>
      </w:rPr>
    </w:pPr>
    <w:r w:rsidRPr="00E01B60">
      <w:rPr>
        <w:i/>
        <w:iCs/>
      </w:rPr>
      <w:fldChar w:fldCharType="begin"/>
    </w:r>
    <w:r w:rsidRPr="00E01B60">
      <w:rPr>
        <w:i/>
        <w:iCs/>
      </w:rPr>
      <w:instrText xml:space="preserve"> STYLEREF  "Título 2"  \* MERGEFORMAT </w:instrText>
    </w:r>
    <w:r w:rsidRPr="00E01B60">
      <w:rPr>
        <w:i/>
        <w:iCs/>
      </w:rPr>
      <w:fldChar w:fldCharType="separate"/>
    </w:r>
    <w:r w:rsidR="00A87C21">
      <w:rPr>
        <w:i/>
        <w:iCs/>
        <w:noProof/>
      </w:rPr>
      <w:t>Objetivos</w:t>
    </w:r>
    <w:r w:rsidRPr="00E01B60">
      <w:rPr>
        <w:i/>
        <w:iCs/>
        <w:noProof/>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10CC0" w14:textId="62E0F0D5" w:rsidR="00AC07CA" w:rsidRPr="00E01B60" w:rsidRDefault="00ED133E" w:rsidP="00D06D5C">
    <w:pPr>
      <w:pStyle w:val="Encabezado"/>
      <w:pBdr>
        <w:bottom w:val="single" w:sz="4" w:space="1" w:color="auto"/>
      </w:pBdr>
      <w:rPr>
        <w:i/>
        <w:iCs/>
      </w:rPr>
    </w:pPr>
    <w:r w:rsidRPr="00E01B60">
      <w:rPr>
        <w:i/>
        <w:iCs/>
      </w:rPr>
      <w:t>Capítulo 1: Marco Contextual y Conceptual</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3AEB8" w14:textId="5ACC6F9C" w:rsidR="00ED133E" w:rsidRDefault="00ED133E" w:rsidP="00ED133E">
    <w:pPr>
      <w:pStyle w:val="Encabezado"/>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84472" w14:textId="4FE4702E" w:rsidR="00ED133E" w:rsidRPr="00E01B60" w:rsidRDefault="00570A31" w:rsidP="00ED133E">
    <w:pPr>
      <w:pStyle w:val="Encabezado"/>
      <w:pBdr>
        <w:bottom w:val="single" w:sz="4" w:space="1" w:color="auto"/>
      </w:pBdr>
      <w:jc w:val="right"/>
      <w:rPr>
        <w:i/>
        <w:iCs/>
      </w:rPr>
    </w:pPr>
    <w:r w:rsidRPr="00E01B60">
      <w:rPr>
        <w:i/>
        <w:iCs/>
      </w:rPr>
      <w:fldChar w:fldCharType="begin"/>
    </w:r>
    <w:r w:rsidRPr="00E01B60">
      <w:rPr>
        <w:i/>
        <w:iCs/>
      </w:rPr>
      <w:instrText xml:space="preserve"> STYLEREF  "Título 2"  \* MERGEFORMAT </w:instrText>
    </w:r>
    <w:r w:rsidRPr="00E01B60">
      <w:rPr>
        <w:i/>
        <w:iCs/>
      </w:rPr>
      <w:fldChar w:fldCharType="separate"/>
    </w:r>
    <w:r w:rsidR="00A87C21">
      <w:rPr>
        <w:i/>
        <w:iCs/>
        <w:noProof/>
      </w:rPr>
      <w:t>Estimación de costos</w:t>
    </w:r>
    <w:r w:rsidRPr="00E01B60">
      <w:rPr>
        <w:i/>
        <w:iCs/>
        <w:noProof/>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6B472" w14:textId="6B19D2E9" w:rsidR="00ED133E" w:rsidRPr="00E01B60" w:rsidRDefault="00ED133E" w:rsidP="00D06D5C">
    <w:pPr>
      <w:pStyle w:val="Encabezado"/>
      <w:pBdr>
        <w:bottom w:val="single" w:sz="4" w:space="1" w:color="auto"/>
      </w:pBdr>
      <w:rPr>
        <w:i/>
        <w:iCs/>
      </w:rPr>
    </w:pPr>
    <w:r w:rsidRPr="00E01B60">
      <w:rPr>
        <w:i/>
        <w:iCs/>
      </w:rPr>
      <w:t>Capítulo 2: Diseño y Método</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D18BD" w14:textId="5BADC604" w:rsidR="00ED133E" w:rsidRDefault="00ED133E" w:rsidP="00ED133E">
    <w:pPr>
      <w:pStyle w:val="Encabezado"/>
      <w:jc w:val="cent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975C5" w14:textId="129A3A17" w:rsidR="00ED133E" w:rsidRDefault="00ED133E" w:rsidP="00ED133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3CC2"/>
    <w:multiLevelType w:val="multilevel"/>
    <w:tmpl w:val="3BA6B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AC40F5"/>
    <w:multiLevelType w:val="multilevel"/>
    <w:tmpl w:val="689EDC78"/>
    <w:lvl w:ilvl="0">
      <w:start w:val="1"/>
      <w:numFmt w:val="none"/>
      <w:lvlText w:val="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3033B12"/>
    <w:multiLevelType w:val="multilevel"/>
    <w:tmpl w:val="850EE71C"/>
    <w:lvl w:ilvl="0">
      <w:start w:val="1"/>
      <w:numFmt w:val="none"/>
      <w:lvlText w:val="2.2.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48461F7"/>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801F27"/>
    <w:multiLevelType w:val="hybridMultilevel"/>
    <w:tmpl w:val="845C21B8"/>
    <w:lvl w:ilvl="0" w:tplc="080A0019">
      <w:start w:val="1"/>
      <w:numFmt w:val="lowerLetter"/>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start w:val="1"/>
      <w:numFmt w:val="lowerLetter"/>
      <w:lvlText w:val="%8."/>
      <w:lvlJc w:val="left"/>
      <w:pPr>
        <w:ind w:left="5760" w:hanging="360"/>
      </w:pPr>
    </w:lvl>
    <w:lvl w:ilvl="8" w:tplc="100A001B">
      <w:start w:val="1"/>
      <w:numFmt w:val="lowerRoman"/>
      <w:lvlText w:val="%9."/>
      <w:lvlJc w:val="right"/>
      <w:pPr>
        <w:ind w:left="6480" w:hanging="180"/>
      </w:pPr>
    </w:lvl>
  </w:abstractNum>
  <w:abstractNum w:abstractNumId="5" w15:restartNumberingAfterBreak="0">
    <w:nsid w:val="062D0AA8"/>
    <w:multiLevelType w:val="multilevel"/>
    <w:tmpl w:val="DDFED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0273F8"/>
    <w:multiLevelType w:val="multilevel"/>
    <w:tmpl w:val="8DD49D60"/>
    <w:lvl w:ilvl="0">
      <w:start w:val="1"/>
      <w:numFmt w:val="lowerLetter"/>
      <w:lvlText w:val="%1."/>
      <w:lvlJc w:val="left"/>
      <w:pPr>
        <w:ind w:left="720" w:hanging="360"/>
      </w:pPr>
      <w:rPr>
        <w:rFonts w:hint="default"/>
      </w:rPr>
    </w:lvl>
    <w:lvl w:ilvl="1">
      <w:start w:val="1"/>
      <w:numFmt w:val="lowerLetter"/>
      <w:lvlText w:val="%2)"/>
      <w:lvlJc w:val="left"/>
      <w:pPr>
        <w:ind w:left="1080" w:hanging="360"/>
      </w:pPr>
    </w:lvl>
    <w:lvl w:ilvl="2">
      <w:start w:val="1"/>
      <w:numFmt w:val="lowerRoman"/>
      <w:lvlText w:val="%3)"/>
      <w:lvlJc w:val="left"/>
      <w:pPr>
        <w:ind w:left="1440" w:hanging="360"/>
      </w:pPr>
    </w:lvl>
    <w:lvl w:ilvl="3">
      <w:start w:val="1"/>
      <w:numFmt w:val="decimal"/>
      <w:lvlText w:val="(%4)"/>
      <w:lvlJc w:val="left"/>
      <w:pPr>
        <w:ind w:left="1800" w:hanging="360"/>
      </w:pPr>
    </w:lvl>
    <w:lvl w:ilvl="4">
      <w:start w:val="1"/>
      <w:numFmt w:val="lowerLetter"/>
      <w:lvlText w:val="(%5)"/>
      <w:lvlJc w:val="left"/>
      <w:pPr>
        <w:ind w:left="2160" w:hanging="360"/>
      </w:pPr>
    </w:lvl>
    <w:lvl w:ilvl="5">
      <w:start w:val="1"/>
      <w:numFmt w:val="lowerRoman"/>
      <w:lvlText w:val="(%6)"/>
      <w:lvlJc w:val="left"/>
      <w:pPr>
        <w:ind w:left="2520" w:hanging="360"/>
      </w:pPr>
    </w:lvl>
    <w:lvl w:ilvl="6">
      <w:start w:val="1"/>
      <w:numFmt w:val="decimal"/>
      <w:lvlText w:val="%7."/>
      <w:lvlJc w:val="left"/>
      <w:pPr>
        <w:ind w:left="2880" w:hanging="360"/>
      </w:pPr>
    </w:lvl>
    <w:lvl w:ilvl="7">
      <w:start w:val="1"/>
      <w:numFmt w:val="lowerLetter"/>
      <w:lvlText w:val="%8."/>
      <w:lvlJc w:val="left"/>
      <w:pPr>
        <w:ind w:left="3240" w:hanging="360"/>
      </w:pPr>
    </w:lvl>
    <w:lvl w:ilvl="8">
      <w:start w:val="1"/>
      <w:numFmt w:val="lowerRoman"/>
      <w:lvlText w:val="%9."/>
      <w:lvlJc w:val="left"/>
      <w:pPr>
        <w:ind w:left="3600" w:hanging="360"/>
      </w:pPr>
    </w:lvl>
  </w:abstractNum>
  <w:abstractNum w:abstractNumId="7" w15:restartNumberingAfterBreak="0">
    <w:nsid w:val="0B4E6662"/>
    <w:multiLevelType w:val="multilevel"/>
    <w:tmpl w:val="247E43A2"/>
    <w:lvl w:ilvl="0">
      <w:start w:val="1"/>
      <w:numFmt w:val="decimal"/>
      <w:lvlText w:val="%1.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0E016E41"/>
    <w:multiLevelType w:val="multilevel"/>
    <w:tmpl w:val="1B96A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7607D9"/>
    <w:multiLevelType w:val="multilevel"/>
    <w:tmpl w:val="701AF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376702"/>
    <w:multiLevelType w:val="multilevel"/>
    <w:tmpl w:val="6E30C4C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2.2.4"/>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17DF6D22"/>
    <w:multiLevelType w:val="multilevel"/>
    <w:tmpl w:val="64C68624"/>
    <w:lvl w:ilvl="0">
      <w:start w:val="1"/>
      <w:numFmt w:val="none"/>
      <w:lvlText w:val="1.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18F765CC"/>
    <w:multiLevelType w:val="hybridMultilevel"/>
    <w:tmpl w:val="4472485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19E33CA0"/>
    <w:multiLevelType w:val="multilevel"/>
    <w:tmpl w:val="0F6CF188"/>
    <w:lvl w:ilvl="0">
      <w:start w:val="1"/>
      <w:numFmt w:val="none"/>
      <w:suff w:val="space"/>
      <w:lvlText w:val="2.4 "/>
      <w:lvlJc w:val="left"/>
      <w:pPr>
        <w:ind w:left="170" w:hanging="17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A31795E"/>
    <w:multiLevelType w:val="hybridMultilevel"/>
    <w:tmpl w:val="5FCA6254"/>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1CF92578"/>
    <w:multiLevelType w:val="multilevel"/>
    <w:tmpl w:val="E11A5F7A"/>
    <w:lvl w:ilvl="0">
      <w:start w:val="1"/>
      <w:numFmt w:val="decimal"/>
      <w:lvlText w:val="%1.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1AD26EA"/>
    <w:multiLevelType w:val="multilevel"/>
    <w:tmpl w:val="574C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AF7BC4"/>
    <w:multiLevelType w:val="hybridMultilevel"/>
    <w:tmpl w:val="BDBC5B0C"/>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8" w15:restartNumberingAfterBreak="0">
    <w:nsid w:val="24417E57"/>
    <w:multiLevelType w:val="hybridMultilevel"/>
    <w:tmpl w:val="8618D892"/>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9" w15:restartNumberingAfterBreak="0">
    <w:nsid w:val="27CA3C8A"/>
    <w:multiLevelType w:val="multilevel"/>
    <w:tmpl w:val="C4A6B3E8"/>
    <w:lvl w:ilvl="0">
      <w:start w:val="1"/>
      <w:numFmt w:val="none"/>
      <w:lvlText w:val="2.5"/>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2DF26BA8"/>
    <w:multiLevelType w:val="multilevel"/>
    <w:tmpl w:val="75EAEBC2"/>
    <w:lvl w:ilvl="0">
      <w:start w:val="1"/>
      <w:numFmt w:val="none"/>
      <w:lvlText w:val="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30DE7053"/>
    <w:multiLevelType w:val="multilevel"/>
    <w:tmpl w:val="02329816"/>
    <w:lvl w:ilvl="0">
      <w:start w:val="1"/>
      <w:numFmt w:val="decimal"/>
      <w:lvlText w:val="%1.4.1"/>
      <w:lvlJc w:val="left"/>
      <w:pPr>
        <w:ind w:left="360" w:hanging="360"/>
      </w:pPr>
      <w:rPr>
        <w:rFonts w:hint="default"/>
      </w:rPr>
    </w:lvl>
    <w:lvl w:ilvl="1">
      <w:start w:val="1"/>
      <w:numFmt w:val="decimal"/>
      <w:lvlText w:val="%1.%2."/>
      <w:lvlJc w:val="left"/>
      <w:pPr>
        <w:ind w:left="792" w:hanging="432"/>
      </w:pPr>
      <w:rPr>
        <w:rFonts w:hint="default"/>
      </w:rPr>
    </w:lvl>
    <w:lvl w:ilvl="2">
      <w:start w:val="1"/>
      <w:numFmt w:val="none"/>
      <w:lvlText w:val="1.4.1"/>
      <w:lvlJc w:val="left"/>
      <w:pPr>
        <w:ind w:left="0" w:firstLine="0"/>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1122DD5"/>
    <w:multiLevelType w:val="multilevel"/>
    <w:tmpl w:val="8F74FBEA"/>
    <w:lvl w:ilvl="0">
      <w:start w:val="1"/>
      <w:numFmt w:val="none"/>
      <w:lvlText w:val="2.2.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1F40E78"/>
    <w:multiLevelType w:val="hybridMultilevel"/>
    <w:tmpl w:val="43183F58"/>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32564737"/>
    <w:multiLevelType w:val="multilevel"/>
    <w:tmpl w:val="D5D29798"/>
    <w:lvl w:ilvl="0">
      <w:start w:val="1"/>
      <w:numFmt w:val="decimal"/>
      <w:lvlText w:val="%1.4.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392C1642"/>
    <w:multiLevelType w:val="multilevel"/>
    <w:tmpl w:val="2CAACA4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43A558DD"/>
    <w:multiLevelType w:val="multilevel"/>
    <w:tmpl w:val="82821402"/>
    <w:lvl w:ilvl="0">
      <w:start w:val="1"/>
      <w:numFmt w:val="none"/>
      <w:lvlText w:val="2.3.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487D321E"/>
    <w:multiLevelType w:val="multilevel"/>
    <w:tmpl w:val="F19C7DBC"/>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AA27C2F"/>
    <w:multiLevelType w:val="multilevel"/>
    <w:tmpl w:val="D96C882E"/>
    <w:lvl w:ilvl="0">
      <w:start w:val="1"/>
      <w:numFmt w:val="none"/>
      <w:lvlText w:val="2.3.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4BF94498"/>
    <w:multiLevelType w:val="multilevel"/>
    <w:tmpl w:val="8DD49D60"/>
    <w:lvl w:ilvl="0">
      <w:start w:val="1"/>
      <w:numFmt w:val="lowerLetter"/>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03008DE"/>
    <w:multiLevelType w:val="multilevel"/>
    <w:tmpl w:val="E6922B78"/>
    <w:lvl w:ilvl="0">
      <w:start w:val="1"/>
      <w:numFmt w:val="none"/>
      <w:lvlText w:val="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55944BC8"/>
    <w:multiLevelType w:val="multilevel"/>
    <w:tmpl w:val="7FC0573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57B03FA5"/>
    <w:multiLevelType w:val="hybridMultilevel"/>
    <w:tmpl w:val="D4928B3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582C49AE"/>
    <w:multiLevelType w:val="hybridMultilevel"/>
    <w:tmpl w:val="C1F469D2"/>
    <w:lvl w:ilvl="0" w:tplc="100A0017">
      <w:start w:val="1"/>
      <w:numFmt w:val="lowerLetter"/>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4" w15:restartNumberingAfterBreak="0">
    <w:nsid w:val="5A443096"/>
    <w:multiLevelType w:val="multilevel"/>
    <w:tmpl w:val="84E6E9C8"/>
    <w:lvl w:ilvl="0">
      <w:start w:val="1"/>
      <w:numFmt w:val="none"/>
      <w:lvlText w:val="2.3.2"/>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5C3938C8"/>
    <w:multiLevelType w:val="multilevel"/>
    <w:tmpl w:val="B7B89A6A"/>
    <w:lvl w:ilvl="0">
      <w:start w:val="1"/>
      <w:numFmt w:val="none"/>
      <w:lvlText w:val="2.2.3"/>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647E0F49"/>
    <w:multiLevelType w:val="multilevel"/>
    <w:tmpl w:val="0BF05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5501F5"/>
    <w:multiLevelType w:val="multilevel"/>
    <w:tmpl w:val="85708A5A"/>
    <w:lvl w:ilvl="0">
      <w:start w:val="1"/>
      <w:numFmt w:val="none"/>
      <w:lvlText w:val="2.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8" w15:restartNumberingAfterBreak="0">
    <w:nsid w:val="6A633388"/>
    <w:multiLevelType w:val="multilevel"/>
    <w:tmpl w:val="F6ACED6C"/>
    <w:lvl w:ilvl="0">
      <w:start w:val="1"/>
      <w:numFmt w:val="none"/>
      <w:lvlText w:val="2.3.4"/>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5"/>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6A98264B"/>
    <w:multiLevelType w:val="hybridMultilevel"/>
    <w:tmpl w:val="84508D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6B781FDD"/>
    <w:multiLevelType w:val="hybridMultilevel"/>
    <w:tmpl w:val="88F8090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1" w15:restartNumberingAfterBreak="0">
    <w:nsid w:val="77D20A9A"/>
    <w:multiLevelType w:val="multilevel"/>
    <w:tmpl w:val="B4E44232"/>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A08627F"/>
    <w:multiLevelType w:val="multilevel"/>
    <w:tmpl w:val="F11454A6"/>
    <w:lvl w:ilvl="0">
      <w:start w:val="1"/>
      <w:numFmt w:val="decimal"/>
      <w:lvlText w:val="%1.2.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7D6B3C57"/>
    <w:multiLevelType w:val="hybridMultilevel"/>
    <w:tmpl w:val="13006A00"/>
    <w:lvl w:ilvl="0" w:tplc="080A0019">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936061996">
    <w:abstractNumId w:val="41"/>
  </w:num>
  <w:num w:numId="2" w16cid:durableId="1761246240">
    <w:abstractNumId w:val="15"/>
  </w:num>
  <w:num w:numId="3" w16cid:durableId="2077974832">
    <w:abstractNumId w:val="10"/>
  </w:num>
  <w:num w:numId="4" w16cid:durableId="449979563">
    <w:abstractNumId w:val="20"/>
  </w:num>
  <w:num w:numId="5" w16cid:durableId="660352116">
    <w:abstractNumId w:val="1"/>
  </w:num>
  <w:num w:numId="6" w16cid:durableId="1651715203">
    <w:abstractNumId w:val="33"/>
  </w:num>
  <w:num w:numId="7" w16cid:durableId="1255824105">
    <w:abstractNumId w:val="17"/>
  </w:num>
  <w:num w:numId="8" w16cid:durableId="866868802">
    <w:abstractNumId w:val="24"/>
  </w:num>
  <w:num w:numId="9" w16cid:durableId="806972104">
    <w:abstractNumId w:val="37"/>
  </w:num>
  <w:num w:numId="10" w16cid:durableId="1261373158">
    <w:abstractNumId w:val="22"/>
  </w:num>
  <w:num w:numId="11" w16cid:durableId="887375055">
    <w:abstractNumId w:val="35"/>
  </w:num>
  <w:num w:numId="12" w16cid:durableId="673872602">
    <w:abstractNumId w:val="2"/>
  </w:num>
  <w:num w:numId="13" w16cid:durableId="111940672">
    <w:abstractNumId w:val="30"/>
  </w:num>
  <w:num w:numId="14" w16cid:durableId="230777586">
    <w:abstractNumId w:val="28"/>
  </w:num>
  <w:num w:numId="15" w16cid:durableId="1808431527">
    <w:abstractNumId w:val="34"/>
  </w:num>
  <w:num w:numId="16" w16cid:durableId="2013530646">
    <w:abstractNumId w:val="26"/>
  </w:num>
  <w:num w:numId="17" w16cid:durableId="863784078">
    <w:abstractNumId w:val="31"/>
  </w:num>
  <w:num w:numId="18" w16cid:durableId="1480069999">
    <w:abstractNumId w:val="13"/>
  </w:num>
  <w:num w:numId="19" w16cid:durableId="501044015">
    <w:abstractNumId w:val="19"/>
  </w:num>
  <w:num w:numId="20" w16cid:durableId="163205500">
    <w:abstractNumId w:val="42"/>
  </w:num>
  <w:num w:numId="21" w16cid:durableId="2007397879">
    <w:abstractNumId w:val="11"/>
  </w:num>
  <w:num w:numId="22" w16cid:durableId="1534616279">
    <w:abstractNumId w:val="7"/>
  </w:num>
  <w:num w:numId="23" w16cid:durableId="2139372360">
    <w:abstractNumId w:val="27"/>
  </w:num>
  <w:num w:numId="24" w16cid:durableId="299919299">
    <w:abstractNumId w:val="25"/>
  </w:num>
  <w:num w:numId="25" w16cid:durableId="1425608807">
    <w:abstractNumId w:val="39"/>
  </w:num>
  <w:num w:numId="26" w16cid:durableId="452946032">
    <w:abstractNumId w:val="23"/>
  </w:num>
  <w:num w:numId="27" w16cid:durableId="492449126">
    <w:abstractNumId w:val="18"/>
  </w:num>
  <w:num w:numId="28" w16cid:durableId="790131106">
    <w:abstractNumId w:val="43"/>
  </w:num>
  <w:num w:numId="29" w16cid:durableId="1646474935">
    <w:abstractNumId w:val="32"/>
  </w:num>
  <w:num w:numId="30" w16cid:durableId="266498408">
    <w:abstractNumId w:val="21"/>
  </w:num>
  <w:num w:numId="31" w16cid:durableId="44761363">
    <w:abstractNumId w:val="12"/>
  </w:num>
  <w:num w:numId="32" w16cid:durableId="600407242">
    <w:abstractNumId w:val="40"/>
  </w:num>
  <w:num w:numId="33" w16cid:durableId="987325199">
    <w:abstractNumId w:val="14"/>
  </w:num>
  <w:num w:numId="34" w16cid:durableId="946545790">
    <w:abstractNumId w:val="0"/>
  </w:num>
  <w:num w:numId="35" w16cid:durableId="571547179">
    <w:abstractNumId w:val="8"/>
  </w:num>
  <w:num w:numId="36" w16cid:durableId="1417172601">
    <w:abstractNumId w:val="36"/>
  </w:num>
  <w:num w:numId="37" w16cid:durableId="1977291831">
    <w:abstractNumId w:val="9"/>
  </w:num>
  <w:num w:numId="38" w16cid:durableId="1480462886">
    <w:abstractNumId w:val="16"/>
  </w:num>
  <w:num w:numId="39" w16cid:durableId="1821573925">
    <w:abstractNumId w:val="5"/>
  </w:num>
  <w:num w:numId="40" w16cid:durableId="53627499">
    <w:abstractNumId w:val="6"/>
  </w:num>
  <w:num w:numId="41" w16cid:durableId="2029288827">
    <w:abstractNumId w:val="4"/>
  </w:num>
  <w:num w:numId="42" w16cid:durableId="764349403">
    <w:abstractNumId w:val="29"/>
  </w:num>
  <w:num w:numId="43" w16cid:durableId="462816276">
    <w:abstractNumId w:val="3"/>
  </w:num>
  <w:num w:numId="44" w16cid:durableId="269052195">
    <w:abstractNumId w:val="38"/>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31F"/>
    <w:rsid w:val="00011CD9"/>
    <w:rsid w:val="000120B4"/>
    <w:rsid w:val="00023E95"/>
    <w:rsid w:val="000327A5"/>
    <w:rsid w:val="00034F52"/>
    <w:rsid w:val="0004224B"/>
    <w:rsid w:val="00062FF5"/>
    <w:rsid w:val="00082720"/>
    <w:rsid w:val="000B5262"/>
    <w:rsid w:val="000C4158"/>
    <w:rsid w:val="000E3621"/>
    <w:rsid w:val="000F188E"/>
    <w:rsid w:val="00101222"/>
    <w:rsid w:val="001029AB"/>
    <w:rsid w:val="00122E7B"/>
    <w:rsid w:val="00125E53"/>
    <w:rsid w:val="001415E0"/>
    <w:rsid w:val="00155DB5"/>
    <w:rsid w:val="0017548E"/>
    <w:rsid w:val="00186555"/>
    <w:rsid w:val="0019243C"/>
    <w:rsid w:val="001B535C"/>
    <w:rsid w:val="001F7F80"/>
    <w:rsid w:val="00221C77"/>
    <w:rsid w:val="002323D1"/>
    <w:rsid w:val="002347F5"/>
    <w:rsid w:val="00237F26"/>
    <w:rsid w:val="00240C45"/>
    <w:rsid w:val="002613CA"/>
    <w:rsid w:val="00266643"/>
    <w:rsid w:val="002A3A40"/>
    <w:rsid w:val="002A79D8"/>
    <w:rsid w:val="002D470E"/>
    <w:rsid w:val="002D56EE"/>
    <w:rsid w:val="002E3CCB"/>
    <w:rsid w:val="002F60A0"/>
    <w:rsid w:val="002F74AD"/>
    <w:rsid w:val="0031234E"/>
    <w:rsid w:val="00315E1A"/>
    <w:rsid w:val="00347F0B"/>
    <w:rsid w:val="003771BC"/>
    <w:rsid w:val="0039060A"/>
    <w:rsid w:val="00394950"/>
    <w:rsid w:val="003A3DF4"/>
    <w:rsid w:val="003A52DB"/>
    <w:rsid w:val="003B607F"/>
    <w:rsid w:val="003B6449"/>
    <w:rsid w:val="003C629A"/>
    <w:rsid w:val="003C7890"/>
    <w:rsid w:val="003D052F"/>
    <w:rsid w:val="003D4384"/>
    <w:rsid w:val="003D4BC9"/>
    <w:rsid w:val="003D7DD3"/>
    <w:rsid w:val="003F4AF8"/>
    <w:rsid w:val="00410B7C"/>
    <w:rsid w:val="0041676E"/>
    <w:rsid w:val="00431175"/>
    <w:rsid w:val="00435D92"/>
    <w:rsid w:val="0043758A"/>
    <w:rsid w:val="00441C97"/>
    <w:rsid w:val="0044325B"/>
    <w:rsid w:val="00447947"/>
    <w:rsid w:val="00453625"/>
    <w:rsid w:val="004567BE"/>
    <w:rsid w:val="00481FAD"/>
    <w:rsid w:val="0049545B"/>
    <w:rsid w:val="004A1014"/>
    <w:rsid w:val="004A68B2"/>
    <w:rsid w:val="004B351E"/>
    <w:rsid w:val="004B704F"/>
    <w:rsid w:val="004D1ADE"/>
    <w:rsid w:val="004D3B01"/>
    <w:rsid w:val="00510A46"/>
    <w:rsid w:val="00514F68"/>
    <w:rsid w:val="00531F2C"/>
    <w:rsid w:val="00534674"/>
    <w:rsid w:val="00551CD2"/>
    <w:rsid w:val="00555BA4"/>
    <w:rsid w:val="00562179"/>
    <w:rsid w:val="00570A31"/>
    <w:rsid w:val="00583AC1"/>
    <w:rsid w:val="00590A92"/>
    <w:rsid w:val="0059109A"/>
    <w:rsid w:val="00592A17"/>
    <w:rsid w:val="005A1CD0"/>
    <w:rsid w:val="005C0E97"/>
    <w:rsid w:val="005C24CF"/>
    <w:rsid w:val="005D2B9C"/>
    <w:rsid w:val="005F5CD3"/>
    <w:rsid w:val="005F7BB0"/>
    <w:rsid w:val="00621BA7"/>
    <w:rsid w:val="006226FD"/>
    <w:rsid w:val="00630428"/>
    <w:rsid w:val="0063237A"/>
    <w:rsid w:val="00637B70"/>
    <w:rsid w:val="006A4148"/>
    <w:rsid w:val="006A5356"/>
    <w:rsid w:val="006A78CF"/>
    <w:rsid w:val="006D65A1"/>
    <w:rsid w:val="006D7B39"/>
    <w:rsid w:val="007025E9"/>
    <w:rsid w:val="00710F06"/>
    <w:rsid w:val="00714995"/>
    <w:rsid w:val="00721D30"/>
    <w:rsid w:val="00737785"/>
    <w:rsid w:val="007404A1"/>
    <w:rsid w:val="0077273A"/>
    <w:rsid w:val="0078017D"/>
    <w:rsid w:val="00793F2A"/>
    <w:rsid w:val="00797B91"/>
    <w:rsid w:val="007B3448"/>
    <w:rsid w:val="007B389A"/>
    <w:rsid w:val="007E02E1"/>
    <w:rsid w:val="007E0FDF"/>
    <w:rsid w:val="007E6684"/>
    <w:rsid w:val="007F67C9"/>
    <w:rsid w:val="008019CE"/>
    <w:rsid w:val="00805E1B"/>
    <w:rsid w:val="0082561D"/>
    <w:rsid w:val="008274CC"/>
    <w:rsid w:val="008379F8"/>
    <w:rsid w:val="00864157"/>
    <w:rsid w:val="00874B6C"/>
    <w:rsid w:val="00875D87"/>
    <w:rsid w:val="00885887"/>
    <w:rsid w:val="008A03D3"/>
    <w:rsid w:val="008B5529"/>
    <w:rsid w:val="008C0897"/>
    <w:rsid w:val="008C4422"/>
    <w:rsid w:val="008C6957"/>
    <w:rsid w:val="008D17DF"/>
    <w:rsid w:val="008F24C3"/>
    <w:rsid w:val="00903611"/>
    <w:rsid w:val="00906C91"/>
    <w:rsid w:val="00915C36"/>
    <w:rsid w:val="00927393"/>
    <w:rsid w:val="0093163B"/>
    <w:rsid w:val="0093749B"/>
    <w:rsid w:val="0094054F"/>
    <w:rsid w:val="0098091E"/>
    <w:rsid w:val="00992F15"/>
    <w:rsid w:val="009A14E4"/>
    <w:rsid w:val="009B0BF7"/>
    <w:rsid w:val="009B1838"/>
    <w:rsid w:val="009C4F69"/>
    <w:rsid w:val="009D20C5"/>
    <w:rsid w:val="009F4DB7"/>
    <w:rsid w:val="00A0385D"/>
    <w:rsid w:val="00A2197D"/>
    <w:rsid w:val="00A30A26"/>
    <w:rsid w:val="00A50CB8"/>
    <w:rsid w:val="00A51956"/>
    <w:rsid w:val="00A56537"/>
    <w:rsid w:val="00A6135B"/>
    <w:rsid w:val="00A64552"/>
    <w:rsid w:val="00A87C21"/>
    <w:rsid w:val="00AA6209"/>
    <w:rsid w:val="00AC00BF"/>
    <w:rsid w:val="00AC07CA"/>
    <w:rsid w:val="00AC1C81"/>
    <w:rsid w:val="00AD0A11"/>
    <w:rsid w:val="00AF460F"/>
    <w:rsid w:val="00B13853"/>
    <w:rsid w:val="00B1459F"/>
    <w:rsid w:val="00B25AFF"/>
    <w:rsid w:val="00B34079"/>
    <w:rsid w:val="00B37445"/>
    <w:rsid w:val="00B734A1"/>
    <w:rsid w:val="00B851AD"/>
    <w:rsid w:val="00BA36E5"/>
    <w:rsid w:val="00BA5872"/>
    <w:rsid w:val="00BA680C"/>
    <w:rsid w:val="00BB2708"/>
    <w:rsid w:val="00BC7725"/>
    <w:rsid w:val="00BD5F05"/>
    <w:rsid w:val="00BE047A"/>
    <w:rsid w:val="00C115F1"/>
    <w:rsid w:val="00C23045"/>
    <w:rsid w:val="00C2765C"/>
    <w:rsid w:val="00C344AA"/>
    <w:rsid w:val="00C364F2"/>
    <w:rsid w:val="00C90134"/>
    <w:rsid w:val="00C925A4"/>
    <w:rsid w:val="00CB641C"/>
    <w:rsid w:val="00CC08C5"/>
    <w:rsid w:val="00CE431F"/>
    <w:rsid w:val="00CE4E32"/>
    <w:rsid w:val="00D0093D"/>
    <w:rsid w:val="00D06D5C"/>
    <w:rsid w:val="00D1673F"/>
    <w:rsid w:val="00D24098"/>
    <w:rsid w:val="00D35786"/>
    <w:rsid w:val="00D40BD0"/>
    <w:rsid w:val="00D4660A"/>
    <w:rsid w:val="00D76232"/>
    <w:rsid w:val="00D81F47"/>
    <w:rsid w:val="00D85C3F"/>
    <w:rsid w:val="00D926E8"/>
    <w:rsid w:val="00DA6704"/>
    <w:rsid w:val="00DA7D4D"/>
    <w:rsid w:val="00DC7006"/>
    <w:rsid w:val="00DD2F03"/>
    <w:rsid w:val="00DD3BC3"/>
    <w:rsid w:val="00E01B60"/>
    <w:rsid w:val="00E06F4A"/>
    <w:rsid w:val="00E16271"/>
    <w:rsid w:val="00E519B0"/>
    <w:rsid w:val="00E5539A"/>
    <w:rsid w:val="00E7416E"/>
    <w:rsid w:val="00E76E81"/>
    <w:rsid w:val="00ED133E"/>
    <w:rsid w:val="00F631EB"/>
    <w:rsid w:val="00F754BB"/>
    <w:rsid w:val="00F85237"/>
    <w:rsid w:val="00F87AB3"/>
    <w:rsid w:val="00FA6384"/>
    <w:rsid w:val="00FC2D30"/>
    <w:rsid w:val="00FD25D6"/>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FE97F"/>
  <w15:chartTrackingRefBased/>
  <w15:docId w15:val="{5FAF0575-A468-4949-BD49-7F5768AFEC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4950"/>
  </w:style>
  <w:style w:type="paragraph" w:styleId="Ttulo1">
    <w:name w:val="heading 1"/>
    <w:basedOn w:val="Normal"/>
    <w:next w:val="Normal"/>
    <w:link w:val="Ttulo1Car"/>
    <w:uiPriority w:val="9"/>
    <w:qFormat/>
    <w:rsid w:val="00A2197D"/>
    <w:pPr>
      <w:keepNext/>
      <w:keepLines/>
      <w:spacing w:after="0" w:line="276" w:lineRule="auto"/>
      <w:ind w:firstLineChars="720" w:firstLine="1735"/>
      <w:jc w:val="center"/>
      <w:outlineLvl w:val="0"/>
    </w:pPr>
    <w:rPr>
      <w:rFonts w:ascii="Arial" w:eastAsia="Arial" w:hAnsi="Arial" w:cs="Arial"/>
      <w:b/>
      <w:sz w:val="24"/>
      <w:szCs w:val="24"/>
      <w:lang w:val="es-419" w:eastAsia="es-GT"/>
    </w:rPr>
  </w:style>
  <w:style w:type="paragraph" w:styleId="Ttulo2">
    <w:name w:val="heading 2"/>
    <w:basedOn w:val="Normal"/>
    <w:next w:val="Normal"/>
    <w:link w:val="Ttulo2Car"/>
    <w:uiPriority w:val="9"/>
    <w:unhideWhenUsed/>
    <w:qFormat/>
    <w:rsid w:val="00A2197D"/>
    <w:pPr>
      <w:keepNext/>
      <w:keepLines/>
      <w:spacing w:after="0" w:line="276" w:lineRule="auto"/>
      <w:outlineLvl w:val="1"/>
    </w:pPr>
    <w:rPr>
      <w:rFonts w:ascii="Arial" w:eastAsia="Arial" w:hAnsi="Arial" w:cs="Arial"/>
      <w:b/>
      <w:sz w:val="24"/>
      <w:szCs w:val="24"/>
      <w:lang w:val="es-419" w:eastAsia="es-GT"/>
    </w:rPr>
  </w:style>
  <w:style w:type="paragraph" w:styleId="Ttulo3">
    <w:name w:val="heading 3"/>
    <w:basedOn w:val="Normal"/>
    <w:next w:val="Normal"/>
    <w:link w:val="Ttulo3Car"/>
    <w:uiPriority w:val="9"/>
    <w:unhideWhenUsed/>
    <w:qFormat/>
    <w:rsid w:val="00C925A4"/>
    <w:pPr>
      <w:jc w:val="both"/>
      <w:outlineLvl w:val="2"/>
    </w:pPr>
    <w:rPr>
      <w:rFonts w:ascii="Arial" w:hAnsi="Arial" w:cs="Arial"/>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1"/>
    <w:qFormat/>
    <w:rsid w:val="00394950"/>
    <w:pPr>
      <w:ind w:left="720"/>
      <w:contextualSpacing/>
    </w:pPr>
  </w:style>
  <w:style w:type="character" w:customStyle="1" w:styleId="Ttulo1Car">
    <w:name w:val="Título 1 Car"/>
    <w:basedOn w:val="Fuentedeprrafopredeter"/>
    <w:link w:val="Ttulo1"/>
    <w:uiPriority w:val="9"/>
    <w:rsid w:val="00A2197D"/>
    <w:rPr>
      <w:rFonts w:ascii="Arial" w:eastAsia="Arial" w:hAnsi="Arial" w:cs="Arial"/>
      <w:b/>
      <w:sz w:val="24"/>
      <w:szCs w:val="24"/>
      <w:lang w:val="es-419" w:eastAsia="es-GT"/>
    </w:rPr>
  </w:style>
  <w:style w:type="character" w:customStyle="1" w:styleId="Ttulo2Car">
    <w:name w:val="Título 2 Car"/>
    <w:basedOn w:val="Fuentedeprrafopredeter"/>
    <w:link w:val="Ttulo2"/>
    <w:uiPriority w:val="9"/>
    <w:rsid w:val="00A2197D"/>
    <w:rPr>
      <w:rFonts w:ascii="Arial" w:eastAsia="Arial" w:hAnsi="Arial" w:cs="Arial"/>
      <w:b/>
      <w:sz w:val="24"/>
      <w:szCs w:val="24"/>
      <w:lang w:val="es-419" w:eastAsia="es-GT"/>
    </w:rPr>
  </w:style>
  <w:style w:type="paragraph" w:styleId="NormalWeb">
    <w:name w:val="Normal (Web)"/>
    <w:basedOn w:val="Normal"/>
    <w:uiPriority w:val="99"/>
    <w:semiHidden/>
    <w:unhideWhenUsed/>
    <w:rsid w:val="0063237A"/>
    <w:rPr>
      <w:rFonts w:ascii="Times New Roman" w:hAnsi="Times New Roman" w:cs="Times New Roman"/>
      <w:sz w:val="24"/>
      <w:szCs w:val="24"/>
    </w:rPr>
  </w:style>
  <w:style w:type="character" w:styleId="Fuerte">
    <w:name w:val="Strong"/>
    <w:basedOn w:val="Fuentedeprrafopredeter"/>
    <w:uiPriority w:val="22"/>
    <w:qFormat/>
    <w:rsid w:val="0063237A"/>
    <w:rPr>
      <w:b/>
      <w:bCs/>
    </w:rPr>
  </w:style>
  <w:style w:type="paragraph" w:styleId="Textoindependiente">
    <w:name w:val="Body Text"/>
    <w:basedOn w:val="Normal"/>
    <w:link w:val="TextoindependienteCar"/>
    <w:uiPriority w:val="1"/>
    <w:qFormat/>
    <w:rsid w:val="00DD3BC3"/>
    <w:pPr>
      <w:widowControl w:val="0"/>
      <w:autoSpaceDE w:val="0"/>
      <w:autoSpaceDN w:val="0"/>
      <w:spacing w:after="0" w:line="240" w:lineRule="auto"/>
      <w:ind w:left="404"/>
      <w:jc w:val="both"/>
    </w:pPr>
    <w:rPr>
      <w:rFonts w:ascii="Arial MT" w:eastAsia="Arial MT" w:hAnsi="Arial MT" w:cs="Arial MT"/>
      <w:sz w:val="24"/>
      <w:szCs w:val="24"/>
      <w:lang w:val="es-ES"/>
    </w:rPr>
  </w:style>
  <w:style w:type="character" w:customStyle="1" w:styleId="TextoindependienteCar">
    <w:name w:val="Texto independiente Car"/>
    <w:basedOn w:val="Fuentedeprrafopredeter"/>
    <w:link w:val="Textoindependiente"/>
    <w:uiPriority w:val="1"/>
    <w:rsid w:val="00DD3BC3"/>
    <w:rPr>
      <w:rFonts w:ascii="Arial MT" w:eastAsia="Arial MT" w:hAnsi="Arial MT" w:cs="Arial MT"/>
      <w:sz w:val="24"/>
      <w:szCs w:val="24"/>
      <w:lang w:val="es-ES"/>
    </w:rPr>
  </w:style>
  <w:style w:type="paragraph" w:styleId="Encabezado">
    <w:name w:val="header"/>
    <w:basedOn w:val="Normal"/>
    <w:link w:val="EncabezadoCar"/>
    <w:uiPriority w:val="99"/>
    <w:unhideWhenUsed/>
    <w:rsid w:val="00D81F4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81F47"/>
  </w:style>
  <w:style w:type="paragraph" w:styleId="Piedepgina">
    <w:name w:val="footer"/>
    <w:basedOn w:val="Normal"/>
    <w:link w:val="PiedepginaCar"/>
    <w:uiPriority w:val="99"/>
    <w:unhideWhenUsed/>
    <w:rsid w:val="00D81F4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81F47"/>
  </w:style>
  <w:style w:type="character" w:customStyle="1" w:styleId="Ttulo3Car">
    <w:name w:val="Título 3 Car"/>
    <w:basedOn w:val="Fuentedeprrafopredeter"/>
    <w:link w:val="Ttulo3"/>
    <w:uiPriority w:val="9"/>
    <w:rsid w:val="00C925A4"/>
    <w:rPr>
      <w:rFonts w:ascii="Arial" w:hAnsi="Arial" w:cs="Arial"/>
      <w:b/>
      <w:bCs/>
      <w:sz w:val="24"/>
      <w:szCs w:val="24"/>
    </w:rPr>
  </w:style>
  <w:style w:type="paragraph" w:styleId="Descripcin">
    <w:name w:val="caption"/>
    <w:basedOn w:val="Normal"/>
    <w:next w:val="Normal"/>
    <w:uiPriority w:val="35"/>
    <w:unhideWhenUsed/>
    <w:qFormat/>
    <w:rsid w:val="00CC08C5"/>
    <w:pPr>
      <w:spacing w:after="200" w:line="240" w:lineRule="auto"/>
    </w:pPr>
    <w:rPr>
      <w:i/>
      <w:iCs/>
      <w:color w:val="44546A" w:themeColor="text2"/>
      <w:sz w:val="18"/>
      <w:szCs w:val="18"/>
    </w:rPr>
  </w:style>
  <w:style w:type="paragraph" w:styleId="TtuloTDC">
    <w:name w:val="TOC Heading"/>
    <w:basedOn w:val="Ttulo1"/>
    <w:next w:val="Normal"/>
    <w:uiPriority w:val="39"/>
    <w:unhideWhenUsed/>
    <w:qFormat/>
    <w:rsid w:val="006D65A1"/>
    <w:pPr>
      <w:spacing w:before="240" w:line="259" w:lineRule="auto"/>
      <w:ind w:firstLineChars="0" w:firstLine="0"/>
      <w:jc w:val="left"/>
      <w:outlineLvl w:val="9"/>
    </w:pPr>
    <w:rPr>
      <w:rFonts w:asciiTheme="majorHAnsi" w:eastAsiaTheme="majorEastAsia" w:hAnsiTheme="majorHAnsi" w:cstheme="majorBidi"/>
      <w:b w:val="0"/>
      <w:color w:val="2F5496" w:themeColor="accent1" w:themeShade="BF"/>
      <w:sz w:val="32"/>
      <w:szCs w:val="32"/>
      <w:lang w:val="es-GT"/>
    </w:rPr>
  </w:style>
  <w:style w:type="paragraph" w:styleId="TDC1">
    <w:name w:val="toc 1"/>
    <w:basedOn w:val="Normal"/>
    <w:next w:val="Normal"/>
    <w:autoRedefine/>
    <w:uiPriority w:val="39"/>
    <w:unhideWhenUsed/>
    <w:rsid w:val="006D65A1"/>
    <w:pPr>
      <w:spacing w:after="100"/>
    </w:pPr>
  </w:style>
  <w:style w:type="paragraph" w:styleId="TDC2">
    <w:name w:val="toc 2"/>
    <w:basedOn w:val="Normal"/>
    <w:next w:val="Normal"/>
    <w:autoRedefine/>
    <w:uiPriority w:val="39"/>
    <w:unhideWhenUsed/>
    <w:rsid w:val="006D65A1"/>
    <w:pPr>
      <w:spacing w:after="100"/>
      <w:ind w:left="220"/>
    </w:pPr>
  </w:style>
  <w:style w:type="paragraph" w:styleId="TDC3">
    <w:name w:val="toc 3"/>
    <w:basedOn w:val="Normal"/>
    <w:next w:val="Normal"/>
    <w:autoRedefine/>
    <w:uiPriority w:val="39"/>
    <w:unhideWhenUsed/>
    <w:rsid w:val="006D65A1"/>
    <w:pPr>
      <w:spacing w:after="100"/>
      <w:ind w:left="440"/>
    </w:pPr>
  </w:style>
  <w:style w:type="character" w:styleId="Hipervnculo">
    <w:name w:val="Hyperlink"/>
    <w:basedOn w:val="Fuentedeprrafopredeter"/>
    <w:uiPriority w:val="99"/>
    <w:unhideWhenUsed/>
    <w:rsid w:val="006D65A1"/>
    <w:rPr>
      <w:color w:val="0563C1" w:themeColor="hyperlink"/>
      <w:u w:val="single"/>
    </w:rPr>
  </w:style>
  <w:style w:type="paragraph" w:customStyle="1" w:styleId="font-claude-response-body">
    <w:name w:val="font-claude-response-body"/>
    <w:basedOn w:val="Normal"/>
    <w:rsid w:val="006226FD"/>
    <w:pPr>
      <w:spacing w:before="100" w:beforeAutospacing="1" w:after="100" w:afterAutospacing="1" w:line="240" w:lineRule="auto"/>
    </w:pPr>
    <w:rPr>
      <w:rFonts w:ascii="Times New Roman" w:eastAsia="Times New Roman" w:hAnsi="Times New Roman" w:cs="Times New Roman"/>
      <w:sz w:val="24"/>
      <w:szCs w:val="24"/>
      <w:lang w:val="es-MX" w:eastAsia="es-MX"/>
    </w:rPr>
  </w:style>
  <w:style w:type="paragraph" w:styleId="Tabladeilustraciones">
    <w:name w:val="table of figures"/>
    <w:basedOn w:val="Normal"/>
    <w:next w:val="Normal"/>
    <w:uiPriority w:val="99"/>
    <w:unhideWhenUsed/>
    <w:rsid w:val="004D3B01"/>
    <w:pPr>
      <w:spacing w:after="0"/>
    </w:pPr>
  </w:style>
  <w:style w:type="character" w:styleId="Mencinsinresolver">
    <w:name w:val="Unresolved Mention"/>
    <w:basedOn w:val="Fuentedeprrafopredeter"/>
    <w:uiPriority w:val="99"/>
    <w:semiHidden/>
    <w:unhideWhenUsed/>
    <w:rsid w:val="005910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225459">
      <w:bodyDiv w:val="1"/>
      <w:marLeft w:val="0"/>
      <w:marRight w:val="0"/>
      <w:marTop w:val="0"/>
      <w:marBottom w:val="0"/>
      <w:divBdr>
        <w:top w:val="none" w:sz="0" w:space="0" w:color="auto"/>
        <w:left w:val="none" w:sz="0" w:space="0" w:color="auto"/>
        <w:bottom w:val="none" w:sz="0" w:space="0" w:color="auto"/>
        <w:right w:val="none" w:sz="0" w:space="0" w:color="auto"/>
      </w:divBdr>
    </w:div>
    <w:div w:id="220991598">
      <w:bodyDiv w:val="1"/>
      <w:marLeft w:val="0"/>
      <w:marRight w:val="0"/>
      <w:marTop w:val="0"/>
      <w:marBottom w:val="0"/>
      <w:divBdr>
        <w:top w:val="none" w:sz="0" w:space="0" w:color="auto"/>
        <w:left w:val="none" w:sz="0" w:space="0" w:color="auto"/>
        <w:bottom w:val="none" w:sz="0" w:space="0" w:color="auto"/>
        <w:right w:val="none" w:sz="0" w:space="0" w:color="auto"/>
      </w:divBdr>
    </w:div>
    <w:div w:id="227350283">
      <w:bodyDiv w:val="1"/>
      <w:marLeft w:val="0"/>
      <w:marRight w:val="0"/>
      <w:marTop w:val="0"/>
      <w:marBottom w:val="0"/>
      <w:divBdr>
        <w:top w:val="none" w:sz="0" w:space="0" w:color="auto"/>
        <w:left w:val="none" w:sz="0" w:space="0" w:color="auto"/>
        <w:bottom w:val="none" w:sz="0" w:space="0" w:color="auto"/>
        <w:right w:val="none" w:sz="0" w:space="0" w:color="auto"/>
      </w:divBdr>
    </w:div>
    <w:div w:id="297346500">
      <w:bodyDiv w:val="1"/>
      <w:marLeft w:val="0"/>
      <w:marRight w:val="0"/>
      <w:marTop w:val="0"/>
      <w:marBottom w:val="0"/>
      <w:divBdr>
        <w:top w:val="none" w:sz="0" w:space="0" w:color="auto"/>
        <w:left w:val="none" w:sz="0" w:space="0" w:color="auto"/>
        <w:bottom w:val="none" w:sz="0" w:space="0" w:color="auto"/>
        <w:right w:val="none" w:sz="0" w:space="0" w:color="auto"/>
      </w:divBdr>
    </w:div>
    <w:div w:id="630475773">
      <w:bodyDiv w:val="1"/>
      <w:marLeft w:val="0"/>
      <w:marRight w:val="0"/>
      <w:marTop w:val="0"/>
      <w:marBottom w:val="0"/>
      <w:divBdr>
        <w:top w:val="none" w:sz="0" w:space="0" w:color="auto"/>
        <w:left w:val="none" w:sz="0" w:space="0" w:color="auto"/>
        <w:bottom w:val="none" w:sz="0" w:space="0" w:color="auto"/>
        <w:right w:val="none" w:sz="0" w:space="0" w:color="auto"/>
      </w:divBdr>
    </w:div>
    <w:div w:id="636691671">
      <w:bodyDiv w:val="1"/>
      <w:marLeft w:val="0"/>
      <w:marRight w:val="0"/>
      <w:marTop w:val="0"/>
      <w:marBottom w:val="0"/>
      <w:divBdr>
        <w:top w:val="none" w:sz="0" w:space="0" w:color="auto"/>
        <w:left w:val="none" w:sz="0" w:space="0" w:color="auto"/>
        <w:bottom w:val="none" w:sz="0" w:space="0" w:color="auto"/>
        <w:right w:val="none" w:sz="0" w:space="0" w:color="auto"/>
      </w:divBdr>
    </w:div>
    <w:div w:id="645281268">
      <w:bodyDiv w:val="1"/>
      <w:marLeft w:val="0"/>
      <w:marRight w:val="0"/>
      <w:marTop w:val="0"/>
      <w:marBottom w:val="0"/>
      <w:divBdr>
        <w:top w:val="none" w:sz="0" w:space="0" w:color="auto"/>
        <w:left w:val="none" w:sz="0" w:space="0" w:color="auto"/>
        <w:bottom w:val="none" w:sz="0" w:space="0" w:color="auto"/>
        <w:right w:val="none" w:sz="0" w:space="0" w:color="auto"/>
      </w:divBdr>
    </w:div>
    <w:div w:id="720246143">
      <w:bodyDiv w:val="1"/>
      <w:marLeft w:val="0"/>
      <w:marRight w:val="0"/>
      <w:marTop w:val="0"/>
      <w:marBottom w:val="0"/>
      <w:divBdr>
        <w:top w:val="none" w:sz="0" w:space="0" w:color="auto"/>
        <w:left w:val="none" w:sz="0" w:space="0" w:color="auto"/>
        <w:bottom w:val="none" w:sz="0" w:space="0" w:color="auto"/>
        <w:right w:val="none" w:sz="0" w:space="0" w:color="auto"/>
      </w:divBdr>
    </w:div>
    <w:div w:id="743987037">
      <w:bodyDiv w:val="1"/>
      <w:marLeft w:val="0"/>
      <w:marRight w:val="0"/>
      <w:marTop w:val="0"/>
      <w:marBottom w:val="0"/>
      <w:divBdr>
        <w:top w:val="none" w:sz="0" w:space="0" w:color="auto"/>
        <w:left w:val="none" w:sz="0" w:space="0" w:color="auto"/>
        <w:bottom w:val="none" w:sz="0" w:space="0" w:color="auto"/>
        <w:right w:val="none" w:sz="0" w:space="0" w:color="auto"/>
      </w:divBdr>
    </w:div>
    <w:div w:id="966738750">
      <w:bodyDiv w:val="1"/>
      <w:marLeft w:val="0"/>
      <w:marRight w:val="0"/>
      <w:marTop w:val="0"/>
      <w:marBottom w:val="0"/>
      <w:divBdr>
        <w:top w:val="none" w:sz="0" w:space="0" w:color="auto"/>
        <w:left w:val="none" w:sz="0" w:space="0" w:color="auto"/>
        <w:bottom w:val="none" w:sz="0" w:space="0" w:color="auto"/>
        <w:right w:val="none" w:sz="0" w:space="0" w:color="auto"/>
      </w:divBdr>
    </w:div>
    <w:div w:id="982127361">
      <w:bodyDiv w:val="1"/>
      <w:marLeft w:val="0"/>
      <w:marRight w:val="0"/>
      <w:marTop w:val="0"/>
      <w:marBottom w:val="0"/>
      <w:divBdr>
        <w:top w:val="none" w:sz="0" w:space="0" w:color="auto"/>
        <w:left w:val="none" w:sz="0" w:space="0" w:color="auto"/>
        <w:bottom w:val="none" w:sz="0" w:space="0" w:color="auto"/>
        <w:right w:val="none" w:sz="0" w:space="0" w:color="auto"/>
      </w:divBdr>
    </w:div>
    <w:div w:id="1136526712">
      <w:bodyDiv w:val="1"/>
      <w:marLeft w:val="0"/>
      <w:marRight w:val="0"/>
      <w:marTop w:val="0"/>
      <w:marBottom w:val="0"/>
      <w:divBdr>
        <w:top w:val="none" w:sz="0" w:space="0" w:color="auto"/>
        <w:left w:val="none" w:sz="0" w:space="0" w:color="auto"/>
        <w:bottom w:val="none" w:sz="0" w:space="0" w:color="auto"/>
        <w:right w:val="none" w:sz="0" w:space="0" w:color="auto"/>
      </w:divBdr>
    </w:div>
    <w:div w:id="1140928431">
      <w:bodyDiv w:val="1"/>
      <w:marLeft w:val="0"/>
      <w:marRight w:val="0"/>
      <w:marTop w:val="0"/>
      <w:marBottom w:val="0"/>
      <w:divBdr>
        <w:top w:val="none" w:sz="0" w:space="0" w:color="auto"/>
        <w:left w:val="none" w:sz="0" w:space="0" w:color="auto"/>
        <w:bottom w:val="none" w:sz="0" w:space="0" w:color="auto"/>
        <w:right w:val="none" w:sz="0" w:space="0" w:color="auto"/>
      </w:divBdr>
    </w:div>
    <w:div w:id="1160998698">
      <w:bodyDiv w:val="1"/>
      <w:marLeft w:val="0"/>
      <w:marRight w:val="0"/>
      <w:marTop w:val="0"/>
      <w:marBottom w:val="0"/>
      <w:divBdr>
        <w:top w:val="none" w:sz="0" w:space="0" w:color="auto"/>
        <w:left w:val="none" w:sz="0" w:space="0" w:color="auto"/>
        <w:bottom w:val="none" w:sz="0" w:space="0" w:color="auto"/>
        <w:right w:val="none" w:sz="0" w:space="0" w:color="auto"/>
      </w:divBdr>
    </w:div>
    <w:div w:id="1287588189">
      <w:bodyDiv w:val="1"/>
      <w:marLeft w:val="0"/>
      <w:marRight w:val="0"/>
      <w:marTop w:val="0"/>
      <w:marBottom w:val="0"/>
      <w:divBdr>
        <w:top w:val="none" w:sz="0" w:space="0" w:color="auto"/>
        <w:left w:val="none" w:sz="0" w:space="0" w:color="auto"/>
        <w:bottom w:val="none" w:sz="0" w:space="0" w:color="auto"/>
        <w:right w:val="none" w:sz="0" w:space="0" w:color="auto"/>
      </w:divBdr>
    </w:div>
    <w:div w:id="1370490888">
      <w:bodyDiv w:val="1"/>
      <w:marLeft w:val="0"/>
      <w:marRight w:val="0"/>
      <w:marTop w:val="0"/>
      <w:marBottom w:val="0"/>
      <w:divBdr>
        <w:top w:val="none" w:sz="0" w:space="0" w:color="auto"/>
        <w:left w:val="none" w:sz="0" w:space="0" w:color="auto"/>
        <w:bottom w:val="none" w:sz="0" w:space="0" w:color="auto"/>
        <w:right w:val="none" w:sz="0" w:space="0" w:color="auto"/>
      </w:divBdr>
    </w:div>
    <w:div w:id="1459759918">
      <w:bodyDiv w:val="1"/>
      <w:marLeft w:val="0"/>
      <w:marRight w:val="0"/>
      <w:marTop w:val="0"/>
      <w:marBottom w:val="0"/>
      <w:divBdr>
        <w:top w:val="none" w:sz="0" w:space="0" w:color="auto"/>
        <w:left w:val="none" w:sz="0" w:space="0" w:color="auto"/>
        <w:bottom w:val="none" w:sz="0" w:space="0" w:color="auto"/>
        <w:right w:val="none" w:sz="0" w:space="0" w:color="auto"/>
      </w:divBdr>
    </w:div>
    <w:div w:id="1542589008">
      <w:bodyDiv w:val="1"/>
      <w:marLeft w:val="0"/>
      <w:marRight w:val="0"/>
      <w:marTop w:val="0"/>
      <w:marBottom w:val="0"/>
      <w:divBdr>
        <w:top w:val="none" w:sz="0" w:space="0" w:color="auto"/>
        <w:left w:val="none" w:sz="0" w:space="0" w:color="auto"/>
        <w:bottom w:val="none" w:sz="0" w:space="0" w:color="auto"/>
        <w:right w:val="none" w:sz="0" w:space="0" w:color="auto"/>
      </w:divBdr>
    </w:div>
    <w:div w:id="1613978120">
      <w:bodyDiv w:val="1"/>
      <w:marLeft w:val="0"/>
      <w:marRight w:val="0"/>
      <w:marTop w:val="0"/>
      <w:marBottom w:val="0"/>
      <w:divBdr>
        <w:top w:val="none" w:sz="0" w:space="0" w:color="auto"/>
        <w:left w:val="none" w:sz="0" w:space="0" w:color="auto"/>
        <w:bottom w:val="none" w:sz="0" w:space="0" w:color="auto"/>
        <w:right w:val="none" w:sz="0" w:space="0" w:color="auto"/>
      </w:divBdr>
    </w:div>
    <w:div w:id="1693871588">
      <w:bodyDiv w:val="1"/>
      <w:marLeft w:val="0"/>
      <w:marRight w:val="0"/>
      <w:marTop w:val="0"/>
      <w:marBottom w:val="0"/>
      <w:divBdr>
        <w:top w:val="none" w:sz="0" w:space="0" w:color="auto"/>
        <w:left w:val="none" w:sz="0" w:space="0" w:color="auto"/>
        <w:bottom w:val="none" w:sz="0" w:space="0" w:color="auto"/>
        <w:right w:val="none" w:sz="0" w:space="0" w:color="auto"/>
      </w:divBdr>
    </w:div>
    <w:div w:id="1914386333">
      <w:bodyDiv w:val="1"/>
      <w:marLeft w:val="0"/>
      <w:marRight w:val="0"/>
      <w:marTop w:val="0"/>
      <w:marBottom w:val="0"/>
      <w:divBdr>
        <w:top w:val="none" w:sz="0" w:space="0" w:color="auto"/>
        <w:left w:val="none" w:sz="0" w:space="0" w:color="auto"/>
        <w:bottom w:val="none" w:sz="0" w:space="0" w:color="auto"/>
        <w:right w:val="none" w:sz="0" w:space="0" w:color="auto"/>
      </w:divBdr>
    </w:div>
    <w:div w:id="1921138593">
      <w:bodyDiv w:val="1"/>
      <w:marLeft w:val="0"/>
      <w:marRight w:val="0"/>
      <w:marTop w:val="0"/>
      <w:marBottom w:val="0"/>
      <w:divBdr>
        <w:top w:val="none" w:sz="0" w:space="0" w:color="auto"/>
        <w:left w:val="none" w:sz="0" w:space="0" w:color="auto"/>
        <w:bottom w:val="none" w:sz="0" w:space="0" w:color="auto"/>
        <w:right w:val="none" w:sz="0" w:space="0" w:color="auto"/>
      </w:divBdr>
    </w:div>
    <w:div w:id="1928029415">
      <w:bodyDiv w:val="1"/>
      <w:marLeft w:val="0"/>
      <w:marRight w:val="0"/>
      <w:marTop w:val="0"/>
      <w:marBottom w:val="0"/>
      <w:divBdr>
        <w:top w:val="none" w:sz="0" w:space="0" w:color="auto"/>
        <w:left w:val="none" w:sz="0" w:space="0" w:color="auto"/>
        <w:bottom w:val="none" w:sz="0" w:space="0" w:color="auto"/>
        <w:right w:val="none" w:sz="0" w:space="0" w:color="auto"/>
      </w:divBdr>
    </w:div>
    <w:div w:id="1953901636">
      <w:bodyDiv w:val="1"/>
      <w:marLeft w:val="0"/>
      <w:marRight w:val="0"/>
      <w:marTop w:val="0"/>
      <w:marBottom w:val="0"/>
      <w:divBdr>
        <w:top w:val="none" w:sz="0" w:space="0" w:color="auto"/>
        <w:left w:val="none" w:sz="0" w:space="0" w:color="auto"/>
        <w:bottom w:val="none" w:sz="0" w:space="0" w:color="auto"/>
        <w:right w:val="none" w:sz="0" w:space="0" w:color="auto"/>
      </w:divBdr>
    </w:div>
    <w:div w:id="20366099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eader" Target="header7.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image" Target="media/image4.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header" Target="head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header" Target="header1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2.png"/><Relationship Id="rId28" Type="http://schemas.openxmlformats.org/officeDocument/2006/relationships/image" Target="media/image7.png"/><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header" Target="header11.xml"/><Relationship Id="rId4" Type="http://schemas.openxmlformats.org/officeDocument/2006/relationships/settings" Target="settings.xml"/><Relationship Id="rId9" Type="http://schemas.openxmlformats.org/officeDocument/2006/relationships/hyperlink" Target="file:///C:\Users\andre\Documents\git\Proyecto\PropuestaProyectoDeCarrera\Propuesta%20-%20Vacunas.docx" TargetMode="External"/><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image" Target="media/image6.png"/><Relationship Id="rId30" Type="http://schemas.openxmlformats.org/officeDocument/2006/relationships/header" Target="header10.xml"/><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2C9080-00BD-44F2-9134-C51CF468DD56}">
  <we:reference id="wa200010453" version="1.0.0.1" store="en-US" storeType="OMEX"/>
  <we:alternateReferences>
    <we:reference id="WA200010453" version="1.0.0.1" store="" storeType="OMEX"/>
  </we:alternateReferences>
  <we:properties>
    <we:property name="claude.fileId" value="&quot;7317e429-72b0-434f-8944-b4a9bb31fc4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50CEAE5-E21A-46D7-98B2-9DD6A8CB0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1005</TotalTime>
  <Pages>36</Pages>
  <Words>9271</Words>
  <Characters>50996</Characters>
  <Application>Microsoft Office Word</Application>
  <DocSecurity>0</DocSecurity>
  <Lines>424</Lines>
  <Paragraphs>120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 López</dc:creator>
  <cp:keywords/>
  <dc:description/>
  <cp:lastModifiedBy>Chris R</cp:lastModifiedBy>
  <cp:revision>87</cp:revision>
  <cp:lastPrinted>2026-06-10T16:19:00Z</cp:lastPrinted>
  <dcterms:created xsi:type="dcterms:W3CDTF">2026-06-10T01:43:00Z</dcterms:created>
  <dcterms:modified xsi:type="dcterms:W3CDTF">2026-08-08T09:54:00Z</dcterms:modified>
</cp:coreProperties>
</file>