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330F8F" w14:textId="197B4550" w:rsidR="001415E0" w:rsidRPr="00A2197D" w:rsidRDefault="001415E0" w:rsidP="00082720">
      <w:pPr>
        <w:spacing w:line="276" w:lineRule="auto"/>
        <w:ind w:left="708"/>
        <w:jc w:val="center"/>
        <w:rPr>
          <w:rFonts w:ascii="Arial" w:hAnsi="Arial" w:cs="Arial"/>
          <w:sz w:val="24"/>
          <w:szCs w:val="24"/>
        </w:rPr>
      </w:pPr>
      <w:bookmarkStart w:id="0" w:name="_Hlk208025511"/>
      <w:r w:rsidRPr="00A2197D">
        <w:rPr>
          <w:rFonts w:ascii="Arial" w:hAnsi="Arial" w:cs="Arial"/>
          <w:sz w:val="24"/>
          <w:szCs w:val="24"/>
        </w:rPr>
        <w:t>UNIVERSIDAD MESOAMERICANA</w:t>
      </w:r>
    </w:p>
    <w:p w14:paraId="4CE883DE" w14:textId="77777777" w:rsidR="001415E0" w:rsidRPr="00A2197D" w:rsidRDefault="001415E0" w:rsidP="00082720">
      <w:pPr>
        <w:spacing w:line="276" w:lineRule="auto"/>
        <w:ind w:left="708"/>
        <w:jc w:val="center"/>
        <w:rPr>
          <w:rFonts w:ascii="Arial" w:hAnsi="Arial" w:cs="Arial"/>
          <w:sz w:val="24"/>
          <w:szCs w:val="24"/>
        </w:rPr>
      </w:pPr>
      <w:r w:rsidRPr="00A2197D">
        <w:rPr>
          <w:rFonts w:ascii="Arial" w:hAnsi="Arial" w:cs="Arial"/>
          <w:sz w:val="24"/>
          <w:szCs w:val="24"/>
        </w:rPr>
        <w:t>QUETZALTENANGO</w:t>
      </w:r>
    </w:p>
    <w:p w14:paraId="0F17A7DB" w14:textId="77777777" w:rsidR="001415E0" w:rsidRPr="00A2197D" w:rsidRDefault="001415E0" w:rsidP="00082720">
      <w:pPr>
        <w:spacing w:line="276" w:lineRule="auto"/>
        <w:ind w:left="708"/>
        <w:jc w:val="center"/>
        <w:rPr>
          <w:rFonts w:ascii="Arial" w:hAnsi="Arial" w:cs="Arial"/>
          <w:sz w:val="24"/>
          <w:szCs w:val="24"/>
        </w:rPr>
      </w:pPr>
      <w:r w:rsidRPr="00A2197D">
        <w:rPr>
          <w:rFonts w:ascii="Arial" w:hAnsi="Arial" w:cs="Arial"/>
          <w:sz w:val="24"/>
          <w:szCs w:val="24"/>
        </w:rPr>
        <w:t>FACULTAD DE INGENIERÍA</w:t>
      </w:r>
    </w:p>
    <w:p w14:paraId="198F259F" w14:textId="701D1BF3" w:rsidR="001415E0" w:rsidRPr="00A2197D" w:rsidRDefault="001415E0" w:rsidP="00082720">
      <w:pPr>
        <w:spacing w:line="276" w:lineRule="auto"/>
        <w:ind w:left="708"/>
        <w:jc w:val="center"/>
        <w:rPr>
          <w:rFonts w:ascii="Arial" w:hAnsi="Arial" w:cs="Arial"/>
          <w:sz w:val="24"/>
          <w:szCs w:val="24"/>
        </w:rPr>
      </w:pPr>
      <w:r w:rsidRPr="00A2197D">
        <w:rPr>
          <w:rFonts w:ascii="Arial" w:hAnsi="Arial" w:cs="Arial"/>
          <w:sz w:val="24"/>
          <w:szCs w:val="24"/>
        </w:rPr>
        <w:t>INGENIERÍA EN SISTEMAS</w:t>
      </w:r>
      <w:r w:rsidR="00FD25D6">
        <w:rPr>
          <w:rFonts w:ascii="Arial" w:hAnsi="Arial" w:cs="Arial"/>
          <w:sz w:val="24"/>
          <w:szCs w:val="24"/>
        </w:rPr>
        <w:t xml:space="preserve"> INFORMÁTICA Y CIENCIAS DE LA COMPUTACIÓN</w:t>
      </w:r>
    </w:p>
    <w:p w14:paraId="23A30CEB" w14:textId="77777777" w:rsidR="001415E0" w:rsidRPr="00A2197D" w:rsidRDefault="001415E0" w:rsidP="00C90134">
      <w:pPr>
        <w:spacing w:line="276" w:lineRule="auto"/>
        <w:ind w:firstLineChars="720" w:firstLine="1728"/>
        <w:jc w:val="center"/>
        <w:rPr>
          <w:rFonts w:ascii="Arial" w:hAnsi="Arial" w:cs="Arial"/>
          <w:sz w:val="24"/>
          <w:szCs w:val="24"/>
        </w:rPr>
      </w:pPr>
      <w:r w:rsidRPr="00A2197D">
        <w:rPr>
          <w:rFonts w:ascii="Arial" w:hAnsi="Arial" w:cs="Arial"/>
          <w:noProof/>
          <w:sz w:val="24"/>
          <w:szCs w:val="24"/>
        </w:rPr>
        <w:drawing>
          <wp:anchor distT="0" distB="0" distL="114300" distR="114300" simplePos="0" relativeHeight="251659264" behindDoc="1" locked="0" layoutInCell="1" allowOverlap="1" wp14:anchorId="7EEC71DB" wp14:editId="08C5708B">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1336A23" w14:textId="77777777" w:rsidR="001415E0" w:rsidRPr="00A2197D" w:rsidRDefault="001415E0" w:rsidP="00C90134">
      <w:pPr>
        <w:spacing w:line="276" w:lineRule="auto"/>
        <w:ind w:firstLineChars="720" w:firstLine="1728"/>
        <w:jc w:val="center"/>
        <w:rPr>
          <w:rFonts w:ascii="Arial" w:hAnsi="Arial" w:cs="Arial"/>
          <w:sz w:val="24"/>
          <w:szCs w:val="24"/>
        </w:rPr>
      </w:pPr>
    </w:p>
    <w:p w14:paraId="6C7BA797" w14:textId="77777777" w:rsidR="001415E0" w:rsidRPr="00A2197D" w:rsidRDefault="001415E0" w:rsidP="00C90134">
      <w:pPr>
        <w:spacing w:line="276" w:lineRule="auto"/>
        <w:ind w:firstLineChars="720" w:firstLine="1728"/>
        <w:jc w:val="center"/>
        <w:rPr>
          <w:rFonts w:ascii="Arial" w:hAnsi="Arial" w:cs="Arial"/>
          <w:sz w:val="24"/>
          <w:szCs w:val="24"/>
        </w:rPr>
      </w:pPr>
    </w:p>
    <w:p w14:paraId="5ED934C1" w14:textId="77777777" w:rsidR="001415E0" w:rsidRPr="00A2197D" w:rsidRDefault="001415E0" w:rsidP="00C90134">
      <w:pPr>
        <w:spacing w:line="276" w:lineRule="auto"/>
        <w:ind w:firstLineChars="720" w:firstLine="1728"/>
        <w:jc w:val="center"/>
        <w:rPr>
          <w:rFonts w:ascii="Arial" w:hAnsi="Arial" w:cs="Arial"/>
          <w:sz w:val="24"/>
          <w:szCs w:val="24"/>
        </w:rPr>
      </w:pPr>
    </w:p>
    <w:p w14:paraId="4DC9B557" w14:textId="77777777" w:rsidR="001415E0" w:rsidRPr="00A2197D" w:rsidRDefault="001415E0" w:rsidP="00C90134">
      <w:pPr>
        <w:spacing w:line="276" w:lineRule="auto"/>
        <w:ind w:firstLineChars="720" w:firstLine="1728"/>
        <w:jc w:val="center"/>
        <w:rPr>
          <w:rFonts w:ascii="Arial" w:hAnsi="Arial" w:cs="Arial"/>
          <w:sz w:val="24"/>
          <w:szCs w:val="24"/>
        </w:rPr>
      </w:pPr>
    </w:p>
    <w:p w14:paraId="4E3EB3A8" w14:textId="77777777" w:rsidR="001415E0" w:rsidRPr="00A2197D" w:rsidRDefault="001415E0" w:rsidP="00C90134">
      <w:pPr>
        <w:spacing w:line="276" w:lineRule="auto"/>
        <w:ind w:firstLineChars="720" w:firstLine="1728"/>
        <w:jc w:val="center"/>
        <w:rPr>
          <w:rFonts w:ascii="Arial" w:hAnsi="Arial" w:cs="Arial"/>
          <w:sz w:val="24"/>
          <w:szCs w:val="24"/>
        </w:rPr>
      </w:pPr>
    </w:p>
    <w:p w14:paraId="4D591AFD" w14:textId="77777777" w:rsidR="001415E0" w:rsidRPr="00A2197D" w:rsidRDefault="001415E0" w:rsidP="00C90134">
      <w:pPr>
        <w:spacing w:line="276" w:lineRule="auto"/>
        <w:ind w:firstLineChars="720" w:firstLine="1728"/>
        <w:jc w:val="center"/>
        <w:rPr>
          <w:rFonts w:ascii="Arial" w:hAnsi="Arial" w:cs="Arial"/>
          <w:sz w:val="24"/>
          <w:szCs w:val="24"/>
        </w:rPr>
      </w:pPr>
    </w:p>
    <w:p w14:paraId="6E6D35AC" w14:textId="291EC61C" w:rsidR="001415E0" w:rsidRPr="00A2197D" w:rsidRDefault="001415E0" w:rsidP="00C90134">
      <w:pPr>
        <w:tabs>
          <w:tab w:val="left" w:pos="7260"/>
        </w:tabs>
        <w:spacing w:line="276" w:lineRule="auto"/>
        <w:ind w:firstLineChars="720" w:firstLine="1728"/>
        <w:jc w:val="center"/>
        <w:rPr>
          <w:rFonts w:ascii="Arial" w:hAnsi="Arial" w:cs="Arial"/>
          <w:sz w:val="24"/>
          <w:szCs w:val="24"/>
        </w:rPr>
      </w:pPr>
    </w:p>
    <w:p w14:paraId="649BD2DC" w14:textId="4503743E" w:rsidR="00221C77" w:rsidRDefault="00D40BD0" w:rsidP="00FD25D6">
      <w:pPr>
        <w:tabs>
          <w:tab w:val="left" w:pos="7260"/>
        </w:tabs>
        <w:spacing w:line="276" w:lineRule="auto"/>
        <w:jc w:val="center"/>
        <w:rPr>
          <w:rFonts w:ascii="Arial" w:hAnsi="Arial" w:cs="Arial"/>
          <w:b/>
          <w:bCs/>
          <w:sz w:val="24"/>
          <w:szCs w:val="24"/>
        </w:rPr>
      </w:pPr>
      <w:r>
        <w:rPr>
          <w:rFonts w:ascii="Arial" w:hAnsi="Arial" w:cs="Arial"/>
          <w:b/>
          <w:bCs/>
          <w:sz w:val="24"/>
          <w:szCs w:val="24"/>
        </w:rPr>
        <w:t>IMPLEMENTACIÓN DE UN SISTEMA</w:t>
      </w:r>
      <w:r w:rsidR="00CC08C5" w:rsidRPr="00F34B23">
        <w:rPr>
          <w:rFonts w:ascii="Arial" w:hAnsi="Arial" w:cs="Arial"/>
          <w:b/>
          <w:bCs/>
          <w:sz w:val="24"/>
          <w:szCs w:val="24"/>
        </w:rPr>
        <w:t xml:space="preserve"> WEB CENTRALIZAD</w:t>
      </w:r>
      <w:r>
        <w:rPr>
          <w:rFonts w:ascii="Arial" w:hAnsi="Arial" w:cs="Arial"/>
          <w:b/>
          <w:bCs/>
          <w:sz w:val="24"/>
          <w:szCs w:val="24"/>
        </w:rPr>
        <w:t>O</w:t>
      </w:r>
      <w:r w:rsidR="00CC08C5" w:rsidRPr="00F34B23">
        <w:rPr>
          <w:rFonts w:ascii="Arial" w:hAnsi="Arial" w:cs="Arial"/>
          <w:b/>
          <w:bCs/>
          <w:sz w:val="24"/>
          <w:szCs w:val="24"/>
        </w:rPr>
        <w:t xml:space="preserve"> </w:t>
      </w:r>
      <w:r w:rsidR="009B1838">
        <w:rPr>
          <w:rFonts w:ascii="Arial" w:hAnsi="Arial" w:cs="Arial"/>
          <w:b/>
          <w:bCs/>
          <w:sz w:val="24"/>
          <w:szCs w:val="24"/>
        </w:rPr>
        <w:t xml:space="preserve">Y DISTRITAL </w:t>
      </w:r>
      <w:r w:rsidR="00CC08C5" w:rsidRPr="00F34B23">
        <w:rPr>
          <w:rFonts w:ascii="Arial" w:hAnsi="Arial" w:cs="Arial"/>
          <w:b/>
          <w:bCs/>
          <w:sz w:val="24"/>
          <w:szCs w:val="24"/>
        </w:rPr>
        <w:t xml:space="preserve">PARA LA GESTIÓN </w:t>
      </w:r>
      <w:r w:rsidR="00737785">
        <w:rPr>
          <w:rFonts w:ascii="Arial" w:hAnsi="Arial" w:cs="Arial"/>
          <w:b/>
          <w:bCs/>
          <w:sz w:val="24"/>
          <w:szCs w:val="24"/>
        </w:rPr>
        <w:t>DE</w:t>
      </w:r>
      <w:r w:rsidR="00CC08C5" w:rsidRPr="00F34B23">
        <w:rPr>
          <w:rFonts w:ascii="Arial" w:hAnsi="Arial" w:cs="Arial"/>
          <w:b/>
          <w:bCs/>
          <w:sz w:val="24"/>
          <w:szCs w:val="24"/>
        </w:rPr>
        <w:t xml:space="preserve"> VACUNAS EN </w:t>
      </w:r>
      <w:r>
        <w:rPr>
          <w:rFonts w:ascii="Arial" w:hAnsi="Arial" w:cs="Arial"/>
          <w:b/>
          <w:bCs/>
          <w:sz w:val="24"/>
          <w:szCs w:val="24"/>
        </w:rPr>
        <w:t>EL</w:t>
      </w:r>
      <w:r w:rsidR="00CC08C5" w:rsidRPr="00F34B23">
        <w:rPr>
          <w:rFonts w:ascii="Arial" w:hAnsi="Arial" w:cs="Arial"/>
          <w:b/>
          <w:bCs/>
          <w:sz w:val="24"/>
          <w:szCs w:val="24"/>
        </w:rPr>
        <w:t xml:space="preserve"> CENTRO DE SALUD DEL DEPARTAMENTO</w:t>
      </w:r>
      <w:r w:rsidR="00737785">
        <w:rPr>
          <w:rFonts w:ascii="Arial" w:hAnsi="Arial" w:cs="Arial"/>
          <w:b/>
          <w:bCs/>
          <w:sz w:val="24"/>
          <w:szCs w:val="24"/>
        </w:rPr>
        <w:t xml:space="preserve"> DE</w:t>
      </w:r>
      <w:r w:rsidR="00CC08C5" w:rsidRPr="00F34B23">
        <w:rPr>
          <w:rFonts w:ascii="Arial" w:hAnsi="Arial" w:cs="Arial"/>
          <w:b/>
          <w:bCs/>
          <w:sz w:val="24"/>
          <w:szCs w:val="24"/>
        </w:rPr>
        <w:t xml:space="preserve"> SAN MARCOS</w:t>
      </w:r>
    </w:p>
    <w:p w14:paraId="0A2CF2BA" w14:textId="77777777" w:rsidR="00E7416E" w:rsidRPr="00A2197D" w:rsidRDefault="00E7416E" w:rsidP="00221C77">
      <w:pPr>
        <w:tabs>
          <w:tab w:val="left" w:pos="7260"/>
        </w:tabs>
        <w:spacing w:line="276" w:lineRule="auto"/>
        <w:jc w:val="center"/>
        <w:rPr>
          <w:rFonts w:ascii="Arial" w:hAnsi="Arial" w:cs="Arial"/>
          <w:b/>
          <w:bCs/>
          <w:sz w:val="24"/>
          <w:szCs w:val="24"/>
        </w:rPr>
      </w:pPr>
    </w:p>
    <w:p w14:paraId="12BEF479" w14:textId="77777777" w:rsidR="00590A92" w:rsidRPr="00A2197D" w:rsidRDefault="00590A92" w:rsidP="00590A92">
      <w:pPr>
        <w:tabs>
          <w:tab w:val="left" w:pos="7260"/>
        </w:tabs>
        <w:spacing w:line="276" w:lineRule="auto"/>
        <w:jc w:val="center"/>
        <w:rPr>
          <w:rFonts w:ascii="Arial" w:hAnsi="Arial" w:cs="Arial"/>
          <w:b/>
          <w:bCs/>
          <w:sz w:val="24"/>
          <w:szCs w:val="24"/>
        </w:rPr>
      </w:pPr>
      <w:bookmarkStart w:id="1" w:name="_Hlk237023095"/>
      <w:r w:rsidRPr="00A2197D">
        <w:rPr>
          <w:rFonts w:ascii="Arial" w:hAnsi="Arial" w:cs="Arial"/>
          <w:b/>
          <w:bCs/>
          <w:sz w:val="24"/>
          <w:szCs w:val="24"/>
        </w:rPr>
        <w:t>ANDREA GABRIELA LÓPEZ HIDALGO</w:t>
      </w:r>
    </w:p>
    <w:p w14:paraId="5A564E59" w14:textId="6CFD5E69" w:rsidR="00590A92" w:rsidRPr="00590A92" w:rsidRDefault="00590A92" w:rsidP="00590A92">
      <w:pPr>
        <w:tabs>
          <w:tab w:val="left" w:pos="7260"/>
        </w:tabs>
        <w:spacing w:line="276" w:lineRule="auto"/>
        <w:jc w:val="center"/>
        <w:rPr>
          <w:rFonts w:ascii="Arial" w:hAnsi="Arial" w:cs="Arial"/>
          <w:sz w:val="24"/>
          <w:szCs w:val="24"/>
        </w:rPr>
      </w:pPr>
      <w:r w:rsidRPr="00A2197D">
        <w:rPr>
          <w:rFonts w:ascii="Arial" w:hAnsi="Arial" w:cs="Arial"/>
          <w:sz w:val="24"/>
          <w:szCs w:val="24"/>
        </w:rPr>
        <w:t>202308101</w:t>
      </w:r>
    </w:p>
    <w:p w14:paraId="3FD68BE5" w14:textId="4FFDE566" w:rsidR="00E7416E" w:rsidRPr="00A2197D" w:rsidRDefault="00E7416E" w:rsidP="00E7416E">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CHRISTIAN JOSÉ RAMÍREZ SOLANO</w:t>
      </w:r>
    </w:p>
    <w:p w14:paraId="56598040" w14:textId="519D847F" w:rsidR="00E7416E" w:rsidRDefault="00E7416E" w:rsidP="00E7416E">
      <w:pPr>
        <w:tabs>
          <w:tab w:val="left" w:pos="7260"/>
        </w:tabs>
        <w:spacing w:line="276" w:lineRule="auto"/>
        <w:jc w:val="center"/>
        <w:rPr>
          <w:rFonts w:ascii="Arial" w:hAnsi="Arial" w:cs="Arial"/>
          <w:sz w:val="24"/>
          <w:szCs w:val="24"/>
        </w:rPr>
      </w:pPr>
      <w:r w:rsidRPr="00A2197D">
        <w:rPr>
          <w:rFonts w:ascii="Arial" w:hAnsi="Arial" w:cs="Arial"/>
          <w:sz w:val="24"/>
          <w:szCs w:val="24"/>
        </w:rPr>
        <w:t>202308041</w:t>
      </w:r>
    </w:p>
    <w:p w14:paraId="0CA105BF" w14:textId="77777777" w:rsidR="00534674" w:rsidRPr="00A2197D" w:rsidRDefault="00534674" w:rsidP="00534674">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KENNETH DAVID GARCÍA RAMIREZ</w:t>
      </w:r>
    </w:p>
    <w:p w14:paraId="22F0D827" w14:textId="0DF4CCBE" w:rsidR="00534674" w:rsidRPr="00E7416E" w:rsidRDefault="00534674" w:rsidP="00534674">
      <w:pPr>
        <w:tabs>
          <w:tab w:val="left" w:pos="7260"/>
        </w:tabs>
        <w:spacing w:line="276" w:lineRule="auto"/>
        <w:jc w:val="center"/>
        <w:rPr>
          <w:rFonts w:ascii="Arial" w:hAnsi="Arial" w:cs="Arial"/>
          <w:sz w:val="24"/>
          <w:szCs w:val="24"/>
        </w:rPr>
      </w:pPr>
      <w:r w:rsidRPr="00A2197D">
        <w:rPr>
          <w:rFonts w:ascii="Arial" w:hAnsi="Arial" w:cs="Arial"/>
          <w:sz w:val="24"/>
          <w:szCs w:val="24"/>
        </w:rPr>
        <w:t>202308009</w:t>
      </w:r>
    </w:p>
    <w:p w14:paraId="03635403" w14:textId="26AD0304" w:rsidR="00E5539A" w:rsidRPr="00A2197D" w:rsidRDefault="00E5539A" w:rsidP="00C90134">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LUIS EMMANUEL SUÁREZ MENCHÚ</w:t>
      </w:r>
    </w:p>
    <w:p w14:paraId="1FDE16DA" w14:textId="53FDE006" w:rsidR="00E5539A" w:rsidRPr="00A2197D" w:rsidRDefault="00E5539A" w:rsidP="00C90134">
      <w:pPr>
        <w:tabs>
          <w:tab w:val="left" w:pos="7260"/>
        </w:tabs>
        <w:spacing w:line="276" w:lineRule="auto"/>
        <w:jc w:val="center"/>
        <w:rPr>
          <w:rFonts w:ascii="Arial" w:hAnsi="Arial" w:cs="Arial"/>
          <w:sz w:val="24"/>
          <w:szCs w:val="24"/>
        </w:rPr>
      </w:pPr>
      <w:r w:rsidRPr="00A2197D">
        <w:rPr>
          <w:rFonts w:ascii="Arial" w:hAnsi="Arial" w:cs="Arial"/>
          <w:sz w:val="24"/>
          <w:szCs w:val="24"/>
        </w:rPr>
        <w:t>202308019</w:t>
      </w:r>
    </w:p>
    <w:p w14:paraId="1859C31B" w14:textId="77777777" w:rsidR="00E7416E" w:rsidRDefault="00E7416E" w:rsidP="00221C77">
      <w:pPr>
        <w:tabs>
          <w:tab w:val="left" w:pos="7260"/>
        </w:tabs>
        <w:spacing w:line="276" w:lineRule="auto"/>
        <w:jc w:val="center"/>
        <w:rPr>
          <w:rFonts w:ascii="Arial" w:hAnsi="Arial" w:cs="Arial"/>
          <w:sz w:val="24"/>
          <w:szCs w:val="24"/>
        </w:rPr>
      </w:pPr>
    </w:p>
    <w:p w14:paraId="1B822ABA" w14:textId="77777777" w:rsidR="00E7416E" w:rsidRPr="00A2197D" w:rsidRDefault="00E7416E" w:rsidP="00221C77">
      <w:pPr>
        <w:tabs>
          <w:tab w:val="left" w:pos="7260"/>
        </w:tabs>
        <w:spacing w:line="276" w:lineRule="auto"/>
        <w:jc w:val="center"/>
        <w:rPr>
          <w:rFonts w:ascii="Arial" w:hAnsi="Arial" w:cs="Arial"/>
          <w:sz w:val="24"/>
          <w:szCs w:val="24"/>
        </w:rPr>
      </w:pPr>
    </w:p>
    <w:bookmarkEnd w:id="0"/>
    <w:p w14:paraId="5F00FDFB" w14:textId="7DE027DE" w:rsidR="006D65A1" w:rsidRDefault="00CC08C5" w:rsidP="00C90134">
      <w:pPr>
        <w:tabs>
          <w:tab w:val="left" w:pos="7260"/>
        </w:tabs>
        <w:spacing w:line="276" w:lineRule="auto"/>
        <w:jc w:val="center"/>
        <w:rPr>
          <w:rFonts w:ascii="Arial" w:hAnsi="Arial" w:cs="Arial"/>
          <w:sz w:val="24"/>
          <w:szCs w:val="24"/>
        </w:rPr>
      </w:pPr>
      <w:r w:rsidRPr="0028678F">
        <w:rPr>
          <w:rFonts w:ascii="Arial" w:hAnsi="Arial" w:cs="Arial"/>
          <w:sz w:val="24"/>
          <w:szCs w:val="24"/>
        </w:rPr>
        <w:t xml:space="preserve">QUETZALTENANGO, </w:t>
      </w:r>
      <w:r w:rsidR="00534674">
        <w:rPr>
          <w:rFonts w:ascii="Arial" w:hAnsi="Arial" w:cs="Arial"/>
          <w:sz w:val="24"/>
          <w:szCs w:val="24"/>
        </w:rPr>
        <w:t>AGOSTO</w:t>
      </w:r>
      <w:r>
        <w:rPr>
          <w:rFonts w:ascii="Arial" w:hAnsi="Arial" w:cs="Arial"/>
          <w:sz w:val="24"/>
          <w:szCs w:val="24"/>
        </w:rPr>
        <w:t xml:space="preserve"> DE</w:t>
      </w:r>
      <w:r w:rsidRPr="0028678F">
        <w:rPr>
          <w:rFonts w:ascii="Arial" w:hAnsi="Arial" w:cs="Arial"/>
          <w:sz w:val="24"/>
          <w:szCs w:val="24"/>
        </w:rPr>
        <w:t xml:space="preserve"> 202</w:t>
      </w:r>
      <w:r>
        <w:rPr>
          <w:rFonts w:ascii="Arial" w:hAnsi="Arial" w:cs="Arial"/>
          <w:sz w:val="24"/>
          <w:szCs w:val="24"/>
        </w:rPr>
        <w:t>6</w:t>
      </w:r>
    </w:p>
    <w:bookmarkEnd w:id="1" w:displacedByCustomXml="next"/>
    <w:sdt>
      <w:sdtPr>
        <w:rPr>
          <w:rFonts w:asciiTheme="minorHAnsi" w:eastAsiaTheme="minorHAnsi" w:hAnsiTheme="minorHAnsi" w:cstheme="minorBidi"/>
          <w:color w:val="auto"/>
          <w:sz w:val="22"/>
          <w:szCs w:val="22"/>
          <w:lang w:val="es-ES" w:eastAsia="en-US"/>
        </w:rPr>
        <w:id w:val="2101519431"/>
        <w:docPartObj>
          <w:docPartGallery w:val="Table of Contents"/>
          <w:docPartUnique/>
        </w:docPartObj>
      </w:sdtPr>
      <w:sdtEndPr>
        <w:rPr>
          <w:rFonts w:ascii="Arial" w:hAnsi="Arial" w:cs="Arial"/>
          <w:b/>
          <w:bCs/>
        </w:rPr>
      </w:sdtEndPr>
      <w:sdtContent>
        <w:p w14:paraId="4CDD8306" w14:textId="69385599" w:rsidR="006D65A1" w:rsidRPr="006A78CF" w:rsidRDefault="006D65A1" w:rsidP="00C90134">
          <w:pPr>
            <w:pStyle w:val="TtuloTDC"/>
            <w:spacing w:line="276" w:lineRule="auto"/>
            <w:jc w:val="center"/>
            <w:rPr>
              <w:rFonts w:ascii="Arial" w:hAnsi="Arial" w:cs="Arial"/>
              <w:b/>
              <w:bCs/>
              <w:color w:val="auto"/>
              <w:sz w:val="24"/>
              <w:szCs w:val="24"/>
              <w:lang w:val="es-ES"/>
            </w:rPr>
          </w:pPr>
          <w:r w:rsidRPr="006A78CF">
            <w:rPr>
              <w:rFonts w:ascii="Arial" w:hAnsi="Arial" w:cs="Arial"/>
              <w:b/>
              <w:bCs/>
              <w:color w:val="auto"/>
              <w:sz w:val="24"/>
              <w:szCs w:val="24"/>
              <w:lang w:val="es-ES"/>
            </w:rPr>
            <w:t>ÍNDICE</w:t>
          </w:r>
        </w:p>
        <w:p w14:paraId="3138B8E8" w14:textId="77777777" w:rsidR="007B3448" w:rsidRPr="006A78CF" w:rsidRDefault="007B3448" w:rsidP="00C90134">
          <w:pPr>
            <w:spacing w:line="276" w:lineRule="auto"/>
            <w:rPr>
              <w:rFonts w:ascii="Arial" w:hAnsi="Arial" w:cs="Arial"/>
              <w:lang w:val="es-ES" w:eastAsia="es-GT"/>
            </w:rPr>
          </w:pPr>
        </w:p>
        <w:p w14:paraId="1A1269D6" w14:textId="5BBCADB7" w:rsidR="00441C97" w:rsidRPr="00441C97" w:rsidRDefault="006D65A1" w:rsidP="00441C97">
          <w:pPr>
            <w:pStyle w:val="TDC1"/>
            <w:tabs>
              <w:tab w:val="right" w:leader="dot" w:pos="8828"/>
            </w:tabs>
            <w:spacing w:after="0" w:line="276" w:lineRule="auto"/>
            <w:rPr>
              <w:rFonts w:ascii="Arial" w:eastAsiaTheme="minorEastAsia" w:hAnsi="Arial" w:cs="Arial"/>
              <w:noProof/>
              <w:kern w:val="2"/>
              <w:sz w:val="24"/>
              <w:szCs w:val="24"/>
              <w:lang w:val="es-MX" w:eastAsia="es-MX"/>
              <w14:ligatures w14:val="standardContextual"/>
            </w:rPr>
          </w:pPr>
          <w:r w:rsidRPr="00D40BD0">
            <w:rPr>
              <w:rFonts w:ascii="Arial" w:hAnsi="Arial" w:cs="Arial"/>
            </w:rPr>
            <w:fldChar w:fldCharType="begin"/>
          </w:r>
          <w:r w:rsidRPr="00D40BD0">
            <w:rPr>
              <w:rFonts w:ascii="Arial" w:hAnsi="Arial" w:cs="Arial"/>
            </w:rPr>
            <w:instrText xml:space="preserve"> TOC \o "1-3" \h \z \u </w:instrText>
          </w:r>
          <w:r w:rsidRPr="00D40BD0">
            <w:rPr>
              <w:rFonts w:ascii="Arial" w:hAnsi="Arial" w:cs="Arial"/>
            </w:rPr>
            <w:fldChar w:fldCharType="separate"/>
          </w:r>
          <w:hyperlink w:anchor="_Toc236848960" w:history="1">
            <w:r w:rsidR="00441C97" w:rsidRPr="00441C97">
              <w:rPr>
                <w:rStyle w:val="Hipervnculo"/>
                <w:rFonts w:ascii="Arial" w:hAnsi="Arial" w:cs="Arial"/>
                <w:noProof/>
              </w:rPr>
              <w:t>CAPÍTULO 1: MARCO CONTEXTUAL Y CONCEPTUAL</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_Toc236848960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1</w:t>
            </w:r>
            <w:r w:rsidR="00441C97" w:rsidRPr="00441C97">
              <w:rPr>
                <w:rFonts w:ascii="Arial" w:hAnsi="Arial" w:cs="Arial"/>
                <w:noProof/>
                <w:webHidden/>
              </w:rPr>
              <w:fldChar w:fldCharType="end"/>
            </w:r>
          </w:hyperlink>
        </w:p>
        <w:p w14:paraId="4F730963" w14:textId="4814620C" w:rsidR="00441C97" w:rsidRPr="00441C97" w:rsidRDefault="00000000"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1" w:history="1">
            <w:r w:rsidR="00441C97" w:rsidRPr="00441C97">
              <w:rPr>
                <w:rStyle w:val="Hipervnculo"/>
                <w:rFonts w:ascii="Arial" w:hAnsi="Arial" w:cs="Arial"/>
                <w:noProof/>
              </w:rPr>
              <w:t>1.1</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Planteamiento del problema</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_Toc236848961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1</w:t>
            </w:r>
            <w:r w:rsidR="00441C97" w:rsidRPr="00441C97">
              <w:rPr>
                <w:rFonts w:ascii="Arial" w:hAnsi="Arial" w:cs="Arial"/>
                <w:noProof/>
                <w:webHidden/>
              </w:rPr>
              <w:fldChar w:fldCharType="end"/>
            </w:r>
          </w:hyperlink>
        </w:p>
        <w:p w14:paraId="0B3C0238" w14:textId="5FC38F25" w:rsidR="00441C97" w:rsidRPr="00441C97" w:rsidRDefault="00000000"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2" w:history="1">
            <w:r w:rsidR="00441C97" w:rsidRPr="00441C97">
              <w:rPr>
                <w:rStyle w:val="Hipervnculo"/>
                <w:rFonts w:ascii="Arial" w:hAnsi="Arial" w:cs="Arial"/>
                <w:noProof/>
              </w:rPr>
              <w:t>1.2</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Antecedentes</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_Toc236848962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3</w:t>
            </w:r>
            <w:r w:rsidR="00441C97" w:rsidRPr="00441C97">
              <w:rPr>
                <w:rFonts w:ascii="Arial" w:hAnsi="Arial" w:cs="Arial"/>
                <w:noProof/>
                <w:webHidden/>
              </w:rPr>
              <w:fldChar w:fldCharType="end"/>
            </w:r>
          </w:hyperlink>
        </w:p>
        <w:p w14:paraId="182DDD5C" w14:textId="60EB38B0" w:rsidR="00441C97" w:rsidRPr="00441C97" w:rsidRDefault="00000000"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3" w:history="1">
            <w:r w:rsidR="00441C97" w:rsidRPr="00441C97">
              <w:rPr>
                <w:rStyle w:val="Hipervnculo"/>
                <w:rFonts w:ascii="Arial" w:hAnsi="Arial" w:cs="Arial"/>
                <w:noProof/>
              </w:rPr>
              <w:t>1.2.1</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Antecedentes del problema</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_Toc236848963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3</w:t>
            </w:r>
            <w:r w:rsidR="00441C97" w:rsidRPr="00441C97">
              <w:rPr>
                <w:rFonts w:ascii="Arial" w:hAnsi="Arial" w:cs="Arial"/>
                <w:noProof/>
                <w:webHidden/>
              </w:rPr>
              <w:fldChar w:fldCharType="end"/>
            </w:r>
          </w:hyperlink>
        </w:p>
        <w:p w14:paraId="3291E30C" w14:textId="36519942" w:rsidR="00441C97" w:rsidRPr="00441C97" w:rsidRDefault="00000000"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4" w:history="1">
            <w:r w:rsidR="00441C97" w:rsidRPr="00441C97">
              <w:rPr>
                <w:rStyle w:val="Hipervnculo"/>
                <w:rFonts w:ascii="Arial" w:hAnsi="Arial" w:cs="Arial"/>
                <w:noProof/>
              </w:rPr>
              <w:t>1.2.2</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Antecedentes</w:t>
            </w:r>
            <w:r w:rsidR="00441C97" w:rsidRPr="00441C97">
              <w:rPr>
                <w:rStyle w:val="Hipervnculo"/>
                <w:rFonts w:ascii="Arial" w:hAnsi="Arial" w:cs="Arial"/>
                <w:noProof/>
                <w:spacing w:val="-3"/>
              </w:rPr>
              <w:t xml:space="preserve"> </w:t>
            </w:r>
            <w:r w:rsidR="00441C97" w:rsidRPr="00441C97">
              <w:rPr>
                <w:rStyle w:val="Hipervnculo"/>
                <w:rFonts w:ascii="Arial" w:hAnsi="Arial" w:cs="Arial"/>
                <w:noProof/>
              </w:rPr>
              <w:t>de</w:t>
            </w:r>
            <w:r w:rsidR="00441C97" w:rsidRPr="00441C97">
              <w:rPr>
                <w:rStyle w:val="Hipervnculo"/>
                <w:rFonts w:ascii="Arial" w:hAnsi="Arial" w:cs="Arial"/>
                <w:noProof/>
                <w:spacing w:val="-4"/>
              </w:rPr>
              <w:t xml:space="preserve"> </w:t>
            </w:r>
            <w:r w:rsidR="00441C97" w:rsidRPr="00441C97">
              <w:rPr>
                <w:rStyle w:val="Hipervnculo"/>
                <w:rFonts w:ascii="Arial" w:hAnsi="Arial" w:cs="Arial"/>
                <w:noProof/>
              </w:rPr>
              <w:t>la</w:t>
            </w:r>
            <w:r w:rsidR="00441C97" w:rsidRPr="00441C97">
              <w:rPr>
                <w:rStyle w:val="Hipervnculo"/>
                <w:rFonts w:ascii="Arial" w:hAnsi="Arial" w:cs="Arial"/>
                <w:noProof/>
                <w:spacing w:val="-4"/>
              </w:rPr>
              <w:t xml:space="preserve"> </w:t>
            </w:r>
            <w:r w:rsidR="00441C97" w:rsidRPr="00441C97">
              <w:rPr>
                <w:rStyle w:val="Hipervnculo"/>
                <w:rFonts w:ascii="Arial" w:hAnsi="Arial" w:cs="Arial"/>
                <w:noProof/>
                <w:spacing w:val="-2"/>
              </w:rPr>
              <w:t>investigación</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_Toc236848964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4</w:t>
            </w:r>
            <w:r w:rsidR="00441C97" w:rsidRPr="00441C97">
              <w:rPr>
                <w:rFonts w:ascii="Arial" w:hAnsi="Arial" w:cs="Arial"/>
                <w:noProof/>
                <w:webHidden/>
              </w:rPr>
              <w:fldChar w:fldCharType="end"/>
            </w:r>
          </w:hyperlink>
        </w:p>
        <w:p w14:paraId="21C007EC" w14:textId="0ADAC7A0" w:rsidR="00441C97" w:rsidRPr="00441C97" w:rsidRDefault="00000000"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5" w:history="1">
            <w:r w:rsidR="00441C97" w:rsidRPr="00441C97">
              <w:rPr>
                <w:rStyle w:val="Hipervnculo"/>
                <w:rFonts w:ascii="Arial" w:hAnsi="Arial" w:cs="Arial"/>
                <w:noProof/>
              </w:rPr>
              <w:t>1.2.3</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Antecedentes</w:t>
            </w:r>
            <w:r w:rsidR="00441C97" w:rsidRPr="00441C97">
              <w:rPr>
                <w:rStyle w:val="Hipervnculo"/>
                <w:rFonts w:ascii="Arial" w:hAnsi="Arial" w:cs="Arial"/>
                <w:noProof/>
                <w:spacing w:val="-3"/>
              </w:rPr>
              <w:t xml:space="preserve"> </w:t>
            </w:r>
            <w:r w:rsidR="00441C97" w:rsidRPr="00441C97">
              <w:rPr>
                <w:rStyle w:val="Hipervnculo"/>
                <w:rFonts w:ascii="Arial" w:hAnsi="Arial" w:cs="Arial"/>
                <w:noProof/>
              </w:rPr>
              <w:t>de</w:t>
            </w:r>
            <w:r w:rsidR="00441C97" w:rsidRPr="00441C97">
              <w:rPr>
                <w:rStyle w:val="Hipervnculo"/>
                <w:rFonts w:ascii="Arial" w:hAnsi="Arial" w:cs="Arial"/>
                <w:noProof/>
                <w:spacing w:val="-4"/>
              </w:rPr>
              <w:t xml:space="preserve"> </w:t>
            </w:r>
            <w:r w:rsidR="00441C97" w:rsidRPr="00441C97">
              <w:rPr>
                <w:rStyle w:val="Hipervnculo"/>
                <w:rFonts w:ascii="Arial" w:hAnsi="Arial" w:cs="Arial"/>
                <w:noProof/>
              </w:rPr>
              <w:t>la</w:t>
            </w:r>
            <w:r w:rsidR="00441C97" w:rsidRPr="00441C97">
              <w:rPr>
                <w:rStyle w:val="Hipervnculo"/>
                <w:rFonts w:ascii="Arial" w:hAnsi="Arial" w:cs="Arial"/>
                <w:noProof/>
                <w:spacing w:val="-4"/>
              </w:rPr>
              <w:t xml:space="preserve"> </w:t>
            </w:r>
            <w:r w:rsidR="00441C97" w:rsidRPr="00441C97">
              <w:rPr>
                <w:rStyle w:val="Hipervnculo"/>
                <w:rFonts w:ascii="Arial" w:hAnsi="Arial" w:cs="Arial"/>
                <w:noProof/>
                <w:spacing w:val="-2"/>
              </w:rPr>
              <w:t>herramienta</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_Toc236848965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5</w:t>
            </w:r>
            <w:r w:rsidR="00441C97" w:rsidRPr="00441C97">
              <w:rPr>
                <w:rFonts w:ascii="Arial" w:hAnsi="Arial" w:cs="Arial"/>
                <w:noProof/>
                <w:webHidden/>
              </w:rPr>
              <w:fldChar w:fldCharType="end"/>
            </w:r>
          </w:hyperlink>
        </w:p>
        <w:p w14:paraId="5EFCA3ED" w14:textId="68121877" w:rsidR="00441C97" w:rsidRPr="00441C97" w:rsidRDefault="00000000"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6" w:history="1">
            <w:r w:rsidR="00441C97" w:rsidRPr="00441C97">
              <w:rPr>
                <w:rStyle w:val="Hipervnculo"/>
                <w:rFonts w:ascii="Arial" w:hAnsi="Arial" w:cs="Arial"/>
                <w:noProof/>
              </w:rPr>
              <w:t>1.3</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Justificación</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_Toc236848966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7</w:t>
            </w:r>
            <w:r w:rsidR="00441C97" w:rsidRPr="00441C97">
              <w:rPr>
                <w:rFonts w:ascii="Arial" w:hAnsi="Arial" w:cs="Arial"/>
                <w:noProof/>
                <w:webHidden/>
              </w:rPr>
              <w:fldChar w:fldCharType="end"/>
            </w:r>
          </w:hyperlink>
        </w:p>
        <w:p w14:paraId="1D29A7F9" w14:textId="606C2A54" w:rsidR="00441C97" w:rsidRPr="00441C97" w:rsidRDefault="00000000"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7" w:history="1">
            <w:r w:rsidR="00441C97" w:rsidRPr="00441C97">
              <w:rPr>
                <w:rStyle w:val="Hipervnculo"/>
                <w:rFonts w:ascii="Arial" w:hAnsi="Arial" w:cs="Arial"/>
                <w:noProof/>
              </w:rPr>
              <w:t>1.4</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Objetivos</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_Toc236848967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8</w:t>
            </w:r>
            <w:r w:rsidR="00441C97" w:rsidRPr="00441C97">
              <w:rPr>
                <w:rFonts w:ascii="Arial" w:hAnsi="Arial" w:cs="Arial"/>
                <w:noProof/>
                <w:webHidden/>
              </w:rPr>
              <w:fldChar w:fldCharType="end"/>
            </w:r>
          </w:hyperlink>
        </w:p>
        <w:p w14:paraId="621DAC02" w14:textId="0395E412" w:rsidR="00441C97" w:rsidRPr="00441C97" w:rsidRDefault="00000000"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2" w:history="1">
            <w:r w:rsidR="00441C97" w:rsidRPr="00441C97">
              <w:rPr>
                <w:rStyle w:val="Hipervnculo"/>
                <w:rFonts w:ascii="Arial" w:hAnsi="Arial" w:cs="Arial"/>
                <w:noProof/>
                <w:spacing w:val="-2"/>
              </w:rPr>
              <w:t>1.4.1</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Objetivo</w:t>
            </w:r>
            <w:r w:rsidR="00441C97" w:rsidRPr="00441C97">
              <w:rPr>
                <w:rStyle w:val="Hipervnculo"/>
                <w:rFonts w:ascii="Arial" w:hAnsi="Arial" w:cs="Arial"/>
                <w:noProof/>
                <w:spacing w:val="-8"/>
              </w:rPr>
              <w:t xml:space="preserve"> </w:t>
            </w:r>
            <w:r w:rsidR="00441C97" w:rsidRPr="00441C97">
              <w:rPr>
                <w:rStyle w:val="Hipervnculo"/>
                <w:rFonts w:ascii="Arial" w:hAnsi="Arial" w:cs="Arial"/>
                <w:noProof/>
                <w:spacing w:val="-2"/>
              </w:rPr>
              <w:t>general</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_Toc236848972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8</w:t>
            </w:r>
            <w:r w:rsidR="00441C97" w:rsidRPr="00441C97">
              <w:rPr>
                <w:rFonts w:ascii="Arial" w:hAnsi="Arial" w:cs="Arial"/>
                <w:noProof/>
                <w:webHidden/>
              </w:rPr>
              <w:fldChar w:fldCharType="end"/>
            </w:r>
          </w:hyperlink>
        </w:p>
        <w:p w14:paraId="275CBD8B" w14:textId="484AF7EF" w:rsidR="00441C97" w:rsidRPr="00441C97" w:rsidRDefault="00000000"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3" w:history="1">
            <w:r w:rsidR="00441C97" w:rsidRPr="00441C97">
              <w:rPr>
                <w:rStyle w:val="Hipervnculo"/>
                <w:rFonts w:ascii="Arial" w:hAnsi="Arial" w:cs="Arial"/>
                <w:noProof/>
              </w:rPr>
              <w:t>1.4.2</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Objetivos</w:t>
            </w:r>
            <w:r w:rsidR="00441C97" w:rsidRPr="00441C97">
              <w:rPr>
                <w:rStyle w:val="Hipervnculo"/>
                <w:rFonts w:ascii="Arial" w:hAnsi="Arial" w:cs="Arial"/>
                <w:noProof/>
                <w:spacing w:val="-8"/>
              </w:rPr>
              <w:t xml:space="preserve"> </w:t>
            </w:r>
            <w:r w:rsidR="00441C97" w:rsidRPr="00441C97">
              <w:rPr>
                <w:rStyle w:val="Hipervnculo"/>
                <w:rFonts w:ascii="Arial" w:hAnsi="Arial" w:cs="Arial"/>
                <w:noProof/>
              </w:rPr>
              <w:t>específicos:</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_Toc236848973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8</w:t>
            </w:r>
            <w:r w:rsidR="00441C97" w:rsidRPr="00441C97">
              <w:rPr>
                <w:rFonts w:ascii="Arial" w:hAnsi="Arial" w:cs="Arial"/>
                <w:noProof/>
                <w:webHidden/>
              </w:rPr>
              <w:fldChar w:fldCharType="end"/>
            </w:r>
          </w:hyperlink>
        </w:p>
        <w:p w14:paraId="2BE037CB" w14:textId="57991E0E" w:rsidR="00441C97" w:rsidRPr="00441C97" w:rsidRDefault="00000000" w:rsidP="00441C97">
          <w:pPr>
            <w:pStyle w:val="TDC1"/>
            <w:tabs>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4" w:history="1">
            <w:r w:rsidR="00441C97" w:rsidRPr="00441C97">
              <w:rPr>
                <w:rStyle w:val="Hipervnculo"/>
                <w:rFonts w:ascii="Arial" w:hAnsi="Arial" w:cs="Arial"/>
                <w:noProof/>
              </w:rPr>
              <w:t>CAPÍTULO 2: DISEÑO Y MÉTODO</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_Toc236848974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9</w:t>
            </w:r>
            <w:r w:rsidR="00441C97" w:rsidRPr="00441C97">
              <w:rPr>
                <w:rFonts w:ascii="Arial" w:hAnsi="Arial" w:cs="Arial"/>
                <w:noProof/>
                <w:webHidden/>
              </w:rPr>
              <w:fldChar w:fldCharType="end"/>
            </w:r>
          </w:hyperlink>
        </w:p>
        <w:p w14:paraId="53C9265C" w14:textId="16CC6963" w:rsidR="00441C97" w:rsidRPr="00441C97" w:rsidRDefault="00000000"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5" w:history="1">
            <w:r w:rsidR="00441C97" w:rsidRPr="00441C97">
              <w:rPr>
                <w:rStyle w:val="Hipervnculo"/>
                <w:rFonts w:ascii="Arial" w:hAnsi="Arial" w:cs="Arial"/>
                <w:noProof/>
              </w:rPr>
              <w:t>2.1</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Diseño</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_Toc236848975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9</w:t>
            </w:r>
            <w:r w:rsidR="00441C97" w:rsidRPr="00441C97">
              <w:rPr>
                <w:rFonts w:ascii="Arial" w:hAnsi="Arial" w:cs="Arial"/>
                <w:noProof/>
                <w:webHidden/>
              </w:rPr>
              <w:fldChar w:fldCharType="end"/>
            </w:r>
          </w:hyperlink>
        </w:p>
        <w:p w14:paraId="66D1796D" w14:textId="40F2E2A8" w:rsidR="00441C97" w:rsidRPr="00441C97" w:rsidRDefault="00000000"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6" w:history="1">
            <w:r w:rsidR="00441C97" w:rsidRPr="00441C97">
              <w:rPr>
                <w:rStyle w:val="Hipervnculo"/>
                <w:rFonts w:ascii="Arial" w:hAnsi="Arial" w:cs="Arial"/>
                <w:noProof/>
              </w:rPr>
              <w:t>2.2</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Método</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_Toc236848976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15</w:t>
            </w:r>
            <w:r w:rsidR="00441C97" w:rsidRPr="00441C97">
              <w:rPr>
                <w:rFonts w:ascii="Arial" w:hAnsi="Arial" w:cs="Arial"/>
                <w:noProof/>
                <w:webHidden/>
              </w:rPr>
              <w:fldChar w:fldCharType="end"/>
            </w:r>
          </w:hyperlink>
        </w:p>
        <w:p w14:paraId="0D2C3AEB" w14:textId="221D643A" w:rsidR="00441C97" w:rsidRPr="00441C97" w:rsidRDefault="00000000"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7" w:history="1">
            <w:r w:rsidR="00441C97" w:rsidRPr="00441C97">
              <w:rPr>
                <w:rStyle w:val="Hipervnculo"/>
                <w:rFonts w:ascii="Arial" w:hAnsi="Arial" w:cs="Arial"/>
                <w:noProof/>
              </w:rPr>
              <w:t>2.2.1</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Sprint 1: levantamiento de requerimientos y definición del Product Backlog</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_Toc236848977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16</w:t>
            </w:r>
            <w:r w:rsidR="00441C97" w:rsidRPr="00441C97">
              <w:rPr>
                <w:rFonts w:ascii="Arial" w:hAnsi="Arial" w:cs="Arial"/>
                <w:noProof/>
                <w:webHidden/>
              </w:rPr>
              <w:fldChar w:fldCharType="end"/>
            </w:r>
          </w:hyperlink>
        </w:p>
        <w:p w14:paraId="74DD078F" w14:textId="2F613C17" w:rsidR="00441C97" w:rsidRPr="00441C97" w:rsidRDefault="00000000"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8" w:history="1">
            <w:r w:rsidR="00441C97" w:rsidRPr="00441C97">
              <w:rPr>
                <w:rStyle w:val="Hipervnculo"/>
                <w:rFonts w:ascii="Arial" w:hAnsi="Arial" w:cs="Arial"/>
                <w:noProof/>
              </w:rPr>
              <w:t>2.2.2</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Sprint 2: diseño funcional y diseño de la estructura del sistema</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_Toc236848978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16</w:t>
            </w:r>
            <w:r w:rsidR="00441C97" w:rsidRPr="00441C97">
              <w:rPr>
                <w:rFonts w:ascii="Arial" w:hAnsi="Arial" w:cs="Arial"/>
                <w:noProof/>
                <w:webHidden/>
              </w:rPr>
              <w:fldChar w:fldCharType="end"/>
            </w:r>
          </w:hyperlink>
        </w:p>
        <w:p w14:paraId="5E77F002" w14:textId="50B0237E" w:rsidR="00441C97" w:rsidRPr="00441C97" w:rsidRDefault="00000000"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9" w:history="1">
            <w:r w:rsidR="00441C97" w:rsidRPr="00441C97">
              <w:rPr>
                <w:rStyle w:val="Hipervnculo"/>
                <w:rFonts w:ascii="Arial" w:hAnsi="Arial" w:cs="Arial"/>
                <w:noProof/>
              </w:rPr>
              <w:t>2.2.3</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Sprint 3: desarrollo del sistema</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_Toc236848979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17</w:t>
            </w:r>
            <w:r w:rsidR="00441C97" w:rsidRPr="00441C97">
              <w:rPr>
                <w:rFonts w:ascii="Arial" w:hAnsi="Arial" w:cs="Arial"/>
                <w:noProof/>
                <w:webHidden/>
              </w:rPr>
              <w:fldChar w:fldCharType="end"/>
            </w:r>
          </w:hyperlink>
        </w:p>
        <w:p w14:paraId="3A3F6EB1" w14:textId="0430B8E8" w:rsidR="00441C97" w:rsidRPr="00441C97" w:rsidRDefault="00000000"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0" w:history="1">
            <w:r w:rsidR="00441C97" w:rsidRPr="00441C97">
              <w:rPr>
                <w:rStyle w:val="Hipervnculo"/>
                <w:rFonts w:ascii="Arial" w:hAnsi="Arial" w:cs="Arial"/>
                <w:noProof/>
              </w:rPr>
              <w:t>2.2.4</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Sprint 4: elaboración de manuales, pruebas, validación y ajustes finales</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_Toc236848980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18</w:t>
            </w:r>
            <w:r w:rsidR="00441C97" w:rsidRPr="00441C97">
              <w:rPr>
                <w:rFonts w:ascii="Arial" w:hAnsi="Arial" w:cs="Arial"/>
                <w:noProof/>
                <w:webHidden/>
              </w:rPr>
              <w:fldChar w:fldCharType="end"/>
            </w:r>
          </w:hyperlink>
        </w:p>
        <w:p w14:paraId="2E8660B5" w14:textId="35BC15E6" w:rsidR="00441C97" w:rsidRPr="00441C97" w:rsidRDefault="00000000"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1" w:history="1">
            <w:r w:rsidR="00441C97" w:rsidRPr="00441C97">
              <w:rPr>
                <w:rStyle w:val="Hipervnculo"/>
                <w:rFonts w:ascii="Arial" w:hAnsi="Arial" w:cs="Arial"/>
                <w:noProof/>
              </w:rPr>
              <w:t>2.3</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Análisis de viabilidad</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_Toc236848981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18</w:t>
            </w:r>
            <w:r w:rsidR="00441C97" w:rsidRPr="00441C97">
              <w:rPr>
                <w:rFonts w:ascii="Arial" w:hAnsi="Arial" w:cs="Arial"/>
                <w:noProof/>
                <w:webHidden/>
              </w:rPr>
              <w:fldChar w:fldCharType="end"/>
            </w:r>
          </w:hyperlink>
        </w:p>
        <w:p w14:paraId="7438C283" w14:textId="12C1C0A5" w:rsidR="00441C97" w:rsidRPr="00441C97" w:rsidRDefault="00000000"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2" w:history="1">
            <w:r w:rsidR="00441C97" w:rsidRPr="00441C97">
              <w:rPr>
                <w:rStyle w:val="Hipervnculo"/>
                <w:rFonts w:ascii="Arial" w:hAnsi="Arial" w:cs="Arial"/>
                <w:noProof/>
              </w:rPr>
              <w:t>2.3.1</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Factibilidad técnica</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_Toc236848982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18</w:t>
            </w:r>
            <w:r w:rsidR="00441C97" w:rsidRPr="00441C97">
              <w:rPr>
                <w:rFonts w:ascii="Arial" w:hAnsi="Arial" w:cs="Arial"/>
                <w:noProof/>
                <w:webHidden/>
              </w:rPr>
              <w:fldChar w:fldCharType="end"/>
            </w:r>
          </w:hyperlink>
        </w:p>
        <w:p w14:paraId="408B15B9" w14:textId="150B7730" w:rsidR="00441C97" w:rsidRPr="00441C97" w:rsidRDefault="00000000"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3" w:history="1">
            <w:r w:rsidR="00441C97" w:rsidRPr="00441C97">
              <w:rPr>
                <w:rStyle w:val="Hipervnculo"/>
                <w:rFonts w:ascii="Arial" w:hAnsi="Arial" w:cs="Arial"/>
                <w:noProof/>
              </w:rPr>
              <w:t>2.3.2</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Factibilidad operativa</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_Toc236848983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19</w:t>
            </w:r>
            <w:r w:rsidR="00441C97" w:rsidRPr="00441C97">
              <w:rPr>
                <w:rFonts w:ascii="Arial" w:hAnsi="Arial" w:cs="Arial"/>
                <w:noProof/>
                <w:webHidden/>
              </w:rPr>
              <w:fldChar w:fldCharType="end"/>
            </w:r>
          </w:hyperlink>
        </w:p>
        <w:p w14:paraId="32CD370B" w14:textId="48C08C34" w:rsidR="00441C97" w:rsidRPr="00441C97" w:rsidRDefault="00000000"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4" w:history="1">
            <w:r w:rsidR="00441C97" w:rsidRPr="00441C97">
              <w:rPr>
                <w:rStyle w:val="Hipervnculo"/>
                <w:rFonts w:ascii="Arial" w:hAnsi="Arial" w:cs="Arial"/>
                <w:noProof/>
              </w:rPr>
              <w:t>2.3.3</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Factibilidad económica</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_Toc236848984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20</w:t>
            </w:r>
            <w:r w:rsidR="00441C97" w:rsidRPr="00441C97">
              <w:rPr>
                <w:rFonts w:ascii="Arial" w:hAnsi="Arial" w:cs="Arial"/>
                <w:noProof/>
                <w:webHidden/>
              </w:rPr>
              <w:fldChar w:fldCharType="end"/>
            </w:r>
          </w:hyperlink>
        </w:p>
        <w:p w14:paraId="05C57CDD" w14:textId="3C21497E" w:rsidR="00441C97" w:rsidRPr="00441C97" w:rsidRDefault="00000000"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5" w:history="1">
            <w:r w:rsidR="00441C97" w:rsidRPr="00441C97">
              <w:rPr>
                <w:rStyle w:val="Hipervnculo"/>
                <w:rFonts w:ascii="Arial" w:hAnsi="Arial" w:cs="Arial"/>
                <w:noProof/>
              </w:rPr>
              <w:t>2.3.4</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Factibilidad legal</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_Toc236848985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21</w:t>
            </w:r>
            <w:r w:rsidR="00441C97" w:rsidRPr="00441C97">
              <w:rPr>
                <w:rFonts w:ascii="Arial" w:hAnsi="Arial" w:cs="Arial"/>
                <w:noProof/>
                <w:webHidden/>
              </w:rPr>
              <w:fldChar w:fldCharType="end"/>
            </w:r>
          </w:hyperlink>
        </w:p>
        <w:p w14:paraId="0453D1ED" w14:textId="3C5CE213" w:rsidR="00441C97" w:rsidRPr="00441C97" w:rsidRDefault="00000000"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6" w:history="1">
            <w:r w:rsidR="00441C97" w:rsidRPr="00441C97">
              <w:rPr>
                <w:rStyle w:val="Hipervnculo"/>
                <w:rFonts w:ascii="Arial" w:hAnsi="Arial" w:cs="Arial"/>
                <w:noProof/>
              </w:rPr>
              <w:t>2.4</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Estimación de costos</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_Toc236848986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23</w:t>
            </w:r>
            <w:r w:rsidR="00441C97" w:rsidRPr="00441C97">
              <w:rPr>
                <w:rFonts w:ascii="Arial" w:hAnsi="Arial" w:cs="Arial"/>
                <w:noProof/>
                <w:webHidden/>
              </w:rPr>
              <w:fldChar w:fldCharType="end"/>
            </w:r>
          </w:hyperlink>
        </w:p>
        <w:p w14:paraId="1EA927F3" w14:textId="05B67BB0" w:rsidR="00441C97" w:rsidRPr="00441C97" w:rsidRDefault="00000000"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7" w:history="1">
            <w:r w:rsidR="00441C97" w:rsidRPr="00441C97">
              <w:rPr>
                <w:rStyle w:val="Hipervnculo"/>
                <w:rFonts w:ascii="Arial" w:hAnsi="Arial" w:cs="Arial"/>
                <w:noProof/>
              </w:rPr>
              <w:t>2.5</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Cronograma de actividades</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_Toc236848987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24</w:t>
            </w:r>
            <w:r w:rsidR="00441C97" w:rsidRPr="00441C97">
              <w:rPr>
                <w:rFonts w:ascii="Arial" w:hAnsi="Arial" w:cs="Arial"/>
                <w:noProof/>
                <w:webHidden/>
              </w:rPr>
              <w:fldChar w:fldCharType="end"/>
            </w:r>
          </w:hyperlink>
        </w:p>
        <w:p w14:paraId="68F86CE5" w14:textId="77BB98C0" w:rsidR="006D65A1" w:rsidRPr="00D40BD0" w:rsidRDefault="006D65A1" w:rsidP="00C90134">
          <w:pPr>
            <w:spacing w:line="276" w:lineRule="auto"/>
            <w:rPr>
              <w:rFonts w:ascii="Arial" w:hAnsi="Arial" w:cs="Arial"/>
            </w:rPr>
          </w:pPr>
          <w:r w:rsidRPr="00D40BD0">
            <w:rPr>
              <w:rFonts w:ascii="Arial" w:hAnsi="Arial" w:cs="Arial"/>
              <w:b/>
              <w:bCs/>
              <w:lang w:val="es-ES"/>
            </w:rPr>
            <w:fldChar w:fldCharType="end"/>
          </w:r>
        </w:p>
      </w:sdtContent>
    </w:sdt>
    <w:p w14:paraId="4DBC8C7C" w14:textId="77777777" w:rsidR="00514F68" w:rsidRDefault="00514F68" w:rsidP="00C90134">
      <w:pPr>
        <w:spacing w:line="276" w:lineRule="auto"/>
        <w:rPr>
          <w:rFonts w:ascii="Arial" w:hAnsi="Arial" w:cs="Arial"/>
          <w:sz w:val="24"/>
          <w:szCs w:val="24"/>
        </w:rPr>
      </w:pPr>
    </w:p>
    <w:p w14:paraId="2D4679A1" w14:textId="77777777" w:rsidR="004D3B01" w:rsidRDefault="004D3B01" w:rsidP="003C629A">
      <w:pPr>
        <w:ind w:left="708" w:hanging="708"/>
        <w:rPr>
          <w:rFonts w:ascii="Arial" w:hAnsi="Arial" w:cs="Arial"/>
          <w:sz w:val="24"/>
          <w:szCs w:val="24"/>
        </w:rPr>
      </w:pPr>
    </w:p>
    <w:p w14:paraId="4B8586C5" w14:textId="77777777" w:rsidR="004D3B01" w:rsidRDefault="004D3B01" w:rsidP="003C629A">
      <w:pPr>
        <w:ind w:left="708" w:hanging="708"/>
        <w:rPr>
          <w:rFonts w:ascii="Arial" w:hAnsi="Arial" w:cs="Arial"/>
          <w:sz w:val="24"/>
          <w:szCs w:val="24"/>
        </w:rPr>
      </w:pPr>
    </w:p>
    <w:p w14:paraId="1E75F3E9" w14:textId="77777777" w:rsidR="004D3B01" w:rsidRDefault="004D3B01" w:rsidP="003C629A">
      <w:pPr>
        <w:ind w:left="708" w:hanging="708"/>
        <w:rPr>
          <w:rFonts w:ascii="Arial" w:hAnsi="Arial" w:cs="Arial"/>
          <w:sz w:val="24"/>
          <w:szCs w:val="24"/>
        </w:rPr>
      </w:pPr>
    </w:p>
    <w:p w14:paraId="5C19224C" w14:textId="77777777" w:rsidR="004D3B01" w:rsidRDefault="004D3B01" w:rsidP="003C629A">
      <w:pPr>
        <w:ind w:left="708" w:hanging="708"/>
        <w:rPr>
          <w:rFonts w:ascii="Arial" w:hAnsi="Arial" w:cs="Arial"/>
          <w:sz w:val="24"/>
          <w:szCs w:val="24"/>
        </w:rPr>
      </w:pPr>
    </w:p>
    <w:p w14:paraId="238D439D" w14:textId="77777777" w:rsidR="004D3B01" w:rsidRDefault="004D3B01" w:rsidP="003C629A">
      <w:pPr>
        <w:ind w:left="708" w:hanging="708"/>
        <w:rPr>
          <w:rFonts w:ascii="Arial" w:hAnsi="Arial" w:cs="Arial"/>
          <w:sz w:val="24"/>
          <w:szCs w:val="24"/>
        </w:rPr>
      </w:pPr>
    </w:p>
    <w:p w14:paraId="09F29881" w14:textId="77777777" w:rsidR="004D3B01" w:rsidRDefault="004D3B01" w:rsidP="003C629A">
      <w:pPr>
        <w:ind w:left="708" w:hanging="708"/>
        <w:rPr>
          <w:rFonts w:ascii="Arial" w:hAnsi="Arial" w:cs="Arial"/>
          <w:sz w:val="24"/>
          <w:szCs w:val="24"/>
        </w:rPr>
      </w:pPr>
    </w:p>
    <w:p w14:paraId="0BC2F712" w14:textId="77777777" w:rsidR="004D3B01" w:rsidRDefault="004D3B01" w:rsidP="003C629A">
      <w:pPr>
        <w:ind w:left="708" w:hanging="708"/>
        <w:rPr>
          <w:rFonts w:ascii="Arial" w:hAnsi="Arial" w:cs="Arial"/>
          <w:sz w:val="24"/>
          <w:szCs w:val="24"/>
        </w:rPr>
      </w:pPr>
    </w:p>
    <w:p w14:paraId="2DB42E13" w14:textId="77777777" w:rsidR="004D3B01" w:rsidRDefault="004D3B01" w:rsidP="003C629A">
      <w:pPr>
        <w:ind w:left="708" w:hanging="708"/>
        <w:rPr>
          <w:rFonts w:ascii="Arial" w:hAnsi="Arial" w:cs="Arial"/>
          <w:sz w:val="24"/>
          <w:szCs w:val="24"/>
        </w:rPr>
      </w:pPr>
    </w:p>
    <w:p w14:paraId="7E4F9759" w14:textId="08658A70" w:rsidR="004D3B01" w:rsidRDefault="004D3B01" w:rsidP="003C629A">
      <w:pPr>
        <w:ind w:left="708" w:hanging="708"/>
        <w:rPr>
          <w:rFonts w:ascii="Arial" w:hAnsi="Arial" w:cs="Arial"/>
          <w:sz w:val="24"/>
          <w:szCs w:val="24"/>
        </w:rPr>
      </w:pPr>
    </w:p>
    <w:p w14:paraId="4EBC4635" w14:textId="36CC8312" w:rsidR="00710F06" w:rsidRDefault="00885887" w:rsidP="00710F06">
      <w:pPr>
        <w:ind w:left="708" w:hanging="708"/>
        <w:jc w:val="center"/>
        <w:rPr>
          <w:rFonts w:ascii="Arial" w:hAnsi="Arial" w:cs="Arial"/>
          <w:b/>
          <w:bCs/>
          <w:sz w:val="24"/>
          <w:szCs w:val="24"/>
        </w:rPr>
      </w:pPr>
      <w:r>
        <w:rPr>
          <w:rFonts w:ascii="Arial" w:hAnsi="Arial" w:cs="Arial"/>
          <w:b/>
          <w:bCs/>
          <w:sz w:val="24"/>
          <w:szCs w:val="24"/>
        </w:rPr>
        <w:lastRenderedPageBreak/>
        <w:t>Í</w:t>
      </w:r>
      <w:r w:rsidR="004D3B01">
        <w:rPr>
          <w:rFonts w:ascii="Arial" w:hAnsi="Arial" w:cs="Arial"/>
          <w:b/>
          <w:bCs/>
          <w:sz w:val="24"/>
          <w:szCs w:val="24"/>
        </w:rPr>
        <w:t>NDICE ESPECÍFICO</w:t>
      </w:r>
    </w:p>
    <w:p w14:paraId="49F41236" w14:textId="77777777" w:rsidR="00710F06" w:rsidRDefault="00710F06" w:rsidP="00710F06">
      <w:pPr>
        <w:rPr>
          <w:rFonts w:ascii="Arial" w:hAnsi="Arial" w:cs="Arial"/>
          <w:b/>
          <w:bCs/>
          <w:sz w:val="24"/>
          <w:szCs w:val="24"/>
        </w:rPr>
      </w:pPr>
      <w:r>
        <w:rPr>
          <w:rFonts w:ascii="Arial" w:hAnsi="Arial" w:cs="Arial"/>
          <w:b/>
          <w:bCs/>
          <w:sz w:val="24"/>
          <w:szCs w:val="24"/>
        </w:rPr>
        <w:t>Listado de ilustraciones</w:t>
      </w:r>
    </w:p>
    <w:p w14:paraId="6ECDD537" w14:textId="3A4A929D" w:rsidR="00710F06" w:rsidRDefault="00710F06">
      <w:pPr>
        <w:pStyle w:val="Tabladeilustraciones"/>
        <w:tabs>
          <w:tab w:val="right" w:leader="dot" w:pos="8828"/>
        </w:tabs>
        <w:rPr>
          <w:rFonts w:eastAsiaTheme="minorEastAsia"/>
          <w:noProof/>
          <w:lang w:eastAsia="es-GT"/>
        </w:rPr>
      </w:pPr>
      <w:r>
        <w:rPr>
          <w:rFonts w:ascii="Arial" w:hAnsi="Arial" w:cs="Arial"/>
          <w:sz w:val="24"/>
          <w:szCs w:val="24"/>
        </w:rPr>
        <w:fldChar w:fldCharType="begin"/>
      </w:r>
      <w:r>
        <w:rPr>
          <w:rFonts w:ascii="Arial" w:hAnsi="Arial" w:cs="Arial"/>
          <w:sz w:val="24"/>
          <w:szCs w:val="24"/>
        </w:rPr>
        <w:instrText xml:space="preserve"> TOC \h \z \c "Ilustración " </w:instrText>
      </w:r>
      <w:r>
        <w:rPr>
          <w:rFonts w:ascii="Arial" w:hAnsi="Arial" w:cs="Arial"/>
          <w:sz w:val="24"/>
          <w:szCs w:val="24"/>
        </w:rPr>
        <w:fldChar w:fldCharType="separate"/>
      </w:r>
      <w:hyperlink r:id="rId9" w:anchor="_Toc236942817" w:history="1">
        <w:r w:rsidRPr="00514806">
          <w:rPr>
            <w:rStyle w:val="Hipervnculo"/>
            <w:noProof/>
          </w:rPr>
          <w:t xml:space="preserve">Ilustración  </w:t>
        </w:r>
        <w:r>
          <w:rPr>
            <w:rStyle w:val="Hipervnculo"/>
            <w:noProof/>
          </w:rPr>
          <w:t>2.1</w:t>
        </w:r>
        <w:r w:rsidRPr="00514806">
          <w:rPr>
            <w:rStyle w:val="Hipervnculo"/>
            <w:noProof/>
          </w:rPr>
          <w:t xml:space="preserve"> Diagrama de bloques del proyecto</w:t>
        </w:r>
        <w:r>
          <w:rPr>
            <w:noProof/>
            <w:webHidden/>
          </w:rPr>
          <w:tab/>
        </w:r>
        <w:r>
          <w:rPr>
            <w:noProof/>
            <w:webHidden/>
          </w:rPr>
          <w:fldChar w:fldCharType="begin"/>
        </w:r>
        <w:r>
          <w:rPr>
            <w:noProof/>
            <w:webHidden/>
          </w:rPr>
          <w:instrText xml:space="preserve"> PAGEREF _Toc236942817 \h </w:instrText>
        </w:r>
        <w:r>
          <w:rPr>
            <w:noProof/>
            <w:webHidden/>
          </w:rPr>
        </w:r>
        <w:r>
          <w:rPr>
            <w:noProof/>
            <w:webHidden/>
          </w:rPr>
          <w:fldChar w:fldCharType="separate"/>
        </w:r>
        <w:r>
          <w:rPr>
            <w:noProof/>
            <w:webHidden/>
          </w:rPr>
          <w:t>10</w:t>
        </w:r>
        <w:r>
          <w:rPr>
            <w:noProof/>
            <w:webHidden/>
          </w:rPr>
          <w:fldChar w:fldCharType="end"/>
        </w:r>
      </w:hyperlink>
    </w:p>
    <w:p w14:paraId="6979A0AE" w14:textId="041B687B" w:rsidR="00710F06" w:rsidRDefault="00000000">
      <w:pPr>
        <w:pStyle w:val="Tabladeilustraciones"/>
        <w:tabs>
          <w:tab w:val="right" w:leader="dot" w:pos="8828"/>
        </w:tabs>
        <w:rPr>
          <w:rFonts w:eastAsiaTheme="minorEastAsia"/>
          <w:noProof/>
          <w:lang w:eastAsia="es-GT"/>
        </w:rPr>
      </w:pPr>
      <w:hyperlink r:id="rId10" w:anchor="_Toc236942819" w:history="1">
        <w:r w:rsidR="00710F06" w:rsidRPr="00514806">
          <w:rPr>
            <w:rStyle w:val="Hipervnculo"/>
            <w:noProof/>
          </w:rPr>
          <w:t>Ilustración  2</w:t>
        </w:r>
        <w:r w:rsidR="00710F06">
          <w:rPr>
            <w:rStyle w:val="Hipervnculo"/>
            <w:noProof/>
          </w:rPr>
          <w:t>.2</w:t>
        </w:r>
        <w:r w:rsidR="00710F06" w:rsidRPr="00514806">
          <w:rPr>
            <w:rStyle w:val="Hipervnculo"/>
            <w:noProof/>
          </w:rPr>
          <w:t xml:space="preserve"> Diagrama de contexto del sistema</w:t>
        </w:r>
        <w:r w:rsidR="00710F06">
          <w:rPr>
            <w:noProof/>
            <w:webHidden/>
          </w:rPr>
          <w:tab/>
        </w:r>
        <w:r w:rsidR="00710F06">
          <w:rPr>
            <w:noProof/>
            <w:webHidden/>
          </w:rPr>
          <w:fldChar w:fldCharType="begin"/>
        </w:r>
        <w:r w:rsidR="00710F06">
          <w:rPr>
            <w:noProof/>
            <w:webHidden/>
          </w:rPr>
          <w:instrText xml:space="preserve"> PAGEREF _Toc236942819 \h </w:instrText>
        </w:r>
        <w:r w:rsidR="00710F06">
          <w:rPr>
            <w:noProof/>
            <w:webHidden/>
          </w:rPr>
        </w:r>
        <w:r w:rsidR="00710F06">
          <w:rPr>
            <w:noProof/>
            <w:webHidden/>
          </w:rPr>
          <w:fldChar w:fldCharType="separate"/>
        </w:r>
        <w:r w:rsidR="00710F06">
          <w:rPr>
            <w:noProof/>
            <w:webHidden/>
          </w:rPr>
          <w:t>11</w:t>
        </w:r>
        <w:r w:rsidR="00710F06">
          <w:rPr>
            <w:noProof/>
            <w:webHidden/>
          </w:rPr>
          <w:fldChar w:fldCharType="end"/>
        </w:r>
      </w:hyperlink>
    </w:p>
    <w:p w14:paraId="3D6C6176" w14:textId="14D87C96" w:rsidR="00710F06" w:rsidRDefault="00000000">
      <w:pPr>
        <w:pStyle w:val="Tabladeilustraciones"/>
        <w:tabs>
          <w:tab w:val="right" w:leader="dot" w:pos="8828"/>
        </w:tabs>
        <w:rPr>
          <w:rFonts w:eastAsiaTheme="minorEastAsia"/>
          <w:noProof/>
          <w:lang w:eastAsia="es-GT"/>
        </w:rPr>
      </w:pPr>
      <w:hyperlink r:id="rId11" w:anchor="_Toc236942821" w:history="1">
        <w:r w:rsidR="00710F06" w:rsidRPr="00514806">
          <w:rPr>
            <w:rStyle w:val="Hipervnculo"/>
            <w:noProof/>
          </w:rPr>
          <w:t xml:space="preserve">Ilustración  </w:t>
        </w:r>
        <w:r w:rsidR="00710F06">
          <w:rPr>
            <w:rStyle w:val="Hipervnculo"/>
            <w:noProof/>
          </w:rPr>
          <w:t>2.</w:t>
        </w:r>
        <w:r w:rsidR="00710F06" w:rsidRPr="00514806">
          <w:rPr>
            <w:rStyle w:val="Hipervnculo"/>
            <w:noProof/>
          </w:rPr>
          <w:t>3 Diagrama de flujo del sistema</w:t>
        </w:r>
        <w:r w:rsidR="00710F06">
          <w:rPr>
            <w:noProof/>
            <w:webHidden/>
          </w:rPr>
          <w:tab/>
        </w:r>
        <w:r w:rsidR="00710F06">
          <w:rPr>
            <w:noProof/>
            <w:webHidden/>
          </w:rPr>
          <w:fldChar w:fldCharType="begin"/>
        </w:r>
        <w:r w:rsidR="00710F06">
          <w:rPr>
            <w:noProof/>
            <w:webHidden/>
          </w:rPr>
          <w:instrText xml:space="preserve"> PAGEREF _Toc236942821 \h </w:instrText>
        </w:r>
        <w:r w:rsidR="00710F06">
          <w:rPr>
            <w:noProof/>
            <w:webHidden/>
          </w:rPr>
        </w:r>
        <w:r w:rsidR="00710F06">
          <w:rPr>
            <w:noProof/>
            <w:webHidden/>
          </w:rPr>
          <w:fldChar w:fldCharType="separate"/>
        </w:r>
        <w:r w:rsidR="00710F06">
          <w:rPr>
            <w:noProof/>
            <w:webHidden/>
          </w:rPr>
          <w:t>12</w:t>
        </w:r>
        <w:r w:rsidR="00710F06">
          <w:rPr>
            <w:noProof/>
            <w:webHidden/>
          </w:rPr>
          <w:fldChar w:fldCharType="end"/>
        </w:r>
      </w:hyperlink>
    </w:p>
    <w:p w14:paraId="18EE1065" w14:textId="1A4F136E" w:rsidR="00710F06" w:rsidRDefault="00000000">
      <w:pPr>
        <w:pStyle w:val="Tabladeilustraciones"/>
        <w:tabs>
          <w:tab w:val="right" w:leader="dot" w:pos="8828"/>
        </w:tabs>
        <w:rPr>
          <w:rStyle w:val="Hipervnculo"/>
          <w:noProof/>
        </w:rPr>
      </w:pPr>
      <w:hyperlink r:id="rId12" w:anchor="_Toc236942823" w:history="1">
        <w:r w:rsidR="00710F06" w:rsidRPr="00514806">
          <w:rPr>
            <w:rStyle w:val="Hipervnculo"/>
            <w:noProof/>
          </w:rPr>
          <w:t xml:space="preserve">Ilustración  </w:t>
        </w:r>
        <w:r w:rsidR="00710F06">
          <w:rPr>
            <w:rStyle w:val="Hipervnculo"/>
            <w:noProof/>
          </w:rPr>
          <w:t>2.</w:t>
        </w:r>
        <w:r w:rsidR="00710F06" w:rsidRPr="00514806">
          <w:rPr>
            <w:rStyle w:val="Hipervnculo"/>
            <w:noProof/>
          </w:rPr>
          <w:t>4 lustración 2.3. Diagrama de Gantt del proyecto</w:t>
        </w:r>
        <w:r w:rsidR="00710F06">
          <w:rPr>
            <w:noProof/>
            <w:webHidden/>
          </w:rPr>
          <w:tab/>
        </w:r>
        <w:r w:rsidR="00710F06">
          <w:rPr>
            <w:noProof/>
            <w:webHidden/>
          </w:rPr>
          <w:fldChar w:fldCharType="begin"/>
        </w:r>
        <w:r w:rsidR="00710F06">
          <w:rPr>
            <w:noProof/>
            <w:webHidden/>
          </w:rPr>
          <w:instrText xml:space="preserve"> PAGEREF _Toc236942823 \h </w:instrText>
        </w:r>
        <w:r w:rsidR="00710F06">
          <w:rPr>
            <w:noProof/>
            <w:webHidden/>
          </w:rPr>
        </w:r>
        <w:r w:rsidR="00710F06">
          <w:rPr>
            <w:noProof/>
            <w:webHidden/>
          </w:rPr>
          <w:fldChar w:fldCharType="separate"/>
        </w:r>
        <w:r w:rsidR="00710F06">
          <w:rPr>
            <w:noProof/>
            <w:webHidden/>
          </w:rPr>
          <w:t>24</w:t>
        </w:r>
        <w:r w:rsidR="00710F06">
          <w:rPr>
            <w:noProof/>
            <w:webHidden/>
          </w:rPr>
          <w:fldChar w:fldCharType="end"/>
        </w:r>
      </w:hyperlink>
    </w:p>
    <w:p w14:paraId="66A9238C" w14:textId="06160574" w:rsidR="00710F06" w:rsidRDefault="00710F06" w:rsidP="00710F06"/>
    <w:p w14:paraId="15DBE87E" w14:textId="6D3FDD8B" w:rsidR="00710F06" w:rsidRDefault="00710F06" w:rsidP="00710F06">
      <w:pPr>
        <w:rPr>
          <w:rFonts w:ascii="Arial" w:hAnsi="Arial" w:cs="Arial"/>
          <w:b/>
          <w:sz w:val="24"/>
          <w:szCs w:val="24"/>
        </w:rPr>
      </w:pPr>
      <w:r>
        <w:rPr>
          <w:rFonts w:ascii="Arial" w:hAnsi="Arial" w:cs="Arial"/>
          <w:b/>
          <w:sz w:val="24"/>
          <w:szCs w:val="24"/>
        </w:rPr>
        <w:t>Listado de tablas</w:t>
      </w:r>
    </w:p>
    <w:p w14:paraId="747BED58" w14:textId="35103B8F" w:rsidR="00710F06" w:rsidRPr="00710F06" w:rsidRDefault="00710F06" w:rsidP="00710F06">
      <w:pPr>
        <w:tabs>
          <w:tab w:val="right" w:leader="dot" w:pos="8828"/>
        </w:tabs>
        <w:rPr>
          <w:rFonts w:eastAsiaTheme="minorEastAsia"/>
          <w:noProof/>
          <w:lang w:eastAsia="es-GT"/>
        </w:rPr>
      </w:pPr>
      <w:r>
        <w:rPr>
          <w:rFonts w:ascii="Arial" w:hAnsi="Arial" w:cs="Arial"/>
          <w:sz w:val="24"/>
          <w:szCs w:val="24"/>
        </w:rPr>
        <w:fldChar w:fldCharType="begin"/>
      </w:r>
      <w:r w:rsidRPr="00710F06">
        <w:rPr>
          <w:rFonts w:ascii="Arial" w:hAnsi="Arial" w:cs="Arial"/>
          <w:sz w:val="24"/>
          <w:szCs w:val="24"/>
        </w:rPr>
        <w:instrText xml:space="preserve"> TOC \h \z \c "Tabla" </w:instrText>
      </w:r>
      <w:r>
        <w:rPr>
          <w:rFonts w:ascii="Arial" w:hAnsi="Arial" w:cs="Arial"/>
          <w:sz w:val="24"/>
          <w:szCs w:val="24"/>
        </w:rPr>
        <w:fldChar w:fldCharType="separate"/>
      </w:r>
      <w:hyperlink w:anchor="_Toc236943086" w:history="1">
        <w:r w:rsidRPr="003B7DC1">
          <w:rPr>
            <w:rStyle w:val="Hipervnculo"/>
            <w:noProof/>
          </w:rPr>
          <w:t xml:space="preserve">Tabla </w:t>
        </w:r>
        <w:r>
          <w:rPr>
            <w:rStyle w:val="Hipervnculo"/>
            <w:noProof/>
          </w:rPr>
          <w:t>2.</w:t>
        </w:r>
        <w:r w:rsidRPr="003B7DC1">
          <w:rPr>
            <w:rStyle w:val="Hipervnculo"/>
            <w:noProof/>
          </w:rPr>
          <w:t>1 Presupuesto del proyecto</w:t>
        </w:r>
        <w:r>
          <w:rPr>
            <w:noProof/>
            <w:webHidden/>
          </w:rPr>
          <w:tab/>
        </w:r>
        <w:r>
          <w:rPr>
            <w:noProof/>
            <w:webHidden/>
          </w:rPr>
          <w:fldChar w:fldCharType="begin"/>
        </w:r>
        <w:r>
          <w:rPr>
            <w:noProof/>
            <w:webHidden/>
          </w:rPr>
          <w:instrText xml:space="preserve"> PAGEREF _Toc236943086 \h </w:instrText>
        </w:r>
        <w:r>
          <w:rPr>
            <w:noProof/>
            <w:webHidden/>
          </w:rPr>
        </w:r>
        <w:r>
          <w:rPr>
            <w:noProof/>
            <w:webHidden/>
          </w:rPr>
          <w:fldChar w:fldCharType="separate"/>
        </w:r>
        <w:r>
          <w:rPr>
            <w:noProof/>
            <w:webHidden/>
          </w:rPr>
          <w:t>23</w:t>
        </w:r>
        <w:r>
          <w:rPr>
            <w:noProof/>
            <w:webHidden/>
          </w:rPr>
          <w:fldChar w:fldCharType="end"/>
        </w:r>
      </w:hyperlink>
    </w:p>
    <w:p w14:paraId="46231562" w14:textId="514D34DD" w:rsidR="00710F06" w:rsidRDefault="00710F06" w:rsidP="00710F06">
      <w:pPr>
        <w:rPr>
          <w:rFonts w:ascii="Arial" w:hAnsi="Arial" w:cs="Arial"/>
          <w:b/>
          <w:sz w:val="24"/>
          <w:szCs w:val="24"/>
        </w:rPr>
      </w:pPr>
      <w:r>
        <w:rPr>
          <w:rFonts w:ascii="Arial" w:hAnsi="Arial" w:cs="Arial"/>
          <w:sz w:val="24"/>
          <w:szCs w:val="24"/>
        </w:rPr>
        <w:fldChar w:fldCharType="end"/>
      </w:r>
    </w:p>
    <w:p w14:paraId="6E57D58B" w14:textId="4C2D8CB6" w:rsidR="00710F06" w:rsidRDefault="00710F06" w:rsidP="00710F06">
      <w:pPr>
        <w:rPr>
          <w:rFonts w:ascii="Arial" w:hAnsi="Arial" w:cs="Arial"/>
          <w:b/>
          <w:sz w:val="24"/>
          <w:szCs w:val="24"/>
        </w:rPr>
      </w:pPr>
      <w:r>
        <w:rPr>
          <w:rFonts w:ascii="Arial" w:hAnsi="Arial" w:cs="Arial"/>
          <w:b/>
          <w:sz w:val="24"/>
          <w:szCs w:val="24"/>
        </w:rPr>
        <w:t>Listado de imágenes</w:t>
      </w:r>
    </w:p>
    <w:p w14:paraId="3484446D" w14:textId="6F2B50C9" w:rsidR="00710F06" w:rsidRPr="00710F06" w:rsidRDefault="00710F06" w:rsidP="00710F06">
      <w:pPr>
        <w:tabs>
          <w:tab w:val="right" w:leader="dot" w:pos="8828"/>
        </w:tabs>
        <w:rPr>
          <w:rFonts w:eastAsiaTheme="minorEastAsia"/>
          <w:noProof/>
          <w:lang w:eastAsia="es-GT"/>
        </w:rPr>
      </w:pPr>
      <w:r>
        <w:rPr>
          <w:rFonts w:ascii="Arial" w:hAnsi="Arial" w:cs="Arial"/>
          <w:sz w:val="24"/>
          <w:szCs w:val="24"/>
        </w:rPr>
        <w:fldChar w:fldCharType="begin"/>
      </w:r>
      <w:r w:rsidRPr="00710F06">
        <w:rPr>
          <w:rFonts w:ascii="Arial" w:hAnsi="Arial" w:cs="Arial"/>
          <w:sz w:val="24"/>
          <w:szCs w:val="24"/>
        </w:rPr>
        <w:instrText xml:space="preserve"> TOC \h \z \c "Imágen" </w:instrText>
      </w:r>
      <w:r>
        <w:rPr>
          <w:rFonts w:ascii="Arial" w:hAnsi="Arial" w:cs="Arial"/>
          <w:sz w:val="24"/>
          <w:szCs w:val="24"/>
        </w:rPr>
        <w:fldChar w:fldCharType="separate"/>
      </w:r>
      <w:hyperlink r:id="rId13" w:anchor="_Toc236943127" w:history="1">
        <w:r w:rsidRPr="00EC054F">
          <w:rPr>
            <w:rStyle w:val="Hipervnculo"/>
            <w:noProof/>
          </w:rPr>
          <w:t xml:space="preserve">Imágen </w:t>
        </w:r>
        <w:r>
          <w:rPr>
            <w:rStyle w:val="Hipervnculo"/>
            <w:noProof/>
          </w:rPr>
          <w:t>2.</w:t>
        </w:r>
        <w:r w:rsidRPr="00EC054F">
          <w:rPr>
            <w:rStyle w:val="Hipervnculo"/>
            <w:noProof/>
          </w:rPr>
          <w:t>1 Metodología Scrum</w:t>
        </w:r>
        <w:r>
          <w:rPr>
            <w:noProof/>
            <w:webHidden/>
          </w:rPr>
          <w:tab/>
        </w:r>
        <w:r>
          <w:rPr>
            <w:noProof/>
            <w:webHidden/>
          </w:rPr>
          <w:fldChar w:fldCharType="begin"/>
        </w:r>
        <w:r>
          <w:rPr>
            <w:noProof/>
            <w:webHidden/>
          </w:rPr>
          <w:instrText xml:space="preserve"> PAGEREF _Toc236943127 \h </w:instrText>
        </w:r>
        <w:r>
          <w:rPr>
            <w:noProof/>
            <w:webHidden/>
          </w:rPr>
        </w:r>
        <w:r>
          <w:rPr>
            <w:noProof/>
            <w:webHidden/>
          </w:rPr>
          <w:fldChar w:fldCharType="separate"/>
        </w:r>
        <w:r>
          <w:rPr>
            <w:noProof/>
            <w:webHidden/>
          </w:rPr>
          <w:t>16</w:t>
        </w:r>
        <w:r>
          <w:rPr>
            <w:noProof/>
            <w:webHidden/>
          </w:rPr>
          <w:fldChar w:fldCharType="end"/>
        </w:r>
      </w:hyperlink>
    </w:p>
    <w:p w14:paraId="0A7C0540" w14:textId="6449B931" w:rsidR="00710F06" w:rsidRPr="00710F06" w:rsidRDefault="00710F06" w:rsidP="00710F06">
      <w:pPr>
        <w:rPr>
          <w:rFonts w:ascii="Arial" w:hAnsi="Arial" w:cs="Arial"/>
          <w:b/>
          <w:sz w:val="24"/>
          <w:szCs w:val="24"/>
        </w:rPr>
      </w:pPr>
      <w:r>
        <w:rPr>
          <w:rFonts w:ascii="Arial" w:hAnsi="Arial" w:cs="Arial"/>
          <w:sz w:val="24"/>
          <w:szCs w:val="24"/>
        </w:rPr>
        <w:fldChar w:fldCharType="end"/>
      </w:r>
    </w:p>
    <w:p w14:paraId="2C8E7137" w14:textId="7FF7BCCB" w:rsidR="005D2B9C" w:rsidRPr="00710F06" w:rsidRDefault="00710F06" w:rsidP="00710F06">
      <w:pPr>
        <w:rPr>
          <w:rFonts w:ascii="Arial" w:hAnsi="Arial" w:cs="Arial"/>
          <w:b/>
          <w:bCs/>
          <w:sz w:val="24"/>
          <w:szCs w:val="24"/>
        </w:rPr>
      </w:pPr>
      <w:r>
        <w:rPr>
          <w:rFonts w:ascii="Arial" w:hAnsi="Arial" w:cs="Arial"/>
          <w:sz w:val="24"/>
          <w:szCs w:val="24"/>
        </w:rPr>
        <w:fldChar w:fldCharType="end"/>
      </w:r>
      <w:r w:rsidR="005D2B9C">
        <w:rPr>
          <w:rFonts w:ascii="Arial" w:hAnsi="Arial" w:cs="Arial"/>
          <w:sz w:val="24"/>
          <w:szCs w:val="24"/>
        </w:rPr>
        <w:br w:type="page"/>
      </w:r>
    </w:p>
    <w:p w14:paraId="61DC7FA5" w14:textId="77777777" w:rsidR="00583AC1" w:rsidRPr="00583AC1" w:rsidRDefault="00583AC1" w:rsidP="00CB641C">
      <w:pPr>
        <w:jc w:val="center"/>
        <w:rPr>
          <w:rFonts w:ascii="Arial" w:hAnsi="Arial" w:cs="Arial"/>
          <w:b/>
          <w:bCs/>
          <w:sz w:val="24"/>
          <w:szCs w:val="24"/>
          <w:lang w:val="es-MX"/>
        </w:rPr>
      </w:pPr>
      <w:r w:rsidRPr="00583AC1">
        <w:rPr>
          <w:rFonts w:ascii="Arial" w:hAnsi="Arial" w:cs="Arial"/>
          <w:b/>
          <w:bCs/>
          <w:sz w:val="24"/>
          <w:szCs w:val="24"/>
          <w:lang w:val="es-MX"/>
        </w:rPr>
        <w:lastRenderedPageBreak/>
        <w:t>INTRODUCCIÓN</w:t>
      </w:r>
    </w:p>
    <w:p w14:paraId="6319CADC" w14:textId="72413C45" w:rsidR="00583AC1" w:rsidRPr="00CB641C" w:rsidRDefault="00583AC1" w:rsidP="00A64552">
      <w:pPr>
        <w:pStyle w:val="Textoindependiente"/>
        <w:spacing w:after="240" w:line="276" w:lineRule="auto"/>
        <w:ind w:left="0" w:firstLine="709"/>
        <w:rPr>
          <w:rFonts w:ascii="Arial" w:eastAsiaTheme="minorHAnsi" w:hAnsi="Arial" w:cs="Arial"/>
          <w:lang w:val="es-419" w:eastAsia="es-GT"/>
        </w:rPr>
      </w:pPr>
      <w:r w:rsidRPr="00CB641C">
        <w:rPr>
          <w:rFonts w:ascii="Arial" w:eastAsiaTheme="minorHAnsi" w:hAnsi="Arial" w:cs="Arial"/>
          <w:lang w:val="es-419" w:eastAsia="es-GT"/>
        </w:rPr>
        <w:t>En Guatemala, el Ministerio de Salud Pública y Asistencia Social (MSPAS) es la entidad encargada de garantizar el acceso a los servicios de salud de la población, entre ellos los programas de inmunización. El departamento de San Marcos está conformado por 30 municipios cuyos centros de salud dependen del control adecuado de sus existencias de vacunas para garantizar la cobertura de inmunización. En este contexto se desarrolla el presente anteproyecto, orientado al diseño de una aplicación web centralizada y distrital para la gestión, control y visualización de vacunas en los centros de salud del departamento.</w:t>
      </w:r>
    </w:p>
    <w:p w14:paraId="6F8845AB" w14:textId="77777777" w:rsidR="00583AC1" w:rsidRPr="00CB641C" w:rsidRDefault="00583AC1" w:rsidP="00A64552">
      <w:pPr>
        <w:pStyle w:val="Textoindependiente"/>
        <w:spacing w:after="240" w:line="276" w:lineRule="auto"/>
        <w:ind w:left="0" w:firstLine="709"/>
        <w:rPr>
          <w:rFonts w:ascii="Arial" w:eastAsiaTheme="minorHAnsi" w:hAnsi="Arial" w:cs="Arial"/>
          <w:lang w:val="es-419" w:eastAsia="es-GT"/>
        </w:rPr>
      </w:pPr>
      <w:r w:rsidRPr="00CB641C">
        <w:rPr>
          <w:rFonts w:ascii="Arial" w:eastAsiaTheme="minorHAnsi" w:hAnsi="Arial" w:cs="Arial"/>
          <w:lang w:val="es-419" w:eastAsia="es-GT"/>
        </w:rPr>
        <w:t>El tema fue seleccionado debido a que la gestión de vacunas es un proceso crítico para la salud pública, ya que un control inadecuado de las existencias puede derivar en desabastecimiento o en la pérdida de dosis por vencimiento. Al identificar que los centros de salud del departamento aún dependen del registro físico en papel para esta labor, se consideró que el desarrollo de una herramienta tecnológica representa una oportunidad concreta para resolver un problema real que afecta directamente a la población.</w:t>
      </w:r>
    </w:p>
    <w:p w14:paraId="59E5929A" w14:textId="77777777" w:rsidR="00583AC1" w:rsidRPr="00CB641C" w:rsidRDefault="00583AC1" w:rsidP="00A64552">
      <w:pPr>
        <w:pStyle w:val="Textoindependiente"/>
        <w:spacing w:after="240" w:line="276" w:lineRule="auto"/>
        <w:ind w:left="0" w:firstLine="709"/>
        <w:rPr>
          <w:rFonts w:ascii="Arial" w:eastAsiaTheme="minorHAnsi" w:hAnsi="Arial" w:cs="Arial"/>
          <w:lang w:val="es-419" w:eastAsia="es-GT"/>
        </w:rPr>
      </w:pPr>
      <w:r w:rsidRPr="00CB641C">
        <w:rPr>
          <w:rFonts w:ascii="Arial" w:eastAsiaTheme="minorHAnsi" w:hAnsi="Arial" w:cs="Arial"/>
          <w:lang w:val="es-419" w:eastAsia="es-GT"/>
        </w:rPr>
        <w:t>La finalidad del estudio es resolver la falta de un sistema centralizado que permita a los centros de salud del departamento registrar y consultar la disponibilidad de vacunas de forma estandarizada y en tiempo real. A partir de esta necesidad, la investigación se orienta a definir qué funcionalidades debe incluir dicho sistema para apoyar la toma de decisiones de las autoridades de salud del departamento.</w:t>
      </w:r>
    </w:p>
    <w:p w14:paraId="573603EC" w14:textId="77777777" w:rsidR="00583AC1" w:rsidRPr="00CB641C" w:rsidRDefault="00583AC1" w:rsidP="00A64552">
      <w:pPr>
        <w:pStyle w:val="Textoindependiente"/>
        <w:spacing w:after="240" w:line="276" w:lineRule="auto"/>
        <w:ind w:left="0" w:firstLine="709"/>
        <w:rPr>
          <w:rFonts w:ascii="Arial" w:eastAsiaTheme="minorHAnsi" w:hAnsi="Arial" w:cs="Arial"/>
          <w:lang w:val="es-419" w:eastAsia="es-GT"/>
        </w:rPr>
      </w:pPr>
      <w:r w:rsidRPr="00CB641C">
        <w:rPr>
          <w:rFonts w:ascii="Arial" w:eastAsiaTheme="minorHAnsi" w:hAnsi="Arial" w:cs="Arial"/>
          <w:lang w:val="es-419" w:eastAsia="es-GT"/>
        </w:rPr>
        <w:t xml:space="preserve">Para el desarrollo del proyecto se utilizará la metodología Scrum, organizada en cuatro </w:t>
      </w:r>
      <w:proofErr w:type="spellStart"/>
      <w:r w:rsidRPr="00CB641C">
        <w:rPr>
          <w:rFonts w:ascii="Arial" w:eastAsiaTheme="minorHAnsi" w:hAnsi="Arial" w:cs="Arial"/>
          <w:lang w:val="es-419" w:eastAsia="es-GT"/>
        </w:rPr>
        <w:t>sprints</w:t>
      </w:r>
      <w:proofErr w:type="spellEnd"/>
      <w:r w:rsidRPr="00CB641C">
        <w:rPr>
          <w:rFonts w:ascii="Arial" w:eastAsiaTheme="minorHAnsi" w:hAnsi="Arial" w:cs="Arial"/>
          <w:lang w:val="es-419" w:eastAsia="es-GT"/>
        </w:rPr>
        <w:t xml:space="preserve"> que abarcan desde el levantamiento de requerimientos y el diseño funcional del sistema, hasta el desarrollo, las pruebas y la elaboración de la documentación técnica y de usuario, favoreciendo un desarrollo iterativo y con validación constante.</w:t>
      </w:r>
    </w:p>
    <w:p w14:paraId="4E4156BD" w14:textId="77777777" w:rsidR="00583AC1" w:rsidRPr="00CB641C" w:rsidRDefault="00583AC1" w:rsidP="00A64552">
      <w:pPr>
        <w:pStyle w:val="Textoindependiente"/>
        <w:spacing w:after="240" w:line="276" w:lineRule="auto"/>
        <w:ind w:left="0" w:firstLine="709"/>
        <w:rPr>
          <w:rFonts w:ascii="Arial" w:eastAsiaTheme="minorHAnsi" w:hAnsi="Arial" w:cs="Arial"/>
          <w:lang w:val="es-419" w:eastAsia="es-GT"/>
        </w:rPr>
      </w:pPr>
      <w:r w:rsidRPr="00CB641C">
        <w:rPr>
          <w:rFonts w:ascii="Arial" w:eastAsiaTheme="minorHAnsi" w:hAnsi="Arial" w:cs="Arial"/>
          <w:lang w:val="es-419" w:eastAsia="es-GT"/>
        </w:rPr>
        <w:t>Se espera que, al finalizar el proyecto, los centros de salud del departamento de San Marcos cuenten con una aplicación web que les permita registrar los movimientos de entrada y salida de vacunas, consultar su disponibilidad mediante una vista tipo tabla y un tablero de control, y recibir alertas automáticas ante niveles bajos de stock o próximos vencimientos, contribuyendo así a una gestión más eficiente y confiable de las vacunas en el departamento.</w:t>
      </w:r>
    </w:p>
    <w:p w14:paraId="3D407F5D" w14:textId="23CF6F9D" w:rsidR="005D2B9C" w:rsidRDefault="005D2B9C">
      <w:pPr>
        <w:rPr>
          <w:rFonts w:ascii="Arial" w:hAnsi="Arial" w:cs="Arial"/>
          <w:sz w:val="24"/>
          <w:szCs w:val="24"/>
        </w:rPr>
      </w:pPr>
      <w:r>
        <w:rPr>
          <w:rFonts w:ascii="Arial" w:hAnsi="Arial" w:cs="Arial"/>
          <w:sz w:val="24"/>
          <w:szCs w:val="24"/>
        </w:rPr>
        <w:br w:type="page"/>
      </w:r>
    </w:p>
    <w:p w14:paraId="67F99CF2" w14:textId="77777777" w:rsidR="00514F68" w:rsidRDefault="00514F68" w:rsidP="00C90134">
      <w:pPr>
        <w:spacing w:line="276" w:lineRule="auto"/>
        <w:rPr>
          <w:rFonts w:ascii="Arial" w:hAnsi="Arial" w:cs="Arial"/>
          <w:sz w:val="24"/>
          <w:szCs w:val="24"/>
        </w:rPr>
      </w:pPr>
    </w:p>
    <w:p w14:paraId="20C993E3" w14:textId="2EEBE9FD" w:rsidR="00514F68" w:rsidRDefault="00514F68" w:rsidP="00C90134">
      <w:pPr>
        <w:spacing w:line="276" w:lineRule="auto"/>
        <w:rPr>
          <w:rFonts w:ascii="Arial" w:hAnsi="Arial" w:cs="Arial"/>
          <w:sz w:val="24"/>
          <w:szCs w:val="24"/>
        </w:rPr>
      </w:pPr>
    </w:p>
    <w:p w14:paraId="3F2B50A1" w14:textId="77777777" w:rsidR="00514F68" w:rsidRDefault="00514F68" w:rsidP="00C90134">
      <w:pPr>
        <w:spacing w:line="276" w:lineRule="auto"/>
        <w:rPr>
          <w:rFonts w:ascii="Arial" w:hAnsi="Arial" w:cs="Arial"/>
          <w:sz w:val="24"/>
          <w:szCs w:val="24"/>
        </w:rPr>
      </w:pPr>
    </w:p>
    <w:p w14:paraId="2BCE3CC5" w14:textId="77777777" w:rsidR="006D65A1" w:rsidRDefault="006D65A1" w:rsidP="00C90134">
      <w:pPr>
        <w:spacing w:line="276" w:lineRule="auto"/>
        <w:rPr>
          <w:rFonts w:ascii="Arial" w:hAnsi="Arial" w:cs="Arial"/>
          <w:sz w:val="24"/>
          <w:szCs w:val="24"/>
        </w:rPr>
      </w:pPr>
    </w:p>
    <w:p w14:paraId="73299ADA" w14:textId="529B530F" w:rsidR="00721D30" w:rsidRDefault="00721D30" w:rsidP="00C90134">
      <w:pPr>
        <w:spacing w:line="276" w:lineRule="auto"/>
        <w:rPr>
          <w:rFonts w:ascii="Arial" w:hAnsi="Arial" w:cs="Arial"/>
          <w:sz w:val="24"/>
          <w:szCs w:val="24"/>
        </w:rPr>
        <w:sectPr w:rsidR="00721D30">
          <w:footerReference w:type="even" r:id="rId14"/>
          <w:footerReference w:type="default" r:id="rId15"/>
          <w:pgSz w:w="12240" w:h="15840"/>
          <w:pgMar w:top="1417" w:right="1701" w:bottom="1417" w:left="1701" w:header="708" w:footer="708" w:gutter="0"/>
          <w:cols w:space="708"/>
          <w:docGrid w:linePitch="360"/>
        </w:sectPr>
      </w:pPr>
    </w:p>
    <w:p w14:paraId="0B1F0462" w14:textId="5649EA58" w:rsidR="00A2197D" w:rsidRPr="00A2197D" w:rsidRDefault="00DD3BC3" w:rsidP="00906C91">
      <w:pPr>
        <w:pStyle w:val="Ttulo1"/>
        <w:ind w:firstLineChars="0" w:firstLine="0"/>
      </w:pPr>
      <w:bookmarkStart w:id="2" w:name="_Toc236848960"/>
      <w:r w:rsidRPr="00A2197D">
        <w:lastRenderedPageBreak/>
        <w:t>CAPÍTULO 1: MARCO CONTEXTUAL Y CONCEPTUAL</w:t>
      </w:r>
      <w:bookmarkEnd w:id="2"/>
    </w:p>
    <w:p w14:paraId="50629482" w14:textId="49E60695" w:rsidR="00DD3BC3" w:rsidRDefault="00DD3BC3" w:rsidP="008019CE">
      <w:pPr>
        <w:pStyle w:val="Ttulo2"/>
        <w:numPr>
          <w:ilvl w:val="1"/>
          <w:numId w:val="24"/>
        </w:numPr>
      </w:pPr>
      <w:bookmarkStart w:id="3" w:name="_Toc236848961"/>
      <w:r w:rsidRPr="00A2197D">
        <w:t>Planteamiento del problema</w:t>
      </w:r>
      <w:bookmarkEnd w:id="3"/>
    </w:p>
    <w:p w14:paraId="6BF25888" w14:textId="0126056D" w:rsidR="002613CA" w:rsidRPr="002613CA" w:rsidRDefault="002613CA" w:rsidP="003A3DF4">
      <w:pPr>
        <w:pStyle w:val="Textoindependiente"/>
        <w:spacing w:before="240" w:line="276" w:lineRule="auto"/>
        <w:ind w:left="0" w:firstLine="709"/>
        <w:rPr>
          <w:rFonts w:ascii="Arial" w:eastAsiaTheme="minorHAnsi" w:hAnsi="Arial" w:cs="Arial"/>
          <w:lang w:val="es-419" w:eastAsia="es-GT"/>
        </w:rPr>
      </w:pPr>
      <w:r w:rsidRPr="002613CA">
        <w:rPr>
          <w:rFonts w:ascii="Arial" w:eastAsiaTheme="minorHAnsi" w:hAnsi="Arial" w:cs="Arial"/>
          <w:lang w:val="es-419" w:eastAsia="es-GT"/>
        </w:rPr>
        <w:t>En Guatemala, el Ministerio de Salud Pública y Asistencia Social (MSPAS) es la entidad rectora encargada de formular las políticas y hacer cumplir el régimen jurídico relativo a la salud preventiva y curativa de la población (MSPAS, s.f.). Dentro de su estructura organizativa, la Dirección General de Salud concentra las funciones de epidemiología, salud ambiental y atención primaria, mientras que unidades especializadas, entre ellas la Unidad de Vacunación, son responsables de coordinar los programas de inmunización a nivel nacional. En este contexto, con la entrada en vigencia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(Congreso de la República de Guatemala, Decreto 25-2024).</w:t>
      </w:r>
    </w:p>
    <w:p w14:paraId="4B3B52CA" w14:textId="77777777" w:rsidR="002613CA" w:rsidRPr="002613CA" w:rsidRDefault="002613CA" w:rsidP="003A3DF4">
      <w:pPr>
        <w:pStyle w:val="Textoindependiente"/>
        <w:spacing w:before="240" w:line="276" w:lineRule="auto"/>
        <w:ind w:left="0" w:firstLine="709"/>
        <w:rPr>
          <w:rFonts w:ascii="Arial" w:eastAsiaTheme="minorHAnsi" w:hAnsi="Arial" w:cs="Arial"/>
          <w:lang w:val="es-419" w:eastAsia="es-GT"/>
        </w:rPr>
      </w:pPr>
      <w:r w:rsidRPr="002613CA">
        <w:rPr>
          <w:rFonts w:ascii="Arial" w:eastAsiaTheme="minorHAnsi" w:hAnsi="Arial" w:cs="Arial"/>
          <w:lang w:val="es-419" w:eastAsia="es-GT"/>
        </w:rPr>
        <w:t>Para la administración territorial de los servicios de salud, el país se encuentra dividido en 29 áreas de salud (MSPAS, 2018), cada una a cargo de una Dirección de Área de Salud responsable de la gerencia de los distritos municipales que la integran, así como de la coordinación de los establecimientos sanitarios de su jurisdicción, entre ellos hospitales, centros de salud, puestos de salud y unidades mínimas. Esta estructura busca garantizar que las políticas y programas definidos a nivel central, entre ellos el Programa Nacional de Inmunizaciones, se ejecuten de manera uniforme en cada uno de los departamentos del país.</w:t>
      </w:r>
    </w:p>
    <w:p w14:paraId="2BCB5932" w14:textId="013CA9AF" w:rsidR="002613CA" w:rsidRPr="002613CA" w:rsidRDefault="002613CA" w:rsidP="003A3DF4">
      <w:pPr>
        <w:pStyle w:val="Textoindependiente"/>
        <w:spacing w:before="240" w:line="276" w:lineRule="auto"/>
        <w:ind w:left="0" w:firstLine="708"/>
        <w:rPr>
          <w:rFonts w:ascii="Arial" w:eastAsiaTheme="minorHAnsi" w:hAnsi="Arial" w:cs="Arial"/>
          <w:lang w:val="es-419" w:eastAsia="es-GT"/>
        </w:rPr>
      </w:pPr>
      <w:r w:rsidRPr="002613CA">
        <w:rPr>
          <w:rFonts w:ascii="Arial" w:eastAsiaTheme="minorHAnsi" w:hAnsi="Arial" w:cs="Arial"/>
          <w:lang w:val="es-419" w:eastAsia="es-GT"/>
        </w:rPr>
        <w:t>El departamento de San Marcos, ubicado en la región suroccidental de Guatemala, está conformado por 30 municipios (SCEP, 2023) y es administrado en materia de salud por la Dirección de Área de Salud de San Marcos, con sede en la cabecera departamental. Esta dirección coordina los distritos municipales de salud correspondientes a cada municipio, así como los establecimientos que los integran, entre ellos el Hospital Nacional de San Marcos como centro de referencia hospitalaria departamental, además de los centros de salud, puestos de salud y unidades mínimas distribuidos en las distintas cabeceras municipales y comunidades rurales (MSPAS, s.f.). Debido a la extensión territorial del departamento y a la cantidad de establecimientos bajo su jurisdicción, la coordinación de procesos administrativos, entre ellos el control de insumos médicos como las vacunas, representa un reto logístico considerable para las autoridades departamentales de salud.</w:t>
      </w:r>
    </w:p>
    <w:p w14:paraId="60CD91CF" w14:textId="7FCBF267" w:rsidR="002613CA" w:rsidRPr="002613CA" w:rsidRDefault="002613CA" w:rsidP="003A3DF4">
      <w:pPr>
        <w:pStyle w:val="Textoindependiente"/>
        <w:spacing w:before="240" w:line="276" w:lineRule="auto"/>
        <w:ind w:left="0" w:firstLine="709"/>
        <w:rPr>
          <w:rFonts w:ascii="Arial" w:eastAsiaTheme="minorHAnsi" w:hAnsi="Arial" w:cs="Arial"/>
          <w:lang w:val="es-419" w:eastAsia="es-GT"/>
        </w:rPr>
      </w:pPr>
      <w:r w:rsidRPr="002613CA">
        <w:rPr>
          <w:rFonts w:ascii="Arial" w:eastAsiaTheme="minorHAnsi" w:hAnsi="Arial" w:cs="Arial"/>
          <w:lang w:val="es-419" w:eastAsia="es-GT"/>
        </w:rPr>
        <w:t xml:space="preserve">Si bien el MSPAS dispone del Sistema de Información Gerencial en Salud (SIGSA) para el registro y consulta de indicadores de vacunación a nivel nacional </w:t>
      </w:r>
      <w:r w:rsidRPr="002613CA">
        <w:rPr>
          <w:rFonts w:ascii="Arial" w:eastAsiaTheme="minorHAnsi" w:hAnsi="Arial" w:cs="Arial"/>
          <w:lang w:val="es-419" w:eastAsia="es-GT"/>
        </w:rPr>
        <w:lastRenderedPageBreak/>
        <w:t>(MSPAS, s.f.), esta herramienta está orientada principalmente a la consolidación estadística de coberturas de vacunación por municipio, y no constituye un sistema operativo que permita a cada centro de salud registrar, controlar y visualizar en tiempo real la disponibilidad de sus propias existencias de vacunas. Esta necesidad no se encuentra cubierta de manera eficiente en la actualidad dentro de los centros de salud del departamento de San Marcos, los cuales carecen de un sistema centralizado</w:t>
      </w:r>
      <w:r w:rsidR="009B1838">
        <w:rPr>
          <w:rFonts w:ascii="Arial" w:eastAsiaTheme="minorHAnsi" w:hAnsi="Arial" w:cs="Arial"/>
          <w:lang w:val="es-419" w:eastAsia="es-GT"/>
        </w:rPr>
        <w:t xml:space="preserve"> y distrital</w:t>
      </w:r>
      <w:r w:rsidRPr="002613CA">
        <w:rPr>
          <w:rFonts w:ascii="Arial" w:eastAsiaTheme="minorHAnsi" w:hAnsi="Arial" w:cs="Arial"/>
          <w:lang w:val="es-419" w:eastAsia="es-GT"/>
        </w:rPr>
        <w:t xml:space="preserve"> propio que permita registrar y consultar la disponibilidad de vacunas de forma estandarizada.</w:t>
      </w:r>
    </w:p>
    <w:p w14:paraId="454432D0" w14:textId="54ACFF6B" w:rsidR="00435D92" w:rsidRPr="00435D92" w:rsidRDefault="00435D92" w:rsidP="003A3DF4">
      <w:pPr>
        <w:pStyle w:val="Textoindependiente"/>
        <w:spacing w:before="240" w:line="276" w:lineRule="auto"/>
        <w:ind w:left="0" w:firstLine="709"/>
        <w:rPr>
          <w:rFonts w:ascii="Arial" w:eastAsiaTheme="minorHAnsi" w:hAnsi="Arial" w:cs="Arial"/>
          <w:lang w:val="es-419" w:eastAsia="es-GT"/>
        </w:rPr>
      </w:pPr>
      <w:r w:rsidRPr="00435D92">
        <w:rPr>
          <w:rFonts w:ascii="Arial" w:eastAsiaTheme="minorHAnsi" w:hAnsi="Arial" w:cs="Arial"/>
          <w:lang w:val="es-419" w:eastAsia="es-GT"/>
        </w:rPr>
        <w:t>Actualmente, los centros de salud del departamento de San Marcos administran su información de manera independiente, utilizando formatos distintos y herramientas básicas, como hojas de cálculo aisladas, sin un formato unificado para el registro de vacunas. Cada centro maneja sus propios criterios para clasificar la información, lo cual impide la integración y consolidación de datos a nivel departamental. Esta situación provoca inconsistencias en los registros, duplicidad de información y dificultades para conocer con exactitud la cantidad de vacunas disponibles en cada municipio, así como su clasificación según la población a la que están destinadas, afectando directamente la confiabilidad de la información y la eficiencia de los procesos administrativos relacionados con su control.</w:t>
      </w:r>
    </w:p>
    <w:p w14:paraId="0F0214ED" w14:textId="12792D81" w:rsidR="00435D92" w:rsidRPr="00435D92" w:rsidRDefault="00435D92" w:rsidP="003A3DF4">
      <w:pPr>
        <w:pStyle w:val="Textoindependiente"/>
        <w:spacing w:before="240" w:line="276" w:lineRule="auto"/>
        <w:ind w:left="0" w:firstLine="709"/>
        <w:rPr>
          <w:rFonts w:ascii="Arial" w:eastAsiaTheme="minorHAnsi" w:hAnsi="Arial" w:cs="Arial"/>
          <w:lang w:val="es-419" w:eastAsia="es-GT"/>
        </w:rPr>
      </w:pPr>
      <w:r w:rsidRPr="00435D92">
        <w:rPr>
          <w:rFonts w:ascii="Arial" w:eastAsiaTheme="minorHAnsi" w:hAnsi="Arial" w:cs="Arial"/>
          <w:lang w:val="es-419" w:eastAsia="es-GT"/>
        </w:rPr>
        <w:t>Como consecuencia de esta problemática, se genera una gestión ineficiente de las vacunas, lo cual puede derivar en desabastecimiento en algunos centros de salud, mientras que en otros se presenta acumulación innecesaria de dosis, incluyendo dosis que llegan a vencerse por falta de visibilidad sobre sus fechas de caducidad. Esta falta de visibilidad impide una adecuada toma de decisiones por parte de las autoridades de salud, limitando la capacidad de respuesta ante campañas de vacunación, brotes epidemiológicos o necesidades específicas de la población, y dificulta la planificación estratégica para la distribución equitativa de vacunas dentro del departamento.</w:t>
      </w:r>
    </w:p>
    <w:p w14:paraId="61C9217A" w14:textId="6E4944C4" w:rsidR="00435D92" w:rsidRPr="00435D92" w:rsidRDefault="00435D92" w:rsidP="003A3DF4">
      <w:pPr>
        <w:pStyle w:val="Textoindependiente"/>
        <w:spacing w:before="240" w:line="276" w:lineRule="auto"/>
        <w:ind w:left="0" w:firstLine="709"/>
        <w:rPr>
          <w:rFonts w:ascii="Arial" w:eastAsiaTheme="minorHAnsi" w:hAnsi="Arial" w:cs="Arial"/>
          <w:lang w:val="es-419" w:eastAsia="es-GT"/>
        </w:rPr>
      </w:pPr>
      <w:r w:rsidRPr="00435D92">
        <w:rPr>
          <w:rFonts w:ascii="Arial" w:eastAsiaTheme="minorHAnsi" w:hAnsi="Arial" w:cs="Arial"/>
          <w:lang w:val="es-419" w:eastAsia="es-GT"/>
        </w:rPr>
        <w:t>Ante esta problemática, se propone el desarrollo de una aplicación web</w:t>
      </w:r>
      <w:r w:rsidR="0078017D">
        <w:rPr>
          <w:rFonts w:ascii="Arial" w:eastAsiaTheme="minorHAnsi" w:hAnsi="Arial" w:cs="Arial"/>
          <w:lang w:val="es-419" w:eastAsia="es-GT"/>
        </w:rPr>
        <w:t xml:space="preserve">, </w:t>
      </w:r>
      <w:r w:rsidRPr="00435D92">
        <w:rPr>
          <w:rFonts w:ascii="Arial" w:eastAsiaTheme="minorHAnsi" w:hAnsi="Arial" w:cs="Arial"/>
          <w:lang w:val="es-419" w:eastAsia="es-GT"/>
        </w:rPr>
        <w:t>que permita a los centros de salud del departamento</w:t>
      </w:r>
      <w:r w:rsidR="0078017D">
        <w:rPr>
          <w:rFonts w:ascii="Arial" w:eastAsiaTheme="minorHAnsi" w:hAnsi="Arial" w:cs="Arial"/>
          <w:lang w:val="es-419" w:eastAsia="es-GT"/>
        </w:rPr>
        <w:t xml:space="preserve"> de San Marcos</w:t>
      </w:r>
      <w:r w:rsidRPr="00435D92">
        <w:rPr>
          <w:rFonts w:ascii="Arial" w:eastAsiaTheme="minorHAnsi" w:hAnsi="Arial" w:cs="Arial"/>
          <w:lang w:val="es-419" w:eastAsia="es-GT"/>
        </w:rPr>
        <w:t xml:space="preserve"> registrar y consultar sus existencias de vacunas mediante un formato estandarizado, incluyendo el control de entradas y salidas, alertas de stock bajo y seguimiento a las fechas de vencimiento. El acceso al sistema se coordinará desde el centro de salud principal de la cabecera departamental, encargado de distribuir el enlace de la aplicación hacia los demás centros de salud municipales, quienes contarán cada uno con un encargado responsable del registro y actualización de la información.</w:t>
      </w:r>
    </w:p>
    <w:p w14:paraId="2982FBE0" w14:textId="53238660" w:rsidR="00435D92" w:rsidRPr="007F67C9" w:rsidRDefault="00435D92" w:rsidP="003A3DF4">
      <w:pPr>
        <w:pStyle w:val="Textoindependiente"/>
        <w:spacing w:before="240" w:after="240" w:line="276" w:lineRule="auto"/>
        <w:ind w:left="0" w:firstLine="709"/>
        <w:rPr>
          <w:rFonts w:ascii="Arial" w:eastAsiaTheme="minorHAnsi" w:hAnsi="Arial" w:cs="Arial"/>
          <w:lang w:val="es-419" w:eastAsia="es-GT"/>
        </w:rPr>
      </w:pPr>
      <w:r w:rsidRPr="00435D92">
        <w:rPr>
          <w:rFonts w:ascii="Arial" w:eastAsiaTheme="minorHAnsi" w:hAnsi="Arial" w:cs="Arial"/>
          <w:lang w:val="es-419" w:eastAsia="es-GT"/>
        </w:rPr>
        <w:t xml:space="preserve">La implementación de esta solución permitirá mejorar significativamente la organización, el control y la disponibilidad de la información relacionada con las vacunas. Se beneficiará directamente al personal encargado de la gestión </w:t>
      </w:r>
      <w:r w:rsidR="0078017D">
        <w:rPr>
          <w:rFonts w:ascii="Arial" w:eastAsiaTheme="minorHAnsi" w:hAnsi="Arial" w:cs="Arial"/>
          <w:lang w:val="es-419" w:eastAsia="es-GT"/>
        </w:rPr>
        <w:t>de estas</w:t>
      </w:r>
      <w:r w:rsidRPr="00435D92">
        <w:rPr>
          <w:rFonts w:ascii="Arial" w:eastAsiaTheme="minorHAnsi" w:hAnsi="Arial" w:cs="Arial"/>
          <w:lang w:val="es-419" w:eastAsia="es-GT"/>
        </w:rPr>
        <w:t>,</w:t>
      </w:r>
      <w:r w:rsidR="0082561D">
        <w:rPr>
          <w:rFonts w:ascii="Arial" w:eastAsiaTheme="minorHAnsi" w:hAnsi="Arial" w:cs="Arial"/>
          <w:lang w:val="es-419" w:eastAsia="es-GT"/>
        </w:rPr>
        <w:t xml:space="preserve"> </w:t>
      </w:r>
      <w:r w:rsidRPr="00435D92">
        <w:rPr>
          <w:rFonts w:ascii="Arial" w:eastAsiaTheme="minorHAnsi" w:hAnsi="Arial" w:cs="Arial"/>
          <w:lang w:val="es-419" w:eastAsia="es-GT"/>
        </w:rPr>
        <w:lastRenderedPageBreak/>
        <w:t>así como a las autoridades de</w:t>
      </w:r>
      <w:r w:rsidR="0078017D">
        <w:rPr>
          <w:rFonts w:ascii="Arial" w:eastAsiaTheme="minorHAnsi" w:hAnsi="Arial" w:cs="Arial"/>
          <w:lang w:val="es-419" w:eastAsia="es-GT"/>
        </w:rPr>
        <w:t xml:space="preserve">l Centro de Salud de </w:t>
      </w:r>
      <w:r w:rsidRPr="00435D92">
        <w:rPr>
          <w:rFonts w:ascii="Arial" w:eastAsiaTheme="minorHAnsi" w:hAnsi="Arial" w:cs="Arial"/>
          <w:lang w:val="es-419" w:eastAsia="es-GT"/>
        </w:rPr>
        <w:t>San Marcos, responsables de la toma de decisiones, quienes podrán contar con datos confiables y actualizados en tiempo oportuno. En consecuencia, se contribuirá a una mejor distribución de las vacunas en el departamento, reduciendo el riesgo de desabastecimiento y de pérdida de dosis por vencimiento, y fortaleciendo la atención en salud para la población.</w:t>
      </w:r>
    </w:p>
    <w:p w14:paraId="6DC055C3" w14:textId="2DC9B938" w:rsidR="00DD3BC3" w:rsidRDefault="00A2197D">
      <w:pPr>
        <w:pStyle w:val="Ttulo2"/>
        <w:numPr>
          <w:ilvl w:val="1"/>
          <w:numId w:val="1"/>
        </w:numPr>
      </w:pPr>
      <w:r>
        <w:t xml:space="preserve"> </w:t>
      </w:r>
      <w:bookmarkStart w:id="4" w:name="_Toc236848962"/>
      <w:r w:rsidR="00DD3BC3" w:rsidRPr="00A2197D">
        <w:t>Antecedentes</w:t>
      </w:r>
      <w:bookmarkEnd w:id="4"/>
    </w:p>
    <w:p w14:paraId="673923A2" w14:textId="08862280" w:rsidR="008A03D3" w:rsidRPr="008A03D3" w:rsidRDefault="008A03D3" w:rsidP="007F67C9">
      <w:pPr>
        <w:spacing w:line="276" w:lineRule="auto"/>
        <w:ind w:firstLine="709"/>
        <w:jc w:val="both"/>
        <w:rPr>
          <w:rFonts w:ascii="Arial" w:hAnsi="Arial" w:cs="Arial"/>
          <w:sz w:val="24"/>
          <w:szCs w:val="24"/>
          <w:lang w:val="es-419" w:eastAsia="es-GT"/>
        </w:rPr>
      </w:pPr>
      <w:r w:rsidRPr="008A03D3">
        <w:rPr>
          <w:rFonts w:ascii="Arial" w:hAnsi="Arial" w:cs="Arial"/>
          <w:sz w:val="24"/>
          <w:szCs w:val="24"/>
          <w:lang w:val="es-419" w:eastAsia="es-GT"/>
        </w:rPr>
        <w:t>Antes de definir la solución tecnológica del proyecto, es necesario revisar qué se ha hecho hasta el momento para resolver el problema planteado, tanto en el contexto de los centros de salud del departamento de San Marcos como en investigaciones académicas y herramientas disponibles en el mercado relacionadas con la gestión de inventarios de vacunas e insumos médicos.</w:t>
      </w:r>
    </w:p>
    <w:p w14:paraId="703E4958" w14:textId="77777777" w:rsidR="00A2197D" w:rsidRPr="00A2197D" w:rsidRDefault="00A2197D">
      <w:pPr>
        <w:pStyle w:val="Prrafodelista"/>
        <w:widowControl w:val="0"/>
        <w:numPr>
          <w:ilvl w:val="0"/>
          <w:numId w:val="2"/>
        </w:numPr>
        <w:tabs>
          <w:tab w:val="left" w:pos="1207"/>
        </w:tabs>
        <w:autoSpaceDE w:val="0"/>
        <w:autoSpaceDN w:val="0"/>
        <w:spacing w:before="41" w:after="0" w:line="276" w:lineRule="auto"/>
        <w:ind w:left="0" w:firstLine="0"/>
        <w:jc w:val="both"/>
        <w:rPr>
          <w:rFonts w:ascii="Arial" w:hAnsi="Arial" w:cs="Arial"/>
          <w:b/>
          <w:bCs/>
          <w:vanish/>
          <w:sz w:val="24"/>
          <w:szCs w:val="24"/>
        </w:rPr>
      </w:pPr>
    </w:p>
    <w:p w14:paraId="6A5DCC7C" w14:textId="77777777" w:rsidR="00A2197D" w:rsidRPr="00A2197D" w:rsidRDefault="00A2197D">
      <w:pPr>
        <w:pStyle w:val="Prrafodelista"/>
        <w:widowControl w:val="0"/>
        <w:numPr>
          <w:ilvl w:val="1"/>
          <w:numId w:val="2"/>
        </w:numPr>
        <w:tabs>
          <w:tab w:val="left" w:pos="1207"/>
        </w:tabs>
        <w:autoSpaceDE w:val="0"/>
        <w:autoSpaceDN w:val="0"/>
        <w:spacing w:before="41" w:after="0" w:line="276" w:lineRule="auto"/>
        <w:ind w:left="0" w:firstLine="0"/>
        <w:jc w:val="both"/>
        <w:rPr>
          <w:rFonts w:ascii="Arial" w:hAnsi="Arial" w:cs="Arial"/>
          <w:b/>
          <w:bCs/>
          <w:vanish/>
          <w:sz w:val="24"/>
          <w:szCs w:val="24"/>
        </w:rPr>
      </w:pPr>
    </w:p>
    <w:p w14:paraId="39ADFCF7" w14:textId="77777777" w:rsidR="00A2197D" w:rsidRPr="00A2197D" w:rsidRDefault="00A2197D">
      <w:pPr>
        <w:pStyle w:val="Prrafodelista"/>
        <w:widowControl w:val="0"/>
        <w:numPr>
          <w:ilvl w:val="0"/>
          <w:numId w:val="3"/>
        </w:numPr>
        <w:tabs>
          <w:tab w:val="left" w:pos="1207"/>
        </w:tabs>
        <w:autoSpaceDE w:val="0"/>
        <w:autoSpaceDN w:val="0"/>
        <w:spacing w:before="41" w:after="0" w:line="276" w:lineRule="auto"/>
        <w:ind w:left="0" w:firstLine="0"/>
        <w:jc w:val="both"/>
        <w:rPr>
          <w:rFonts w:ascii="Arial" w:hAnsi="Arial" w:cs="Arial"/>
          <w:b/>
          <w:bCs/>
          <w:vanish/>
          <w:sz w:val="24"/>
          <w:szCs w:val="24"/>
        </w:rPr>
      </w:pPr>
    </w:p>
    <w:p w14:paraId="24ECB9A5" w14:textId="77777777" w:rsidR="00A2197D" w:rsidRPr="00A2197D" w:rsidRDefault="00A2197D">
      <w:pPr>
        <w:pStyle w:val="Prrafodelista"/>
        <w:widowControl w:val="0"/>
        <w:numPr>
          <w:ilvl w:val="1"/>
          <w:numId w:val="3"/>
        </w:numPr>
        <w:tabs>
          <w:tab w:val="left" w:pos="1207"/>
        </w:tabs>
        <w:autoSpaceDE w:val="0"/>
        <w:autoSpaceDN w:val="0"/>
        <w:spacing w:before="41" w:after="0" w:line="276" w:lineRule="auto"/>
        <w:ind w:left="0" w:firstLine="0"/>
        <w:jc w:val="both"/>
        <w:rPr>
          <w:rFonts w:ascii="Arial" w:hAnsi="Arial" w:cs="Arial"/>
          <w:b/>
          <w:bCs/>
          <w:vanish/>
          <w:sz w:val="24"/>
          <w:szCs w:val="24"/>
        </w:rPr>
      </w:pPr>
    </w:p>
    <w:p w14:paraId="06A706F0" w14:textId="62CE71B3" w:rsidR="00DD3BC3" w:rsidRDefault="00DD3BC3" w:rsidP="008019CE">
      <w:pPr>
        <w:pStyle w:val="Ttulo3"/>
        <w:numPr>
          <w:ilvl w:val="0"/>
          <w:numId w:val="20"/>
        </w:numPr>
        <w:spacing w:after="0" w:line="276" w:lineRule="auto"/>
      </w:pPr>
      <w:bookmarkStart w:id="5" w:name="_Toc236848963"/>
      <w:r w:rsidRPr="00A2197D">
        <w:t>Antecedentes del problema</w:t>
      </w:r>
      <w:bookmarkEnd w:id="5"/>
    </w:p>
    <w:p w14:paraId="5F837042" w14:textId="77777777" w:rsidR="009D20C5" w:rsidRPr="009D20C5" w:rsidRDefault="009D20C5" w:rsidP="009D20C5">
      <w:pPr>
        <w:pStyle w:val="Textoindependiente"/>
        <w:spacing w:after="240" w:line="276" w:lineRule="auto"/>
        <w:ind w:left="0" w:firstLine="709"/>
        <w:rPr>
          <w:rFonts w:ascii="Arial" w:eastAsiaTheme="minorHAnsi" w:hAnsi="Arial" w:cs="Arial"/>
          <w:lang w:val="es-419" w:eastAsia="es-GT"/>
        </w:rPr>
      </w:pPr>
      <w:r w:rsidRPr="009D20C5">
        <w:rPr>
          <w:rFonts w:ascii="Arial" w:eastAsiaTheme="minorHAnsi" w:hAnsi="Arial" w:cs="Arial"/>
          <w:lang w:val="es-419" w:eastAsia="es-GT"/>
        </w:rPr>
        <w:t>A nivel nacional, el Sistema de Información Gerencial en Salud (SIGSA) representa, hasta el momento, la única herramienta de software de acceso público implementada por el MSPAS para el registro y control de la vacunación de la población guatemalteca (Revista Digital ECYS, USAC, 2022). Sin embargo, esta plataforma no ha estado exenta de problemas de rendimiento, lo cual ha llevado al personal de los centros de vacunación del país a recurrir a herramientas de contingencia para continuar con el proceso de registro, entre ellas hojas de papel y hojas de cálculo en Excel. El uso de estas herramientas de contingencia provoca que la actualización de los datos se encuentre retrasada y que se presenten errores de digitalización (Revista Digital ECYS, USAC, 2022).</w:t>
      </w:r>
    </w:p>
    <w:p w14:paraId="50768305" w14:textId="47ADF596" w:rsidR="009D20C5" w:rsidRPr="009D20C5" w:rsidRDefault="009D20C5" w:rsidP="009D20C5">
      <w:pPr>
        <w:pStyle w:val="Textoindependiente"/>
        <w:spacing w:before="162" w:after="240" w:line="276" w:lineRule="auto"/>
        <w:ind w:left="0" w:firstLine="709"/>
        <w:rPr>
          <w:rFonts w:ascii="Arial" w:eastAsiaTheme="minorHAnsi" w:hAnsi="Arial" w:cs="Arial"/>
          <w:lang w:val="es-419" w:eastAsia="es-GT"/>
        </w:rPr>
      </w:pPr>
      <w:r w:rsidRPr="009D20C5">
        <w:rPr>
          <w:rFonts w:ascii="Arial" w:eastAsiaTheme="minorHAnsi" w:hAnsi="Arial" w:cs="Arial"/>
          <w:lang w:val="es-419" w:eastAsia="es-GT"/>
        </w:rPr>
        <w:t xml:space="preserve">En los centros de salud del departamento de San Marcos también se utiliza el SIGSA para el registro de la vacunación aplicada a la población; sin embargo, para el control interno de las existencias de vacunas, hasta el momento el único método confirmado es el registro físico en hojas de papel, el cual constituye la principal causa de las dificultades que existen actualmente para el manejo de esta información. A </w:t>
      </w:r>
      <w:r w:rsidR="00CB641C" w:rsidRPr="009D20C5">
        <w:rPr>
          <w:rFonts w:ascii="Arial" w:eastAsiaTheme="minorHAnsi" w:hAnsi="Arial" w:cs="Arial"/>
          <w:lang w:val="es-419" w:eastAsia="es-GT"/>
        </w:rPr>
        <w:t>continuación,</w:t>
      </w:r>
      <w:r w:rsidRPr="009D20C5">
        <w:rPr>
          <w:rFonts w:ascii="Arial" w:eastAsiaTheme="minorHAnsi" w:hAnsi="Arial" w:cs="Arial"/>
          <w:lang w:val="es-419" w:eastAsia="es-GT"/>
        </w:rPr>
        <w:t xml:space="preserve"> se presenta este intento de solución al problema:</w:t>
      </w:r>
    </w:p>
    <w:p w14:paraId="6D8D37FF" w14:textId="5077D9CB" w:rsidR="009D20C5" w:rsidRPr="009D20C5" w:rsidRDefault="009D20C5" w:rsidP="008019CE">
      <w:pPr>
        <w:pStyle w:val="Textoindependiente"/>
        <w:numPr>
          <w:ilvl w:val="0"/>
          <w:numId w:val="28"/>
        </w:numPr>
        <w:spacing w:before="162" w:line="276" w:lineRule="auto"/>
        <w:rPr>
          <w:rFonts w:ascii="Arial" w:eastAsiaTheme="minorHAnsi" w:hAnsi="Arial" w:cs="Arial"/>
          <w:b/>
          <w:bCs/>
          <w:lang w:val="es-419" w:eastAsia="es-GT"/>
        </w:rPr>
      </w:pPr>
      <w:r w:rsidRPr="009D20C5">
        <w:rPr>
          <w:rFonts w:ascii="Arial" w:eastAsiaTheme="minorHAnsi" w:hAnsi="Arial" w:cs="Arial"/>
          <w:b/>
          <w:bCs/>
          <w:lang w:val="es-419" w:eastAsia="es-GT"/>
        </w:rPr>
        <w:t>Registro físico en papel</w:t>
      </w:r>
    </w:p>
    <w:p w14:paraId="5DAA2207" w14:textId="77777777" w:rsidR="009D20C5" w:rsidRPr="009D20C5" w:rsidRDefault="009D20C5" w:rsidP="009D20C5">
      <w:pPr>
        <w:pStyle w:val="Textoindependiente"/>
        <w:spacing w:after="240" w:line="276" w:lineRule="auto"/>
        <w:ind w:left="708"/>
        <w:rPr>
          <w:rFonts w:ascii="Arial" w:eastAsiaTheme="minorHAnsi" w:hAnsi="Arial" w:cs="Arial"/>
          <w:lang w:val="es-419" w:eastAsia="es-GT"/>
        </w:rPr>
      </w:pPr>
      <w:r w:rsidRPr="009D20C5">
        <w:rPr>
          <w:rFonts w:ascii="Arial" w:eastAsiaTheme="minorHAnsi" w:hAnsi="Arial" w:cs="Arial"/>
          <w:lang w:val="es-419" w:eastAsia="es-GT"/>
        </w:rPr>
        <w:t>El registro de las vacunas disponibles en los centros de salud del departamento de San Marcos se ha llevado tradicionalmente mediante formatos físicos en papel, en los cuales el personal encargado anota manualmente los datos de las vacunas recibidas, aplicadas y disponibles en cada centro. Al no estar respaldado por ninguna herramienta digital, este método dificulta la actualización, la consulta y la consolidación de la información entre los distintos centros de salud del departamento.</w:t>
      </w:r>
    </w:p>
    <w:p w14:paraId="62E85210" w14:textId="77777777" w:rsidR="009D20C5" w:rsidRPr="009D20C5" w:rsidRDefault="009D20C5" w:rsidP="009D20C5">
      <w:pPr>
        <w:pStyle w:val="Textoindependiente"/>
        <w:spacing w:before="162" w:after="240" w:line="276" w:lineRule="auto"/>
        <w:ind w:left="708" w:firstLine="1"/>
        <w:rPr>
          <w:rFonts w:ascii="Arial" w:eastAsiaTheme="minorHAnsi" w:hAnsi="Arial" w:cs="Arial"/>
          <w:lang w:val="es-419" w:eastAsia="es-GT"/>
        </w:rPr>
      </w:pPr>
      <w:r w:rsidRPr="009D20C5">
        <w:rPr>
          <w:rFonts w:ascii="Arial" w:eastAsiaTheme="minorHAnsi" w:hAnsi="Arial" w:cs="Arial"/>
          <w:lang w:val="es-419" w:eastAsia="es-GT"/>
        </w:rPr>
        <w:lastRenderedPageBreak/>
        <w:t>El uso del registro físico, como único método, ha presentado dificultades para el manejo de la información, por las siguientes razones:</w:t>
      </w:r>
    </w:p>
    <w:p w14:paraId="05A122C2" w14:textId="77777777" w:rsidR="009D20C5" w:rsidRPr="009D20C5" w:rsidRDefault="009D20C5" w:rsidP="008019CE">
      <w:pPr>
        <w:pStyle w:val="Textoindependiente"/>
        <w:numPr>
          <w:ilvl w:val="0"/>
          <w:numId w:val="29"/>
        </w:numPr>
        <w:spacing w:before="162" w:line="276" w:lineRule="auto"/>
        <w:rPr>
          <w:rFonts w:ascii="Arial" w:eastAsiaTheme="minorHAnsi" w:hAnsi="Arial" w:cs="Arial"/>
          <w:lang w:val="es-419" w:eastAsia="es-GT"/>
        </w:rPr>
      </w:pPr>
      <w:r w:rsidRPr="009D20C5">
        <w:rPr>
          <w:rFonts w:ascii="Arial" w:eastAsiaTheme="minorHAnsi" w:hAnsi="Arial" w:cs="Arial"/>
          <w:lang w:val="es-419" w:eastAsia="es-GT"/>
        </w:rPr>
        <w:t>Consolidación de datos: para conocer la disponibilidad total de vacunas en el departamento es necesario reunir y transcribir manualmente los registros físicos de cada centro de salud, lo cual toma tiempo y es propenso a errores.</w:t>
      </w:r>
    </w:p>
    <w:p w14:paraId="11BF1205" w14:textId="77777777" w:rsidR="009D20C5" w:rsidRPr="009D20C5" w:rsidRDefault="009D20C5" w:rsidP="008019CE">
      <w:pPr>
        <w:pStyle w:val="Textoindependiente"/>
        <w:numPr>
          <w:ilvl w:val="0"/>
          <w:numId w:val="29"/>
        </w:numPr>
        <w:spacing w:before="162" w:line="276" w:lineRule="auto"/>
        <w:rPr>
          <w:rFonts w:ascii="Arial" w:eastAsiaTheme="minorHAnsi" w:hAnsi="Arial" w:cs="Arial"/>
          <w:lang w:val="es-419" w:eastAsia="es-GT"/>
        </w:rPr>
      </w:pPr>
      <w:r w:rsidRPr="009D20C5">
        <w:rPr>
          <w:rFonts w:ascii="Arial" w:eastAsiaTheme="minorHAnsi" w:hAnsi="Arial" w:cs="Arial"/>
          <w:lang w:val="es-419" w:eastAsia="es-GT"/>
        </w:rPr>
        <w:t>Actualización de la información: cualquier cambio en las existencias, como el ingreso o la aplicación de una vacuna, debe anotarse manualmente en el formato físico correspondiente, sin que exista una forma de visualizar estos cambios desde otro centro de salud o de manera centralizada.</w:t>
      </w:r>
    </w:p>
    <w:p w14:paraId="6A22FD5D" w14:textId="77777777" w:rsidR="009D20C5" w:rsidRPr="009D20C5" w:rsidRDefault="009D20C5" w:rsidP="008019CE">
      <w:pPr>
        <w:pStyle w:val="Textoindependiente"/>
        <w:numPr>
          <w:ilvl w:val="0"/>
          <w:numId w:val="29"/>
        </w:numPr>
        <w:spacing w:before="162" w:after="240" w:line="276" w:lineRule="auto"/>
        <w:rPr>
          <w:rFonts w:ascii="Arial" w:eastAsiaTheme="minorHAnsi" w:hAnsi="Arial" w:cs="Arial"/>
          <w:lang w:val="es-419" w:eastAsia="es-GT"/>
        </w:rPr>
      </w:pPr>
      <w:r w:rsidRPr="009D20C5">
        <w:rPr>
          <w:rFonts w:ascii="Arial" w:eastAsiaTheme="minorHAnsi" w:hAnsi="Arial" w:cs="Arial"/>
          <w:lang w:val="es-419" w:eastAsia="es-GT"/>
        </w:rPr>
        <w:t>Riesgo de pérdida o deterioro: al tratarse de documentos físicos, los registros están expuestos a extravío, deterioro o duplicidad, sin contar con un respaldo digital de la información.</w:t>
      </w:r>
    </w:p>
    <w:p w14:paraId="5B5ED7CA" w14:textId="77777777" w:rsidR="009D20C5" w:rsidRPr="009D20C5" w:rsidRDefault="009D20C5" w:rsidP="00CB641C">
      <w:pPr>
        <w:pStyle w:val="Textoindependiente"/>
        <w:spacing w:before="162" w:after="240" w:line="276" w:lineRule="auto"/>
        <w:ind w:left="1069"/>
        <w:rPr>
          <w:rFonts w:ascii="Arial" w:eastAsiaTheme="minorHAnsi" w:hAnsi="Arial" w:cs="Arial"/>
          <w:lang w:val="es-419" w:eastAsia="es-GT"/>
        </w:rPr>
      </w:pPr>
      <w:r w:rsidRPr="009D20C5">
        <w:rPr>
          <w:rFonts w:ascii="Arial" w:eastAsiaTheme="minorHAnsi" w:hAnsi="Arial" w:cs="Arial"/>
          <w:lang w:val="es-419" w:eastAsia="es-GT"/>
        </w:rPr>
        <w:t>Como consecuencia de lo expuesto, cada municipio administra sus registros de manera autónoma, sin un formato común entre los centros de salud, lo que impide compartir información de manera eficiente y visualizar de forma centralizada la disponibilidad de vacunas, afectando directamente los procesos de planificación y distribución dentro del departamento.</w:t>
      </w:r>
    </w:p>
    <w:p w14:paraId="49591C02" w14:textId="046ABF4F" w:rsidR="00DD3BC3" w:rsidRPr="00A2197D" w:rsidRDefault="00DD3BC3" w:rsidP="008019CE">
      <w:pPr>
        <w:pStyle w:val="Ttulo3"/>
        <w:numPr>
          <w:ilvl w:val="2"/>
          <w:numId w:val="23"/>
        </w:numPr>
        <w:spacing w:after="0" w:line="276" w:lineRule="auto"/>
      </w:pPr>
      <w:bookmarkStart w:id="6" w:name="_Toc236848964"/>
      <w:r w:rsidRPr="00A2197D">
        <w:t>Antecedentes</w:t>
      </w:r>
      <w:r w:rsidRPr="00A2197D">
        <w:rPr>
          <w:spacing w:val="-3"/>
        </w:rPr>
        <w:t xml:space="preserve"> </w:t>
      </w:r>
      <w:r w:rsidRPr="00A2197D">
        <w:t>de</w:t>
      </w:r>
      <w:r w:rsidRPr="00A2197D">
        <w:rPr>
          <w:spacing w:val="-4"/>
        </w:rPr>
        <w:t xml:space="preserve"> </w:t>
      </w:r>
      <w:r w:rsidRPr="00A2197D">
        <w:t>la</w:t>
      </w:r>
      <w:r w:rsidRPr="00A2197D">
        <w:rPr>
          <w:spacing w:val="-4"/>
        </w:rPr>
        <w:t xml:space="preserve"> </w:t>
      </w:r>
      <w:r w:rsidR="008A03D3">
        <w:rPr>
          <w:spacing w:val="-2"/>
        </w:rPr>
        <w:t>investigación</w:t>
      </w:r>
      <w:bookmarkEnd w:id="6"/>
    </w:p>
    <w:p w14:paraId="5E6AAAA7" w14:textId="2A73692D" w:rsidR="00797B91" w:rsidRPr="00797B91" w:rsidRDefault="00797B91" w:rsidP="008019CE">
      <w:pPr>
        <w:pStyle w:val="Textoindependiente"/>
        <w:numPr>
          <w:ilvl w:val="0"/>
          <w:numId w:val="27"/>
        </w:numPr>
        <w:spacing w:before="162" w:line="276" w:lineRule="auto"/>
        <w:ind w:left="1068"/>
        <w:rPr>
          <w:rFonts w:ascii="Arial" w:eastAsiaTheme="minorHAnsi" w:hAnsi="Arial" w:cs="Arial"/>
          <w:b/>
          <w:bCs/>
          <w:lang w:val="es-419" w:eastAsia="es-GT"/>
        </w:rPr>
      </w:pPr>
      <w:r w:rsidRPr="00797B91">
        <w:rPr>
          <w:rFonts w:ascii="Arial" w:eastAsiaTheme="minorHAnsi" w:hAnsi="Arial" w:cs="Arial"/>
          <w:b/>
          <w:bCs/>
          <w:lang w:val="es-419" w:eastAsia="es-GT"/>
        </w:rPr>
        <w:t>Escuela de Ingeniería en Ciencias y Sistemas, Universidad de San Carlos de Guatemala. (2022). Software para el control de vacunación en Guatemala.</w:t>
      </w:r>
    </w:p>
    <w:p w14:paraId="36D7A024" w14:textId="2AE4347B" w:rsidR="00CB641C" w:rsidRPr="008A03D3" w:rsidRDefault="008A03D3" w:rsidP="0082561D">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En el ámbito nacional, Castro Calderón (2026) desarrolló, como trabajo de graduación de la Facultad de Ingeniería de la Universidad de San Carlos de Guatemala, un sistema web para la gestión de inventario de insumos del Laboratorio Clínico y del Banco de Sangre del Hospital Nacional de Especialidades Quirúrgicas de Villa Nueva. Previo a esta implementación, 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4641D89F" w14:textId="3A386A0F" w:rsidR="00797B91" w:rsidRPr="009D20C5" w:rsidRDefault="009D20C5" w:rsidP="008019CE">
      <w:pPr>
        <w:pStyle w:val="Textoindependiente"/>
        <w:numPr>
          <w:ilvl w:val="0"/>
          <w:numId w:val="27"/>
        </w:numPr>
        <w:spacing w:before="162" w:line="276" w:lineRule="auto"/>
        <w:ind w:left="1068"/>
        <w:rPr>
          <w:rFonts w:ascii="Arial" w:eastAsiaTheme="minorHAnsi" w:hAnsi="Arial" w:cs="Arial"/>
          <w:b/>
          <w:bCs/>
          <w:lang w:val="es-419" w:eastAsia="es-GT"/>
        </w:rPr>
      </w:pPr>
      <w:r w:rsidRPr="009D20C5">
        <w:rPr>
          <w:rFonts w:ascii="Arial" w:eastAsiaTheme="minorHAnsi" w:hAnsi="Arial" w:cs="Arial"/>
          <w:b/>
          <w:bCs/>
          <w:lang w:val="es-419" w:eastAsia="es-GT"/>
        </w:rPr>
        <w:lastRenderedPageBreak/>
        <w:t>Sistema web de ventas e inventario de la botica institucional de la Red de Salud Valle del Mantaro</w:t>
      </w:r>
      <w:r>
        <w:rPr>
          <w:rFonts w:ascii="Arial" w:eastAsiaTheme="minorHAnsi" w:hAnsi="Arial" w:cs="Arial"/>
          <w:b/>
          <w:bCs/>
          <w:lang w:val="es-419" w:eastAsia="es-GT"/>
        </w:rPr>
        <w:t>.</w:t>
      </w:r>
    </w:p>
    <w:p w14:paraId="25CC934C" w14:textId="109F31B0" w:rsidR="008A03D3" w:rsidRPr="008A03D3" w:rsidRDefault="008A03D3" w:rsidP="003D4BC9">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A nivel regional, Huachos Huiza (2021) desarrolló para la Universidad Nacional del Centro del Perú un sistema web de ventas e inventario para la botica institucional de la Red de Salud Valle del Mantaro, administrada por el Sistema Integrado de Suministro de Medicamentos e Insumos Médico-Quirúrgicos (SISMED) del Ministerio de Salud de Perú. Esta investigación surgió a partir del desabastecimiento de medicamentos que enfrentaron las redes de salud peruanas durante la pandemia de covid-19, y tuvo como propósito optimizar el control de existencias de una red de establecimientos de salud dependientes de una misma dirección regional, de forma similar a como los centros de salud municipales de San Marcos dependen de una misma Dirección de Área de Salud departamental.</w:t>
      </w:r>
    </w:p>
    <w:p w14:paraId="28D85450" w14:textId="05CDF4AB" w:rsidR="007F67C9" w:rsidRPr="008A03D3" w:rsidRDefault="008A03D3" w:rsidP="003D4BC9">
      <w:pPr>
        <w:pStyle w:val="Textoindependiente"/>
        <w:spacing w:before="162" w:after="240" w:line="276" w:lineRule="auto"/>
        <w:ind w:left="348" w:firstLine="360"/>
        <w:rPr>
          <w:rFonts w:ascii="Arial" w:eastAsiaTheme="minorHAnsi" w:hAnsi="Arial" w:cs="Arial"/>
          <w:lang w:val="es-419" w:eastAsia="es-GT"/>
        </w:rPr>
      </w:pPr>
      <w:r w:rsidRPr="008A03D3">
        <w:rPr>
          <w:rFonts w:ascii="Arial" w:eastAsiaTheme="minorHAnsi" w:hAnsi="Arial" w:cs="Arial"/>
          <w:lang w:val="es-419" w:eastAsia="es-GT"/>
        </w:rPr>
        <w:t>Ambos antecedentes evidencian que, en distintos contextos de Latinoamérica, sustituir el uso de hojas de cálculo por sistemas web ha permitido mejorar la trazabilidad, reducir errores humanos y fortalecer la toma de decisiones en instituciones de salud, lo cual respalda la viabilidad del enfoque planteado para el presente proyecto.</w:t>
      </w:r>
    </w:p>
    <w:p w14:paraId="1E8EA4D6" w14:textId="1A6381B0" w:rsidR="00DD3BC3" w:rsidRPr="00A2197D" w:rsidRDefault="00DD3BC3" w:rsidP="008019CE">
      <w:pPr>
        <w:pStyle w:val="Ttulo3"/>
        <w:numPr>
          <w:ilvl w:val="0"/>
          <w:numId w:val="21"/>
        </w:numPr>
        <w:spacing w:after="0" w:line="276" w:lineRule="auto"/>
      </w:pPr>
      <w:bookmarkStart w:id="7" w:name="_Toc236848965"/>
      <w:r w:rsidRPr="00A2197D">
        <w:t>Antecedentes</w:t>
      </w:r>
      <w:r w:rsidRPr="00A2197D">
        <w:rPr>
          <w:spacing w:val="-3"/>
        </w:rPr>
        <w:t xml:space="preserve"> </w:t>
      </w:r>
      <w:r w:rsidRPr="00A2197D">
        <w:t>de</w:t>
      </w:r>
      <w:r w:rsidRPr="00A2197D">
        <w:rPr>
          <w:spacing w:val="-4"/>
        </w:rPr>
        <w:t xml:space="preserve"> </w:t>
      </w:r>
      <w:r w:rsidRPr="00A2197D">
        <w:t>la</w:t>
      </w:r>
      <w:r w:rsidRPr="00A2197D">
        <w:rPr>
          <w:spacing w:val="-4"/>
        </w:rPr>
        <w:t xml:space="preserve"> </w:t>
      </w:r>
      <w:r w:rsidR="008A03D3">
        <w:rPr>
          <w:spacing w:val="-2"/>
        </w:rPr>
        <w:t>herramienta</w:t>
      </w:r>
      <w:bookmarkEnd w:id="7"/>
    </w:p>
    <w:p w14:paraId="28870824" w14:textId="609CA092" w:rsidR="008A03D3" w:rsidRPr="008A03D3" w:rsidRDefault="008A03D3" w:rsidP="007F67C9">
      <w:pPr>
        <w:pStyle w:val="Textoindependiente"/>
        <w:spacing w:line="276" w:lineRule="auto"/>
        <w:ind w:left="0" w:firstLine="709"/>
        <w:rPr>
          <w:rFonts w:ascii="Arial" w:eastAsiaTheme="minorHAnsi" w:hAnsi="Arial" w:cs="Arial"/>
          <w:lang w:val="es-419" w:eastAsia="es-GT"/>
        </w:rPr>
      </w:pPr>
      <w:r w:rsidRPr="008A03D3">
        <w:rPr>
          <w:rFonts w:ascii="Arial" w:eastAsiaTheme="minorHAnsi" w:hAnsi="Arial" w:cs="Arial"/>
          <w:lang w:val="es-419" w:eastAsia="es-GT"/>
        </w:rPr>
        <w:t>En el mercado se identificaron diversas herramientas relacionadas con el registro y control de vacunas, las cuales presentan una solución parcial al problema planteado, pero no pueden ser adoptadas directamente por los centros de salud del departamento de San Marcos debido a algunas de las siguientes limitaciones:</w:t>
      </w:r>
    </w:p>
    <w:p w14:paraId="5F5010E3" w14:textId="77777777" w:rsidR="008A03D3" w:rsidRPr="008A03D3" w:rsidRDefault="008A03D3" w:rsidP="008019CE">
      <w:pPr>
        <w:pStyle w:val="Textoindependiente"/>
        <w:numPr>
          <w:ilvl w:val="0"/>
          <w:numId w:val="25"/>
        </w:numPr>
        <w:spacing w:before="240" w:line="276" w:lineRule="auto"/>
        <w:rPr>
          <w:rFonts w:ascii="Arial" w:eastAsiaTheme="minorHAnsi" w:hAnsi="Arial" w:cs="Arial"/>
          <w:lang w:val="es-419" w:eastAsia="es-GT"/>
        </w:rPr>
      </w:pPr>
      <w:r w:rsidRPr="008A03D3">
        <w:rPr>
          <w:rFonts w:ascii="Arial" w:eastAsiaTheme="minorHAnsi" w:hAnsi="Arial" w:cs="Arial"/>
          <w:lang w:val="es-419" w:eastAsia="es-GT"/>
        </w:rPr>
        <w:t>Están diseñadas para el registro de la vacunación a nivel de paciente individual, y no para el control de existencias o stock de vacunas por centro de salud.</w:t>
      </w:r>
    </w:p>
    <w:p w14:paraId="1DA4BD11" w14:textId="77777777" w:rsidR="008A03D3" w:rsidRPr="008A03D3" w:rsidRDefault="008A03D3" w:rsidP="008019CE">
      <w:pPr>
        <w:pStyle w:val="Textoindependiente"/>
        <w:numPr>
          <w:ilvl w:val="0"/>
          <w:numId w:val="25"/>
        </w:numPr>
        <w:spacing w:line="276" w:lineRule="auto"/>
        <w:rPr>
          <w:rFonts w:ascii="Arial" w:eastAsiaTheme="minorHAnsi" w:hAnsi="Arial" w:cs="Arial"/>
          <w:lang w:val="es-419" w:eastAsia="es-GT"/>
        </w:rPr>
      </w:pPr>
      <w:r w:rsidRPr="008A03D3">
        <w:rPr>
          <w:rFonts w:ascii="Arial" w:eastAsiaTheme="minorHAnsi" w:hAnsi="Arial" w:cs="Arial"/>
          <w:lang w:val="es-419" w:eastAsia="es-GT"/>
        </w:rPr>
        <w:t>Fueron desarrolladas conforme al contexto normativo y de las entidades de salud de otro país.</w:t>
      </w:r>
    </w:p>
    <w:p w14:paraId="144AD31A" w14:textId="77777777" w:rsidR="00CB641C" w:rsidRDefault="008A03D3" w:rsidP="008019CE">
      <w:pPr>
        <w:pStyle w:val="Textoindependiente"/>
        <w:numPr>
          <w:ilvl w:val="0"/>
          <w:numId w:val="25"/>
        </w:numPr>
        <w:spacing w:line="276" w:lineRule="auto"/>
        <w:rPr>
          <w:rFonts w:ascii="Arial" w:eastAsiaTheme="minorHAnsi" w:hAnsi="Arial" w:cs="Arial"/>
          <w:lang w:val="es-419" w:eastAsia="es-GT"/>
        </w:rPr>
      </w:pPr>
      <w:r w:rsidRPr="008A03D3">
        <w:rPr>
          <w:rFonts w:ascii="Arial" w:eastAsiaTheme="minorHAnsi" w:hAnsi="Arial" w:cs="Arial"/>
          <w:lang w:val="es-419" w:eastAsia="es-GT"/>
        </w:rPr>
        <w:t>La personalización de reportes o funcionalidades adicionales tiene un costo que debe cotizarse directamente con el proveedor.</w:t>
      </w:r>
    </w:p>
    <w:p w14:paraId="6E954B11" w14:textId="43C01F6C" w:rsidR="008A03D3" w:rsidRDefault="008A03D3" w:rsidP="008019CE">
      <w:pPr>
        <w:pStyle w:val="Textoindependiente"/>
        <w:numPr>
          <w:ilvl w:val="0"/>
          <w:numId w:val="25"/>
        </w:numPr>
        <w:spacing w:line="276" w:lineRule="auto"/>
        <w:rPr>
          <w:rFonts w:ascii="Arial" w:eastAsiaTheme="minorHAnsi" w:hAnsi="Arial" w:cs="Arial"/>
          <w:lang w:val="es-419" w:eastAsia="es-GT"/>
        </w:rPr>
      </w:pPr>
      <w:r w:rsidRPr="00CB641C">
        <w:rPr>
          <w:rFonts w:ascii="Arial" w:eastAsiaTheme="minorHAnsi" w:hAnsi="Arial" w:cs="Arial"/>
          <w:lang w:val="es-419" w:eastAsia="es-GT"/>
        </w:rPr>
        <w:t>Operan a nivel nacional y no ofrecen una vista consolidada a nivel departamental o municipal, adaptable al departamento de San Marcos.</w:t>
      </w:r>
    </w:p>
    <w:p w14:paraId="3C8245DB" w14:textId="77777777" w:rsidR="00CB641C" w:rsidRPr="00CB641C" w:rsidRDefault="00CB641C" w:rsidP="00CB641C">
      <w:pPr>
        <w:pStyle w:val="Textoindependiente"/>
        <w:spacing w:line="276" w:lineRule="auto"/>
        <w:ind w:left="720"/>
        <w:rPr>
          <w:rFonts w:ascii="Arial" w:eastAsiaTheme="minorHAnsi" w:hAnsi="Arial" w:cs="Arial"/>
          <w:lang w:val="es-419" w:eastAsia="es-GT"/>
        </w:rPr>
      </w:pPr>
    </w:p>
    <w:p w14:paraId="69BD2355" w14:textId="7EE609A4" w:rsidR="00CB641C" w:rsidRPr="007F67C9" w:rsidRDefault="00CB641C" w:rsidP="00CB641C">
      <w:pPr>
        <w:pStyle w:val="Textoindependiente"/>
        <w:spacing w:after="240" w:line="276" w:lineRule="auto"/>
        <w:ind w:left="0" w:firstLine="709"/>
        <w:rPr>
          <w:rFonts w:ascii="Arial" w:eastAsiaTheme="minorHAnsi" w:hAnsi="Arial" w:cs="Arial"/>
          <w:lang w:val="es-419" w:eastAsia="es-GT"/>
        </w:rPr>
      </w:pPr>
      <w:r w:rsidRPr="00CB641C">
        <w:rPr>
          <w:rFonts w:ascii="Arial" w:eastAsiaTheme="minorHAnsi" w:hAnsi="Arial" w:cs="Arial"/>
          <w:lang w:val="es-419" w:eastAsia="es-GT"/>
        </w:rPr>
        <w:t xml:space="preserve">Estas limitaciones evidencian que, </w:t>
      </w:r>
      <w:r w:rsidR="0082561D">
        <w:rPr>
          <w:rFonts w:ascii="Arial" w:eastAsiaTheme="minorHAnsi" w:hAnsi="Arial" w:cs="Arial"/>
          <w:lang w:val="es-419" w:eastAsia="es-GT"/>
        </w:rPr>
        <w:t>a pesar de que</w:t>
      </w:r>
      <w:r w:rsidRPr="00CB641C">
        <w:rPr>
          <w:rFonts w:ascii="Arial" w:eastAsiaTheme="minorHAnsi" w:hAnsi="Arial" w:cs="Arial"/>
          <w:lang w:val="es-419" w:eastAsia="es-GT"/>
        </w:rPr>
        <w:t xml:space="preserve"> las herramientas existentes permiten administrar determinados aspectos de la vacunación, ninguna responde completamente a las necesidades del proyecto. A continuación, se describen algunas de las principales herramientas identificadas y se analiza su </w:t>
      </w:r>
      <w:r w:rsidRPr="00CB641C">
        <w:rPr>
          <w:rFonts w:ascii="Arial" w:eastAsiaTheme="minorHAnsi" w:hAnsi="Arial" w:cs="Arial"/>
          <w:lang w:val="es-419" w:eastAsia="es-GT"/>
        </w:rPr>
        <w:lastRenderedPageBreak/>
        <w:t>relación con la problemática planteada.</w:t>
      </w:r>
    </w:p>
    <w:p w14:paraId="3C8817C9" w14:textId="5718A297" w:rsidR="008A03D3" w:rsidRPr="007F67C9" w:rsidRDefault="008A03D3" w:rsidP="008019CE">
      <w:pPr>
        <w:pStyle w:val="Textoindependiente"/>
        <w:numPr>
          <w:ilvl w:val="0"/>
          <w:numId w:val="26"/>
        </w:numPr>
        <w:spacing w:before="162" w:line="276" w:lineRule="auto"/>
        <w:ind w:left="1068"/>
        <w:rPr>
          <w:rFonts w:ascii="Arial" w:eastAsiaTheme="minorHAnsi" w:hAnsi="Arial" w:cs="Arial"/>
          <w:b/>
          <w:bCs/>
          <w:lang w:val="es-419" w:eastAsia="es-GT"/>
        </w:rPr>
      </w:pPr>
      <w:r w:rsidRPr="007F67C9">
        <w:rPr>
          <w:rFonts w:ascii="Arial" w:eastAsiaTheme="minorHAnsi" w:hAnsi="Arial" w:cs="Arial"/>
          <w:b/>
          <w:bCs/>
          <w:lang w:val="es-419" w:eastAsia="es-GT"/>
        </w:rPr>
        <w:t>Sistema de Información Gerencial en Salud (SIGSA)</w:t>
      </w:r>
    </w:p>
    <w:p w14:paraId="024F7D88" w14:textId="2A72E68E" w:rsidR="008A03D3" w:rsidRPr="008A03D3" w:rsidRDefault="008A03D3" w:rsidP="003D4BC9">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Es la plataforma oficial que utiliza el MSPAS para el registro y control de la vacunación de la población guatemalteca (Revista Digital ECYS, USAC, 2022). SIGSA está orientado principalmente a la consolidación estadística de las coberturas de vacunación aplicadas por persona, y no cuenta con un módulo que permita a cada centro de salud registrar y controlar en tiempo real sus propias existencias de vacunas por tipo, lote y fecha de vencimiento. Debido a esto, el personal de los centros de vacunación ha debido recurrir a herramientas de contingencia como hojas de papel y Excel, lo cual confirma que SIGSA, por sí solo, no resuelve la problemática planteada para el departamento de San Marcos.</w:t>
      </w:r>
    </w:p>
    <w:p w14:paraId="20506AA0" w14:textId="58829E1D" w:rsidR="008A03D3" w:rsidRDefault="003D4BC9" w:rsidP="008019CE">
      <w:pPr>
        <w:pStyle w:val="Textoindependiente"/>
        <w:numPr>
          <w:ilvl w:val="0"/>
          <w:numId w:val="26"/>
        </w:numPr>
        <w:spacing w:before="162" w:line="276" w:lineRule="auto"/>
        <w:ind w:left="1068"/>
        <w:rPr>
          <w:rFonts w:ascii="Arial" w:eastAsiaTheme="minorHAnsi" w:hAnsi="Arial" w:cs="Arial"/>
          <w:b/>
          <w:bCs/>
          <w:lang w:val="es-419" w:eastAsia="es-GT"/>
        </w:rPr>
      </w:pPr>
      <w:r>
        <w:rPr>
          <w:rFonts w:ascii="Arial" w:eastAsiaTheme="minorHAnsi" w:hAnsi="Arial" w:cs="Arial"/>
          <w:b/>
          <w:bCs/>
          <w:lang w:val="es-419" w:eastAsia="es-GT"/>
        </w:rPr>
        <w:t xml:space="preserve">Open </w:t>
      </w:r>
      <w:proofErr w:type="spellStart"/>
      <w:r>
        <w:rPr>
          <w:rFonts w:ascii="Arial" w:eastAsiaTheme="minorHAnsi" w:hAnsi="Arial" w:cs="Arial"/>
          <w:b/>
          <w:bCs/>
          <w:lang w:val="es-419" w:eastAsia="es-GT"/>
        </w:rPr>
        <w:t>mSupply</w:t>
      </w:r>
      <w:proofErr w:type="spellEnd"/>
    </w:p>
    <w:p w14:paraId="55DC5E47" w14:textId="03511B97" w:rsidR="003D4BC9" w:rsidRPr="003D4BC9" w:rsidRDefault="003D4BC9" w:rsidP="003D4BC9">
      <w:pPr>
        <w:pStyle w:val="Textoindependiente"/>
        <w:spacing w:line="276" w:lineRule="auto"/>
        <w:ind w:left="1068"/>
        <w:rPr>
          <w:rFonts w:ascii="Arial" w:eastAsiaTheme="minorHAnsi" w:hAnsi="Arial" w:cs="Arial"/>
          <w:lang w:val="es-419" w:eastAsia="es-GT"/>
        </w:rPr>
      </w:pPr>
      <w:r w:rsidRPr="003D4BC9">
        <w:rPr>
          <w:rFonts w:ascii="Arial" w:eastAsiaTheme="minorHAnsi" w:hAnsi="Arial" w:cs="Arial"/>
          <w:lang w:val="es-GT" w:eastAsia="es-GT"/>
        </w:rPr>
        <w:t>Es un sistema de información para la gestión logística (LMIS, por sus siglas en inglés) de código abierto, bajo licencia AGPL, utilizado en más de 30 países para apoyar el registro, la distribución y el despacho de productos médicos desde bodegas nacionales hasta clínicas remotas (</w:t>
      </w:r>
      <w:proofErr w:type="spellStart"/>
      <w:r w:rsidRPr="003D4BC9">
        <w:rPr>
          <w:rFonts w:ascii="Arial" w:eastAsiaTheme="minorHAnsi" w:hAnsi="Arial" w:cs="Arial"/>
          <w:lang w:val="es-GT" w:eastAsia="es-GT"/>
        </w:rPr>
        <w:t>mSupply</w:t>
      </w:r>
      <w:proofErr w:type="spellEnd"/>
      <w:r w:rsidRPr="003D4BC9">
        <w:rPr>
          <w:rFonts w:ascii="Arial" w:eastAsiaTheme="minorHAnsi" w:hAnsi="Arial" w:cs="Arial"/>
          <w:lang w:val="es-GT" w:eastAsia="es-GT"/>
        </w:rPr>
        <w:t xml:space="preserve"> </w:t>
      </w:r>
      <w:proofErr w:type="spellStart"/>
      <w:r w:rsidRPr="003D4BC9">
        <w:rPr>
          <w:rFonts w:ascii="Arial" w:eastAsiaTheme="minorHAnsi" w:hAnsi="Arial" w:cs="Arial"/>
          <w:lang w:val="es-GT" w:eastAsia="es-GT"/>
        </w:rPr>
        <w:t>Foundation</w:t>
      </w:r>
      <w:proofErr w:type="spellEnd"/>
      <w:r w:rsidRPr="003D4BC9">
        <w:rPr>
          <w:rFonts w:ascii="Arial" w:eastAsiaTheme="minorHAnsi" w:hAnsi="Arial" w:cs="Arial"/>
          <w:lang w:val="es-GT" w:eastAsia="es-GT"/>
        </w:rPr>
        <w:t>, s.f.). Incluye un módulo específico de cadena de frío que permite monitorear el estado de los refrigeradores y dar seguimiento al historial de cada lote de vacunas desde su adquisición hasta su aplicación. Sin embargo, al tratarse de una plataforma diseñada para cadenas de suministro nacionales de varios niveles, su implementación requiere infraestructura de servidor propia y personal con conocimientos técnicos para instalarla, configurarla y mantenerla, y no cuenta con un proveedor local en Guatemala que brinde soporte o capacitación. Estas condiciones representan una barrera considerable para su adopción directa por parte de los centros de salud del departamento de San Marcos, donde no se cuenta con personal técnico dedicado a la administración de este tipo de sistemas.</w:t>
      </w:r>
    </w:p>
    <w:p w14:paraId="07A59465" w14:textId="7D6638ED" w:rsidR="008A03D3" w:rsidRPr="007F67C9" w:rsidRDefault="008A03D3" w:rsidP="008019CE">
      <w:pPr>
        <w:pStyle w:val="Textoindependiente"/>
        <w:numPr>
          <w:ilvl w:val="0"/>
          <w:numId w:val="26"/>
        </w:numPr>
        <w:spacing w:before="162" w:line="276" w:lineRule="auto"/>
        <w:ind w:left="1068"/>
        <w:rPr>
          <w:rFonts w:ascii="Arial" w:eastAsiaTheme="minorHAnsi" w:hAnsi="Arial" w:cs="Arial"/>
          <w:b/>
          <w:bCs/>
          <w:lang w:val="es-419" w:eastAsia="es-GT"/>
        </w:rPr>
      </w:pPr>
      <w:r w:rsidRPr="007F67C9">
        <w:rPr>
          <w:rFonts w:ascii="Arial" w:eastAsiaTheme="minorHAnsi" w:hAnsi="Arial" w:cs="Arial"/>
          <w:b/>
          <w:bCs/>
          <w:lang w:val="es-419" w:eastAsia="es-GT"/>
        </w:rPr>
        <w:t>PAIWEB (módulo de cadena de frío)</w:t>
      </w:r>
    </w:p>
    <w:p w14:paraId="42C023B4" w14:textId="663B888C" w:rsidR="008A03D3" w:rsidRPr="008A03D3" w:rsidRDefault="008A03D3" w:rsidP="003D4BC9">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 xml:space="preserve">En Colombia, el Ministerio de Salud utiliza el aplicativo PAIWEB como sistema único de información del Programa Ampliado de Inmunizaciones, el cual incluye un módulo de cadena de frío para la consulta y el registro del inventario de los biológicos e insumos utilizados en la vacunación (Ministerio de Salud y Protección Social de Colombia, s.f.). Aunque este módulo demuestra que es posible integrar el control de inventario de vacunas dentro de un sistema nacional de información, se trata de una plataforma diseñada y operada a nivel de país por el gobierno colombiano, por lo que no está disponible ni es adaptable para su uso por parte de un </w:t>
      </w:r>
      <w:r w:rsidRPr="008A03D3">
        <w:rPr>
          <w:rFonts w:ascii="Arial" w:eastAsiaTheme="minorHAnsi" w:hAnsi="Arial" w:cs="Arial"/>
          <w:lang w:val="es-419" w:eastAsia="es-GT"/>
        </w:rPr>
        <w:lastRenderedPageBreak/>
        <w:t>departamento de Guatemala como San Marcos.</w:t>
      </w:r>
    </w:p>
    <w:p w14:paraId="210AF118" w14:textId="7E9D8F27" w:rsidR="00DD3BC3" w:rsidRPr="008A03D3" w:rsidRDefault="008A03D3" w:rsidP="003D4BC9">
      <w:pPr>
        <w:pStyle w:val="Textoindependiente"/>
        <w:spacing w:before="162" w:after="240" w:line="276" w:lineRule="auto"/>
        <w:ind w:left="0" w:firstLine="708"/>
        <w:rPr>
          <w:rFonts w:ascii="Arial" w:eastAsiaTheme="minorHAnsi" w:hAnsi="Arial" w:cs="Arial"/>
          <w:lang w:val="es-419" w:eastAsia="es-GT"/>
        </w:rPr>
      </w:pPr>
      <w:r w:rsidRPr="008A03D3">
        <w:rPr>
          <w:rFonts w:ascii="Arial" w:eastAsiaTheme="minorHAnsi" w:hAnsi="Arial" w:cs="Arial"/>
          <w:lang w:val="es-419" w:eastAsia="es-GT"/>
        </w:rPr>
        <w:t>Después de analizar las herramientas disponibles, se determinó que ninguna de las opciones existentes en el país ni en el mercado internacional resuelve de forma directa y adaptable la necesidad específica de los centros de salud del departamento de San Marcos de controlar sus existencias de vacunas</w:t>
      </w:r>
      <w:r w:rsidR="003D4BC9">
        <w:rPr>
          <w:rFonts w:ascii="Arial" w:eastAsiaTheme="minorHAnsi" w:hAnsi="Arial" w:cs="Arial"/>
          <w:lang w:val="es-419" w:eastAsia="es-GT"/>
        </w:rPr>
        <w:t xml:space="preserve">, </w:t>
      </w:r>
      <w:r w:rsidRPr="008A03D3">
        <w:rPr>
          <w:rFonts w:ascii="Arial" w:eastAsiaTheme="minorHAnsi" w:hAnsi="Arial" w:cs="Arial"/>
          <w:lang w:val="es-419" w:eastAsia="es-GT"/>
        </w:rPr>
        <w:t xml:space="preserve">por lo que se evidencia la necesidad de desarrollar una aplicación web a medida para </w:t>
      </w:r>
      <w:r w:rsidR="003D4BC9">
        <w:rPr>
          <w:rFonts w:ascii="Arial" w:eastAsiaTheme="minorHAnsi" w:hAnsi="Arial" w:cs="Arial"/>
          <w:lang w:val="es-419" w:eastAsia="es-GT"/>
        </w:rPr>
        <w:t>el mismo.</w:t>
      </w:r>
    </w:p>
    <w:p w14:paraId="3BCFEAA7" w14:textId="4344E589" w:rsidR="00DD3BC3" w:rsidRDefault="00DD3BC3" w:rsidP="008019CE">
      <w:pPr>
        <w:pStyle w:val="Ttulo2"/>
        <w:numPr>
          <w:ilvl w:val="1"/>
          <w:numId w:val="23"/>
        </w:numPr>
      </w:pPr>
      <w:bookmarkStart w:id="8" w:name="_Toc236848966"/>
      <w:r w:rsidRPr="00A2197D">
        <w:t>Justificación</w:t>
      </w:r>
      <w:bookmarkEnd w:id="8"/>
    </w:p>
    <w:p w14:paraId="15B8107F" w14:textId="7C82AF36" w:rsidR="00A56537" w:rsidRPr="00A56537" w:rsidRDefault="00A56537" w:rsidP="00A64552">
      <w:pPr>
        <w:pStyle w:val="Textoindependiente"/>
        <w:spacing w:after="240" w:line="276" w:lineRule="auto"/>
        <w:ind w:left="0" w:firstLine="709"/>
        <w:rPr>
          <w:rFonts w:ascii="Arial" w:eastAsiaTheme="minorHAnsi" w:hAnsi="Arial" w:cs="Arial"/>
          <w:lang w:val="es-419" w:eastAsia="es-GT"/>
        </w:rPr>
      </w:pPr>
      <w:r w:rsidRPr="00A56537">
        <w:rPr>
          <w:rFonts w:ascii="Arial" w:eastAsiaTheme="minorHAnsi" w:hAnsi="Arial" w:cs="Arial"/>
          <w:lang w:val="es-419" w:eastAsia="es-GT"/>
        </w:rPr>
        <w:t>En los centros de salud del departamento de San Marcos, la problemática relacionada con el control de vacunas persiste a pesar de contar con el SIGSA a nivel nacional y con el registro físico en papel como método de control interno, debido a que ninguno de los dos ofrece información precisa y en tiempo real sobre las existencias de cada centro. Esta situación limita la capacidad de respuesta ante campañas de vacunación y aumenta el riesgo de desabastecimiento o de pérdida de dosis por vencimiento.</w:t>
      </w:r>
    </w:p>
    <w:p w14:paraId="0F8AB7A3" w14:textId="713E67EB" w:rsidR="00A56537" w:rsidRPr="00A56537" w:rsidRDefault="00A56537" w:rsidP="00A64552">
      <w:pPr>
        <w:pStyle w:val="Textoindependiente"/>
        <w:spacing w:after="240" w:line="276" w:lineRule="auto"/>
        <w:ind w:left="0" w:firstLine="709"/>
        <w:rPr>
          <w:rFonts w:ascii="Arial" w:eastAsiaTheme="minorHAnsi" w:hAnsi="Arial" w:cs="Arial"/>
          <w:lang w:val="es-419" w:eastAsia="es-GT"/>
        </w:rPr>
      </w:pPr>
      <w:r w:rsidRPr="00A56537">
        <w:rPr>
          <w:rFonts w:ascii="Arial" w:eastAsiaTheme="minorHAnsi" w:hAnsi="Arial" w:cs="Arial"/>
          <w:lang w:val="es-419" w:eastAsia="es-GT"/>
        </w:rPr>
        <w:t>Ante esta problemática, se propone como solución el desarrollo de una aplicación web que permita a los centros de salud del departamento registrar y consultar sus existencias de vacunas mediante un formato estandarizado, incluyendo el control de entradas y salidas, alertas de stock bajo y seguimiento a las fechas de vencimiento, coordinada desde el centro de salud principal de la cabecera departamental.</w:t>
      </w:r>
    </w:p>
    <w:p w14:paraId="22684FF4" w14:textId="1085D3C8" w:rsidR="00A56537" w:rsidRPr="00A56537" w:rsidRDefault="004567BE" w:rsidP="00A64552">
      <w:pPr>
        <w:pStyle w:val="Textoindependiente"/>
        <w:spacing w:after="240" w:line="276" w:lineRule="auto"/>
        <w:ind w:left="0" w:firstLine="709"/>
        <w:rPr>
          <w:rFonts w:ascii="Arial" w:eastAsiaTheme="minorHAnsi" w:hAnsi="Arial" w:cs="Arial"/>
          <w:lang w:val="es-419" w:eastAsia="es-GT"/>
        </w:rPr>
      </w:pPr>
      <w:r w:rsidRPr="004567BE">
        <w:rPr>
          <w:rFonts w:ascii="Arial" w:eastAsiaTheme="minorHAnsi" w:hAnsi="Arial" w:cs="Arial"/>
          <w:lang w:val="es-419" w:eastAsia="es-GT"/>
        </w:rPr>
        <w:t>Con la implementación del sistema web en los centros de salud del departamento de San Marcos, se beneficiará al personal encargado del registro</w:t>
      </w:r>
      <w:r w:rsidR="00A56537" w:rsidRPr="00A56537">
        <w:rPr>
          <w:rFonts w:ascii="Arial" w:eastAsiaTheme="minorHAnsi" w:hAnsi="Arial" w:cs="Arial"/>
          <w:lang w:val="es-419" w:eastAsia="es-GT"/>
        </w:rPr>
        <w:t xml:space="preserve"> de vacunas en cada centro, quienes podrán actualizar y consultar la información de forma más rápida y organizada que con el registro físico actual. Asimismo, las autoridades del Centro de Salud de San Marcos, responsables de la toma de decisiones a nivel departamental, contarán con datos confiables y actualizados para planificar la distribución de vacunas entre los municipios. Finalmente, la población de los distintos municipios del departamento se verá beneficiada de forma indirecta, al reducirse el riesgo de desabastecimiento y de pérdida de dosis por vencimiento.</w:t>
      </w:r>
    </w:p>
    <w:p w14:paraId="48445226" w14:textId="4C32B2E0" w:rsidR="00A56537" w:rsidRPr="00A56537" w:rsidRDefault="00A56537" w:rsidP="00A64552">
      <w:pPr>
        <w:pStyle w:val="Textoindependiente"/>
        <w:spacing w:after="240" w:line="276" w:lineRule="auto"/>
        <w:ind w:left="0" w:firstLine="709"/>
        <w:rPr>
          <w:rFonts w:ascii="Arial" w:eastAsiaTheme="minorHAnsi" w:hAnsi="Arial" w:cs="Arial"/>
          <w:lang w:val="es-419" w:eastAsia="es-GT"/>
        </w:rPr>
      </w:pPr>
      <w:r w:rsidRPr="00A56537">
        <w:rPr>
          <w:rFonts w:ascii="Arial" w:eastAsiaTheme="minorHAnsi" w:hAnsi="Arial" w:cs="Arial"/>
          <w:lang w:val="es-419" w:eastAsia="es-GT"/>
        </w:rPr>
        <w:t>Con la implementación del sistema web se obtendrá una administración más organizada y confiable de las existencias de vacunas, que no dependa exclusivamente del registro físico en papel, el cual ha demostrado ser insuficiente frente a la cantidad de municipios y centros de salud que conforman el departamento.</w:t>
      </w:r>
    </w:p>
    <w:p w14:paraId="45EB6F3B" w14:textId="28559B6B" w:rsidR="004567BE" w:rsidRPr="00A56537" w:rsidRDefault="004567BE" w:rsidP="00A64552">
      <w:pPr>
        <w:pStyle w:val="Textoindependiente"/>
        <w:spacing w:after="240" w:line="276" w:lineRule="auto"/>
        <w:ind w:left="0" w:firstLine="709"/>
        <w:rPr>
          <w:rFonts w:ascii="Arial" w:eastAsiaTheme="minorHAnsi" w:hAnsi="Arial" w:cs="Arial"/>
          <w:lang w:val="es-419" w:eastAsia="es-GT"/>
        </w:rPr>
      </w:pPr>
      <w:r>
        <w:rPr>
          <w:rFonts w:ascii="Arial" w:eastAsiaTheme="minorHAnsi" w:hAnsi="Arial" w:cs="Arial"/>
          <w:lang w:val="es-419" w:eastAsia="es-GT"/>
        </w:rPr>
        <w:t>Los resultados se evidenciarán una vez que el sistema esté implementado</w:t>
      </w:r>
      <w:r w:rsidR="00A56537" w:rsidRPr="004567BE">
        <w:rPr>
          <w:rFonts w:ascii="Arial" w:eastAsiaTheme="minorHAnsi" w:hAnsi="Arial" w:cs="Arial"/>
          <w:lang w:val="es-419" w:eastAsia="es-GT"/>
        </w:rPr>
        <w:t>,</w:t>
      </w:r>
      <w:r w:rsidR="00A56537" w:rsidRPr="00A56537">
        <w:rPr>
          <w:rFonts w:ascii="Arial" w:eastAsiaTheme="minorHAnsi" w:hAnsi="Arial" w:cs="Arial"/>
          <w:lang w:val="es-419" w:eastAsia="es-GT"/>
        </w:rPr>
        <w:t xml:space="preserve"> </w:t>
      </w:r>
      <w:r w:rsidR="00A56537" w:rsidRPr="00A56537">
        <w:rPr>
          <w:rFonts w:ascii="Arial" w:eastAsiaTheme="minorHAnsi" w:hAnsi="Arial" w:cs="Arial"/>
          <w:lang w:val="es-419" w:eastAsia="es-GT"/>
        </w:rPr>
        <w:lastRenderedPageBreak/>
        <w:t>el personal de cada centro de salud capacitado en su uso, y las existencias de vacunas de todos los municipios integradas en la plataforma. Posterior a esto, el sistema podrá operar de manera óptima, evidenciando la mejora en el control y la disponibilidad de información sobre las vacunas en el departamento de San Marcos.</w:t>
      </w:r>
    </w:p>
    <w:p w14:paraId="0E1E2A26" w14:textId="081E8F91" w:rsidR="002A3A40" w:rsidRPr="00A2197D" w:rsidRDefault="008B5529" w:rsidP="008019CE">
      <w:pPr>
        <w:pStyle w:val="Ttulo2"/>
        <w:numPr>
          <w:ilvl w:val="0"/>
          <w:numId w:val="22"/>
        </w:numPr>
      </w:pPr>
      <w:bookmarkStart w:id="9" w:name="_Toc236848967"/>
      <w:r>
        <w:t xml:space="preserve"> </w:t>
      </w:r>
      <w:r w:rsidR="002A3A40" w:rsidRPr="00A2197D">
        <w:t>Objetivos</w:t>
      </w:r>
      <w:bookmarkEnd w:id="9"/>
    </w:p>
    <w:p w14:paraId="3643A8B4"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10" w:name="_Toc231924527"/>
      <w:bookmarkStart w:id="11" w:name="_Toc231924593"/>
      <w:bookmarkStart w:id="12" w:name="_Toc231925095"/>
      <w:bookmarkStart w:id="13" w:name="_Toc236118319"/>
      <w:bookmarkStart w:id="14" w:name="_Toc236848968"/>
      <w:bookmarkEnd w:id="10"/>
      <w:bookmarkEnd w:id="11"/>
      <w:bookmarkEnd w:id="12"/>
      <w:bookmarkEnd w:id="13"/>
      <w:bookmarkEnd w:id="14"/>
    </w:p>
    <w:p w14:paraId="5CABE45F"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15" w:name="_Toc231924528"/>
      <w:bookmarkStart w:id="16" w:name="_Toc231924594"/>
      <w:bookmarkStart w:id="17" w:name="_Toc231925096"/>
      <w:bookmarkStart w:id="18" w:name="_Toc236118320"/>
      <w:bookmarkStart w:id="19" w:name="_Toc236848969"/>
      <w:bookmarkEnd w:id="15"/>
      <w:bookmarkEnd w:id="16"/>
      <w:bookmarkEnd w:id="17"/>
      <w:bookmarkEnd w:id="18"/>
      <w:bookmarkEnd w:id="19"/>
    </w:p>
    <w:p w14:paraId="4964E854"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20" w:name="_Toc231924529"/>
      <w:bookmarkStart w:id="21" w:name="_Toc231924595"/>
      <w:bookmarkStart w:id="22" w:name="_Toc231925097"/>
      <w:bookmarkStart w:id="23" w:name="_Toc236118321"/>
      <w:bookmarkStart w:id="24" w:name="_Toc236848970"/>
      <w:bookmarkEnd w:id="20"/>
      <w:bookmarkEnd w:id="21"/>
      <w:bookmarkEnd w:id="22"/>
      <w:bookmarkEnd w:id="23"/>
      <w:bookmarkEnd w:id="24"/>
    </w:p>
    <w:p w14:paraId="3F31B3DC"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25" w:name="_Toc231924530"/>
      <w:bookmarkStart w:id="26" w:name="_Toc231924596"/>
      <w:bookmarkStart w:id="27" w:name="_Toc231925098"/>
      <w:bookmarkStart w:id="28" w:name="_Toc236118322"/>
      <w:bookmarkStart w:id="29" w:name="_Toc236848971"/>
      <w:bookmarkEnd w:id="25"/>
      <w:bookmarkEnd w:id="26"/>
      <w:bookmarkEnd w:id="27"/>
      <w:bookmarkEnd w:id="28"/>
      <w:bookmarkEnd w:id="29"/>
    </w:p>
    <w:p w14:paraId="5B4B2149" w14:textId="485801C9" w:rsidR="002A3A40" w:rsidRDefault="002A3A40" w:rsidP="008019CE">
      <w:pPr>
        <w:pStyle w:val="Ttulo3"/>
        <w:numPr>
          <w:ilvl w:val="2"/>
          <w:numId w:val="30"/>
        </w:numPr>
        <w:spacing w:after="0" w:line="276" w:lineRule="auto"/>
        <w:rPr>
          <w:spacing w:val="-2"/>
        </w:rPr>
      </w:pPr>
      <w:bookmarkStart w:id="30" w:name="_Toc236848972"/>
      <w:r w:rsidRPr="00A2197D">
        <w:t>Objetivo</w:t>
      </w:r>
      <w:r w:rsidRPr="00A2197D">
        <w:rPr>
          <w:spacing w:val="-8"/>
        </w:rPr>
        <w:t xml:space="preserve"> </w:t>
      </w:r>
      <w:r w:rsidRPr="00A2197D">
        <w:rPr>
          <w:spacing w:val="-2"/>
        </w:rPr>
        <w:t>general</w:t>
      </w:r>
      <w:bookmarkEnd w:id="30"/>
    </w:p>
    <w:p w14:paraId="51D6C0E6" w14:textId="764A64CC" w:rsidR="003D4BC9" w:rsidRPr="003D4BC9" w:rsidRDefault="003D4BC9" w:rsidP="003D4BC9">
      <w:pPr>
        <w:pStyle w:val="Textoindependiente"/>
        <w:spacing w:line="276" w:lineRule="auto"/>
        <w:ind w:left="0" w:firstLine="708"/>
        <w:rPr>
          <w:rFonts w:ascii="Arial" w:hAnsi="Arial" w:cs="Arial"/>
          <w:lang w:val="es-GT"/>
        </w:rPr>
      </w:pPr>
      <w:r w:rsidRPr="003D4BC9">
        <w:rPr>
          <w:rFonts w:ascii="Arial" w:hAnsi="Arial" w:cs="Arial"/>
          <w:lang w:val="es-GT"/>
        </w:rPr>
        <w:t xml:space="preserve">Implementar una aplicación web centralizada </w:t>
      </w:r>
      <w:r w:rsidR="004D1ADE">
        <w:rPr>
          <w:rFonts w:ascii="Arial" w:hAnsi="Arial" w:cs="Arial"/>
          <w:lang w:val="es-GT"/>
        </w:rPr>
        <w:t>y</w:t>
      </w:r>
      <w:r w:rsidR="00347F0B">
        <w:rPr>
          <w:rFonts w:ascii="Arial" w:hAnsi="Arial" w:cs="Arial"/>
          <w:lang w:val="es-GT"/>
        </w:rPr>
        <w:t xml:space="preserve"> </w:t>
      </w:r>
      <w:r w:rsidR="004D1ADE">
        <w:rPr>
          <w:rFonts w:ascii="Arial" w:hAnsi="Arial" w:cs="Arial"/>
          <w:lang w:val="es-GT"/>
        </w:rPr>
        <w:t xml:space="preserve">distrital </w:t>
      </w:r>
      <w:r w:rsidRPr="003D4BC9">
        <w:rPr>
          <w:rFonts w:ascii="Arial" w:hAnsi="Arial" w:cs="Arial"/>
          <w:lang w:val="es-GT"/>
        </w:rPr>
        <w:t>para gestionar y controlar la disponibilidad de vacunas en los centros de salud del departamento de San Marcos, con el fin de optimizar los procesos de registro e inventario en tiempo real.</w:t>
      </w:r>
    </w:p>
    <w:p w14:paraId="6C48D3B8" w14:textId="77777777" w:rsidR="002A3A40" w:rsidRPr="00A2197D" w:rsidRDefault="002A3A40" w:rsidP="008019CE">
      <w:pPr>
        <w:pStyle w:val="Ttulo3"/>
        <w:numPr>
          <w:ilvl w:val="0"/>
          <w:numId w:val="8"/>
        </w:numPr>
        <w:spacing w:before="240" w:after="0" w:line="276" w:lineRule="auto"/>
      </w:pPr>
      <w:bookmarkStart w:id="31" w:name="_Toc236848973"/>
      <w:r w:rsidRPr="00A2197D">
        <w:t>Objetivos</w:t>
      </w:r>
      <w:r w:rsidRPr="00A2197D">
        <w:rPr>
          <w:spacing w:val="-8"/>
        </w:rPr>
        <w:t xml:space="preserve"> </w:t>
      </w:r>
      <w:r w:rsidRPr="00A2197D">
        <w:t>específicos:</w:t>
      </w:r>
      <w:bookmarkEnd w:id="31"/>
    </w:p>
    <w:p w14:paraId="2E356760" w14:textId="44383AE5" w:rsidR="003D4BC9" w:rsidRPr="003D4BC9" w:rsidRDefault="003D4BC9" w:rsidP="008019CE">
      <w:pPr>
        <w:pStyle w:val="Textoindependiente"/>
        <w:numPr>
          <w:ilvl w:val="0"/>
          <w:numId w:val="31"/>
        </w:numPr>
        <w:spacing w:after="240" w:line="276" w:lineRule="auto"/>
        <w:rPr>
          <w:rFonts w:ascii="Arial" w:eastAsiaTheme="minorHAnsi" w:hAnsi="Arial" w:cs="Arial"/>
          <w:lang w:val="es-419" w:eastAsia="es-GT"/>
        </w:rPr>
      </w:pPr>
      <w:r w:rsidRPr="003D4BC9">
        <w:rPr>
          <w:rFonts w:ascii="Arial" w:eastAsiaTheme="minorHAnsi" w:hAnsi="Arial" w:cs="Arial"/>
          <w:lang w:val="es-419" w:eastAsia="es-GT"/>
        </w:rPr>
        <w:t>Identificar el formato de registro de vacunas utilizado actualmente por los centros de salud del departamento de San Marcos, para definir los requerimientos funcionales y no funcionales del sistema.</w:t>
      </w:r>
    </w:p>
    <w:p w14:paraId="0CE269AC" w14:textId="47C60955" w:rsidR="003D4BC9" w:rsidRPr="003D4BC9" w:rsidRDefault="003D4BC9" w:rsidP="008019CE">
      <w:pPr>
        <w:pStyle w:val="Textoindependiente"/>
        <w:numPr>
          <w:ilvl w:val="0"/>
          <w:numId w:val="31"/>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Diseñar el sistema en su apartado de lógica de negocio e interfaz de usuario, para que cumpla con los requerimientos establecidos y sea de fácil uso para el personal de salud.</w:t>
      </w:r>
    </w:p>
    <w:p w14:paraId="4CD2395D" w14:textId="7D902642" w:rsidR="003D4BC9" w:rsidRPr="003D4BC9" w:rsidRDefault="003D4BC9" w:rsidP="008019CE">
      <w:pPr>
        <w:pStyle w:val="Textoindependiente"/>
        <w:numPr>
          <w:ilvl w:val="0"/>
          <w:numId w:val="31"/>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Desarrollar la lógica de negocio del sistema</w:t>
      </w:r>
      <w:r w:rsidR="0049545B">
        <w:rPr>
          <w:rFonts w:ascii="Arial" w:eastAsiaTheme="minorHAnsi" w:hAnsi="Arial" w:cs="Arial"/>
          <w:lang w:val="es-419" w:eastAsia="es-GT"/>
        </w:rPr>
        <w:t xml:space="preserve"> para</w:t>
      </w:r>
      <w:r w:rsidRPr="003D4BC9">
        <w:rPr>
          <w:rFonts w:ascii="Arial" w:eastAsiaTheme="minorHAnsi" w:hAnsi="Arial" w:cs="Arial"/>
          <w:lang w:val="es-419" w:eastAsia="es-GT"/>
        </w:rPr>
        <w:t xml:space="preserve"> automatiz</w:t>
      </w:r>
      <w:r w:rsidR="0049545B">
        <w:rPr>
          <w:rFonts w:ascii="Arial" w:eastAsiaTheme="minorHAnsi" w:hAnsi="Arial" w:cs="Arial"/>
          <w:lang w:val="es-419" w:eastAsia="es-GT"/>
        </w:rPr>
        <w:t>ar</w:t>
      </w:r>
      <w:r w:rsidRPr="003D4BC9">
        <w:rPr>
          <w:rFonts w:ascii="Arial" w:eastAsiaTheme="minorHAnsi" w:hAnsi="Arial" w:cs="Arial"/>
          <w:lang w:val="es-419" w:eastAsia="es-GT"/>
        </w:rPr>
        <w:t xml:space="preserve"> el registro, actualización y control de las existencias de vacunas, incluyendo el manejo de entradas y salidas, alertas de stock bajo y seguimiento a fechas de vencimiento.</w:t>
      </w:r>
    </w:p>
    <w:p w14:paraId="79D991CB" w14:textId="61D8A129" w:rsidR="003D4BC9" w:rsidRPr="003D4BC9" w:rsidRDefault="003D4BC9" w:rsidP="008019CE">
      <w:pPr>
        <w:pStyle w:val="Textoindependiente"/>
        <w:numPr>
          <w:ilvl w:val="0"/>
          <w:numId w:val="31"/>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Desarrollar la interfaz de usuario del sistema, integrando un módulo de exportación de reportes en formatos de datos estructurados, con el propósito de facilitar el análisis de la información al personal de salud.</w:t>
      </w:r>
    </w:p>
    <w:p w14:paraId="66A7B4CC" w14:textId="131BACF6" w:rsidR="003D4BC9" w:rsidRPr="003D4BC9" w:rsidRDefault="003D4BC9" w:rsidP="008019CE">
      <w:pPr>
        <w:pStyle w:val="Textoindependiente"/>
        <w:numPr>
          <w:ilvl w:val="0"/>
          <w:numId w:val="31"/>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Evaluar el funcionamiento del sistema mediante pruebas con usuarios, verificando la correcta gestión y visualización de la información.</w:t>
      </w:r>
    </w:p>
    <w:p w14:paraId="26181906" w14:textId="12E661B7" w:rsidR="003D4BC9" w:rsidRPr="003D4BC9" w:rsidRDefault="003D4BC9" w:rsidP="008019CE">
      <w:pPr>
        <w:pStyle w:val="Textoindependiente"/>
        <w:numPr>
          <w:ilvl w:val="0"/>
          <w:numId w:val="31"/>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Desplegar el sistema web publicándolo en un servidor alojado en la nube, para que los centros de salud del departamento</w:t>
      </w:r>
      <w:r w:rsidR="0093749B">
        <w:rPr>
          <w:rFonts w:ascii="Arial" w:eastAsiaTheme="minorHAnsi" w:hAnsi="Arial" w:cs="Arial"/>
          <w:lang w:val="es-419" w:eastAsia="es-GT"/>
        </w:rPr>
        <w:t xml:space="preserve"> de San Marcos</w:t>
      </w:r>
      <w:r w:rsidRPr="003D4BC9">
        <w:rPr>
          <w:rFonts w:ascii="Arial" w:eastAsiaTheme="minorHAnsi" w:hAnsi="Arial" w:cs="Arial"/>
          <w:lang w:val="es-419" w:eastAsia="es-GT"/>
        </w:rPr>
        <w:t xml:space="preserve"> tengan acceso continuo y remoto al sistema.</w:t>
      </w:r>
    </w:p>
    <w:p w14:paraId="113C7944" w14:textId="1BB47B97" w:rsidR="002A3A40" w:rsidRPr="003D4BC9" w:rsidRDefault="003D4BC9" w:rsidP="008019CE">
      <w:pPr>
        <w:pStyle w:val="Textoindependiente"/>
        <w:numPr>
          <w:ilvl w:val="0"/>
          <w:numId w:val="31"/>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Capacitar al personal encargado de cada centro de salud para el correcto uso del sistema.</w:t>
      </w:r>
    </w:p>
    <w:p w14:paraId="502307D1" w14:textId="77777777" w:rsidR="002A3A40" w:rsidRPr="002A3A40" w:rsidRDefault="002A3A40" w:rsidP="00C90134">
      <w:pPr>
        <w:spacing w:line="276" w:lineRule="auto"/>
      </w:pPr>
    </w:p>
    <w:p w14:paraId="0BD59143" w14:textId="77777777" w:rsidR="002A3A40" w:rsidRPr="002A3A40" w:rsidRDefault="002A3A40" w:rsidP="00C90134">
      <w:pPr>
        <w:spacing w:line="276" w:lineRule="auto"/>
      </w:pPr>
    </w:p>
    <w:p w14:paraId="6A7A47E6" w14:textId="657A92A3" w:rsidR="00793F2A" w:rsidRDefault="00793F2A" w:rsidP="00C90134">
      <w:pPr>
        <w:tabs>
          <w:tab w:val="left" w:pos="4872"/>
        </w:tabs>
        <w:spacing w:line="276" w:lineRule="auto"/>
        <w:rPr>
          <w:rFonts w:ascii="Arial" w:hAnsi="Arial" w:cs="Arial"/>
          <w:sz w:val="24"/>
          <w:szCs w:val="24"/>
        </w:rPr>
        <w:sectPr w:rsidR="00793F2A" w:rsidSect="00D06D5C">
          <w:headerReference w:type="even" r:id="rId16"/>
          <w:headerReference w:type="default" r:id="rId17"/>
          <w:footerReference w:type="even" r:id="rId18"/>
          <w:footerReference w:type="default" r:id="rId19"/>
          <w:pgSz w:w="12240" w:h="15840"/>
          <w:pgMar w:top="1417" w:right="1701" w:bottom="1417" w:left="1701" w:header="708" w:footer="708" w:gutter="0"/>
          <w:pgNumType w:start="1"/>
          <w:cols w:space="708"/>
          <w:docGrid w:linePitch="360"/>
        </w:sectPr>
      </w:pPr>
    </w:p>
    <w:p w14:paraId="44B60A97" w14:textId="22B740EC" w:rsidR="008C4422" w:rsidRPr="008C4422" w:rsidRDefault="00714995" w:rsidP="008C4422">
      <w:pPr>
        <w:pStyle w:val="Ttulo1"/>
        <w:ind w:firstLineChars="0" w:firstLine="0"/>
      </w:pPr>
      <w:bookmarkStart w:id="32" w:name="_Toc229417571"/>
      <w:bookmarkStart w:id="33" w:name="_Toc236848974"/>
      <w:r w:rsidRPr="00A2197D">
        <w:lastRenderedPageBreak/>
        <w:t>CAPÍTULO 2: DISEÑO Y MÉTODO</w:t>
      </w:r>
      <w:bookmarkEnd w:id="32"/>
      <w:bookmarkEnd w:id="33"/>
    </w:p>
    <w:p w14:paraId="0D6D2EDA" w14:textId="3DDC6576" w:rsidR="00FC2D30" w:rsidRPr="00FC2D30" w:rsidRDefault="008C4422" w:rsidP="00A64552">
      <w:pPr>
        <w:spacing w:before="240"/>
        <w:ind w:firstLine="709"/>
        <w:jc w:val="both"/>
        <w:rPr>
          <w:lang w:eastAsia="es-GT"/>
        </w:rPr>
      </w:pPr>
      <w:r w:rsidRPr="008C4422">
        <w:rPr>
          <w:rFonts w:ascii="Arial" w:hAnsi="Arial" w:cs="Arial"/>
          <w:sz w:val="24"/>
          <w:szCs w:val="24"/>
        </w:rPr>
        <w:t>En este capítulo se aborda el diseño de la solución propuesta a través de diagramas que permiten visualizar la estructura general del sistema, sus componentes y el flujo de información entre ellos, así como la descripción de los módulos que lo integran. También se presenta el método de trabajo seleccionado para el desarrollo del proyecto, el análisis de viabilidad que sustenta su ejecución, la estimación de costos y el cronograma de actividades planificado</w:t>
      </w:r>
      <w:r w:rsidRPr="008C4422">
        <w:rPr>
          <w:lang w:eastAsia="es-GT"/>
        </w:rPr>
        <w:t>.</w:t>
      </w:r>
    </w:p>
    <w:p w14:paraId="6FD9DECD" w14:textId="54677480" w:rsidR="00CC08C5" w:rsidRPr="00927393" w:rsidRDefault="00CC08C5" w:rsidP="00A64552">
      <w:pPr>
        <w:pStyle w:val="Ttulo2"/>
        <w:numPr>
          <w:ilvl w:val="0"/>
          <w:numId w:val="5"/>
        </w:numPr>
        <w:spacing w:before="240"/>
      </w:pPr>
      <w:r>
        <w:t xml:space="preserve"> </w:t>
      </w:r>
      <w:bookmarkStart w:id="34" w:name="_Toc236848975"/>
      <w:r w:rsidR="00714995" w:rsidRPr="00A2197D">
        <w:t>Diseño</w:t>
      </w:r>
      <w:bookmarkEnd w:id="34"/>
    </w:p>
    <w:p w14:paraId="2758238F" w14:textId="77777777" w:rsidR="00927393" w:rsidRPr="00927393" w:rsidRDefault="00927393" w:rsidP="00A64552">
      <w:pPr>
        <w:spacing w:before="240"/>
        <w:ind w:firstLine="709"/>
        <w:jc w:val="both"/>
        <w:rPr>
          <w:rFonts w:ascii="Arial" w:hAnsi="Arial" w:cs="Arial"/>
          <w:sz w:val="24"/>
          <w:szCs w:val="24"/>
        </w:rPr>
      </w:pPr>
      <w:r w:rsidRPr="00927393">
        <w:rPr>
          <w:rFonts w:ascii="Arial" w:hAnsi="Arial" w:cs="Arial"/>
          <w:sz w:val="24"/>
          <w:szCs w:val="24"/>
        </w:rPr>
        <w:t>Para resolver el problema planteado en los centros de salud del departamento de San Marcos, se propone el desarrollo de una aplicación web centralizada para la gestión y visualización de la disponibilidad de vacunas. La solución permitirá que los establecimientos de salud ubicados en los distintos municipios registren la información de vacunas disponibles mediante un formato estandarizado, con el propósito de consolidar los datos en un servidor central ubicado en la cabecera departamental. De esta manera, se busca mejorar la organización de la información, reducir inconsistencias en los registros y facilitar la consulta de la disponibilidad de vacunas por municipio, tipo y población objetivo.</w:t>
      </w:r>
    </w:p>
    <w:p w14:paraId="7B58EC47" w14:textId="77777777" w:rsidR="00927393" w:rsidRPr="00927393" w:rsidRDefault="00927393" w:rsidP="00A64552">
      <w:pPr>
        <w:spacing w:before="240"/>
        <w:ind w:firstLine="709"/>
        <w:jc w:val="both"/>
        <w:rPr>
          <w:rFonts w:ascii="Arial" w:hAnsi="Arial" w:cs="Arial"/>
          <w:sz w:val="24"/>
          <w:szCs w:val="24"/>
        </w:rPr>
      </w:pPr>
      <w:r w:rsidRPr="00927393">
        <w:rPr>
          <w:rFonts w:ascii="Arial" w:hAnsi="Arial" w:cs="Arial"/>
          <w:sz w:val="24"/>
          <w:szCs w:val="24"/>
        </w:rPr>
        <w:t>El diseño general del sistema se basa en una arquitectura web modelo-vista-controlador, en la cual los usuarios de los centros de salud accederán a la aplicación mediante un navegador web. Desde la plataforma, el personal autorizado podrá registrar, actualizar y consultar la información relacionada con las vacunas disponibles. La información ingresada será almacenada en una base de datos central, lo que permitirá mantener un repositorio unificado y actualizado para apoyar la toma de decisiones de las autoridades de salud.</w:t>
      </w:r>
    </w:p>
    <w:p w14:paraId="1D6D5D00" w14:textId="5C02AEBF" w:rsidR="00927393" w:rsidRDefault="00431175" w:rsidP="00A64552">
      <w:pPr>
        <w:spacing w:before="240"/>
        <w:ind w:firstLine="709"/>
        <w:jc w:val="both"/>
        <w:rPr>
          <w:rFonts w:ascii="Arial" w:hAnsi="Arial" w:cs="Arial"/>
          <w:sz w:val="24"/>
          <w:szCs w:val="24"/>
        </w:rPr>
      </w:pPr>
      <w:r w:rsidRPr="00431175">
        <w:rPr>
          <w:rFonts w:ascii="Arial" w:hAnsi="Arial" w:cs="Arial"/>
          <w:sz w:val="24"/>
          <w:szCs w:val="24"/>
        </w:rPr>
        <w:t>El sistema contará con los siguientes módulos principales: gestión de usuarios, gestión de inventario, módulo de registro, módulo de consultas, alertas del sistema y módulo de reportes</w:t>
      </w:r>
      <w:r w:rsidR="00927393" w:rsidRPr="00927393">
        <w:rPr>
          <w:rFonts w:ascii="Arial" w:hAnsi="Arial" w:cs="Arial"/>
          <w:sz w:val="24"/>
          <w:szCs w:val="24"/>
        </w:rPr>
        <w:t>.</w:t>
      </w:r>
    </w:p>
    <w:p w14:paraId="0CA5FB2B" w14:textId="607F318F" w:rsidR="00CC08C5" w:rsidRPr="006226FD" w:rsidRDefault="006226FD" w:rsidP="006226FD">
      <w:pPr>
        <w:rPr>
          <w:rFonts w:ascii="Arial" w:hAnsi="Arial" w:cs="Arial"/>
          <w:sz w:val="24"/>
          <w:szCs w:val="24"/>
        </w:rPr>
      </w:pPr>
      <w:r>
        <w:rPr>
          <w:rFonts w:ascii="Arial" w:hAnsi="Arial" w:cs="Arial"/>
          <w:sz w:val="24"/>
          <w:szCs w:val="24"/>
        </w:rPr>
        <w:br w:type="page"/>
      </w:r>
    </w:p>
    <w:p w14:paraId="034F621F" w14:textId="77777777" w:rsidR="006226FD" w:rsidRDefault="006226FD" w:rsidP="006226FD">
      <w:pPr>
        <w:pStyle w:val="Ttulo3"/>
      </w:pPr>
      <w:r>
        <w:lastRenderedPageBreak/>
        <w:t>2.1.1 Diagramas del sistema</w:t>
      </w:r>
    </w:p>
    <w:p w14:paraId="1773E3D4" w14:textId="77777777" w:rsidR="006226FD" w:rsidRPr="006226FD" w:rsidRDefault="006226FD" w:rsidP="00CB641C">
      <w:pPr>
        <w:ind w:firstLine="709"/>
        <w:jc w:val="both"/>
        <w:rPr>
          <w:rFonts w:ascii="Arial" w:hAnsi="Arial" w:cs="Arial"/>
          <w:sz w:val="24"/>
          <w:szCs w:val="24"/>
        </w:rPr>
      </w:pPr>
      <w:r w:rsidRPr="006226FD">
        <w:rPr>
          <w:rFonts w:ascii="Arial" w:hAnsi="Arial" w:cs="Arial"/>
          <w:sz w:val="24"/>
          <w:szCs w:val="24"/>
        </w:rPr>
        <w:t>Con el objetivo de brindar una descripción gráfica que facilite la comprensión de los componentes, actores y flujo general de información del sistema, se elaboraron los siguientes diagramas.</w:t>
      </w:r>
    </w:p>
    <w:p w14:paraId="09036DD5" w14:textId="3B1BE893" w:rsidR="006226FD" w:rsidRPr="006226FD" w:rsidRDefault="00B34079" w:rsidP="00CB641C">
      <w:pPr>
        <w:ind w:firstLine="709"/>
        <w:jc w:val="both"/>
        <w:rPr>
          <w:rFonts w:ascii="Arial" w:hAnsi="Arial" w:cs="Arial"/>
          <w:sz w:val="24"/>
          <w:szCs w:val="24"/>
        </w:rPr>
      </w:pPr>
      <w:r w:rsidRPr="00BB2708">
        <w:rPr>
          <w:noProof/>
          <w:lang w:val="es-MX"/>
        </w:rPr>
        <w:drawing>
          <wp:anchor distT="0" distB="0" distL="114300" distR="114300" simplePos="0" relativeHeight="251662336" behindDoc="0" locked="0" layoutInCell="1" allowOverlap="1" wp14:anchorId="21723FBC" wp14:editId="200D1E6E">
            <wp:simplePos x="0" y="0"/>
            <wp:positionH relativeFrom="margin">
              <wp:posOffset>-635</wp:posOffset>
            </wp:positionH>
            <wp:positionV relativeFrom="paragraph">
              <wp:posOffset>972820</wp:posOffset>
            </wp:positionV>
            <wp:extent cx="5948045" cy="2616200"/>
            <wp:effectExtent l="0" t="0" r="0" b="0"/>
            <wp:wrapTopAndBottom/>
            <wp:docPr id="730785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8045" cy="26162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6432" behindDoc="0" locked="0" layoutInCell="1" allowOverlap="1" wp14:anchorId="22590094" wp14:editId="3F0586A4">
                <wp:simplePos x="0" y="0"/>
                <wp:positionH relativeFrom="margin">
                  <wp:align>left</wp:align>
                </wp:positionH>
                <wp:positionV relativeFrom="paragraph">
                  <wp:posOffset>569595</wp:posOffset>
                </wp:positionV>
                <wp:extent cx="5948045" cy="266700"/>
                <wp:effectExtent l="0" t="0" r="0" b="0"/>
                <wp:wrapTopAndBottom/>
                <wp:docPr id="1" name="Cuadro de texto 1"/>
                <wp:cNvGraphicFramePr/>
                <a:graphic xmlns:a="http://schemas.openxmlformats.org/drawingml/2006/main">
                  <a:graphicData uri="http://schemas.microsoft.com/office/word/2010/wordprocessingShape">
                    <wps:wsp>
                      <wps:cNvSpPr txBox="1"/>
                      <wps:spPr>
                        <a:xfrm>
                          <a:off x="0" y="0"/>
                          <a:ext cx="5948045" cy="266700"/>
                        </a:xfrm>
                        <a:prstGeom prst="rect">
                          <a:avLst/>
                        </a:prstGeom>
                        <a:solidFill>
                          <a:prstClr val="white"/>
                        </a:solidFill>
                        <a:ln>
                          <a:noFill/>
                        </a:ln>
                      </wps:spPr>
                      <wps:txbx>
                        <w:txbxContent>
                          <w:p w14:paraId="7522A51C" w14:textId="5C3DFA43" w:rsidR="00B34079" w:rsidRDefault="00B34079" w:rsidP="00B34079">
                            <w:pPr>
                              <w:pStyle w:val="Descripcin"/>
                              <w:jc w:val="center"/>
                              <w:rPr>
                                <w:noProof/>
                                <w:lang w:val="es-MX"/>
                              </w:rPr>
                            </w:pPr>
                            <w:bookmarkStart w:id="35" w:name="_Toc236942817"/>
                            <w:bookmarkStart w:id="36" w:name="_Toc236942481"/>
                            <w:r>
                              <w:t xml:space="preserve">Ilustración </w:t>
                            </w:r>
                            <w:r w:rsidR="00710F06">
                              <w:t xml:space="preserve">2.1 </w:t>
                            </w:r>
                            <w:r>
                              <w:t>Diagrama de bloques del proyecto</w:t>
                            </w:r>
                            <w:bookmarkEnd w:id="35"/>
                          </w:p>
                          <w:p w14:paraId="4D2513B7" w14:textId="77777777" w:rsidR="00B34079" w:rsidRPr="00CA4A35" w:rsidRDefault="00B34079" w:rsidP="00B34079">
                            <w:pPr>
                              <w:pStyle w:val="Descripcin"/>
                              <w:jc w:val="center"/>
                              <w:rPr>
                                <w:noProof/>
                                <w:lang w:val="es-MX"/>
                              </w:rPr>
                            </w:pPr>
                          </w:p>
                          <w:p w14:paraId="227226BA" w14:textId="77777777" w:rsidR="004D3B01" w:rsidRDefault="004D3B01"/>
                          <w:p w14:paraId="4F27BD8C" w14:textId="10447FD8" w:rsidR="00B34079" w:rsidRDefault="00B34079" w:rsidP="00B34079">
                            <w:pPr>
                              <w:pStyle w:val="Descripcin"/>
                              <w:jc w:val="center"/>
                              <w:rPr>
                                <w:noProof/>
                                <w:lang w:val="es-MX"/>
                              </w:rPr>
                            </w:pPr>
                            <w:bookmarkStart w:id="37" w:name="_Toc236942818"/>
                            <w:r>
                              <w:t xml:space="preserve">Ilustración  </w:t>
                            </w:r>
                            <w:r w:rsidR="00000000">
                              <w:fldChar w:fldCharType="begin"/>
                            </w:r>
                            <w:r w:rsidR="00000000">
                              <w:instrText xml:space="preserve"> SEQ Ilustración_ \* ARABIC </w:instrText>
                            </w:r>
                            <w:r w:rsidR="00000000">
                              <w:fldChar w:fldCharType="separate"/>
                            </w:r>
                            <w:r w:rsidR="00710F06">
                              <w:rPr>
                                <w:noProof/>
                              </w:rPr>
                              <w:t>2</w:t>
                            </w:r>
                            <w:r w:rsidR="00000000">
                              <w:rPr>
                                <w:noProof/>
                              </w:rPr>
                              <w:fldChar w:fldCharType="end"/>
                            </w:r>
                            <w:r>
                              <w:t xml:space="preserve"> Diagrama de contexto del sistemaIlustración  </w:t>
                            </w:r>
                            <w:r w:rsidR="00000000">
                              <w:fldChar w:fldCharType="begin"/>
                            </w:r>
                            <w:r w:rsidR="00000000">
                              <w:instrText xml:space="preserve"> SEQ Ilustración_ \* ARABIC </w:instrText>
                            </w:r>
                            <w:r w:rsidR="00000000">
                              <w:fldChar w:fldCharType="separate"/>
                            </w:r>
                            <w:r w:rsidR="00710F06">
                              <w:rPr>
                                <w:noProof/>
                              </w:rPr>
                              <w:t>1</w:t>
                            </w:r>
                            <w:r w:rsidR="00000000">
                              <w:rPr>
                                <w:noProof/>
                              </w:rPr>
                              <w:fldChar w:fldCharType="end"/>
                            </w:r>
                            <w:r>
                              <w:t xml:space="preserve"> Diagrama de bloques del proyecto</w:t>
                            </w:r>
                            <w:bookmarkEnd w:id="36"/>
                            <w:bookmarkEnd w:id="37"/>
                          </w:p>
                          <w:p w14:paraId="01B815C4" w14:textId="429F9514" w:rsidR="00B34079" w:rsidRPr="00CA4A35" w:rsidRDefault="00B34079" w:rsidP="00B34079">
                            <w:pPr>
                              <w:pStyle w:val="Descripcin"/>
                              <w:jc w:val="center"/>
                              <w:rPr>
                                <w:noProof/>
                                <w:lang w:val="es-MX"/>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2590094" id="_x0000_t202" coordsize="21600,21600" o:spt="202" path="m,l,21600r21600,l21600,xe">
                <v:stroke joinstyle="miter"/>
                <v:path gradientshapeok="t" o:connecttype="rect"/>
              </v:shapetype>
              <v:shape id="Cuadro de texto 1" o:spid="_x0000_s1026" type="#_x0000_t202" style="position:absolute;left:0;text-align:left;margin-left:0;margin-top:44.85pt;width:468.35pt;height:21pt;z-index:25166643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" stroked="f">
                <v:textbox inset="0,0,0,0">
                  <w:txbxContent>
                    <w:p w14:paraId="7522A51C" w14:textId="5C3DFA43" w:rsidR="00B34079" w:rsidRDefault="00B34079" w:rsidP="00B34079">
                      <w:pPr>
                        <w:pStyle w:val="Descripcin"/>
                        <w:jc w:val="center"/>
                        <w:rPr>
                          <w:noProof/>
                          <w:lang w:val="es-MX"/>
                        </w:rPr>
                      </w:pPr>
                      <w:bookmarkStart w:id="38" w:name="_Toc236942817"/>
                      <w:bookmarkStart w:id="39" w:name="_Toc236942481"/>
                      <w:r>
                        <w:t xml:space="preserve">Ilustración </w:t>
                      </w:r>
                      <w:r w:rsidR="00710F06">
                        <w:t xml:space="preserve">2.1 </w:t>
                      </w:r>
                      <w:r>
                        <w:t>Diagrama de bloques del proyecto</w:t>
                      </w:r>
                      <w:bookmarkEnd w:id="38"/>
                    </w:p>
                    <w:p w14:paraId="4D2513B7" w14:textId="77777777" w:rsidR="00B34079" w:rsidRPr="00CA4A35" w:rsidRDefault="00B34079" w:rsidP="00B34079">
                      <w:pPr>
                        <w:pStyle w:val="Descripcin"/>
                        <w:jc w:val="center"/>
                        <w:rPr>
                          <w:noProof/>
                          <w:lang w:val="es-MX"/>
                        </w:rPr>
                      </w:pPr>
                    </w:p>
                    <w:p w14:paraId="227226BA" w14:textId="77777777" w:rsidR="004D3B01" w:rsidRDefault="004D3B01"/>
                    <w:p w14:paraId="4F27BD8C" w14:textId="10447FD8" w:rsidR="00B34079" w:rsidRDefault="00B34079" w:rsidP="00B34079">
                      <w:pPr>
                        <w:pStyle w:val="Descripcin"/>
                        <w:jc w:val="center"/>
                        <w:rPr>
                          <w:noProof/>
                          <w:lang w:val="es-MX"/>
                        </w:rPr>
                      </w:pPr>
                      <w:bookmarkStart w:id="40" w:name="_Toc236942818"/>
                      <w:r>
                        <w:t xml:space="preserve">Ilustración  </w:t>
                      </w:r>
                      <w:r w:rsidR="00000000">
                        <w:fldChar w:fldCharType="begin"/>
                      </w:r>
                      <w:r w:rsidR="00000000">
                        <w:instrText xml:space="preserve"> SEQ Ilustración_ \* ARABIC </w:instrText>
                      </w:r>
                      <w:r w:rsidR="00000000">
                        <w:fldChar w:fldCharType="separate"/>
                      </w:r>
                      <w:r w:rsidR="00710F06">
                        <w:rPr>
                          <w:noProof/>
                        </w:rPr>
                        <w:t>2</w:t>
                      </w:r>
                      <w:r w:rsidR="00000000">
                        <w:rPr>
                          <w:noProof/>
                        </w:rPr>
                        <w:fldChar w:fldCharType="end"/>
                      </w:r>
                      <w:r>
                        <w:t xml:space="preserve"> Diagrama de contexto del sistemaIlustración  </w:t>
                      </w:r>
                      <w:r w:rsidR="00000000">
                        <w:fldChar w:fldCharType="begin"/>
                      </w:r>
                      <w:r w:rsidR="00000000">
                        <w:instrText xml:space="preserve"> SEQ Ilustración_ \* ARABIC </w:instrText>
                      </w:r>
                      <w:r w:rsidR="00000000">
                        <w:fldChar w:fldCharType="separate"/>
                      </w:r>
                      <w:r w:rsidR="00710F06">
                        <w:rPr>
                          <w:noProof/>
                        </w:rPr>
                        <w:t>1</w:t>
                      </w:r>
                      <w:r w:rsidR="00000000">
                        <w:rPr>
                          <w:noProof/>
                        </w:rPr>
                        <w:fldChar w:fldCharType="end"/>
                      </w:r>
                      <w:r>
                        <w:t xml:space="preserve"> Diagrama de bloques del proyecto</w:t>
                      </w:r>
                      <w:bookmarkEnd w:id="39"/>
                      <w:bookmarkEnd w:id="40"/>
                    </w:p>
                    <w:p w14:paraId="01B815C4" w14:textId="429F9514" w:rsidR="00B34079" w:rsidRPr="00CA4A35" w:rsidRDefault="00B34079" w:rsidP="00B34079">
                      <w:pPr>
                        <w:pStyle w:val="Descripcin"/>
                        <w:jc w:val="center"/>
                        <w:rPr>
                          <w:noProof/>
                          <w:lang w:val="es-MX"/>
                        </w:rPr>
                      </w:pPr>
                    </w:p>
                  </w:txbxContent>
                </v:textbox>
                <w10:wrap type="topAndBottom" anchorx="margin"/>
              </v:shape>
            </w:pict>
          </mc:Fallback>
        </mc:AlternateContent>
      </w:r>
      <w:r w:rsidR="006226FD" w:rsidRPr="006226FD">
        <w:rPr>
          <w:rFonts w:ascii="Arial" w:hAnsi="Arial" w:cs="Arial"/>
          <w:sz w:val="24"/>
          <w:szCs w:val="24"/>
        </w:rPr>
        <w:t>El diagrama de bloques brinda una representación simplificada de los principales componentes que integran el sistema y cómo se encuentran interconectados de forma general.</w:t>
      </w:r>
    </w:p>
    <w:p w14:paraId="318305C2" w14:textId="71055753" w:rsidR="00BB2708" w:rsidRDefault="00BB2708" w:rsidP="004D3B01">
      <w:pPr>
        <w:pStyle w:val="Descripcin"/>
        <w:spacing w:line="276" w:lineRule="auto"/>
      </w:pPr>
    </w:p>
    <w:p w14:paraId="0AB5E051" w14:textId="51CFB5E1" w:rsidR="00B34079" w:rsidRPr="00B34079" w:rsidRDefault="00CC08C5" w:rsidP="00B34079">
      <w:pPr>
        <w:pStyle w:val="Descripcin"/>
        <w:spacing w:line="276" w:lineRule="auto"/>
        <w:jc w:val="center"/>
        <w:rPr>
          <w:rFonts w:ascii="Arial" w:hAnsi="Arial" w:cs="Arial"/>
          <w:sz w:val="24"/>
          <w:szCs w:val="24"/>
        </w:rPr>
      </w:pPr>
      <w:r>
        <w:t>Fuente: Los autores</w:t>
      </w:r>
      <w:r w:rsidR="00BB2708">
        <w:t xml:space="preserve"> mediante draw.io</w:t>
      </w:r>
    </w:p>
    <w:p w14:paraId="20AEC1C4" w14:textId="1D5CC31D" w:rsidR="006226FD" w:rsidRPr="006226FD" w:rsidRDefault="006226FD" w:rsidP="006226FD">
      <w:pPr>
        <w:spacing w:line="276" w:lineRule="auto"/>
        <w:ind w:firstLine="708"/>
        <w:jc w:val="both"/>
        <w:rPr>
          <w:rFonts w:ascii="Arial" w:hAnsi="Arial" w:cs="Arial"/>
          <w:sz w:val="24"/>
          <w:szCs w:val="24"/>
          <w:lang w:val="es-MX"/>
        </w:rPr>
      </w:pPr>
      <w:r w:rsidRPr="006226FD">
        <w:rPr>
          <w:rFonts w:ascii="Arial" w:hAnsi="Arial" w:cs="Arial"/>
          <w:sz w:val="24"/>
          <w:szCs w:val="24"/>
          <w:lang w:val="es-MX"/>
        </w:rPr>
        <w:t>La ilustración 2.1 presenta la arquitectura general del sistema con los siguientes componentes:</w:t>
      </w:r>
    </w:p>
    <w:p w14:paraId="6B4C2FFA" w14:textId="7745A560"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Interfaz de usuario:</w:t>
      </w:r>
      <w:r w:rsidRPr="00CB641C">
        <w:rPr>
          <w:rFonts w:ascii="Arial" w:hAnsi="Arial" w:cs="Arial"/>
          <w:sz w:val="24"/>
          <w:szCs w:val="24"/>
          <w:lang w:val="es-MX"/>
        </w:rPr>
        <w:t xml:space="preserve"> desarrollada con </w:t>
      </w:r>
      <w:proofErr w:type="spellStart"/>
      <w:r w:rsidRPr="00CB641C">
        <w:rPr>
          <w:rFonts w:ascii="Arial" w:hAnsi="Arial" w:cs="Arial"/>
          <w:sz w:val="24"/>
          <w:szCs w:val="24"/>
          <w:lang w:val="es-MX"/>
        </w:rPr>
        <w:t>React</w:t>
      </w:r>
      <w:proofErr w:type="spellEnd"/>
      <w:r w:rsidRPr="00CB641C">
        <w:rPr>
          <w:rFonts w:ascii="Arial" w:hAnsi="Arial" w:cs="Arial"/>
          <w:sz w:val="24"/>
          <w:szCs w:val="24"/>
          <w:lang w:val="es-MX"/>
        </w:rPr>
        <w:t xml:space="preserve"> y </w:t>
      </w:r>
      <w:proofErr w:type="spellStart"/>
      <w:r w:rsidRPr="00CB641C">
        <w:rPr>
          <w:rFonts w:ascii="Arial" w:hAnsi="Arial" w:cs="Arial"/>
          <w:sz w:val="24"/>
          <w:szCs w:val="24"/>
          <w:lang w:val="es-MX"/>
        </w:rPr>
        <w:t>Tailwind</w:t>
      </w:r>
      <w:proofErr w:type="spellEnd"/>
      <w:r w:rsidRPr="00CB641C">
        <w:rPr>
          <w:rFonts w:ascii="Arial" w:hAnsi="Arial" w:cs="Arial"/>
          <w:sz w:val="24"/>
          <w:szCs w:val="24"/>
          <w:lang w:val="es-MX"/>
        </w:rPr>
        <w:t xml:space="preserve"> para el diseño, es el medio mediante el cual el personal de los centros de salud y las autoridades del Centro de Salud de San Marcos interactuarán con el sistema a través de un navegador web.</w:t>
      </w:r>
    </w:p>
    <w:p w14:paraId="64D9775D" w14:textId="5CC0C3B7"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Lógica de negocio:</w:t>
      </w:r>
      <w:r w:rsidRPr="00CB641C">
        <w:rPr>
          <w:rFonts w:ascii="Arial" w:hAnsi="Arial" w:cs="Arial"/>
          <w:sz w:val="24"/>
          <w:szCs w:val="24"/>
          <w:lang w:val="es-MX"/>
        </w:rPr>
        <w:t xml:space="preserve"> desarrollada con Node.js y Express.js, encargada de procesar las operaciones del sistema, tales como </w:t>
      </w:r>
      <w:r w:rsidR="00034F52" w:rsidRPr="00CB641C">
        <w:rPr>
          <w:rFonts w:ascii="Arial" w:hAnsi="Arial" w:cs="Arial"/>
          <w:sz w:val="24"/>
          <w:szCs w:val="24"/>
          <w:lang w:val="es-MX"/>
        </w:rPr>
        <w:t xml:space="preserve">la gestión de usuarios, </w:t>
      </w:r>
      <w:r w:rsidRPr="00CB641C">
        <w:rPr>
          <w:rFonts w:ascii="Arial" w:hAnsi="Arial" w:cs="Arial"/>
          <w:sz w:val="24"/>
          <w:szCs w:val="24"/>
          <w:lang w:val="es-MX"/>
        </w:rPr>
        <w:t xml:space="preserve">el registro de </w:t>
      </w:r>
      <w:r w:rsidR="00034F52" w:rsidRPr="00CB641C">
        <w:rPr>
          <w:rFonts w:ascii="Arial" w:hAnsi="Arial" w:cs="Arial"/>
          <w:sz w:val="24"/>
          <w:szCs w:val="24"/>
          <w:lang w:val="es-MX"/>
        </w:rPr>
        <w:t xml:space="preserve">movimientos de entradas y salidas de </w:t>
      </w:r>
      <w:r w:rsidRPr="00CB641C">
        <w:rPr>
          <w:rFonts w:ascii="Arial" w:hAnsi="Arial" w:cs="Arial"/>
          <w:sz w:val="24"/>
          <w:szCs w:val="24"/>
          <w:lang w:val="es-MX"/>
        </w:rPr>
        <w:t xml:space="preserve">vacunas, </w:t>
      </w:r>
      <w:r w:rsidR="00034F52" w:rsidRPr="00CB641C">
        <w:rPr>
          <w:rFonts w:ascii="Arial" w:hAnsi="Arial" w:cs="Arial"/>
          <w:sz w:val="24"/>
          <w:szCs w:val="24"/>
          <w:lang w:val="es-MX"/>
        </w:rPr>
        <w:t xml:space="preserve">y </w:t>
      </w:r>
      <w:r w:rsidRPr="00CB641C">
        <w:rPr>
          <w:rFonts w:ascii="Arial" w:hAnsi="Arial" w:cs="Arial"/>
          <w:sz w:val="24"/>
          <w:szCs w:val="24"/>
          <w:lang w:val="es-MX"/>
        </w:rPr>
        <w:t>la generación de alertas de bajo stock y de vencimiento, además de aplicar las reglas de negocio correspondientes.</w:t>
      </w:r>
    </w:p>
    <w:p w14:paraId="05C51A35" w14:textId="74692E79"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Base de datos:</w:t>
      </w:r>
      <w:r w:rsidRPr="00CB641C">
        <w:rPr>
          <w:rFonts w:ascii="Arial" w:hAnsi="Arial" w:cs="Arial"/>
          <w:sz w:val="24"/>
          <w:szCs w:val="24"/>
          <w:lang w:val="es-MX"/>
        </w:rPr>
        <w:t xml:space="preserve"> implementada en MySQL, se encarga de almacenar de manera estructurada, persistente y segura la información de vacunas, centros de salud, municipios y usuarios del sistema.</w:t>
      </w:r>
    </w:p>
    <w:p w14:paraId="758B1A8C" w14:textId="4773CA5C"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lastRenderedPageBreak/>
        <w:t>Docker:</w:t>
      </w:r>
      <w:r w:rsidRPr="00CB641C">
        <w:rPr>
          <w:rFonts w:ascii="Arial" w:hAnsi="Arial" w:cs="Arial"/>
          <w:sz w:val="24"/>
          <w:szCs w:val="24"/>
          <w:lang w:val="es-MX"/>
        </w:rPr>
        <w:t xml:space="preserve"> herramienta utilizada para empaquetar los componentes del sistema (interfaz de usuario, lógica de negocio y base de datos) en contenedores, creando un entorno de despliegue uniforme que incluye los requisitos y configuraciones necesarios.</w:t>
      </w:r>
    </w:p>
    <w:p w14:paraId="74866F02" w14:textId="3A98AD69"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 xml:space="preserve">Proveedor de </w:t>
      </w:r>
      <w:r w:rsidR="0041676E" w:rsidRPr="00CB641C">
        <w:rPr>
          <w:rFonts w:ascii="Arial" w:hAnsi="Arial" w:cs="Arial"/>
          <w:b/>
          <w:bCs/>
          <w:sz w:val="24"/>
          <w:szCs w:val="24"/>
          <w:lang w:val="es-MX"/>
        </w:rPr>
        <w:t>Infraestructura como Servicio</w:t>
      </w:r>
      <w:r w:rsidRPr="00CB641C">
        <w:rPr>
          <w:rFonts w:ascii="Arial" w:hAnsi="Arial" w:cs="Arial"/>
          <w:b/>
          <w:bCs/>
          <w:sz w:val="24"/>
          <w:szCs w:val="24"/>
          <w:lang w:val="es-MX"/>
        </w:rPr>
        <w:t xml:space="preserve"> (IaaS):</w:t>
      </w:r>
      <w:r w:rsidRPr="00CB641C">
        <w:rPr>
          <w:rFonts w:ascii="Arial" w:hAnsi="Arial" w:cs="Arial"/>
          <w:sz w:val="24"/>
          <w:szCs w:val="24"/>
          <w:lang w:val="es-MX"/>
        </w:rPr>
        <w:t xml:space="preserve"> mediante </w:t>
      </w:r>
      <w:proofErr w:type="spellStart"/>
      <w:r w:rsidRPr="00CB641C">
        <w:rPr>
          <w:rFonts w:ascii="Arial" w:hAnsi="Arial" w:cs="Arial"/>
          <w:sz w:val="24"/>
          <w:szCs w:val="24"/>
          <w:lang w:val="es-MX"/>
        </w:rPr>
        <w:t>DigitalOcean</w:t>
      </w:r>
      <w:proofErr w:type="spellEnd"/>
      <w:r w:rsidRPr="00CB641C">
        <w:rPr>
          <w:rFonts w:ascii="Arial" w:hAnsi="Arial" w:cs="Arial"/>
          <w:sz w:val="24"/>
          <w:szCs w:val="24"/>
          <w:lang w:val="es-MX"/>
        </w:rPr>
        <w:t>, encargado de proveer la infraestructura necesaria y brindar el enlace para que el usuario final pueda acceder al sistema a través de internet.</w:t>
      </w:r>
    </w:p>
    <w:p w14:paraId="645D8D32" w14:textId="05DAFECE"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Instancia de servidor virtual:</w:t>
      </w:r>
      <w:r w:rsidRPr="00CB641C">
        <w:rPr>
          <w:rFonts w:ascii="Arial" w:hAnsi="Arial" w:cs="Arial"/>
          <w:sz w:val="24"/>
          <w:szCs w:val="24"/>
          <w:lang w:val="es-MX"/>
        </w:rPr>
        <w:t xml:space="preserve"> creada a través de un </w:t>
      </w:r>
      <w:proofErr w:type="spellStart"/>
      <w:r w:rsidRPr="00CB641C">
        <w:rPr>
          <w:rFonts w:ascii="Arial" w:hAnsi="Arial" w:cs="Arial"/>
          <w:sz w:val="24"/>
          <w:szCs w:val="24"/>
          <w:lang w:val="es-MX"/>
        </w:rPr>
        <w:t>droplet</w:t>
      </w:r>
      <w:proofErr w:type="spellEnd"/>
      <w:r w:rsidRPr="00CB641C">
        <w:rPr>
          <w:rFonts w:ascii="Arial" w:hAnsi="Arial" w:cs="Arial"/>
          <w:sz w:val="24"/>
          <w:szCs w:val="24"/>
          <w:lang w:val="es-MX"/>
        </w:rPr>
        <w:t xml:space="preserve"> de </w:t>
      </w:r>
      <w:proofErr w:type="spellStart"/>
      <w:r w:rsidRPr="00CB641C">
        <w:rPr>
          <w:rFonts w:ascii="Arial" w:hAnsi="Arial" w:cs="Arial"/>
          <w:sz w:val="24"/>
          <w:szCs w:val="24"/>
          <w:lang w:val="es-MX"/>
        </w:rPr>
        <w:t>DigitalOcean</w:t>
      </w:r>
      <w:proofErr w:type="spellEnd"/>
      <w:r w:rsidRPr="00CB641C">
        <w:rPr>
          <w:rFonts w:ascii="Arial" w:hAnsi="Arial" w:cs="Arial"/>
          <w:sz w:val="24"/>
          <w:szCs w:val="24"/>
          <w:lang w:val="es-MX"/>
        </w:rPr>
        <w:t xml:space="preserve"> con distribución Linux, que provee el entorno básico para la configuración y el funcionamiento del sistema.</w:t>
      </w:r>
    </w:p>
    <w:p w14:paraId="73FE9F89" w14:textId="1DC745D2"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Equipo de cómputo del personal de los centros de salud:</w:t>
      </w:r>
      <w:r w:rsidRPr="00CB641C">
        <w:rPr>
          <w:rFonts w:ascii="Arial" w:hAnsi="Arial" w:cs="Arial"/>
          <w:sz w:val="24"/>
          <w:szCs w:val="24"/>
          <w:lang w:val="es-MX"/>
        </w:rPr>
        <w:t xml:space="preserve"> dispositivos del personal autorizado de cada centro de salud municipal y de las autoridades del Centro de Salud de San Marcos, mediante los cuales podrán utilizar el sistema.</w:t>
      </w:r>
    </w:p>
    <w:p w14:paraId="0A3B4BF3" w14:textId="34CE2027"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Enlace vía internet:</w:t>
      </w:r>
      <w:r w:rsidRPr="00CB641C">
        <w:rPr>
          <w:rFonts w:ascii="Arial" w:hAnsi="Arial" w:cs="Arial"/>
          <w:sz w:val="24"/>
          <w:szCs w:val="24"/>
          <w:lang w:val="es-MX"/>
        </w:rPr>
        <w:t xml:space="preserve"> medio de comunicación que conecta la infraestructura en la nube con los dispositivos de los usuarios finales para su acceso remoto.</w:t>
      </w:r>
    </w:p>
    <w:p w14:paraId="1FDD6273" w14:textId="37D3CC64" w:rsidR="006226FD" w:rsidRDefault="00B34079" w:rsidP="006226FD">
      <w:pPr>
        <w:spacing w:line="276" w:lineRule="auto"/>
        <w:ind w:firstLine="708"/>
        <w:jc w:val="both"/>
        <w:rPr>
          <w:rFonts w:ascii="Arial" w:hAnsi="Arial" w:cs="Arial"/>
          <w:sz w:val="24"/>
          <w:szCs w:val="24"/>
          <w:lang w:val="es-MX"/>
        </w:rPr>
      </w:pPr>
      <w:r>
        <w:rPr>
          <w:noProof/>
        </w:rPr>
        <mc:AlternateContent>
          <mc:Choice Requires="wps">
            <w:drawing>
              <wp:anchor distT="0" distB="0" distL="114300" distR="114300" simplePos="0" relativeHeight="251668480" behindDoc="0" locked="0" layoutInCell="1" allowOverlap="1" wp14:anchorId="1BD46EF5" wp14:editId="535851A6">
                <wp:simplePos x="0" y="0"/>
                <wp:positionH relativeFrom="column">
                  <wp:posOffset>-29845</wp:posOffset>
                </wp:positionH>
                <wp:positionV relativeFrom="paragraph">
                  <wp:posOffset>808355</wp:posOffset>
                </wp:positionV>
                <wp:extent cx="6013450" cy="125095"/>
                <wp:effectExtent l="0" t="0" r="6350" b="8255"/>
                <wp:wrapTopAndBottom/>
                <wp:docPr id="5" name="Cuadro de texto 5"/>
                <wp:cNvGraphicFramePr/>
                <a:graphic xmlns:a="http://schemas.openxmlformats.org/drawingml/2006/main">
                  <a:graphicData uri="http://schemas.microsoft.com/office/word/2010/wordprocessingShape">
                    <wps:wsp>
                      <wps:cNvSpPr txBox="1"/>
                      <wps:spPr>
                        <a:xfrm>
                          <a:off x="0" y="0"/>
                          <a:ext cx="6013450" cy="125095"/>
                        </a:xfrm>
                        <a:prstGeom prst="rect">
                          <a:avLst/>
                        </a:prstGeom>
                        <a:solidFill>
                          <a:prstClr val="white"/>
                        </a:solidFill>
                        <a:ln>
                          <a:noFill/>
                        </a:ln>
                      </wps:spPr>
                      <wps:txbx>
                        <w:txbxContent>
                          <w:p w14:paraId="7EB78BE8" w14:textId="130F300D" w:rsidR="00B34079" w:rsidRPr="004047C9" w:rsidRDefault="00B34079" w:rsidP="00B34079">
                            <w:pPr>
                              <w:pStyle w:val="Descripcin"/>
                              <w:jc w:val="center"/>
                              <w:rPr>
                                <w:noProof/>
                                <w:lang w:val="es-MX"/>
                              </w:rPr>
                            </w:pPr>
                            <w:bookmarkStart w:id="41" w:name="_Toc236942819"/>
                            <w:bookmarkStart w:id="42" w:name="_Toc236942482"/>
                            <w:r>
                              <w:t xml:space="preserve">Ilustración  </w:t>
                            </w:r>
                            <w:r w:rsidR="00000000">
                              <w:fldChar w:fldCharType="begin"/>
                            </w:r>
                            <w:r w:rsidR="00000000">
                              <w:instrText xml:space="preserve"> SEQ Ilustración_ \* ARABIC </w:instrText>
                            </w:r>
                            <w:r w:rsidR="00000000">
                              <w:fldChar w:fldCharType="separate"/>
                            </w:r>
                            <w:r w:rsidR="00710F06">
                              <w:rPr>
                                <w:noProof/>
                              </w:rPr>
                              <w:t>2</w:t>
                            </w:r>
                            <w:r w:rsidR="00000000">
                              <w:rPr>
                                <w:noProof/>
                              </w:rPr>
                              <w:fldChar w:fldCharType="end"/>
                            </w:r>
                            <w:r w:rsidR="00710F06">
                              <w:t>.2</w:t>
                            </w:r>
                            <w:r>
                              <w:t xml:space="preserve"> Diagrama de contexto del sistema</w:t>
                            </w:r>
                            <w:bookmarkEnd w:id="41"/>
                          </w:p>
                          <w:p w14:paraId="627F3B04" w14:textId="77777777" w:rsidR="00B34079" w:rsidRDefault="00B34079"/>
                          <w:p w14:paraId="49383F38" w14:textId="4607EC7B" w:rsidR="00B34079" w:rsidRPr="004047C9" w:rsidRDefault="00B34079" w:rsidP="00B34079">
                            <w:pPr>
                              <w:pStyle w:val="Descripcin"/>
                              <w:jc w:val="center"/>
                              <w:rPr>
                                <w:noProof/>
                                <w:lang w:val="es-MX"/>
                              </w:rPr>
                            </w:pPr>
                            <w:bookmarkStart w:id="43" w:name="_Toc236942820"/>
                            <w:r>
                              <w:t xml:space="preserve">Ilustración  </w:t>
                            </w:r>
                            <w:r w:rsidR="00000000">
                              <w:fldChar w:fldCharType="begin"/>
                            </w:r>
                            <w:r w:rsidR="00000000">
                              <w:instrText xml:space="preserve"> SEQ Ilustración_ \* ARABIC </w:instrText>
                            </w:r>
                            <w:r w:rsidR="00000000">
                              <w:fldChar w:fldCharType="separate"/>
                            </w:r>
                            <w:r w:rsidR="00710F06">
                              <w:rPr>
                                <w:noProof/>
                              </w:rPr>
                              <w:t>3</w:t>
                            </w:r>
                            <w:r w:rsidR="00000000">
                              <w:rPr>
                                <w:noProof/>
                              </w:rPr>
                              <w:fldChar w:fldCharType="end"/>
                            </w:r>
                            <w:r w:rsidRPr="00B34079">
                              <w:t xml:space="preserve"> </w:t>
                            </w:r>
                            <w:r>
                              <w:t xml:space="preserve">Diagrama de flujo del </w:t>
                            </w:r>
                            <w:r>
                              <w:t xml:space="preserve">sistemaIlustración  </w:t>
                            </w:r>
                            <w:r w:rsidR="00000000">
                              <w:fldChar w:fldCharType="begin"/>
                            </w:r>
                            <w:r w:rsidR="00000000">
                              <w:instrText xml:space="preserve"> SEQ Ilustración_ \* ARABIC </w:instrText>
                            </w:r>
                            <w:r w:rsidR="00000000">
                              <w:fldChar w:fldCharType="separate"/>
                            </w:r>
                            <w:r w:rsidR="00710F06">
                              <w:rPr>
                                <w:noProof/>
                              </w:rPr>
                              <w:t>2</w:t>
                            </w:r>
                            <w:r w:rsidR="00000000">
                              <w:rPr>
                                <w:noProof/>
                              </w:rPr>
                              <w:fldChar w:fldCharType="end"/>
                            </w:r>
                            <w:r>
                              <w:t xml:space="preserve"> Diagrama de contexto del sistema</w:t>
                            </w:r>
                            <w:bookmarkEnd w:id="42"/>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D46EF5" id="Cuadro de texto 5" o:spid="_x0000_s1027" type="#_x0000_t202" style="position:absolute;left:0;text-align:left;margin-left:-2.35pt;margin-top:63.65pt;width:473.5pt;height:9.8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" stroked="f">
                <v:textbox inset="0,0,0,0">
                  <w:txbxContent>
                    <w:p w14:paraId="7EB78BE8" w14:textId="130F300D" w:rsidR="00B34079" w:rsidRPr="004047C9" w:rsidRDefault="00B34079" w:rsidP="00B34079">
                      <w:pPr>
                        <w:pStyle w:val="Descripcin"/>
                        <w:jc w:val="center"/>
                        <w:rPr>
                          <w:noProof/>
                          <w:lang w:val="es-MX"/>
                        </w:rPr>
                      </w:pPr>
                      <w:bookmarkStart w:id="44" w:name="_Toc236942819"/>
                      <w:bookmarkStart w:id="45" w:name="_Toc236942482"/>
                      <w:r>
                        <w:t xml:space="preserve">Ilustración  </w:t>
                      </w:r>
                      <w:r w:rsidR="00000000">
                        <w:fldChar w:fldCharType="begin"/>
                      </w:r>
                      <w:r w:rsidR="00000000">
                        <w:instrText xml:space="preserve"> SEQ Ilustración_ \* ARABIC </w:instrText>
                      </w:r>
                      <w:r w:rsidR="00000000">
                        <w:fldChar w:fldCharType="separate"/>
                      </w:r>
                      <w:r w:rsidR="00710F06">
                        <w:rPr>
                          <w:noProof/>
                        </w:rPr>
                        <w:t>2</w:t>
                      </w:r>
                      <w:r w:rsidR="00000000">
                        <w:rPr>
                          <w:noProof/>
                        </w:rPr>
                        <w:fldChar w:fldCharType="end"/>
                      </w:r>
                      <w:r w:rsidR="00710F06">
                        <w:t>.2</w:t>
                      </w:r>
                      <w:r>
                        <w:t xml:space="preserve"> Diagrama de contexto del sistema</w:t>
                      </w:r>
                      <w:bookmarkEnd w:id="44"/>
                    </w:p>
                    <w:p w14:paraId="627F3B04" w14:textId="77777777" w:rsidR="00B34079" w:rsidRDefault="00B34079"/>
                    <w:p w14:paraId="49383F38" w14:textId="4607EC7B" w:rsidR="00B34079" w:rsidRPr="004047C9" w:rsidRDefault="00B34079" w:rsidP="00B34079">
                      <w:pPr>
                        <w:pStyle w:val="Descripcin"/>
                        <w:jc w:val="center"/>
                        <w:rPr>
                          <w:noProof/>
                          <w:lang w:val="es-MX"/>
                        </w:rPr>
                      </w:pPr>
                      <w:bookmarkStart w:id="46" w:name="_Toc236942820"/>
                      <w:r>
                        <w:t xml:space="preserve">Ilustración  </w:t>
                      </w:r>
                      <w:r w:rsidR="00000000">
                        <w:fldChar w:fldCharType="begin"/>
                      </w:r>
                      <w:r w:rsidR="00000000">
                        <w:instrText xml:space="preserve"> SEQ Ilustración_ \* ARABIC </w:instrText>
                      </w:r>
                      <w:r w:rsidR="00000000">
                        <w:fldChar w:fldCharType="separate"/>
                      </w:r>
                      <w:r w:rsidR="00710F06">
                        <w:rPr>
                          <w:noProof/>
                        </w:rPr>
                        <w:t>3</w:t>
                      </w:r>
                      <w:r w:rsidR="00000000">
                        <w:rPr>
                          <w:noProof/>
                        </w:rPr>
                        <w:fldChar w:fldCharType="end"/>
                      </w:r>
                      <w:r w:rsidRPr="00B34079">
                        <w:t xml:space="preserve"> </w:t>
                      </w:r>
                      <w:r>
                        <w:t xml:space="preserve">Diagrama de flujo del </w:t>
                      </w:r>
                      <w:r>
                        <w:t xml:space="preserve">sistemaIlustración  </w:t>
                      </w:r>
                      <w:r w:rsidR="00000000">
                        <w:fldChar w:fldCharType="begin"/>
                      </w:r>
                      <w:r w:rsidR="00000000">
                        <w:instrText xml:space="preserve"> SEQ Ilustración_ \* ARABIC </w:instrText>
                      </w:r>
                      <w:r w:rsidR="00000000">
                        <w:fldChar w:fldCharType="separate"/>
                      </w:r>
                      <w:r w:rsidR="00710F06">
                        <w:rPr>
                          <w:noProof/>
                        </w:rPr>
                        <w:t>2</w:t>
                      </w:r>
                      <w:r w:rsidR="00000000">
                        <w:rPr>
                          <w:noProof/>
                        </w:rPr>
                        <w:fldChar w:fldCharType="end"/>
                      </w:r>
                      <w:r>
                        <w:t xml:space="preserve"> Diagrama de contexto del sistema</w:t>
                      </w:r>
                      <w:bookmarkEnd w:id="45"/>
                      <w:bookmarkEnd w:id="46"/>
                    </w:p>
                  </w:txbxContent>
                </v:textbox>
                <w10:wrap type="topAndBottom"/>
              </v:shape>
            </w:pict>
          </mc:Fallback>
        </mc:AlternateContent>
      </w:r>
      <w:r w:rsidR="006226FD" w:rsidRPr="006226FD">
        <w:rPr>
          <w:rFonts w:ascii="Arial" w:hAnsi="Arial" w:cs="Arial"/>
          <w:sz w:val="24"/>
          <w:szCs w:val="24"/>
          <w:lang w:val="es-MX"/>
        </w:rPr>
        <w:t>El diagrama de contexto proporciona una perspectiva general del sistema, centrándose en las entradas y salidas de información con respecto a los diferentes actores que interactuarán con la aplicación, sin profundizar en los módulos internos.</w:t>
      </w:r>
    </w:p>
    <w:p w14:paraId="72B1F8B6" w14:textId="7DB8DBC3" w:rsidR="006D7B39" w:rsidRDefault="006D7B39" w:rsidP="006D7B39">
      <w:pPr>
        <w:pStyle w:val="Descripcin"/>
        <w:keepNext/>
        <w:spacing w:line="276" w:lineRule="auto"/>
        <w:jc w:val="center"/>
      </w:pPr>
      <w:r w:rsidRPr="006D7B39">
        <w:rPr>
          <w:noProof/>
          <w:lang w:val="es-MX"/>
        </w:rPr>
        <w:drawing>
          <wp:anchor distT="0" distB="0" distL="114300" distR="114300" simplePos="0" relativeHeight="251663360" behindDoc="0" locked="0" layoutInCell="1" allowOverlap="1" wp14:anchorId="513C9186" wp14:editId="3D343675">
            <wp:simplePos x="0" y="0"/>
            <wp:positionH relativeFrom="margin">
              <wp:posOffset>-635</wp:posOffset>
            </wp:positionH>
            <wp:positionV relativeFrom="paragraph">
              <wp:posOffset>249555</wp:posOffset>
            </wp:positionV>
            <wp:extent cx="6013450" cy="1799590"/>
            <wp:effectExtent l="0" t="0" r="6350" b="0"/>
            <wp:wrapTopAndBottom/>
            <wp:docPr id="160638407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013450" cy="17995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09F607E" w14:textId="77777777" w:rsidR="006D7B39" w:rsidRPr="00A2197D" w:rsidRDefault="006D7B39" w:rsidP="006D7B39">
      <w:pPr>
        <w:pStyle w:val="Descripcin"/>
        <w:spacing w:line="276" w:lineRule="auto"/>
        <w:jc w:val="center"/>
        <w:rPr>
          <w:rFonts w:ascii="Arial" w:hAnsi="Arial" w:cs="Arial"/>
          <w:sz w:val="24"/>
          <w:szCs w:val="24"/>
        </w:rPr>
      </w:pPr>
      <w:r>
        <w:t>Fuente: Los autores mediante draw.io</w:t>
      </w:r>
    </w:p>
    <w:p w14:paraId="70BAF752" w14:textId="09094D7B" w:rsidR="0041676E" w:rsidRPr="0041676E" w:rsidRDefault="0041676E" w:rsidP="0041676E">
      <w:pPr>
        <w:spacing w:line="276" w:lineRule="auto"/>
        <w:jc w:val="both"/>
        <w:rPr>
          <w:rFonts w:ascii="Arial" w:hAnsi="Arial" w:cs="Arial"/>
          <w:sz w:val="24"/>
          <w:szCs w:val="24"/>
          <w:lang w:val="es-MX"/>
        </w:rPr>
      </w:pPr>
      <w:r>
        <w:rPr>
          <w:rFonts w:ascii="Arial" w:hAnsi="Arial" w:cs="Arial"/>
          <w:sz w:val="24"/>
          <w:szCs w:val="24"/>
          <w:lang w:val="es-MX"/>
        </w:rPr>
        <w:t xml:space="preserve">A </w:t>
      </w:r>
      <w:r w:rsidR="00CB641C">
        <w:rPr>
          <w:rFonts w:ascii="Arial" w:hAnsi="Arial" w:cs="Arial"/>
          <w:sz w:val="24"/>
          <w:szCs w:val="24"/>
          <w:lang w:val="es-MX"/>
        </w:rPr>
        <w:t>continuación,</w:t>
      </w:r>
      <w:r>
        <w:rPr>
          <w:rFonts w:ascii="Arial" w:hAnsi="Arial" w:cs="Arial"/>
          <w:sz w:val="24"/>
          <w:szCs w:val="24"/>
          <w:lang w:val="es-MX"/>
        </w:rPr>
        <w:t xml:space="preserve"> se presenta la descripción de los </w:t>
      </w:r>
      <w:r w:rsidRPr="0041676E">
        <w:rPr>
          <w:rFonts w:ascii="Arial" w:hAnsi="Arial" w:cs="Arial"/>
          <w:sz w:val="24"/>
          <w:szCs w:val="24"/>
          <w:lang w:val="es-MX"/>
        </w:rPr>
        <w:t>actores externos y su interacción con el sistema:</w:t>
      </w:r>
    </w:p>
    <w:p w14:paraId="4FAEF7BA" w14:textId="0773A951" w:rsidR="0041676E" w:rsidRPr="00A64552" w:rsidRDefault="0041676E" w:rsidP="008019CE">
      <w:pPr>
        <w:pStyle w:val="Prrafodelista"/>
        <w:numPr>
          <w:ilvl w:val="7"/>
          <w:numId w:val="41"/>
        </w:numPr>
        <w:spacing w:line="276" w:lineRule="auto"/>
        <w:ind w:left="714" w:hanging="357"/>
        <w:jc w:val="both"/>
        <w:rPr>
          <w:rFonts w:ascii="Arial" w:hAnsi="Arial" w:cs="Arial"/>
          <w:sz w:val="24"/>
          <w:szCs w:val="24"/>
          <w:lang w:val="es-MX"/>
        </w:rPr>
      </w:pPr>
      <w:r w:rsidRPr="00A64552">
        <w:rPr>
          <w:rFonts w:ascii="Arial" w:hAnsi="Arial" w:cs="Arial"/>
          <w:b/>
          <w:bCs/>
          <w:sz w:val="24"/>
          <w:szCs w:val="24"/>
          <w:lang w:val="es-MX"/>
        </w:rPr>
        <w:t>Encargado de registro del centro de salud:</w:t>
      </w:r>
      <w:r w:rsidRPr="00A64552">
        <w:rPr>
          <w:rFonts w:ascii="Arial" w:hAnsi="Arial" w:cs="Arial"/>
          <w:sz w:val="24"/>
          <w:szCs w:val="24"/>
          <w:lang w:val="es-MX"/>
        </w:rPr>
        <w:t xml:space="preserve"> personal autorizado en cada centro de salud municipal, quien podrá registrar </w:t>
      </w:r>
      <w:r w:rsidR="00034F52" w:rsidRPr="00A64552">
        <w:rPr>
          <w:rFonts w:ascii="Arial" w:hAnsi="Arial" w:cs="Arial"/>
          <w:sz w:val="24"/>
          <w:szCs w:val="24"/>
          <w:lang w:val="es-MX"/>
        </w:rPr>
        <w:t xml:space="preserve">los movimientos de entrada </w:t>
      </w:r>
      <w:r w:rsidRPr="00A64552">
        <w:rPr>
          <w:rFonts w:ascii="Arial" w:hAnsi="Arial" w:cs="Arial"/>
          <w:sz w:val="24"/>
          <w:szCs w:val="24"/>
          <w:lang w:val="es-MX"/>
        </w:rPr>
        <w:t xml:space="preserve">y </w:t>
      </w:r>
      <w:r w:rsidR="00034F52" w:rsidRPr="00A64552">
        <w:rPr>
          <w:rFonts w:ascii="Arial" w:hAnsi="Arial" w:cs="Arial"/>
          <w:sz w:val="24"/>
          <w:szCs w:val="24"/>
          <w:lang w:val="es-MX"/>
        </w:rPr>
        <w:t>salida</w:t>
      </w:r>
      <w:r w:rsidRPr="00A64552">
        <w:rPr>
          <w:rFonts w:ascii="Arial" w:hAnsi="Arial" w:cs="Arial"/>
          <w:sz w:val="24"/>
          <w:szCs w:val="24"/>
          <w:lang w:val="es-MX"/>
        </w:rPr>
        <w:t xml:space="preserve"> de las vacunas disponibles en su centro, así como </w:t>
      </w:r>
      <w:r w:rsidR="00034F52" w:rsidRPr="00A64552">
        <w:rPr>
          <w:rFonts w:ascii="Arial" w:hAnsi="Arial" w:cs="Arial"/>
          <w:sz w:val="24"/>
          <w:szCs w:val="24"/>
          <w:lang w:val="es-MX"/>
        </w:rPr>
        <w:t>consultar la información correspondiente a su centro de salud</w:t>
      </w:r>
      <w:r w:rsidRPr="00A64552">
        <w:rPr>
          <w:rFonts w:ascii="Arial" w:hAnsi="Arial" w:cs="Arial"/>
          <w:sz w:val="24"/>
          <w:szCs w:val="24"/>
          <w:lang w:val="es-MX"/>
        </w:rPr>
        <w:t>.</w:t>
      </w:r>
    </w:p>
    <w:p w14:paraId="06628CFD" w14:textId="60D4ABF3" w:rsidR="0041676E" w:rsidRPr="00A64552" w:rsidRDefault="0041676E" w:rsidP="008019CE">
      <w:pPr>
        <w:pStyle w:val="Prrafodelista"/>
        <w:numPr>
          <w:ilvl w:val="7"/>
          <w:numId w:val="41"/>
        </w:numPr>
        <w:spacing w:line="276" w:lineRule="auto"/>
        <w:ind w:left="714" w:hanging="357"/>
        <w:jc w:val="both"/>
        <w:rPr>
          <w:rFonts w:ascii="Arial" w:hAnsi="Arial" w:cs="Arial"/>
          <w:sz w:val="24"/>
          <w:szCs w:val="24"/>
          <w:lang w:val="es-MX"/>
        </w:rPr>
      </w:pPr>
      <w:r w:rsidRPr="00A64552">
        <w:rPr>
          <w:rFonts w:ascii="Arial" w:hAnsi="Arial" w:cs="Arial"/>
          <w:b/>
          <w:bCs/>
          <w:sz w:val="24"/>
          <w:szCs w:val="24"/>
          <w:lang w:val="es-MX"/>
        </w:rPr>
        <w:lastRenderedPageBreak/>
        <w:t>Autoridades del Centro de Salud de San Marcos:</w:t>
      </w:r>
      <w:r w:rsidRPr="00A64552">
        <w:rPr>
          <w:rFonts w:ascii="Arial" w:hAnsi="Arial" w:cs="Arial"/>
          <w:sz w:val="24"/>
          <w:szCs w:val="24"/>
          <w:lang w:val="es-MX"/>
        </w:rPr>
        <w:t xml:space="preserve"> encargadas de consultar la información consolidada de todos los municipios mediante la vista tipo tabla y el tablero de control, con el fin de apoyar la toma de decisiones y la planificación de la distribución de vacunas.</w:t>
      </w:r>
    </w:p>
    <w:p w14:paraId="0DC78767" w14:textId="0AC71BFE" w:rsidR="0041676E" w:rsidRPr="00A64552" w:rsidRDefault="0041676E" w:rsidP="008019CE">
      <w:pPr>
        <w:pStyle w:val="Prrafodelista"/>
        <w:numPr>
          <w:ilvl w:val="7"/>
          <w:numId w:val="41"/>
        </w:numPr>
        <w:spacing w:line="276" w:lineRule="auto"/>
        <w:ind w:left="714" w:hanging="357"/>
        <w:jc w:val="both"/>
        <w:rPr>
          <w:rFonts w:ascii="Arial" w:hAnsi="Arial" w:cs="Arial"/>
          <w:sz w:val="24"/>
          <w:szCs w:val="24"/>
          <w:lang w:val="es-MX"/>
        </w:rPr>
      </w:pPr>
      <w:r w:rsidRPr="00A64552">
        <w:rPr>
          <w:rFonts w:ascii="Arial" w:hAnsi="Arial" w:cs="Arial"/>
          <w:b/>
          <w:bCs/>
          <w:sz w:val="24"/>
          <w:szCs w:val="24"/>
          <w:lang w:val="es-MX"/>
        </w:rPr>
        <w:t>Administrador del sistema:</w:t>
      </w:r>
      <w:r w:rsidRPr="00A64552">
        <w:rPr>
          <w:rFonts w:ascii="Arial" w:hAnsi="Arial" w:cs="Arial"/>
          <w:sz w:val="24"/>
          <w:szCs w:val="24"/>
          <w:lang w:val="es-MX"/>
        </w:rPr>
        <w:t xml:space="preserve"> encargado de gestionar los usuarios y las credenciales de acceso del personal autorizado de cada centro de salud.</w:t>
      </w:r>
    </w:p>
    <w:p w14:paraId="3AA22474" w14:textId="2CDA1B83" w:rsidR="0041676E" w:rsidRPr="0041676E" w:rsidRDefault="00B34079" w:rsidP="0041676E">
      <w:pPr>
        <w:spacing w:line="276" w:lineRule="auto"/>
        <w:ind w:firstLine="708"/>
        <w:jc w:val="both"/>
        <w:rPr>
          <w:rFonts w:ascii="Arial" w:hAnsi="Arial" w:cs="Arial"/>
          <w:sz w:val="24"/>
          <w:szCs w:val="24"/>
          <w:lang w:val="es-MX"/>
        </w:rPr>
      </w:pPr>
      <w:r>
        <w:rPr>
          <w:noProof/>
        </w:rPr>
        <mc:AlternateContent>
          <mc:Choice Requires="wps">
            <w:drawing>
              <wp:anchor distT="0" distB="0" distL="114300" distR="114300" simplePos="0" relativeHeight="251670528" behindDoc="0" locked="0" layoutInCell="1" allowOverlap="1" wp14:anchorId="4AF6B1F9" wp14:editId="4AAB93A1">
                <wp:simplePos x="0" y="0"/>
                <wp:positionH relativeFrom="column">
                  <wp:posOffset>316865</wp:posOffset>
                </wp:positionH>
                <wp:positionV relativeFrom="paragraph">
                  <wp:posOffset>710565</wp:posOffset>
                </wp:positionV>
                <wp:extent cx="5120640" cy="270510"/>
                <wp:effectExtent l="0" t="0" r="3810" b="0"/>
                <wp:wrapTopAndBottom/>
                <wp:docPr id="6" name="Cuadro de texto 6"/>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51AECEBA" w14:textId="0410BC56" w:rsidR="00B34079" w:rsidRPr="00F14D7D" w:rsidRDefault="003B6449" w:rsidP="00B34079">
                            <w:pPr>
                              <w:pStyle w:val="Descripcin"/>
                              <w:jc w:val="center"/>
                              <w:rPr>
                                <w:noProof/>
                                <w:lang w:val="es-MX"/>
                              </w:rPr>
                            </w:pPr>
                            <w:bookmarkStart w:id="47" w:name="_Toc236942821"/>
                            <w:bookmarkStart w:id="48" w:name="_Toc236942483"/>
                            <w:r>
                              <w:t>Ilustración 2</w:t>
                            </w:r>
                            <w:r w:rsidR="00710F06">
                              <w:t>.</w:t>
                            </w:r>
                            <w:r w:rsidR="00000000">
                              <w:fldChar w:fldCharType="begin"/>
                            </w:r>
                            <w:r w:rsidR="00000000">
                              <w:instrText xml:space="preserve"> SEQ Ilustración_ \* ARABIC </w:instrText>
                            </w:r>
                            <w:r w:rsidR="00000000">
                              <w:fldChar w:fldCharType="separate"/>
                            </w:r>
                            <w:r w:rsidR="00710F06">
                              <w:rPr>
                                <w:noProof/>
                              </w:rPr>
                              <w:t>3</w:t>
                            </w:r>
                            <w:r w:rsidR="00000000">
                              <w:rPr>
                                <w:noProof/>
                              </w:rPr>
                              <w:fldChar w:fldCharType="end"/>
                            </w:r>
                            <w:r w:rsidR="00B34079" w:rsidRPr="00B34079">
                              <w:t xml:space="preserve"> </w:t>
                            </w:r>
                            <w:r w:rsidR="00B34079">
                              <w:t>Diagrama de flujo del sistema</w:t>
                            </w:r>
                            <w:bookmarkEnd w:id="47"/>
                          </w:p>
                          <w:p w14:paraId="3A3D9FAB" w14:textId="77777777" w:rsidR="00B34079" w:rsidRDefault="00B34079"/>
                          <w:p w14:paraId="66464796" w14:textId="692344C0" w:rsidR="00B34079" w:rsidRPr="00F14D7D" w:rsidRDefault="00B34079" w:rsidP="00B34079">
                            <w:pPr>
                              <w:pStyle w:val="Descripcin"/>
                              <w:jc w:val="center"/>
                              <w:rPr>
                                <w:noProof/>
                                <w:lang w:val="es-MX"/>
                              </w:rPr>
                            </w:pPr>
                            <w:bookmarkStart w:id="49" w:name="_Toc236942822"/>
                            <w:r>
                              <w:t xml:space="preserve">Ilustración  </w:t>
                            </w:r>
                            <w:r w:rsidR="00000000">
                              <w:fldChar w:fldCharType="begin"/>
                            </w:r>
                            <w:r w:rsidR="00000000">
                              <w:instrText xml:space="preserve"> SEQ Ilustración_ \* ARABIC </w:instrText>
                            </w:r>
                            <w:r w:rsidR="00000000">
                              <w:fldChar w:fldCharType="separate"/>
                            </w:r>
                            <w:r w:rsidR="00710F06">
                              <w:rPr>
                                <w:noProof/>
                              </w:rPr>
                              <w:t>3</w:t>
                            </w:r>
                            <w:r w:rsidR="00000000">
                              <w:rPr>
                                <w:noProof/>
                              </w:rPr>
                              <w:fldChar w:fldCharType="end"/>
                            </w:r>
                            <w:r w:rsidRPr="00B34079">
                              <w:t xml:space="preserve"> </w:t>
                            </w:r>
                            <w:r>
                              <w:t>Diagrama de flujo del sistema</w:t>
                            </w:r>
                            <w:bookmarkEnd w:id="48"/>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AF6B1F9" id="Cuadro de texto 6" o:spid="_x0000_s1028" type="#_x0000_t202" style="position:absolute;left:0;text-align:left;margin-left:24.95pt;margin-top:55.95pt;width:403.2pt;height:21.3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" stroked="f">
                <v:textbox inset="0,0,0,0">
                  <w:txbxContent>
                    <w:p w14:paraId="51AECEBA" w14:textId="0410BC56" w:rsidR="00B34079" w:rsidRPr="00F14D7D" w:rsidRDefault="003B6449" w:rsidP="00B34079">
                      <w:pPr>
                        <w:pStyle w:val="Descripcin"/>
                        <w:jc w:val="center"/>
                        <w:rPr>
                          <w:noProof/>
                          <w:lang w:val="es-MX"/>
                        </w:rPr>
                      </w:pPr>
                      <w:bookmarkStart w:id="50" w:name="_Toc236942821"/>
                      <w:bookmarkStart w:id="51" w:name="_Toc236942483"/>
                      <w:r>
                        <w:t>Ilustración 2</w:t>
                      </w:r>
                      <w:r w:rsidR="00710F06">
                        <w:t>.</w:t>
                      </w:r>
                      <w:r w:rsidR="00000000">
                        <w:fldChar w:fldCharType="begin"/>
                      </w:r>
                      <w:r w:rsidR="00000000">
                        <w:instrText xml:space="preserve"> SEQ Ilustración_ \* ARABIC </w:instrText>
                      </w:r>
                      <w:r w:rsidR="00000000">
                        <w:fldChar w:fldCharType="separate"/>
                      </w:r>
                      <w:r w:rsidR="00710F06">
                        <w:rPr>
                          <w:noProof/>
                        </w:rPr>
                        <w:t>3</w:t>
                      </w:r>
                      <w:r w:rsidR="00000000">
                        <w:rPr>
                          <w:noProof/>
                        </w:rPr>
                        <w:fldChar w:fldCharType="end"/>
                      </w:r>
                      <w:r w:rsidR="00B34079" w:rsidRPr="00B34079">
                        <w:t xml:space="preserve"> </w:t>
                      </w:r>
                      <w:r w:rsidR="00B34079">
                        <w:t>Diagrama de flujo del sistema</w:t>
                      </w:r>
                      <w:bookmarkEnd w:id="50"/>
                    </w:p>
                    <w:p w14:paraId="3A3D9FAB" w14:textId="77777777" w:rsidR="00B34079" w:rsidRDefault="00B34079"/>
                    <w:p w14:paraId="66464796" w14:textId="692344C0" w:rsidR="00B34079" w:rsidRPr="00F14D7D" w:rsidRDefault="00B34079" w:rsidP="00B34079">
                      <w:pPr>
                        <w:pStyle w:val="Descripcin"/>
                        <w:jc w:val="center"/>
                        <w:rPr>
                          <w:noProof/>
                          <w:lang w:val="es-MX"/>
                        </w:rPr>
                      </w:pPr>
                      <w:bookmarkStart w:id="52" w:name="_Toc236942822"/>
                      <w:r>
                        <w:t xml:space="preserve">Ilustración  </w:t>
                      </w:r>
                      <w:r w:rsidR="00000000">
                        <w:fldChar w:fldCharType="begin"/>
                      </w:r>
                      <w:r w:rsidR="00000000">
                        <w:instrText xml:space="preserve"> SEQ Ilustración_ \* ARABIC </w:instrText>
                      </w:r>
                      <w:r w:rsidR="00000000">
                        <w:fldChar w:fldCharType="separate"/>
                      </w:r>
                      <w:r w:rsidR="00710F06">
                        <w:rPr>
                          <w:noProof/>
                        </w:rPr>
                        <w:t>3</w:t>
                      </w:r>
                      <w:r w:rsidR="00000000">
                        <w:rPr>
                          <w:noProof/>
                        </w:rPr>
                        <w:fldChar w:fldCharType="end"/>
                      </w:r>
                      <w:r w:rsidRPr="00B34079">
                        <w:t xml:space="preserve"> </w:t>
                      </w:r>
                      <w:r>
                        <w:t>Diagrama de flujo del sistema</w:t>
                      </w:r>
                      <w:bookmarkEnd w:id="51"/>
                      <w:bookmarkEnd w:id="52"/>
                    </w:p>
                  </w:txbxContent>
                </v:textbox>
                <w10:wrap type="topAndBottom"/>
              </v:shape>
            </w:pict>
          </mc:Fallback>
        </mc:AlternateContent>
      </w:r>
      <w:r w:rsidR="0041676E" w:rsidRPr="0041676E">
        <w:rPr>
          <w:rFonts w:ascii="Arial" w:hAnsi="Arial" w:cs="Arial"/>
          <w:sz w:val="24"/>
          <w:szCs w:val="24"/>
          <w:lang w:val="es-MX"/>
        </w:rPr>
        <w:t>El diagrama de flujo se utiliza para representar los pasos, secuencias y decisiones que conforman el proceso general del sistema, mostrando el orden en que se ejecutan las tareas de forma sucesiva.</w:t>
      </w:r>
    </w:p>
    <w:p w14:paraId="016405B4" w14:textId="31C9FC20" w:rsidR="00034F52" w:rsidRPr="00034F52" w:rsidRDefault="00034F52" w:rsidP="00B34079">
      <w:pPr>
        <w:pStyle w:val="Descripcin"/>
        <w:keepNext/>
        <w:spacing w:line="276" w:lineRule="auto"/>
      </w:pPr>
      <w:r w:rsidRPr="00034F52">
        <w:rPr>
          <w:noProof/>
          <w:lang w:val="es-MX"/>
        </w:rPr>
        <w:drawing>
          <wp:anchor distT="0" distB="0" distL="114300" distR="114300" simplePos="0" relativeHeight="251664384" behindDoc="0" locked="0" layoutInCell="1" allowOverlap="1" wp14:anchorId="292B36EF" wp14:editId="599B5A93">
            <wp:simplePos x="0" y="0"/>
            <wp:positionH relativeFrom="margin">
              <wp:posOffset>256032</wp:posOffset>
            </wp:positionH>
            <wp:positionV relativeFrom="paragraph">
              <wp:posOffset>158496</wp:posOffset>
            </wp:positionV>
            <wp:extent cx="5120640" cy="4353560"/>
            <wp:effectExtent l="0" t="0" r="3810" b="8890"/>
            <wp:wrapTopAndBottom/>
            <wp:docPr id="120081932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120640" cy="4353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8B06032" w14:textId="77777777" w:rsidR="00034F52" w:rsidRPr="00A2197D" w:rsidRDefault="00034F52" w:rsidP="00034F52">
      <w:pPr>
        <w:pStyle w:val="Descripcin"/>
        <w:spacing w:line="276" w:lineRule="auto"/>
        <w:jc w:val="center"/>
        <w:rPr>
          <w:rFonts w:ascii="Arial" w:hAnsi="Arial" w:cs="Arial"/>
          <w:sz w:val="24"/>
          <w:szCs w:val="24"/>
        </w:rPr>
      </w:pPr>
      <w:r>
        <w:t>Fuente: Los autores mediante draw.io</w:t>
      </w:r>
    </w:p>
    <w:p w14:paraId="7BD532BD" w14:textId="233EC8EF" w:rsidR="00A64552" w:rsidRPr="0041676E" w:rsidRDefault="005A1CD0" w:rsidP="00A64552">
      <w:pPr>
        <w:spacing w:line="276" w:lineRule="auto"/>
        <w:ind w:firstLine="708"/>
        <w:jc w:val="both"/>
        <w:rPr>
          <w:rFonts w:ascii="Arial" w:hAnsi="Arial" w:cs="Arial"/>
          <w:sz w:val="24"/>
          <w:szCs w:val="24"/>
          <w:lang w:val="es-MX"/>
        </w:rPr>
      </w:pPr>
      <w:r>
        <w:rPr>
          <w:rFonts w:ascii="Arial" w:hAnsi="Arial" w:cs="Arial"/>
          <w:sz w:val="24"/>
          <w:szCs w:val="24"/>
          <w:lang w:val="es-MX"/>
        </w:rPr>
        <w:t>En el diagrama de flujo se muestra el proceso donde</w:t>
      </w:r>
      <w:r w:rsidR="0041676E" w:rsidRPr="0041676E">
        <w:rPr>
          <w:rFonts w:ascii="Arial" w:hAnsi="Arial" w:cs="Arial"/>
          <w:sz w:val="24"/>
          <w:szCs w:val="24"/>
          <w:lang w:val="es-MX"/>
        </w:rPr>
        <w:t xml:space="preserve"> el usuario final ingresa sus credenciales de acceso; si estas son correctas, podrá acceder a los módulos del sistema según su rol (registro y actualización de vacunas para el personal de cada centro de salud, o consulta y visualización consolidada para las autoridades del Centro de Salud de San Marcos); si las credenciales son incorrectas, el sistema </w:t>
      </w:r>
      <w:r w:rsidR="0041676E" w:rsidRPr="0041676E">
        <w:rPr>
          <w:rFonts w:ascii="Arial" w:hAnsi="Arial" w:cs="Arial"/>
          <w:sz w:val="24"/>
          <w:szCs w:val="24"/>
          <w:lang w:val="es-MX"/>
        </w:rPr>
        <w:lastRenderedPageBreak/>
        <w:t>deberá mostrar un mensaje de error y permitir un nuevo intento. En caso de que el personal no cuente con credenciales, el administrador del sistema deberá realizar el registro correspondiente.</w:t>
      </w:r>
    </w:p>
    <w:p w14:paraId="6C9D81F6" w14:textId="77777777" w:rsidR="00A64552" w:rsidRDefault="0041676E" w:rsidP="00A64552">
      <w:pPr>
        <w:spacing w:line="276" w:lineRule="auto"/>
        <w:jc w:val="both"/>
        <w:rPr>
          <w:rFonts w:ascii="Arial" w:hAnsi="Arial" w:cs="Arial"/>
          <w:b/>
          <w:bCs/>
          <w:sz w:val="24"/>
          <w:szCs w:val="24"/>
          <w:lang w:val="es-MX"/>
        </w:rPr>
      </w:pPr>
      <w:r w:rsidRPr="0041676E">
        <w:rPr>
          <w:rFonts w:ascii="Arial" w:hAnsi="Arial" w:cs="Arial"/>
          <w:b/>
          <w:bCs/>
          <w:sz w:val="24"/>
          <w:szCs w:val="24"/>
          <w:lang w:val="es-MX"/>
        </w:rPr>
        <w:t>2.1.2 Descripción de módulos</w:t>
      </w:r>
    </w:p>
    <w:p w14:paraId="7E4BEA1A" w14:textId="22CEA505" w:rsidR="00431175" w:rsidRPr="00A64552" w:rsidRDefault="00431175" w:rsidP="008019CE">
      <w:pPr>
        <w:pStyle w:val="Prrafodelista"/>
        <w:numPr>
          <w:ilvl w:val="0"/>
          <w:numId w:val="42"/>
        </w:numPr>
        <w:spacing w:after="0" w:line="276" w:lineRule="auto"/>
        <w:ind w:left="357"/>
        <w:jc w:val="both"/>
        <w:rPr>
          <w:rFonts w:ascii="Arial" w:hAnsi="Arial" w:cs="Arial"/>
          <w:b/>
          <w:bCs/>
          <w:sz w:val="24"/>
          <w:szCs w:val="24"/>
          <w:lang w:val="es-MX"/>
        </w:rPr>
      </w:pPr>
      <w:r w:rsidRPr="00A64552">
        <w:rPr>
          <w:rFonts w:ascii="Arial" w:hAnsi="Arial" w:cs="Arial"/>
          <w:b/>
          <w:bCs/>
          <w:sz w:val="24"/>
          <w:szCs w:val="24"/>
          <w:lang w:val="es-MX"/>
        </w:rPr>
        <w:t>Gestión de usuarios</w:t>
      </w:r>
    </w:p>
    <w:p w14:paraId="4160D1FE" w14:textId="77777777" w:rsidR="00431175" w:rsidRPr="00431175" w:rsidRDefault="00431175" w:rsidP="003A3DF4">
      <w:pPr>
        <w:spacing w:after="0" w:line="276" w:lineRule="auto"/>
        <w:ind w:left="357"/>
        <w:jc w:val="both"/>
        <w:rPr>
          <w:rFonts w:ascii="Arial" w:hAnsi="Arial" w:cs="Arial"/>
          <w:sz w:val="24"/>
          <w:szCs w:val="24"/>
          <w:lang w:val="es-MX"/>
        </w:rPr>
      </w:pPr>
      <w:r w:rsidRPr="00431175">
        <w:rPr>
          <w:rFonts w:ascii="Arial" w:hAnsi="Arial" w:cs="Arial"/>
          <w:sz w:val="24"/>
          <w:szCs w:val="24"/>
          <w:lang w:val="es-MX"/>
        </w:rPr>
        <w:t>Brinda las funcionalidades para administrar la información de los usuarios que utilizarán el sistema, así como sus credenciales de acceso y los distintos roles que existirán (personal de centro de salud y autoridades del Centro de Salud de San Marcos). Su objetivo es garantizar la seguridad y el control de quién puede ingresar al sistema y qué acciones puede realizar. Las funcionalidades de este módulo son:</w:t>
      </w:r>
    </w:p>
    <w:p w14:paraId="3A64E281"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Creación de usuario:</w:t>
      </w:r>
      <w:r w:rsidRPr="00431175">
        <w:rPr>
          <w:rFonts w:ascii="Arial" w:hAnsi="Arial" w:cs="Arial"/>
          <w:sz w:val="24"/>
          <w:szCs w:val="24"/>
          <w:lang w:val="es-MX"/>
        </w:rPr>
        <w:t xml:space="preserve"> se registra la información de un nuevo usuario, asignándole un rol definido para limitar su acceso al sistema.</w:t>
      </w:r>
    </w:p>
    <w:p w14:paraId="4B52318D"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Actualización de usuario:</w:t>
      </w:r>
      <w:r w:rsidRPr="00431175">
        <w:rPr>
          <w:rFonts w:ascii="Arial" w:hAnsi="Arial" w:cs="Arial"/>
          <w:sz w:val="24"/>
          <w:szCs w:val="24"/>
          <w:lang w:val="es-MX"/>
        </w:rPr>
        <w:t xml:space="preserve"> permite modificar la información del usuario registrado.</w:t>
      </w:r>
    </w:p>
    <w:p w14:paraId="2B43BB07"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Desactivación de usuario:</w:t>
      </w:r>
      <w:r w:rsidRPr="00431175">
        <w:rPr>
          <w:rFonts w:ascii="Arial" w:hAnsi="Arial" w:cs="Arial"/>
          <w:sz w:val="24"/>
          <w:szCs w:val="24"/>
          <w:lang w:val="es-MX"/>
        </w:rPr>
        <w:t xml:space="preserve"> inhabilita al usuario de manera lógica, sin eliminar su información, de modo que ya no tenga acceso al sistema. Ninguna eliminación de usuarios será física, únicamente lógica.</w:t>
      </w:r>
    </w:p>
    <w:p w14:paraId="606AB5FC"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Restauración de usuario:</w:t>
      </w:r>
      <w:r w:rsidRPr="00431175">
        <w:rPr>
          <w:rFonts w:ascii="Arial" w:hAnsi="Arial" w:cs="Arial"/>
          <w:sz w:val="24"/>
          <w:szCs w:val="24"/>
          <w:lang w:val="es-MX"/>
        </w:rPr>
        <w:t xml:space="preserve"> permite reactivar a un usuario previamente desactivado, habilitando nuevamente su acceso al sistema.</w:t>
      </w:r>
    </w:p>
    <w:p w14:paraId="78D47875"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Inicio de sesión:</w:t>
      </w:r>
      <w:r w:rsidRPr="00431175">
        <w:rPr>
          <w:rFonts w:ascii="Arial" w:hAnsi="Arial" w:cs="Arial"/>
          <w:sz w:val="24"/>
          <w:szCs w:val="24"/>
          <w:lang w:val="es-MX"/>
        </w:rPr>
        <w:t xml:space="preserve"> habilita el acceso al sistema mediante la validación de las credenciales del usuario.</w:t>
      </w:r>
    </w:p>
    <w:p w14:paraId="0A1E20A3" w14:textId="77777777"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t xml:space="preserve">b. </w:t>
      </w:r>
      <w:r w:rsidRPr="00431175">
        <w:rPr>
          <w:rFonts w:ascii="Arial" w:hAnsi="Arial" w:cs="Arial"/>
          <w:b/>
          <w:bCs/>
          <w:sz w:val="24"/>
          <w:szCs w:val="24"/>
          <w:lang w:val="es-MX"/>
        </w:rPr>
        <w:t>Gestión de inventario</w:t>
      </w:r>
    </w:p>
    <w:p w14:paraId="40D6B1B5" w14:textId="77777777" w:rsidR="00431175" w:rsidRPr="00431175" w:rsidRDefault="00431175" w:rsidP="00A64552">
      <w:pPr>
        <w:spacing w:line="276" w:lineRule="auto"/>
        <w:ind w:left="360"/>
        <w:jc w:val="both"/>
        <w:rPr>
          <w:rFonts w:ascii="Arial" w:hAnsi="Arial" w:cs="Arial"/>
          <w:sz w:val="24"/>
          <w:szCs w:val="24"/>
          <w:lang w:val="es-MX"/>
        </w:rPr>
      </w:pPr>
      <w:r w:rsidRPr="00431175">
        <w:rPr>
          <w:rFonts w:ascii="Arial" w:hAnsi="Arial" w:cs="Arial"/>
          <w:sz w:val="24"/>
          <w:szCs w:val="24"/>
          <w:lang w:val="es-MX"/>
        </w:rPr>
        <w:t>Controla las existencias de vacunas de cada centro de salud, llevando un registro preciso y actualizado mediante el manejo de los movimientos de entrada y salida. A diferencia de un esquema de carga y descarga de archivos, en este módulo el personal autorizado registra directamente cada movimiento en el sistema, manteniendo el inventario actualizado en tiempo real. Sus funcionalidades son:</w:t>
      </w:r>
    </w:p>
    <w:p w14:paraId="076C31D7" w14:textId="77777777" w:rsidR="00431175" w:rsidRPr="00431175" w:rsidRDefault="00431175" w:rsidP="008019CE">
      <w:pPr>
        <w:numPr>
          <w:ilvl w:val="0"/>
          <w:numId w:val="35"/>
        </w:numPr>
        <w:spacing w:line="276" w:lineRule="auto"/>
        <w:jc w:val="both"/>
        <w:rPr>
          <w:rFonts w:ascii="Arial" w:hAnsi="Arial" w:cs="Arial"/>
          <w:sz w:val="24"/>
          <w:szCs w:val="24"/>
          <w:lang w:val="es-MX"/>
        </w:rPr>
      </w:pPr>
      <w:r w:rsidRPr="00431175">
        <w:rPr>
          <w:rFonts w:ascii="Arial" w:hAnsi="Arial" w:cs="Arial"/>
          <w:b/>
          <w:bCs/>
          <w:sz w:val="24"/>
          <w:szCs w:val="24"/>
          <w:lang w:val="es-MX"/>
        </w:rPr>
        <w:t>Registro de entradas:</w:t>
      </w:r>
      <w:r w:rsidRPr="00431175">
        <w:rPr>
          <w:rFonts w:ascii="Arial" w:hAnsi="Arial" w:cs="Arial"/>
          <w:sz w:val="24"/>
          <w:szCs w:val="24"/>
          <w:lang w:val="es-MX"/>
        </w:rPr>
        <w:t xml:space="preserve"> se registra el ingreso de vacunas al centro de salud, indicando tipo de vacuna, cantidad, lote y fecha de vencimiento.</w:t>
      </w:r>
    </w:p>
    <w:p w14:paraId="5CC0CAB6" w14:textId="77777777" w:rsidR="00431175" w:rsidRPr="00431175" w:rsidRDefault="00431175" w:rsidP="008019CE">
      <w:pPr>
        <w:numPr>
          <w:ilvl w:val="0"/>
          <w:numId w:val="35"/>
        </w:numPr>
        <w:spacing w:line="276" w:lineRule="auto"/>
        <w:jc w:val="both"/>
        <w:rPr>
          <w:rFonts w:ascii="Arial" w:hAnsi="Arial" w:cs="Arial"/>
          <w:sz w:val="24"/>
          <w:szCs w:val="24"/>
          <w:lang w:val="es-MX"/>
        </w:rPr>
      </w:pPr>
      <w:r w:rsidRPr="00431175">
        <w:rPr>
          <w:rFonts w:ascii="Arial" w:hAnsi="Arial" w:cs="Arial"/>
          <w:b/>
          <w:bCs/>
          <w:sz w:val="24"/>
          <w:szCs w:val="24"/>
          <w:lang w:val="es-MX"/>
        </w:rPr>
        <w:t>Registro de salidas:</w:t>
      </w:r>
      <w:r w:rsidRPr="00431175">
        <w:rPr>
          <w:rFonts w:ascii="Arial" w:hAnsi="Arial" w:cs="Arial"/>
          <w:sz w:val="24"/>
          <w:szCs w:val="24"/>
          <w:lang w:val="es-MX"/>
        </w:rPr>
        <w:t xml:space="preserve"> se registra la salida o aplicación de vacunas del inventario, actualizando automáticamente las existencias disponibles.</w:t>
      </w:r>
    </w:p>
    <w:p w14:paraId="036D08C8" w14:textId="5F1D6654" w:rsidR="003A3DF4" w:rsidRPr="003A3DF4" w:rsidRDefault="00431175" w:rsidP="008019CE">
      <w:pPr>
        <w:numPr>
          <w:ilvl w:val="0"/>
          <w:numId w:val="35"/>
        </w:numPr>
        <w:spacing w:line="276" w:lineRule="auto"/>
        <w:jc w:val="both"/>
        <w:rPr>
          <w:rFonts w:ascii="Arial" w:hAnsi="Arial" w:cs="Arial"/>
          <w:sz w:val="24"/>
          <w:szCs w:val="24"/>
          <w:lang w:val="es-MX"/>
        </w:rPr>
      </w:pPr>
      <w:r w:rsidRPr="00431175">
        <w:rPr>
          <w:rFonts w:ascii="Arial" w:hAnsi="Arial" w:cs="Arial"/>
          <w:b/>
          <w:bCs/>
          <w:sz w:val="24"/>
          <w:szCs w:val="24"/>
          <w:lang w:val="es-MX"/>
        </w:rPr>
        <w:t>Actualización de existencias:</w:t>
      </w:r>
      <w:r w:rsidRPr="00431175">
        <w:rPr>
          <w:rFonts w:ascii="Arial" w:hAnsi="Arial" w:cs="Arial"/>
          <w:sz w:val="24"/>
          <w:szCs w:val="24"/>
          <w:lang w:val="es-MX"/>
        </w:rPr>
        <w:t xml:space="preserve"> el sistema recalcula en tiempo real la cantidad disponible de cada vacuna a partir de los movimientos registrados.</w:t>
      </w:r>
    </w:p>
    <w:p w14:paraId="50269467" w14:textId="77777777"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lastRenderedPageBreak/>
        <w:t xml:space="preserve">c. </w:t>
      </w:r>
      <w:r w:rsidRPr="00431175">
        <w:rPr>
          <w:rFonts w:ascii="Arial" w:hAnsi="Arial" w:cs="Arial"/>
          <w:b/>
          <w:bCs/>
          <w:sz w:val="24"/>
          <w:szCs w:val="24"/>
          <w:lang w:val="es-MX"/>
        </w:rPr>
        <w:t>Módulo de registro</w:t>
      </w:r>
    </w:p>
    <w:p w14:paraId="73180FA7" w14:textId="6A520BB6" w:rsidR="00431175" w:rsidRPr="00431175" w:rsidRDefault="00431175" w:rsidP="003A3DF4">
      <w:pPr>
        <w:spacing w:line="276" w:lineRule="auto"/>
        <w:ind w:left="360"/>
        <w:jc w:val="both"/>
        <w:rPr>
          <w:rFonts w:ascii="Arial" w:hAnsi="Arial" w:cs="Arial"/>
          <w:sz w:val="24"/>
          <w:szCs w:val="24"/>
          <w:lang w:val="es-MX"/>
        </w:rPr>
      </w:pPr>
      <w:r w:rsidRPr="00431175">
        <w:rPr>
          <w:rFonts w:ascii="Arial" w:hAnsi="Arial" w:cs="Arial"/>
          <w:sz w:val="24"/>
          <w:szCs w:val="24"/>
          <w:lang w:val="es-MX"/>
        </w:rPr>
        <w:t>Lleva la bitácora de las acciones realizadas dentro del sistema, separada en</w:t>
      </w:r>
      <w:r w:rsidR="00A64552">
        <w:rPr>
          <w:rFonts w:ascii="Arial" w:hAnsi="Arial" w:cs="Arial"/>
          <w:sz w:val="24"/>
          <w:szCs w:val="24"/>
          <w:lang w:val="es-MX"/>
        </w:rPr>
        <w:t xml:space="preserve"> </w:t>
      </w:r>
      <w:r w:rsidRPr="00431175">
        <w:rPr>
          <w:rFonts w:ascii="Arial" w:hAnsi="Arial" w:cs="Arial"/>
          <w:sz w:val="24"/>
          <w:szCs w:val="24"/>
          <w:lang w:val="es-MX"/>
        </w:rPr>
        <w:t>dos registros según su naturaleza:</w:t>
      </w:r>
    </w:p>
    <w:p w14:paraId="7D1D6A82" w14:textId="77777777" w:rsidR="00431175" w:rsidRPr="00431175" w:rsidRDefault="00431175" w:rsidP="008019CE">
      <w:pPr>
        <w:numPr>
          <w:ilvl w:val="0"/>
          <w:numId w:val="36"/>
        </w:numPr>
        <w:spacing w:line="276" w:lineRule="auto"/>
        <w:jc w:val="both"/>
        <w:rPr>
          <w:rFonts w:ascii="Arial" w:hAnsi="Arial" w:cs="Arial"/>
          <w:sz w:val="24"/>
          <w:szCs w:val="24"/>
          <w:lang w:val="es-MX"/>
        </w:rPr>
      </w:pPr>
      <w:r w:rsidRPr="00431175">
        <w:rPr>
          <w:rFonts w:ascii="Arial" w:hAnsi="Arial" w:cs="Arial"/>
          <w:b/>
          <w:bCs/>
          <w:sz w:val="24"/>
          <w:szCs w:val="24"/>
          <w:lang w:val="es-MX"/>
        </w:rPr>
        <w:t>Bitácora de usuarios:</w:t>
      </w:r>
      <w:r w:rsidRPr="00431175">
        <w:rPr>
          <w:rFonts w:ascii="Arial" w:hAnsi="Arial" w:cs="Arial"/>
          <w:sz w:val="24"/>
          <w:szCs w:val="24"/>
          <w:lang w:val="es-MX"/>
        </w:rPr>
        <w:t xml:space="preserve"> registra las acciones relacionadas con la gestión de usuarios (creación, actualización, desactivación, restauración e inicio de sesión), incluyendo usuario, fecha, hora y acción realizada.</w:t>
      </w:r>
    </w:p>
    <w:p w14:paraId="6C8BEC58" w14:textId="77777777" w:rsidR="00431175" w:rsidRPr="00431175" w:rsidRDefault="00431175" w:rsidP="008019CE">
      <w:pPr>
        <w:numPr>
          <w:ilvl w:val="0"/>
          <w:numId w:val="36"/>
        </w:numPr>
        <w:spacing w:line="276" w:lineRule="auto"/>
        <w:jc w:val="both"/>
        <w:rPr>
          <w:rFonts w:ascii="Arial" w:hAnsi="Arial" w:cs="Arial"/>
          <w:sz w:val="24"/>
          <w:szCs w:val="24"/>
          <w:lang w:val="es-MX"/>
        </w:rPr>
      </w:pPr>
      <w:r w:rsidRPr="00431175">
        <w:rPr>
          <w:rFonts w:ascii="Arial" w:hAnsi="Arial" w:cs="Arial"/>
          <w:b/>
          <w:bCs/>
          <w:sz w:val="24"/>
          <w:szCs w:val="24"/>
          <w:lang w:val="es-MX"/>
        </w:rPr>
        <w:t>Bitácora de movimientos de vacunas:</w:t>
      </w:r>
      <w:r w:rsidRPr="00431175">
        <w:rPr>
          <w:rFonts w:ascii="Arial" w:hAnsi="Arial" w:cs="Arial"/>
          <w:sz w:val="24"/>
          <w:szCs w:val="24"/>
          <w:lang w:val="es-MX"/>
        </w:rPr>
        <w:t xml:space="preserve"> registra los movimientos de entrada y salida del inventario, incluyendo usuario, fecha, hora, tipo de movimiento y vacuna afectada.</w:t>
      </w:r>
    </w:p>
    <w:p w14:paraId="4EF6D432" w14:textId="77777777" w:rsidR="00431175" w:rsidRPr="00431175" w:rsidRDefault="00431175" w:rsidP="008019CE">
      <w:pPr>
        <w:numPr>
          <w:ilvl w:val="0"/>
          <w:numId w:val="36"/>
        </w:numPr>
        <w:spacing w:line="276" w:lineRule="auto"/>
        <w:jc w:val="both"/>
        <w:rPr>
          <w:rFonts w:ascii="Arial" w:hAnsi="Arial" w:cs="Arial"/>
          <w:sz w:val="24"/>
          <w:szCs w:val="24"/>
          <w:lang w:val="es-MX"/>
        </w:rPr>
      </w:pPr>
      <w:r w:rsidRPr="00431175">
        <w:rPr>
          <w:rFonts w:ascii="Arial" w:hAnsi="Arial" w:cs="Arial"/>
          <w:b/>
          <w:bCs/>
          <w:sz w:val="24"/>
          <w:szCs w:val="24"/>
          <w:lang w:val="es-MX"/>
        </w:rPr>
        <w:t>Consulta:</w:t>
      </w:r>
      <w:r w:rsidRPr="00431175">
        <w:rPr>
          <w:rFonts w:ascii="Arial" w:hAnsi="Arial" w:cs="Arial"/>
          <w:sz w:val="24"/>
          <w:szCs w:val="24"/>
          <w:lang w:val="es-MX"/>
        </w:rPr>
        <w:t xml:space="preserve"> el personal autorizado podrá visualizar el detalle de ambas bitácoras, con filtros por usuario, fecha y tipo de acción o movimiento.</w:t>
      </w:r>
    </w:p>
    <w:p w14:paraId="6E374F1D" w14:textId="77777777"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t xml:space="preserve">d. </w:t>
      </w:r>
      <w:r w:rsidRPr="00431175">
        <w:rPr>
          <w:rFonts w:ascii="Arial" w:hAnsi="Arial" w:cs="Arial"/>
          <w:b/>
          <w:bCs/>
          <w:sz w:val="24"/>
          <w:szCs w:val="24"/>
          <w:lang w:val="es-MX"/>
        </w:rPr>
        <w:t>Módulo de consultas</w:t>
      </w:r>
    </w:p>
    <w:p w14:paraId="5AE2FA47" w14:textId="77777777" w:rsidR="00431175" w:rsidRPr="00431175" w:rsidRDefault="00431175" w:rsidP="00A64552">
      <w:pPr>
        <w:spacing w:line="276" w:lineRule="auto"/>
        <w:jc w:val="both"/>
        <w:rPr>
          <w:rFonts w:ascii="Arial" w:hAnsi="Arial" w:cs="Arial"/>
          <w:sz w:val="24"/>
          <w:szCs w:val="24"/>
          <w:lang w:val="es-MX"/>
        </w:rPr>
      </w:pPr>
      <w:r w:rsidRPr="00431175">
        <w:rPr>
          <w:rFonts w:ascii="Arial" w:hAnsi="Arial" w:cs="Arial"/>
          <w:sz w:val="24"/>
          <w:szCs w:val="24"/>
          <w:lang w:val="es-MX"/>
        </w:rPr>
        <w:t>Permite consultar la información del inventario de vacunas mediante una vista tipo tabla y un tablero de control con gráficos e indicadores. La información visualizada dependerá del rol del usuario que realice la consulta. Sus funcionalidades son:</w:t>
      </w:r>
    </w:p>
    <w:p w14:paraId="50A8619D" w14:textId="77777777" w:rsidR="00431175" w:rsidRPr="00431175" w:rsidRDefault="00431175" w:rsidP="008019CE">
      <w:pPr>
        <w:numPr>
          <w:ilvl w:val="0"/>
          <w:numId w:val="37"/>
        </w:numPr>
        <w:spacing w:line="276" w:lineRule="auto"/>
        <w:jc w:val="both"/>
        <w:rPr>
          <w:rFonts w:ascii="Arial" w:hAnsi="Arial" w:cs="Arial"/>
          <w:sz w:val="24"/>
          <w:szCs w:val="24"/>
          <w:lang w:val="es-MX"/>
        </w:rPr>
      </w:pPr>
      <w:r w:rsidRPr="00431175">
        <w:rPr>
          <w:rFonts w:ascii="Arial" w:hAnsi="Arial" w:cs="Arial"/>
          <w:b/>
          <w:bCs/>
          <w:sz w:val="24"/>
          <w:szCs w:val="24"/>
          <w:lang w:val="es-MX"/>
        </w:rPr>
        <w:t>Consulta por centro de salud:</w:t>
      </w:r>
      <w:r w:rsidRPr="00431175">
        <w:rPr>
          <w:rFonts w:ascii="Arial" w:hAnsi="Arial" w:cs="Arial"/>
          <w:sz w:val="24"/>
          <w:szCs w:val="24"/>
          <w:lang w:val="es-MX"/>
        </w:rPr>
        <w:t xml:space="preserve"> el personal de cada centro de salud podrá consultar únicamente la información correspondiente a su propio centro.</w:t>
      </w:r>
    </w:p>
    <w:p w14:paraId="66B5AC7C" w14:textId="77777777" w:rsidR="00431175" w:rsidRPr="00431175" w:rsidRDefault="00431175" w:rsidP="008019CE">
      <w:pPr>
        <w:numPr>
          <w:ilvl w:val="0"/>
          <w:numId w:val="37"/>
        </w:numPr>
        <w:spacing w:line="276" w:lineRule="auto"/>
        <w:jc w:val="both"/>
        <w:rPr>
          <w:rFonts w:ascii="Arial" w:hAnsi="Arial" w:cs="Arial"/>
          <w:sz w:val="24"/>
          <w:szCs w:val="24"/>
          <w:lang w:val="es-MX"/>
        </w:rPr>
      </w:pPr>
      <w:r w:rsidRPr="00431175">
        <w:rPr>
          <w:rFonts w:ascii="Arial" w:hAnsi="Arial" w:cs="Arial"/>
          <w:b/>
          <w:bCs/>
          <w:sz w:val="24"/>
          <w:szCs w:val="24"/>
          <w:lang w:val="es-MX"/>
        </w:rPr>
        <w:t>Consulta consolidada:</w:t>
      </w:r>
      <w:r w:rsidRPr="00431175">
        <w:rPr>
          <w:rFonts w:ascii="Arial" w:hAnsi="Arial" w:cs="Arial"/>
          <w:sz w:val="24"/>
          <w:szCs w:val="24"/>
          <w:lang w:val="es-MX"/>
        </w:rPr>
        <w:t xml:space="preserve"> las autoridades del Centro de Salud de San Marcos podrán consultar la información de todos los municipios del departamento de forma consolidada.</w:t>
      </w:r>
    </w:p>
    <w:p w14:paraId="62A6F2D4" w14:textId="77777777" w:rsidR="00431175" w:rsidRPr="00431175" w:rsidRDefault="00431175" w:rsidP="008019CE">
      <w:pPr>
        <w:numPr>
          <w:ilvl w:val="0"/>
          <w:numId w:val="37"/>
        </w:numPr>
        <w:spacing w:line="276" w:lineRule="auto"/>
        <w:jc w:val="both"/>
        <w:rPr>
          <w:rFonts w:ascii="Arial" w:hAnsi="Arial" w:cs="Arial"/>
          <w:sz w:val="24"/>
          <w:szCs w:val="24"/>
          <w:lang w:val="es-MX"/>
        </w:rPr>
      </w:pPr>
      <w:r w:rsidRPr="00431175">
        <w:rPr>
          <w:rFonts w:ascii="Arial" w:hAnsi="Arial" w:cs="Arial"/>
          <w:b/>
          <w:bCs/>
          <w:sz w:val="24"/>
          <w:szCs w:val="24"/>
          <w:lang w:val="es-MX"/>
        </w:rPr>
        <w:t>Filtros de búsqueda:</w:t>
      </w:r>
      <w:r w:rsidRPr="00431175">
        <w:rPr>
          <w:rFonts w:ascii="Arial" w:hAnsi="Arial" w:cs="Arial"/>
          <w:sz w:val="24"/>
          <w:szCs w:val="24"/>
          <w:lang w:val="es-MX"/>
        </w:rPr>
        <w:t xml:space="preserve"> por municipio, centro de salud, tipo de vacuna y fecha de vencimiento, para facilitar el análisis de la información.</w:t>
      </w:r>
    </w:p>
    <w:p w14:paraId="39BE8A6E" w14:textId="77777777"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t xml:space="preserve">e. </w:t>
      </w:r>
      <w:r w:rsidRPr="00431175">
        <w:rPr>
          <w:rFonts w:ascii="Arial" w:hAnsi="Arial" w:cs="Arial"/>
          <w:b/>
          <w:bCs/>
          <w:sz w:val="24"/>
          <w:szCs w:val="24"/>
          <w:lang w:val="es-MX"/>
        </w:rPr>
        <w:t>Alertas del sistema</w:t>
      </w:r>
    </w:p>
    <w:p w14:paraId="5DD16883" w14:textId="77777777" w:rsidR="00431175" w:rsidRPr="00431175" w:rsidRDefault="00431175" w:rsidP="008019CE">
      <w:pPr>
        <w:numPr>
          <w:ilvl w:val="0"/>
          <w:numId w:val="38"/>
        </w:numPr>
        <w:spacing w:line="276" w:lineRule="auto"/>
        <w:jc w:val="both"/>
        <w:rPr>
          <w:rFonts w:ascii="Arial" w:hAnsi="Arial" w:cs="Arial"/>
          <w:sz w:val="24"/>
          <w:szCs w:val="24"/>
          <w:lang w:val="es-MX"/>
        </w:rPr>
      </w:pPr>
      <w:r w:rsidRPr="00431175">
        <w:rPr>
          <w:rFonts w:ascii="Arial" w:hAnsi="Arial" w:cs="Arial"/>
          <w:sz w:val="24"/>
          <w:szCs w:val="24"/>
          <w:lang w:val="es-MX"/>
        </w:rPr>
        <w:t>Alerta automática cuando una vacuna registre un nivel de stock bajo.</w:t>
      </w:r>
    </w:p>
    <w:p w14:paraId="48C93E45" w14:textId="35EABE59" w:rsidR="00431175" w:rsidRPr="00A50CB8" w:rsidRDefault="00431175" w:rsidP="008019CE">
      <w:pPr>
        <w:numPr>
          <w:ilvl w:val="0"/>
          <w:numId w:val="38"/>
        </w:numPr>
        <w:spacing w:line="276" w:lineRule="auto"/>
        <w:jc w:val="both"/>
        <w:rPr>
          <w:rFonts w:ascii="Arial" w:hAnsi="Arial" w:cs="Arial"/>
          <w:sz w:val="24"/>
          <w:szCs w:val="24"/>
          <w:lang w:val="es-MX"/>
        </w:rPr>
      </w:pPr>
      <w:r w:rsidRPr="00431175">
        <w:rPr>
          <w:rFonts w:ascii="Arial" w:hAnsi="Arial" w:cs="Arial"/>
          <w:sz w:val="24"/>
          <w:szCs w:val="24"/>
          <w:lang w:val="es-MX"/>
        </w:rPr>
        <w:t>Alerta automática cuando una vacuna se encuentre próxima a su fecha de vencimiento.</w:t>
      </w:r>
    </w:p>
    <w:p w14:paraId="27949423" w14:textId="77777777"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t xml:space="preserve">f. </w:t>
      </w:r>
      <w:r w:rsidRPr="00431175">
        <w:rPr>
          <w:rFonts w:ascii="Arial" w:hAnsi="Arial" w:cs="Arial"/>
          <w:b/>
          <w:bCs/>
          <w:sz w:val="24"/>
          <w:szCs w:val="24"/>
          <w:lang w:val="es-MX"/>
        </w:rPr>
        <w:t>Módulo de reportes</w:t>
      </w:r>
    </w:p>
    <w:p w14:paraId="0A03D13E" w14:textId="77777777" w:rsidR="00431175" w:rsidRPr="00431175" w:rsidRDefault="00431175" w:rsidP="00A64552">
      <w:pPr>
        <w:spacing w:line="276" w:lineRule="auto"/>
        <w:jc w:val="both"/>
        <w:rPr>
          <w:rFonts w:ascii="Arial" w:hAnsi="Arial" w:cs="Arial"/>
          <w:sz w:val="24"/>
          <w:szCs w:val="24"/>
          <w:lang w:val="es-MX"/>
        </w:rPr>
      </w:pPr>
      <w:r w:rsidRPr="00431175">
        <w:rPr>
          <w:rFonts w:ascii="Arial" w:hAnsi="Arial" w:cs="Arial"/>
          <w:sz w:val="24"/>
          <w:szCs w:val="24"/>
          <w:lang w:val="es-MX"/>
        </w:rPr>
        <w:t>Genera reportes descargables o para impresión con información del inventario de vacunas, útiles para consulta física por parte del personal de salud. Al igual que en el módulo de consultas, la información disponible en los reportes dependerá del rol del usuario que los genere. Sus funcionalidades son:</w:t>
      </w:r>
    </w:p>
    <w:p w14:paraId="4F7EF8C9" w14:textId="77777777" w:rsidR="00431175" w:rsidRPr="00431175" w:rsidRDefault="00431175" w:rsidP="008019CE">
      <w:pPr>
        <w:numPr>
          <w:ilvl w:val="0"/>
          <w:numId w:val="39"/>
        </w:numPr>
        <w:spacing w:line="276" w:lineRule="auto"/>
        <w:jc w:val="both"/>
        <w:rPr>
          <w:rFonts w:ascii="Arial" w:hAnsi="Arial" w:cs="Arial"/>
          <w:sz w:val="24"/>
          <w:szCs w:val="24"/>
          <w:lang w:val="es-MX"/>
        </w:rPr>
      </w:pPr>
      <w:r w:rsidRPr="00431175">
        <w:rPr>
          <w:rFonts w:ascii="Arial" w:hAnsi="Arial" w:cs="Arial"/>
          <w:b/>
          <w:bCs/>
          <w:sz w:val="24"/>
          <w:szCs w:val="24"/>
          <w:lang w:val="es-MX"/>
        </w:rPr>
        <w:t>Reporte de una vacuna específica:</w:t>
      </w:r>
      <w:r w:rsidRPr="00431175">
        <w:rPr>
          <w:rFonts w:ascii="Arial" w:hAnsi="Arial" w:cs="Arial"/>
          <w:sz w:val="24"/>
          <w:szCs w:val="24"/>
          <w:lang w:val="es-MX"/>
        </w:rPr>
        <w:t xml:space="preserve"> detalle de existencias, movimientos y fecha de vencimiento de un tipo de vacuna en particular.</w:t>
      </w:r>
    </w:p>
    <w:p w14:paraId="551B18E0" w14:textId="77777777" w:rsidR="00431175" w:rsidRPr="00431175" w:rsidRDefault="00431175" w:rsidP="008019CE">
      <w:pPr>
        <w:numPr>
          <w:ilvl w:val="0"/>
          <w:numId w:val="39"/>
        </w:numPr>
        <w:spacing w:line="276" w:lineRule="auto"/>
        <w:jc w:val="both"/>
        <w:rPr>
          <w:rFonts w:ascii="Arial" w:hAnsi="Arial" w:cs="Arial"/>
          <w:sz w:val="24"/>
          <w:szCs w:val="24"/>
          <w:lang w:val="es-MX"/>
        </w:rPr>
      </w:pPr>
      <w:r w:rsidRPr="00431175">
        <w:rPr>
          <w:rFonts w:ascii="Arial" w:hAnsi="Arial" w:cs="Arial"/>
          <w:b/>
          <w:bCs/>
          <w:sz w:val="24"/>
          <w:szCs w:val="24"/>
          <w:lang w:val="es-MX"/>
        </w:rPr>
        <w:t>Reporte por centro de salud:</w:t>
      </w:r>
      <w:r w:rsidRPr="00431175">
        <w:rPr>
          <w:rFonts w:ascii="Arial" w:hAnsi="Arial" w:cs="Arial"/>
          <w:sz w:val="24"/>
          <w:szCs w:val="24"/>
          <w:lang w:val="es-MX"/>
        </w:rPr>
        <w:t xml:space="preserve"> disponible para el personal de cada centro, con la información correspondiente a su propio inventario.</w:t>
      </w:r>
    </w:p>
    <w:p w14:paraId="3429D75B" w14:textId="5DF68D9A" w:rsidR="0041676E" w:rsidRPr="00431175" w:rsidRDefault="00431175" w:rsidP="008019CE">
      <w:pPr>
        <w:numPr>
          <w:ilvl w:val="0"/>
          <w:numId w:val="39"/>
        </w:numPr>
        <w:spacing w:line="276" w:lineRule="auto"/>
        <w:jc w:val="both"/>
        <w:rPr>
          <w:rFonts w:ascii="Arial" w:hAnsi="Arial" w:cs="Arial"/>
          <w:sz w:val="24"/>
          <w:szCs w:val="24"/>
          <w:lang w:val="es-MX"/>
        </w:rPr>
      </w:pPr>
      <w:r w:rsidRPr="00431175">
        <w:rPr>
          <w:rFonts w:ascii="Arial" w:hAnsi="Arial" w:cs="Arial"/>
          <w:b/>
          <w:bCs/>
          <w:sz w:val="24"/>
          <w:szCs w:val="24"/>
          <w:lang w:val="es-MX"/>
        </w:rPr>
        <w:lastRenderedPageBreak/>
        <w:t>Reporte consolidado departamental:</w:t>
      </w:r>
      <w:r w:rsidRPr="00431175">
        <w:rPr>
          <w:rFonts w:ascii="Arial" w:hAnsi="Arial" w:cs="Arial"/>
          <w:sz w:val="24"/>
          <w:szCs w:val="24"/>
          <w:lang w:val="es-MX"/>
        </w:rPr>
        <w:t xml:space="preserve"> disponible únicamente para las autoridades del Centro de Salud de San Marcos, con la información de todos los municipios.</w:t>
      </w:r>
    </w:p>
    <w:p w14:paraId="342F976D" w14:textId="6B2E9175" w:rsidR="00CC08C5" w:rsidRPr="00CC08C5" w:rsidRDefault="003A3DF4">
      <w:pPr>
        <w:pStyle w:val="Ttulo2"/>
        <w:numPr>
          <w:ilvl w:val="0"/>
          <w:numId w:val="4"/>
        </w:numPr>
        <w:tabs>
          <w:tab w:val="num" w:pos="720"/>
        </w:tabs>
        <w:ind w:left="357" w:hanging="357"/>
      </w:pPr>
      <w:bookmarkStart w:id="53" w:name="_Toc236848976"/>
      <w:r>
        <w:t xml:space="preserve">  </w:t>
      </w:r>
      <w:r w:rsidR="00CC08C5" w:rsidRPr="00CC08C5">
        <w:t>Método</w:t>
      </w:r>
      <w:bookmarkEnd w:id="53"/>
    </w:p>
    <w:p w14:paraId="646D6F9B" w14:textId="77777777" w:rsidR="002F60A0" w:rsidRPr="002F60A0" w:rsidRDefault="002F60A0" w:rsidP="002F60A0">
      <w:pPr>
        <w:pStyle w:val="Textoindependiente"/>
        <w:spacing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 xml:space="preserve">Para el desarrollo del proyecto se utilizará la metodología Scrum, debido a que permite organizar el trabajo en ciclos cortos e incrementales, conocidos como </w:t>
      </w:r>
      <w:proofErr w:type="spellStart"/>
      <w:r w:rsidRPr="002F60A0">
        <w:rPr>
          <w:rFonts w:ascii="Arial" w:eastAsiaTheme="minorHAnsi" w:hAnsi="Arial" w:cs="Arial"/>
          <w:lang w:val="es-419" w:eastAsia="es-GT"/>
        </w:rPr>
        <w:t>sprints</w:t>
      </w:r>
      <w:proofErr w:type="spellEnd"/>
      <w:r w:rsidRPr="002F60A0">
        <w:rPr>
          <w:rFonts w:ascii="Arial" w:eastAsiaTheme="minorHAnsi" w:hAnsi="Arial" w:cs="Arial"/>
          <w:lang w:val="es-419" w:eastAsia="es-GT"/>
        </w:rPr>
        <w:t xml:space="preserve">. Según </w:t>
      </w:r>
      <w:proofErr w:type="spellStart"/>
      <w:r w:rsidRPr="002F60A0">
        <w:rPr>
          <w:rFonts w:ascii="Arial" w:eastAsiaTheme="minorHAnsi" w:hAnsi="Arial" w:cs="Arial"/>
          <w:lang w:val="es-419" w:eastAsia="es-GT"/>
        </w:rPr>
        <w:t>Schwaber</w:t>
      </w:r>
      <w:proofErr w:type="spellEnd"/>
      <w:r w:rsidRPr="002F60A0">
        <w:rPr>
          <w:rFonts w:ascii="Arial" w:eastAsiaTheme="minorHAnsi" w:hAnsi="Arial" w:cs="Arial"/>
          <w:lang w:val="es-419" w:eastAsia="es-GT"/>
        </w:rPr>
        <w:t xml:space="preserve"> y Sutherland (2020), autores de la Guía de Scrum, este es un marco de trabajo ligero que ayuda a las personas, equipos y organizaciones a generar valor mediante soluciones adaptables para problemas complejos, a través de dichos ciclos cortos e iterativos. Esta metodología resulta adecuada para proyectos de software en los que se requiere flexibilidad, revisión constante y adaptación a cambios durante el proceso de desarrollo. La elección de Scrum responde a la naturaleza del proyecto, ya que el desarrollo de una aplicación web para centros de salud requiere validaciones frecuentes, definición progresiva de funcionalidades y revisión constante de los módulos implementados. Esto favorece la reducción de errores, mejora la comunicación del equipo y permite entregar incrementos funcionales durante el desarrollo.</w:t>
      </w:r>
    </w:p>
    <w:p w14:paraId="555F8A23" w14:textId="77777777" w:rsidR="002F60A0"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 xml:space="preserve">El rol de </w:t>
      </w:r>
      <w:proofErr w:type="spellStart"/>
      <w:r w:rsidRPr="002F60A0">
        <w:rPr>
          <w:rFonts w:ascii="Arial" w:eastAsiaTheme="minorHAnsi" w:hAnsi="Arial" w:cs="Arial"/>
          <w:lang w:val="es-419" w:eastAsia="es-GT"/>
        </w:rPr>
        <w:t>Product</w:t>
      </w:r>
      <w:proofErr w:type="spellEnd"/>
      <w:r w:rsidRPr="002F60A0">
        <w:rPr>
          <w:rFonts w:ascii="Arial" w:eastAsiaTheme="minorHAnsi" w:hAnsi="Arial" w:cs="Arial"/>
          <w:lang w:val="es-419" w:eastAsia="es-GT"/>
        </w:rPr>
        <w:t xml:space="preserve"> </w:t>
      </w:r>
      <w:proofErr w:type="spellStart"/>
      <w:r w:rsidRPr="002F60A0">
        <w:rPr>
          <w:rFonts w:ascii="Arial" w:eastAsiaTheme="minorHAnsi" w:hAnsi="Arial" w:cs="Arial"/>
          <w:lang w:val="es-419" w:eastAsia="es-GT"/>
        </w:rPr>
        <w:t>Owner</w:t>
      </w:r>
      <w:proofErr w:type="spellEnd"/>
      <w:r w:rsidRPr="002F60A0">
        <w:rPr>
          <w:rFonts w:ascii="Arial" w:eastAsiaTheme="minorHAnsi" w:hAnsi="Arial" w:cs="Arial"/>
          <w:lang w:val="es-419" w:eastAsia="es-GT"/>
        </w:rPr>
        <w:t xml:space="preserve"> será representado por el integrante encargado de priorizar los requerimientos del sistema, considerando las necesidades del centro de salud y los objetivos del proyecto. El Scrum Master será el responsable de coordinar el cumplimiento de la metodología, organizar las reuniones y apoyar al equipo en la eliminación de obstáculos. Los </w:t>
      </w:r>
      <w:proofErr w:type="spellStart"/>
      <w:r w:rsidRPr="002F60A0">
        <w:rPr>
          <w:rFonts w:ascii="Arial" w:eastAsiaTheme="minorHAnsi" w:hAnsi="Arial" w:cs="Arial"/>
          <w:lang w:val="es-419" w:eastAsia="es-GT"/>
        </w:rPr>
        <w:t>Developers</w:t>
      </w:r>
      <w:proofErr w:type="spellEnd"/>
      <w:r w:rsidRPr="002F60A0">
        <w:rPr>
          <w:rFonts w:ascii="Arial" w:eastAsiaTheme="minorHAnsi" w:hAnsi="Arial" w:cs="Arial"/>
          <w:lang w:val="es-419" w:eastAsia="es-GT"/>
        </w:rPr>
        <w:t xml:space="preserve"> serán los integrantes encargados del análisis, diseño, programación, pruebas y documentación del sistema.</w:t>
      </w:r>
    </w:p>
    <w:p w14:paraId="5A283E08" w14:textId="2450E2BB" w:rsidR="002F60A0"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 xml:space="preserve">Las principales herramientas de Scrum que se utilizarán en el proyecto serán el </w:t>
      </w:r>
      <w:proofErr w:type="spellStart"/>
      <w:r w:rsidRPr="002F60A0">
        <w:rPr>
          <w:rFonts w:ascii="Arial" w:eastAsiaTheme="minorHAnsi" w:hAnsi="Arial" w:cs="Arial"/>
          <w:lang w:val="es-419" w:eastAsia="es-GT"/>
        </w:rPr>
        <w:t>Product</w:t>
      </w:r>
      <w:proofErr w:type="spellEnd"/>
      <w:r w:rsidRPr="002F60A0">
        <w:rPr>
          <w:rFonts w:ascii="Arial" w:eastAsiaTheme="minorHAnsi" w:hAnsi="Arial" w:cs="Arial"/>
          <w:lang w:val="es-419" w:eastAsia="es-GT"/>
        </w:rPr>
        <w:t xml:space="preserve"> Backlog, el Sprint Backlog y el Incremento. El </w:t>
      </w:r>
      <w:proofErr w:type="spellStart"/>
      <w:r w:rsidRPr="002F60A0">
        <w:rPr>
          <w:rFonts w:ascii="Arial" w:eastAsiaTheme="minorHAnsi" w:hAnsi="Arial" w:cs="Arial"/>
          <w:lang w:val="es-419" w:eastAsia="es-GT"/>
        </w:rPr>
        <w:t>Product</w:t>
      </w:r>
      <w:proofErr w:type="spellEnd"/>
      <w:r w:rsidRPr="002F60A0">
        <w:rPr>
          <w:rFonts w:ascii="Arial" w:eastAsiaTheme="minorHAnsi" w:hAnsi="Arial" w:cs="Arial"/>
          <w:lang w:val="es-419" w:eastAsia="es-GT"/>
        </w:rPr>
        <w:t xml:space="preserve"> Backlog contendrá la lista priorizada de funcionalidades del sistema, tales como autenticación de usuarios, registro de vacunas, </w:t>
      </w:r>
      <w:r w:rsidR="00A50CB8" w:rsidRPr="00A50CB8">
        <w:rPr>
          <w:rFonts w:ascii="Arial" w:eastAsiaTheme="minorHAnsi" w:hAnsi="Arial" w:cs="Arial"/>
          <w:lang w:val="es-419" w:eastAsia="es-GT"/>
        </w:rPr>
        <w:t>gestión</w:t>
      </w:r>
      <w:r w:rsidRPr="002F60A0">
        <w:rPr>
          <w:rFonts w:ascii="Arial" w:eastAsiaTheme="minorHAnsi" w:hAnsi="Arial" w:cs="Arial"/>
          <w:lang w:val="es-419" w:eastAsia="es-GT"/>
        </w:rPr>
        <w:t xml:space="preserve"> de </w:t>
      </w:r>
      <w:r w:rsidR="00A50CB8" w:rsidRPr="00A50CB8">
        <w:rPr>
          <w:rFonts w:ascii="Arial" w:eastAsiaTheme="minorHAnsi" w:hAnsi="Arial" w:cs="Arial"/>
          <w:lang w:val="es-419" w:eastAsia="es-GT"/>
        </w:rPr>
        <w:t>inventario</w:t>
      </w:r>
      <w:r w:rsidRPr="002F60A0">
        <w:rPr>
          <w:rFonts w:ascii="Arial" w:eastAsiaTheme="minorHAnsi" w:hAnsi="Arial" w:cs="Arial"/>
          <w:lang w:val="es-419" w:eastAsia="es-GT"/>
        </w:rPr>
        <w:t>, vista tipo tabla y consultas. El Sprint Backlog incluirá las tareas seleccionadas para cada ciclo de trabajo. El Incremento representará el avance funcional obtenido al finalizar cada sprint.</w:t>
      </w:r>
    </w:p>
    <w:p w14:paraId="457E4B77" w14:textId="54E0B00B" w:rsidR="00CC08C5"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 xml:space="preserve">Esta metodología se desarrollará a lo largo de cuatro </w:t>
      </w:r>
      <w:proofErr w:type="spellStart"/>
      <w:r w:rsidRPr="002F60A0">
        <w:rPr>
          <w:rFonts w:ascii="Arial" w:eastAsiaTheme="minorHAnsi" w:hAnsi="Arial" w:cs="Arial"/>
          <w:lang w:val="es-419" w:eastAsia="es-GT"/>
        </w:rPr>
        <w:t>Sprints</w:t>
      </w:r>
      <w:proofErr w:type="spellEnd"/>
      <w:r w:rsidRPr="002F60A0">
        <w:rPr>
          <w:rFonts w:ascii="Arial" w:eastAsiaTheme="minorHAnsi" w:hAnsi="Arial" w:cs="Arial"/>
          <w:lang w:val="es-419" w:eastAsia="es-GT"/>
        </w:rPr>
        <w:t xml:space="preserve"> adaptadas al contexto del proyecto, manteniendo relación directa con los objetivos específicos establecidos en el capítulo uno, verificando que se cumpla cada uno de ellos. Estos </w:t>
      </w:r>
      <w:proofErr w:type="spellStart"/>
      <w:r w:rsidRPr="002F60A0">
        <w:rPr>
          <w:rFonts w:ascii="Arial" w:eastAsiaTheme="minorHAnsi" w:hAnsi="Arial" w:cs="Arial"/>
          <w:lang w:val="es-419" w:eastAsia="es-GT"/>
        </w:rPr>
        <w:t>Sprints</w:t>
      </w:r>
      <w:proofErr w:type="spellEnd"/>
      <w:r w:rsidRPr="002F60A0">
        <w:rPr>
          <w:rFonts w:ascii="Arial" w:eastAsiaTheme="minorHAnsi" w:hAnsi="Arial" w:cs="Arial"/>
          <w:lang w:val="es-419" w:eastAsia="es-GT"/>
        </w:rPr>
        <w:t xml:space="preserve"> permitirán organizar el desarrollo de la aplicación web desde el levantamiento de requerimientos hasta la validación del sistema con usuarios.</w:t>
      </w:r>
    </w:p>
    <w:p w14:paraId="11930F50" w14:textId="56C374CB" w:rsidR="00C925A4" w:rsidRDefault="00B34079" w:rsidP="00B34079">
      <w:pPr>
        <w:pStyle w:val="Descripcin"/>
        <w:keepNext/>
        <w:spacing w:line="276" w:lineRule="auto"/>
      </w:pPr>
      <w:r>
        <w:rPr>
          <w:noProof/>
        </w:rPr>
        <w:lastRenderedPageBreak/>
        <mc:AlternateContent>
          <mc:Choice Requires="wps">
            <w:drawing>
              <wp:anchor distT="0" distB="0" distL="114300" distR="114300" simplePos="0" relativeHeight="251672576" behindDoc="0" locked="0" layoutInCell="1" allowOverlap="1" wp14:anchorId="409FBDCE" wp14:editId="56721984">
                <wp:simplePos x="0" y="0"/>
                <wp:positionH relativeFrom="column">
                  <wp:posOffset>704850</wp:posOffset>
                </wp:positionH>
                <wp:positionV relativeFrom="paragraph">
                  <wp:posOffset>3175</wp:posOffset>
                </wp:positionV>
                <wp:extent cx="4191000" cy="304800"/>
                <wp:effectExtent l="0" t="0" r="0" b="0"/>
                <wp:wrapTopAndBottom/>
                <wp:docPr id="10" name="Cuadro de texto 10"/>
                <wp:cNvGraphicFramePr/>
                <a:graphic xmlns:a="http://schemas.openxmlformats.org/drawingml/2006/main">
                  <a:graphicData uri="http://schemas.microsoft.com/office/word/2010/wordprocessingShape">
                    <wps:wsp>
                      <wps:cNvSpPr txBox="1"/>
                      <wps:spPr>
                        <a:xfrm>
                          <a:off x="0" y="0"/>
                          <a:ext cx="4191000" cy="304800"/>
                        </a:xfrm>
                        <a:prstGeom prst="rect">
                          <a:avLst/>
                        </a:prstGeom>
                        <a:solidFill>
                          <a:prstClr val="white"/>
                        </a:solidFill>
                        <a:ln>
                          <a:noFill/>
                        </a:ln>
                      </wps:spPr>
                      <wps:txbx>
                        <w:txbxContent>
                          <w:p w14:paraId="16EC2E35" w14:textId="3F33CFA3" w:rsidR="00B34079" w:rsidRPr="00944F4F" w:rsidRDefault="00B34079" w:rsidP="00B34079">
                            <w:pPr>
                              <w:pStyle w:val="Descripcin"/>
                              <w:jc w:val="center"/>
                              <w:rPr>
                                <w:noProof/>
                              </w:rPr>
                            </w:pPr>
                            <w:bookmarkStart w:id="54" w:name="_Toc236943127"/>
                            <w:r>
                              <w:t xml:space="preserve">Imágen </w:t>
                            </w:r>
                            <w:r w:rsidR="00710F06">
                              <w:t>2.</w:t>
                            </w:r>
                            <w:r w:rsidR="00000000">
                              <w:fldChar w:fldCharType="begin"/>
                            </w:r>
                            <w:r w:rsidR="00000000">
                              <w:instrText xml:space="preserve"> SEQ Imágen \* ARABIC </w:instrText>
                            </w:r>
                            <w:r w:rsidR="00000000">
                              <w:fldChar w:fldCharType="separate"/>
                            </w:r>
                            <w:r>
                              <w:rPr>
                                <w:noProof/>
                              </w:rPr>
                              <w:t>1</w:t>
                            </w:r>
                            <w:r w:rsidR="00000000">
                              <w:rPr>
                                <w:noProof/>
                              </w:rPr>
                              <w:fldChar w:fldCharType="end"/>
                            </w:r>
                            <w:r>
                              <w:t xml:space="preserve"> Metodología Scrum</w:t>
                            </w:r>
                            <w:bookmarkEnd w:id="54"/>
                          </w:p>
                          <w:p w14:paraId="7DB55315" w14:textId="77777777" w:rsidR="00B34079" w:rsidRDefault="00B34079"/>
                          <w:p w14:paraId="6869797C" w14:textId="77777777" w:rsidR="00B34079" w:rsidRPr="00944F4F" w:rsidRDefault="00B34079" w:rsidP="00B34079">
                            <w:pPr>
                              <w:pStyle w:val="Descripcin"/>
                              <w:jc w:val="center"/>
                              <w:rPr>
                                <w:noProof/>
                              </w:rPr>
                            </w:pPr>
                            <w:bookmarkStart w:id="55" w:name="_Toc236943128"/>
                            <w:r>
                              <w:t xml:space="preserve">Imágen </w:t>
                            </w:r>
                            <w:r w:rsidR="00000000">
                              <w:fldChar w:fldCharType="begin"/>
                            </w:r>
                            <w:r w:rsidR="00000000">
                              <w:instrText xml:space="preserve"> SEQ Imágen \* ARABIC </w:instrText>
                            </w:r>
                            <w:r w:rsidR="00000000">
                              <w:fldChar w:fldCharType="separate"/>
                            </w:r>
                            <w:r>
                              <w:rPr>
                                <w:noProof/>
                              </w:rPr>
                              <w:t>1</w:t>
                            </w:r>
                            <w:r w:rsidR="00000000">
                              <w:rPr>
                                <w:noProof/>
                              </w:rPr>
                              <w:fldChar w:fldCharType="end"/>
                            </w:r>
                            <w:r>
                              <w:t xml:space="preserve"> Metodología Scrum</w:t>
                            </w:r>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9FBDCE" id="Cuadro de texto 10" o:spid="_x0000_s1029" type="#_x0000_t202" style="position:absolute;margin-left:55.5pt;margin-top:.25pt;width:330pt;height:2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" stroked="f">
                <v:textbox inset="0,0,0,0">
                  <w:txbxContent>
                    <w:p w14:paraId="16EC2E35" w14:textId="3F33CFA3" w:rsidR="00B34079" w:rsidRPr="00944F4F" w:rsidRDefault="00B34079" w:rsidP="00B34079">
                      <w:pPr>
                        <w:pStyle w:val="Descripcin"/>
                        <w:jc w:val="center"/>
                        <w:rPr>
                          <w:noProof/>
                        </w:rPr>
                      </w:pPr>
                      <w:bookmarkStart w:id="56" w:name="_Toc236943127"/>
                      <w:r>
                        <w:t xml:space="preserve">Imágen </w:t>
                      </w:r>
                      <w:r w:rsidR="00710F06">
                        <w:t>2.</w:t>
                      </w:r>
                      <w:r w:rsidR="00000000">
                        <w:fldChar w:fldCharType="begin"/>
                      </w:r>
                      <w:r w:rsidR="00000000">
                        <w:instrText xml:space="preserve"> SEQ Imágen \* ARABIC </w:instrText>
                      </w:r>
                      <w:r w:rsidR="00000000">
                        <w:fldChar w:fldCharType="separate"/>
                      </w:r>
                      <w:r>
                        <w:rPr>
                          <w:noProof/>
                        </w:rPr>
                        <w:t>1</w:t>
                      </w:r>
                      <w:r w:rsidR="00000000">
                        <w:rPr>
                          <w:noProof/>
                        </w:rPr>
                        <w:fldChar w:fldCharType="end"/>
                      </w:r>
                      <w:r>
                        <w:t xml:space="preserve"> Metodología Scrum</w:t>
                      </w:r>
                      <w:bookmarkEnd w:id="56"/>
                    </w:p>
                    <w:p w14:paraId="7DB55315" w14:textId="77777777" w:rsidR="00B34079" w:rsidRDefault="00B34079"/>
                    <w:p w14:paraId="6869797C" w14:textId="77777777" w:rsidR="00B34079" w:rsidRPr="00944F4F" w:rsidRDefault="00B34079" w:rsidP="00B34079">
                      <w:pPr>
                        <w:pStyle w:val="Descripcin"/>
                        <w:jc w:val="center"/>
                        <w:rPr>
                          <w:noProof/>
                        </w:rPr>
                      </w:pPr>
                      <w:bookmarkStart w:id="57" w:name="_Toc236943128"/>
                      <w:r>
                        <w:t xml:space="preserve">Imágen </w:t>
                      </w:r>
                      <w:r w:rsidR="00000000">
                        <w:fldChar w:fldCharType="begin"/>
                      </w:r>
                      <w:r w:rsidR="00000000">
                        <w:instrText xml:space="preserve"> SEQ Imágen \* ARABIC </w:instrText>
                      </w:r>
                      <w:r w:rsidR="00000000">
                        <w:fldChar w:fldCharType="separate"/>
                      </w:r>
                      <w:r>
                        <w:rPr>
                          <w:noProof/>
                        </w:rPr>
                        <w:t>1</w:t>
                      </w:r>
                      <w:r w:rsidR="00000000">
                        <w:rPr>
                          <w:noProof/>
                        </w:rPr>
                        <w:fldChar w:fldCharType="end"/>
                      </w:r>
                      <w:r>
                        <w:t xml:space="preserve"> Metodología Scrum</w:t>
                      </w:r>
                      <w:bookmarkEnd w:id="57"/>
                    </w:p>
                  </w:txbxContent>
                </v:textbox>
                <w10:wrap type="topAndBottom"/>
              </v:shape>
            </w:pict>
          </mc:Fallback>
        </mc:AlternateContent>
      </w:r>
      <w:r w:rsidR="00B1459F">
        <w:rPr>
          <w:noProof/>
        </w:rPr>
        <w:drawing>
          <wp:anchor distT="0" distB="0" distL="114300" distR="114300" simplePos="0" relativeHeight="251660288" behindDoc="0" locked="0" layoutInCell="1" allowOverlap="1" wp14:anchorId="5BA32D1D" wp14:editId="33705CEF">
            <wp:simplePos x="0" y="0"/>
            <wp:positionH relativeFrom="margin">
              <wp:align>center</wp:align>
            </wp:positionH>
            <wp:positionV relativeFrom="paragraph">
              <wp:posOffset>304165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FB10691" w14:textId="2C984B92" w:rsidR="00CC08C5" w:rsidRPr="00CC08C5" w:rsidRDefault="00C925A4" w:rsidP="00441C97">
      <w:pPr>
        <w:pStyle w:val="Descripcin"/>
        <w:spacing w:line="276" w:lineRule="auto"/>
        <w:jc w:val="center"/>
        <w:rPr>
          <w:rFonts w:ascii="Arial" w:hAnsi="Arial" w:cs="Arial"/>
          <w:sz w:val="24"/>
          <w:szCs w:val="24"/>
        </w:rPr>
      </w:pPr>
      <w:r>
        <w:t xml:space="preserve">Fuente: </w:t>
      </w:r>
      <w:r w:rsidR="00B1459F">
        <w:t xml:space="preserve">donetonic.com (2021) </w:t>
      </w:r>
    </w:p>
    <w:p w14:paraId="1555938A" w14:textId="2BAB807D" w:rsidR="00CC08C5" w:rsidRPr="00CC08C5" w:rsidRDefault="002F60A0" w:rsidP="008019CE">
      <w:pPr>
        <w:pStyle w:val="Ttulo3"/>
        <w:numPr>
          <w:ilvl w:val="0"/>
          <w:numId w:val="9"/>
        </w:numPr>
        <w:spacing w:before="240" w:after="0" w:line="276" w:lineRule="auto"/>
      </w:pPr>
      <w:bookmarkStart w:id="58" w:name="_Toc236848977"/>
      <w:r w:rsidRPr="002F60A0">
        <w:t xml:space="preserve">Sprint 1: levantamiento de requerimientos y definición del </w:t>
      </w:r>
      <w:proofErr w:type="spellStart"/>
      <w:r w:rsidRPr="002F60A0">
        <w:t>Product</w:t>
      </w:r>
      <w:proofErr w:type="spellEnd"/>
      <w:r w:rsidRPr="002F60A0">
        <w:t xml:space="preserve"> Backlog</w:t>
      </w:r>
      <w:bookmarkEnd w:id="58"/>
    </w:p>
    <w:p w14:paraId="0F09C4B7" w14:textId="4642E52C" w:rsidR="00CC08C5" w:rsidRPr="00CC08C5" w:rsidRDefault="00CC08C5" w:rsidP="003A3DF4">
      <w:pPr>
        <w:spacing w:before="240" w:line="276" w:lineRule="auto"/>
        <w:ind w:firstLine="709"/>
        <w:jc w:val="both"/>
        <w:rPr>
          <w:rFonts w:ascii="Arial" w:hAnsi="Arial" w:cs="Arial"/>
          <w:sz w:val="24"/>
          <w:szCs w:val="24"/>
        </w:rPr>
      </w:pPr>
      <w:r w:rsidRPr="00CC08C5">
        <w:rPr>
          <w:rFonts w:ascii="Arial" w:hAnsi="Arial" w:cs="Arial"/>
          <w:sz w:val="24"/>
          <w:szCs w:val="24"/>
        </w:rPr>
        <w:t>En est</w:t>
      </w:r>
      <w:r w:rsidR="002F60A0">
        <w:rPr>
          <w:rFonts w:ascii="Arial" w:hAnsi="Arial" w:cs="Arial"/>
          <w:sz w:val="24"/>
          <w:szCs w:val="24"/>
        </w:rPr>
        <w:t>e Sprint</w:t>
      </w:r>
      <w:r w:rsidRPr="00CC08C5">
        <w:rPr>
          <w:rFonts w:ascii="Arial" w:hAnsi="Arial" w:cs="Arial"/>
          <w:sz w:val="24"/>
          <w:szCs w:val="24"/>
        </w:rPr>
        <w:t xml:space="preserve"> se identificarán las necesidades principales del sistema, tomando como base la problemática planteada en el Capítulo 1, donde se evidenció la ausencia de un sistema centralizado para el registro y consulta de vacunas en los centros de salud del departamento de San Marcos. Se definirán las funcionalidades prioritarias de la aplicación, los tipos de usuarios, los datos que deberá contener el formato de vacunas y los criterios mínimos para la visualización de la información.</w:t>
      </w:r>
    </w:p>
    <w:p w14:paraId="0A1BBE51" w14:textId="17EA2EA5" w:rsidR="00315E1A" w:rsidRDefault="00CC08C5" w:rsidP="003A3DF4">
      <w:pPr>
        <w:pStyle w:val="Prrafodelista"/>
        <w:numPr>
          <w:ilvl w:val="0"/>
          <w:numId w:val="6"/>
        </w:numPr>
        <w:spacing w:before="240" w:line="276" w:lineRule="auto"/>
        <w:jc w:val="both"/>
        <w:rPr>
          <w:rFonts w:ascii="Arial" w:hAnsi="Arial" w:cs="Arial"/>
          <w:sz w:val="24"/>
          <w:szCs w:val="24"/>
        </w:rPr>
      </w:pPr>
      <w:r w:rsidRPr="00C925A4">
        <w:rPr>
          <w:rFonts w:ascii="Arial" w:hAnsi="Arial" w:cs="Arial"/>
          <w:sz w:val="24"/>
          <w:szCs w:val="24"/>
        </w:rPr>
        <w:t>Herramientas a utilizar</w:t>
      </w:r>
      <w:r w:rsidR="0077273A">
        <w:rPr>
          <w:rFonts w:ascii="Arial" w:hAnsi="Arial" w:cs="Arial"/>
          <w:sz w:val="24"/>
          <w:szCs w:val="24"/>
        </w:rPr>
        <w:t xml:space="preserve">: </w:t>
      </w:r>
      <w:r w:rsidR="0077273A" w:rsidRPr="0077273A">
        <w:rPr>
          <w:rFonts w:ascii="Arial" w:hAnsi="Arial" w:cs="Arial"/>
          <w:sz w:val="24"/>
          <w:szCs w:val="24"/>
        </w:rPr>
        <w:t>entrevistas o consultas con usuarios relacionados con el contexto del proyecto para conocer mejor sus necesidades, documentos de requerimientos para dejar claras las funciones principales del sistema, listas de funcionalidades para organizar lo que debe incluir la aplicación, hojas de cálculo para ordenar los datos importantes y herramientas de gestión de tareas para planificar las actividades y llevar control del avance del proyecto.</w:t>
      </w:r>
    </w:p>
    <w:p w14:paraId="0E0C27C4" w14:textId="5C631001" w:rsidR="00B34079" w:rsidRDefault="00B34079" w:rsidP="00B34079">
      <w:pPr>
        <w:spacing w:before="240" w:line="276" w:lineRule="auto"/>
        <w:jc w:val="both"/>
        <w:rPr>
          <w:rFonts w:ascii="Arial" w:hAnsi="Arial" w:cs="Arial"/>
          <w:sz w:val="24"/>
          <w:szCs w:val="24"/>
        </w:rPr>
      </w:pPr>
    </w:p>
    <w:p w14:paraId="5F69D8E4" w14:textId="77777777" w:rsidR="00B34079" w:rsidRPr="00B34079" w:rsidRDefault="00B34079" w:rsidP="00B34079">
      <w:pPr>
        <w:spacing w:before="240" w:line="276" w:lineRule="auto"/>
        <w:jc w:val="both"/>
        <w:rPr>
          <w:rFonts w:ascii="Arial" w:hAnsi="Arial" w:cs="Arial"/>
          <w:sz w:val="24"/>
          <w:szCs w:val="24"/>
        </w:rPr>
      </w:pPr>
    </w:p>
    <w:p w14:paraId="2FB4B90C" w14:textId="50E2931F" w:rsidR="00CC08C5" w:rsidRPr="00C925A4" w:rsidRDefault="002F60A0" w:rsidP="008019CE">
      <w:pPr>
        <w:pStyle w:val="Ttulo3"/>
        <w:numPr>
          <w:ilvl w:val="0"/>
          <w:numId w:val="10"/>
        </w:numPr>
        <w:spacing w:before="240" w:after="0" w:line="276" w:lineRule="auto"/>
      </w:pPr>
      <w:bookmarkStart w:id="59" w:name="_Toc236848978"/>
      <w:r w:rsidRPr="002F60A0">
        <w:lastRenderedPageBreak/>
        <w:t>Sprint 2: diseño funcional y diseño de la estructura del sistema</w:t>
      </w:r>
      <w:bookmarkEnd w:id="59"/>
    </w:p>
    <w:p w14:paraId="432BBC1A" w14:textId="15917773" w:rsidR="00CC08C5" w:rsidRPr="00CC08C5" w:rsidRDefault="00CC08C5" w:rsidP="003A3DF4">
      <w:pPr>
        <w:spacing w:before="240" w:line="276" w:lineRule="auto"/>
        <w:ind w:firstLine="709"/>
        <w:jc w:val="both"/>
        <w:rPr>
          <w:rFonts w:ascii="Arial" w:hAnsi="Arial" w:cs="Arial"/>
          <w:sz w:val="24"/>
          <w:szCs w:val="24"/>
        </w:rPr>
      </w:pPr>
      <w:r w:rsidRPr="00CC08C5">
        <w:rPr>
          <w:rFonts w:ascii="Arial" w:hAnsi="Arial" w:cs="Arial"/>
          <w:sz w:val="24"/>
          <w:szCs w:val="24"/>
        </w:rPr>
        <w:t>En est</w:t>
      </w:r>
      <w:r w:rsidR="00441C97">
        <w:rPr>
          <w:rFonts w:ascii="Arial" w:hAnsi="Arial" w:cs="Arial"/>
          <w:sz w:val="24"/>
          <w:szCs w:val="24"/>
        </w:rPr>
        <w:t>e Sprint</w:t>
      </w:r>
      <w:r w:rsidRPr="00CC08C5">
        <w:rPr>
          <w:rFonts w:ascii="Arial" w:hAnsi="Arial" w:cs="Arial"/>
          <w:sz w:val="24"/>
          <w:szCs w:val="24"/>
        </w:rPr>
        <w:t xml:space="preserve"> se elaborará el diseño funcional de la aplicación web, incluyendo la estructura general del sistema, el modelo de datos, los módulos principales y el flujo de información. También se definirá el formato estandarizado para el registro de vacunas, considerando campos como municipio, centro de salud, tipo de vacuna, disponibilidad, población objetivo, cantidad, entre otros.</w:t>
      </w:r>
    </w:p>
    <w:p w14:paraId="7FDC1ADE" w14:textId="4D4643F3" w:rsidR="00CC08C5" w:rsidRPr="00C925A4" w:rsidRDefault="00CC08C5" w:rsidP="003A3DF4">
      <w:pPr>
        <w:pStyle w:val="Prrafodelista"/>
        <w:numPr>
          <w:ilvl w:val="0"/>
          <w:numId w:val="7"/>
        </w:numPr>
        <w:spacing w:before="240" w:line="276" w:lineRule="auto"/>
        <w:jc w:val="both"/>
        <w:rPr>
          <w:rFonts w:ascii="Arial" w:hAnsi="Arial" w:cs="Arial"/>
          <w:sz w:val="24"/>
          <w:szCs w:val="24"/>
        </w:rPr>
      </w:pPr>
      <w:r w:rsidRPr="00C925A4">
        <w:rPr>
          <w:rFonts w:ascii="Arial" w:hAnsi="Arial" w:cs="Arial"/>
          <w:sz w:val="24"/>
          <w:szCs w:val="24"/>
        </w:rPr>
        <w:t>Herramientas a utilizar:</w:t>
      </w:r>
      <w:r w:rsidR="0077273A" w:rsidRPr="0077273A">
        <w:t xml:space="preserve"> </w:t>
      </w:r>
      <w:r w:rsidR="0077273A" w:rsidRPr="0077273A">
        <w:rPr>
          <w:rFonts w:ascii="Arial" w:hAnsi="Arial" w:cs="Arial"/>
          <w:sz w:val="24"/>
          <w:szCs w:val="24"/>
        </w:rPr>
        <w:t>diagramas de bloques para representar la estructura general del sistema, diagramas de flujo para mostrar los pasos de cada proceso, prototipos de interfaz para visualizar cómo se verá la aplicación, herramientas de diseño visual para organizar pantallas, botones y formularios, y gestores de base de datos para almacenar y administrar la información de vacunas, usuarios y centros de salud.</w:t>
      </w:r>
    </w:p>
    <w:p w14:paraId="39FFA64B" w14:textId="664A2FA2" w:rsidR="00CC08C5" w:rsidRDefault="002F60A0" w:rsidP="008019CE">
      <w:pPr>
        <w:pStyle w:val="Ttulo3"/>
        <w:numPr>
          <w:ilvl w:val="0"/>
          <w:numId w:val="11"/>
        </w:numPr>
        <w:spacing w:before="240" w:after="0" w:line="276" w:lineRule="auto"/>
      </w:pPr>
      <w:bookmarkStart w:id="60" w:name="_Toc236848979"/>
      <w:r w:rsidRPr="002F60A0">
        <w:t>Sprint 3: desarrollo del sistema</w:t>
      </w:r>
      <w:bookmarkEnd w:id="60"/>
    </w:p>
    <w:p w14:paraId="30BCDF9D" w14:textId="5EE23425" w:rsidR="00441C97" w:rsidRPr="00441C97" w:rsidRDefault="00441C97" w:rsidP="003A3DF4">
      <w:pPr>
        <w:spacing w:before="240" w:line="276" w:lineRule="auto"/>
        <w:ind w:firstLine="709"/>
        <w:jc w:val="both"/>
        <w:rPr>
          <w:rFonts w:ascii="Arial" w:hAnsi="Arial" w:cs="Arial"/>
          <w:sz w:val="24"/>
          <w:szCs w:val="24"/>
        </w:rPr>
      </w:pPr>
      <w:r w:rsidRPr="00441C97">
        <w:rPr>
          <w:rFonts w:ascii="Arial" w:hAnsi="Arial" w:cs="Arial"/>
          <w:sz w:val="24"/>
          <w:szCs w:val="24"/>
        </w:rPr>
        <w:t>Este sprint concentrará la mayor parte del desarrollo funcional de la aplicación, abarcando la creación de la estructura inicial del sistema, el módulo de registro de vacunas y la vista tipo tabla para la consulta de la información.</w:t>
      </w:r>
    </w:p>
    <w:p w14:paraId="72B32422" w14:textId="015523B0" w:rsidR="00441C97" w:rsidRPr="00441C97" w:rsidRDefault="00441C97" w:rsidP="003A3DF4">
      <w:pPr>
        <w:spacing w:before="240" w:line="276" w:lineRule="auto"/>
        <w:ind w:firstLine="709"/>
        <w:jc w:val="both"/>
        <w:rPr>
          <w:rFonts w:ascii="Arial" w:hAnsi="Arial" w:cs="Arial"/>
          <w:sz w:val="24"/>
          <w:szCs w:val="24"/>
        </w:rPr>
      </w:pPr>
      <w:r w:rsidRPr="00441C97">
        <w:rPr>
          <w:rFonts w:ascii="Arial" w:hAnsi="Arial" w:cs="Arial"/>
          <w:sz w:val="24"/>
          <w:szCs w:val="24"/>
        </w:rPr>
        <w:t xml:space="preserve">En primer lugar, se desarrollarán los componentes base de la aplicación, tales como la interfaz principal, la conexión con la base de datos y la estructura de usuarios, lo cual permitirá contar con una base funcional sobre la cual se integrarán los demás módulos. A continuación, se trabajará en el módulo de registro de vacunas y en el formato estandarizado de ingreso de información, implementando los formularios necesarios para registrar vacunas disponibles, asociarlas con un centro de salud y clasificarlas según tipo y población objetivo; también se </w:t>
      </w:r>
      <w:r w:rsidR="00A50CB8" w:rsidRPr="00A50CB8">
        <w:rPr>
          <w:rFonts w:ascii="Arial" w:hAnsi="Arial" w:cs="Arial"/>
          <w:sz w:val="24"/>
          <w:szCs w:val="24"/>
        </w:rPr>
        <w:t>desarrollará el módulo</w:t>
      </w:r>
      <w:r w:rsidRPr="00441C97">
        <w:rPr>
          <w:rFonts w:ascii="Arial" w:hAnsi="Arial" w:cs="Arial"/>
          <w:sz w:val="24"/>
          <w:szCs w:val="24"/>
        </w:rPr>
        <w:t xml:space="preserve"> de </w:t>
      </w:r>
      <w:r w:rsidR="00A50CB8" w:rsidRPr="00A50CB8">
        <w:rPr>
          <w:rFonts w:ascii="Arial" w:hAnsi="Arial" w:cs="Arial"/>
          <w:sz w:val="24"/>
          <w:szCs w:val="24"/>
        </w:rPr>
        <w:t>gestión de inventario para el registro de los movimientos de entrada y salida de vacunas</w:t>
      </w:r>
      <w:r w:rsidRPr="00441C97">
        <w:rPr>
          <w:rFonts w:ascii="Arial" w:hAnsi="Arial" w:cs="Arial"/>
          <w:sz w:val="24"/>
          <w:szCs w:val="24"/>
        </w:rPr>
        <w:t>. Finalmente, se desarrollará la vista tipo tabla, donde se visualizará la información consolidada de las vacunas registradas, permitiendo consultar los datos por municipio, tipo de vacuna, población objetivo y cantidad disponible, e incorporando filtros de búsqueda para facilitar el análisis de la información.</w:t>
      </w:r>
    </w:p>
    <w:p w14:paraId="606EC886" w14:textId="4CBD4E10" w:rsidR="00441C97" w:rsidRPr="00441C97" w:rsidRDefault="00441C97" w:rsidP="008019CE">
      <w:pPr>
        <w:pStyle w:val="Prrafodelista"/>
        <w:numPr>
          <w:ilvl w:val="0"/>
          <w:numId w:val="32"/>
        </w:numPr>
        <w:spacing w:before="240" w:line="276" w:lineRule="auto"/>
        <w:jc w:val="both"/>
        <w:rPr>
          <w:rFonts w:ascii="Arial" w:hAnsi="Arial" w:cs="Arial"/>
          <w:sz w:val="24"/>
          <w:szCs w:val="24"/>
        </w:rPr>
      </w:pPr>
      <w:r w:rsidRPr="00441C97">
        <w:rPr>
          <w:rFonts w:ascii="Arial" w:hAnsi="Arial" w:cs="Arial"/>
          <w:sz w:val="24"/>
          <w:szCs w:val="24"/>
        </w:rPr>
        <w:t xml:space="preserve">Herramientas a utilizar: entorno de desarrollo integrado para escribir y organizar el código del sistema, lenguaje de programación web para crear las funciones principales de la aplicación, </w:t>
      </w:r>
      <w:proofErr w:type="spellStart"/>
      <w:r w:rsidRPr="00441C97">
        <w:rPr>
          <w:rFonts w:ascii="Arial" w:hAnsi="Arial" w:cs="Arial"/>
          <w:sz w:val="24"/>
          <w:szCs w:val="24"/>
        </w:rPr>
        <w:t>framework</w:t>
      </w:r>
      <w:proofErr w:type="spellEnd"/>
      <w:r w:rsidRPr="00441C97">
        <w:rPr>
          <w:rFonts w:ascii="Arial" w:hAnsi="Arial" w:cs="Arial"/>
          <w:sz w:val="24"/>
          <w:szCs w:val="24"/>
        </w:rPr>
        <w:t xml:space="preserve"> de desarrollo para facilitar la estructura del proyecto, gestor de base de datos para almacenar la información de usuarios, vacunas, centros de salud, tipos de vacuna y población objetivo, sistema de control de versiones para guardar los cambios realizados y llevar un mejor control del avance durante el desarrollo, y </w:t>
      </w:r>
      <w:r w:rsidRPr="00441C97">
        <w:rPr>
          <w:rFonts w:ascii="Arial" w:hAnsi="Arial" w:cs="Arial"/>
          <w:sz w:val="24"/>
          <w:szCs w:val="24"/>
        </w:rPr>
        <w:lastRenderedPageBreak/>
        <w:t xml:space="preserve">pruebas funcionales para verificar que el ingreso de datos, la asociación con centros de salud, </w:t>
      </w:r>
      <w:r w:rsidR="00A50CB8" w:rsidRPr="00A50CB8">
        <w:rPr>
          <w:rFonts w:ascii="Arial" w:hAnsi="Arial" w:cs="Arial"/>
          <w:sz w:val="24"/>
          <w:szCs w:val="24"/>
        </w:rPr>
        <w:t>el registro de movimientos de entrada y salida</w:t>
      </w:r>
      <w:r w:rsidRPr="00441C97">
        <w:rPr>
          <w:rFonts w:ascii="Arial" w:hAnsi="Arial" w:cs="Arial"/>
          <w:sz w:val="24"/>
          <w:szCs w:val="24"/>
        </w:rPr>
        <w:t>, la tabla y los filtros de búsqueda funcionen correctamente.</w:t>
      </w:r>
    </w:p>
    <w:p w14:paraId="305FB4D4" w14:textId="173FA467" w:rsidR="00CC08C5" w:rsidRDefault="00441C97" w:rsidP="008019CE">
      <w:pPr>
        <w:pStyle w:val="Ttulo3"/>
        <w:numPr>
          <w:ilvl w:val="0"/>
          <w:numId w:val="12"/>
        </w:numPr>
        <w:spacing w:before="240" w:after="0" w:line="276" w:lineRule="auto"/>
      </w:pPr>
      <w:bookmarkStart w:id="61" w:name="_Toc236848980"/>
      <w:r w:rsidRPr="00441C97">
        <w:t>Sprint 4: elaboración de manuales, pruebas, validación y ajustes finales</w:t>
      </w:r>
      <w:bookmarkEnd w:id="61"/>
    </w:p>
    <w:p w14:paraId="04484D6C" w14:textId="414B2725" w:rsidR="00441C97" w:rsidRPr="00441C97" w:rsidRDefault="00441C97" w:rsidP="003A3DF4">
      <w:pPr>
        <w:spacing w:before="240" w:line="276" w:lineRule="auto"/>
        <w:ind w:firstLine="709"/>
        <w:jc w:val="both"/>
        <w:rPr>
          <w:rFonts w:ascii="Arial" w:hAnsi="Arial" w:cs="Arial"/>
          <w:sz w:val="24"/>
          <w:szCs w:val="24"/>
        </w:rPr>
      </w:pPr>
      <w:r w:rsidRPr="00441C97">
        <w:rPr>
          <w:rFonts w:ascii="Arial" w:hAnsi="Arial" w:cs="Arial"/>
          <w:sz w:val="24"/>
          <w:szCs w:val="24"/>
        </w:rPr>
        <w:t>En este último sprint se elaborará la documentación técnica y el manual de usuario del sistema, en los cuales se detallarán las funciones principales, el proceso de registro y consulta de vacunas, los roles de acceso y la configuración básica necesaria para el mantenimiento del sistema.</w:t>
      </w:r>
    </w:p>
    <w:p w14:paraId="711FCC25" w14:textId="3D160C78" w:rsidR="00441C97" w:rsidRPr="00441C97" w:rsidRDefault="00441C97" w:rsidP="003A3DF4">
      <w:pPr>
        <w:spacing w:before="240" w:line="276" w:lineRule="auto"/>
        <w:ind w:firstLine="709"/>
        <w:jc w:val="both"/>
        <w:rPr>
          <w:rFonts w:ascii="Arial" w:hAnsi="Arial" w:cs="Arial"/>
          <w:sz w:val="24"/>
          <w:szCs w:val="24"/>
        </w:rPr>
      </w:pPr>
      <w:r w:rsidRPr="00441C97">
        <w:rPr>
          <w:rFonts w:ascii="Arial" w:hAnsi="Arial" w:cs="Arial"/>
          <w:sz w:val="24"/>
          <w:szCs w:val="24"/>
        </w:rPr>
        <w:t xml:space="preserve">Asimismo, se realizarán pruebas funcionales del sistema para verificar que los módulos desarrollados cumplan con los objetivos propuestos. Se evaluará el registro de información, la actualización de datos, </w:t>
      </w:r>
      <w:r w:rsidR="00A50CB8" w:rsidRPr="00A50CB8">
        <w:rPr>
          <w:rFonts w:ascii="Arial" w:hAnsi="Arial" w:cs="Arial"/>
          <w:sz w:val="24"/>
          <w:szCs w:val="24"/>
        </w:rPr>
        <w:t>el registro</w:t>
      </w:r>
      <w:r w:rsidRPr="00441C97">
        <w:rPr>
          <w:rFonts w:ascii="Arial" w:hAnsi="Arial" w:cs="Arial"/>
          <w:sz w:val="24"/>
          <w:szCs w:val="24"/>
        </w:rPr>
        <w:t xml:space="preserve"> de </w:t>
      </w:r>
      <w:r w:rsidR="00A50CB8" w:rsidRPr="00A50CB8">
        <w:rPr>
          <w:rFonts w:ascii="Arial" w:hAnsi="Arial" w:cs="Arial"/>
          <w:sz w:val="24"/>
          <w:szCs w:val="24"/>
        </w:rPr>
        <w:t>movimientos de inventario</w:t>
      </w:r>
      <w:r w:rsidRPr="00441C97">
        <w:rPr>
          <w:rFonts w:ascii="Arial" w:hAnsi="Arial" w:cs="Arial"/>
          <w:sz w:val="24"/>
          <w:szCs w:val="24"/>
        </w:rPr>
        <w:t>, la visualización tipo tabla y la correcta integración con la base de datos. Con base en los resultados, se realizarán los ajustes finales antes de la entrega del proyecto.</w:t>
      </w:r>
    </w:p>
    <w:p w14:paraId="7F686F6F" w14:textId="2D4C8E99" w:rsidR="00441C97" w:rsidRPr="00441C97" w:rsidRDefault="00441C97" w:rsidP="008019CE">
      <w:pPr>
        <w:pStyle w:val="Prrafodelista"/>
        <w:numPr>
          <w:ilvl w:val="0"/>
          <w:numId w:val="33"/>
        </w:numPr>
        <w:spacing w:before="240" w:line="276" w:lineRule="auto"/>
        <w:jc w:val="both"/>
        <w:rPr>
          <w:rFonts w:ascii="Arial" w:hAnsi="Arial" w:cs="Arial"/>
          <w:sz w:val="24"/>
          <w:szCs w:val="24"/>
        </w:rPr>
      </w:pPr>
      <w:r w:rsidRPr="00441C97">
        <w:rPr>
          <w:rFonts w:ascii="Arial" w:hAnsi="Arial" w:cs="Arial"/>
          <w:sz w:val="24"/>
          <w:szCs w:val="24"/>
        </w:rPr>
        <w:t>Herramientas a utilizar: documentación técnica para dejar explicado el funcionamiento del sistema, los ajustes realizados y los aspectos importantes del proyecto, casos de prueba para revisar que cada módulo del sistema funcione correctamente, pruebas con usuarios para comprobar que el registro, actualización y visualización tipo tabla sean fáciles de usar, revisión de errores para identificar fallos antes de la entrega final, y formularios de retroalimentación para recopilar opiniones y sugerencias de mejora.</w:t>
      </w:r>
    </w:p>
    <w:p w14:paraId="24A1846D" w14:textId="17492607" w:rsidR="00CC08C5" w:rsidRPr="00CC08C5" w:rsidRDefault="00441C97" w:rsidP="008019CE">
      <w:pPr>
        <w:pStyle w:val="Ttulo2"/>
        <w:numPr>
          <w:ilvl w:val="0"/>
          <w:numId w:val="13"/>
        </w:numPr>
        <w:spacing w:before="240"/>
      </w:pPr>
      <w:bookmarkStart w:id="62" w:name="_Toc236848981"/>
      <w:r>
        <w:t xml:space="preserve"> </w:t>
      </w:r>
      <w:r w:rsidR="00CC08C5" w:rsidRPr="00CC08C5">
        <w:t>Análisis de viabilidad</w:t>
      </w:r>
      <w:bookmarkEnd w:id="62"/>
    </w:p>
    <w:p w14:paraId="6361FEDF" w14:textId="0281F69D" w:rsidR="00CC08C5" w:rsidRPr="00CC08C5" w:rsidRDefault="00BD5F05" w:rsidP="003A3DF4">
      <w:pPr>
        <w:spacing w:before="240" w:line="276" w:lineRule="auto"/>
        <w:ind w:firstLine="709"/>
        <w:jc w:val="both"/>
        <w:rPr>
          <w:rFonts w:ascii="Arial" w:hAnsi="Arial" w:cs="Arial"/>
          <w:sz w:val="24"/>
          <w:szCs w:val="24"/>
        </w:rPr>
      </w:pPr>
      <w:r w:rsidRPr="00EE768D">
        <w:rPr>
          <w:rFonts w:ascii="Arial" w:hAnsi="Arial" w:cs="Arial"/>
          <w:sz w:val="24"/>
          <w:szCs w:val="24"/>
        </w:rPr>
        <w:t>Para determinar si el proyecto de la gestión de vacunas en los centros de salud del departamento de San Marcos puede ejecutarse de manera exitosa, se realizó un análisis de viabilidad fundamentado en la evaluación de las factibilidades técnica, operativa, económica, legal y ética</w:t>
      </w:r>
      <w:r w:rsidRPr="00BD5F05">
        <w:rPr>
          <w:rFonts w:ascii="Arial" w:hAnsi="Arial" w:cs="Arial"/>
          <w:sz w:val="24"/>
          <w:szCs w:val="24"/>
        </w:rPr>
        <w:t>. Este análisis permite verificar que la propuesta cuenta con los recursos tecnológicos, humanos y financieros necesarios para su implementación, así como el respaldo institucional y el marco legal que garanticen su correcto funcionamiento dentro de los centros de salud involucrados</w:t>
      </w:r>
      <w:r w:rsidR="00CC08C5" w:rsidRPr="00CC08C5">
        <w:rPr>
          <w:rFonts w:ascii="Arial" w:hAnsi="Arial" w:cs="Arial"/>
          <w:sz w:val="24"/>
          <w:szCs w:val="24"/>
        </w:rPr>
        <w:t>.</w:t>
      </w:r>
    </w:p>
    <w:p w14:paraId="44ABD757" w14:textId="5FE6E9B0" w:rsidR="0077273A" w:rsidRPr="0077273A" w:rsidRDefault="0077273A" w:rsidP="008019CE">
      <w:pPr>
        <w:pStyle w:val="Ttulo3"/>
        <w:numPr>
          <w:ilvl w:val="0"/>
          <w:numId w:val="14"/>
        </w:numPr>
        <w:spacing w:before="240" w:after="0" w:line="276" w:lineRule="auto"/>
      </w:pPr>
      <w:bookmarkStart w:id="63" w:name="_Toc236848982"/>
      <w:r w:rsidRPr="0077273A">
        <w:t>Factibilidad técnica</w:t>
      </w:r>
      <w:bookmarkEnd w:id="63"/>
    </w:p>
    <w:p w14:paraId="332F55C9" w14:textId="4AF0398E" w:rsidR="00BD5F05" w:rsidRPr="00EE768D"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En el factor técnico</w:t>
      </w:r>
      <w:r w:rsidRPr="00EE768D">
        <w:rPr>
          <w:rFonts w:ascii="Arial" w:hAnsi="Arial" w:cs="Arial"/>
          <w:sz w:val="24"/>
          <w:szCs w:val="24"/>
        </w:rPr>
        <w:t>, las tecnologías necesarias para el desarrollo de una aplicación web se encuentran disponibles y son accesibles. La solución requiere herramientas de desarrollo web, una base de datos, un servidor central</w:t>
      </w:r>
      <w:r w:rsidRPr="00BD5F05">
        <w:rPr>
          <w:rFonts w:ascii="Arial" w:hAnsi="Arial" w:cs="Arial"/>
          <w:sz w:val="24"/>
          <w:szCs w:val="24"/>
        </w:rPr>
        <w:t xml:space="preserve"> y </w:t>
      </w:r>
      <w:r w:rsidRPr="00EE768D">
        <w:rPr>
          <w:rFonts w:ascii="Arial" w:hAnsi="Arial" w:cs="Arial"/>
          <w:sz w:val="24"/>
          <w:szCs w:val="24"/>
        </w:rPr>
        <w:t>acceso mediante navegador</w:t>
      </w:r>
      <w:r w:rsidRPr="00BD5F05">
        <w:rPr>
          <w:rFonts w:ascii="Arial" w:hAnsi="Arial" w:cs="Arial"/>
          <w:sz w:val="24"/>
          <w:szCs w:val="24"/>
        </w:rPr>
        <w:t xml:space="preserve">, </w:t>
      </w:r>
      <w:r w:rsidRPr="00EE768D">
        <w:rPr>
          <w:rFonts w:ascii="Arial" w:hAnsi="Arial" w:cs="Arial"/>
          <w:sz w:val="24"/>
          <w:szCs w:val="24"/>
        </w:rPr>
        <w:t>elementos que forman parte de la infraestructura tecnológica común en proyectos de sistemas de información.</w:t>
      </w:r>
    </w:p>
    <w:p w14:paraId="39FABD29" w14:textId="77777777" w:rsidR="00BD5F05" w:rsidRPr="00EE768D" w:rsidRDefault="00BD5F05" w:rsidP="003A3DF4">
      <w:pPr>
        <w:spacing w:before="240" w:line="276" w:lineRule="auto"/>
        <w:ind w:firstLine="709"/>
        <w:jc w:val="both"/>
        <w:rPr>
          <w:rFonts w:ascii="Arial" w:hAnsi="Arial" w:cs="Arial"/>
          <w:sz w:val="24"/>
          <w:szCs w:val="24"/>
        </w:rPr>
      </w:pPr>
      <w:r w:rsidRPr="00EE768D">
        <w:rPr>
          <w:rFonts w:ascii="Arial" w:hAnsi="Arial" w:cs="Arial"/>
          <w:sz w:val="24"/>
          <w:szCs w:val="24"/>
        </w:rPr>
        <w:lastRenderedPageBreak/>
        <w:t>Asimismo, la aplicación puede desarrollarse mediante tecnologías actuales para la creación de interfaces web, gestión de datos y conexión con servidores. El sistema no requiere dispositivos especializados, ya que los usuarios podrán acceder desde computadoras con conexión a internet,</w:t>
      </w:r>
      <w:r w:rsidRPr="00BD5F05">
        <w:rPr>
          <w:rFonts w:ascii="Arial" w:hAnsi="Arial" w:cs="Arial"/>
          <w:sz w:val="24"/>
          <w:szCs w:val="24"/>
        </w:rPr>
        <w:t xml:space="preserve"> así como dispositivos móviles.</w:t>
      </w:r>
      <w:r w:rsidRPr="00EE768D">
        <w:rPr>
          <w:rFonts w:ascii="Arial" w:hAnsi="Arial" w:cs="Arial"/>
          <w:sz w:val="24"/>
          <w:szCs w:val="24"/>
        </w:rPr>
        <w:t xml:space="preserve"> </w:t>
      </w:r>
      <w:r w:rsidRPr="00BD5F05">
        <w:rPr>
          <w:rFonts w:ascii="Arial" w:hAnsi="Arial" w:cs="Arial"/>
          <w:sz w:val="24"/>
          <w:szCs w:val="24"/>
        </w:rPr>
        <w:t>E</w:t>
      </w:r>
      <w:r w:rsidRPr="00EE768D">
        <w:rPr>
          <w:rFonts w:ascii="Arial" w:hAnsi="Arial" w:cs="Arial"/>
          <w:sz w:val="24"/>
          <w:szCs w:val="24"/>
        </w:rPr>
        <w:t>sto facilita su implementación</w:t>
      </w:r>
      <w:r w:rsidRPr="00BD5F05">
        <w:rPr>
          <w:rFonts w:ascii="Arial" w:hAnsi="Arial" w:cs="Arial"/>
          <w:sz w:val="24"/>
          <w:szCs w:val="24"/>
        </w:rPr>
        <w:t xml:space="preserve"> y uso</w:t>
      </w:r>
      <w:r w:rsidRPr="00EE768D">
        <w:rPr>
          <w:rFonts w:ascii="Arial" w:hAnsi="Arial" w:cs="Arial"/>
          <w:sz w:val="24"/>
          <w:szCs w:val="24"/>
        </w:rPr>
        <w:t xml:space="preserve"> en los centros de salud.</w:t>
      </w:r>
    </w:p>
    <w:p w14:paraId="6337B020" w14:textId="77777777" w:rsidR="00BD5F05" w:rsidRPr="00BD5F05" w:rsidRDefault="00BD5F05" w:rsidP="003A3DF4">
      <w:pPr>
        <w:spacing w:before="240" w:line="276" w:lineRule="auto"/>
        <w:ind w:firstLine="709"/>
        <w:jc w:val="both"/>
        <w:rPr>
          <w:rFonts w:ascii="Arial" w:hAnsi="Arial" w:cs="Arial"/>
          <w:sz w:val="24"/>
          <w:szCs w:val="24"/>
        </w:rPr>
      </w:pPr>
      <w:r w:rsidRPr="00EE768D">
        <w:rPr>
          <w:rFonts w:ascii="Arial" w:hAnsi="Arial" w:cs="Arial"/>
          <w:sz w:val="24"/>
          <w:szCs w:val="24"/>
        </w:rPr>
        <w:t>Desde el punto de vista del almacenamiento, la información de vacunas puede organizarse en una base de datos relacional, permitiendo registrar municipios, centros de salud, tipos de vacunas, cantidades disponibles y población objetivo. Esta estructura permitirá consultas ordenadas y una visualización clara de los datos, lo cual responde directamente a la necesidad de centralización planteada en el proyecto.</w:t>
      </w:r>
    </w:p>
    <w:p w14:paraId="1FA92606" w14:textId="712FE6D1" w:rsidR="0077273A"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En consecuencia, considerando la disponibilidad de tecnologías de desarrollo web, la posibilidad de organizar la información mediante una base de datos relacional y la ausencia de requerimientos de hardware especializado, se concluye que el proyecto es factible de forma técnica para su implementación en los centros de salud del departamento de San Marcos.</w:t>
      </w:r>
    </w:p>
    <w:p w14:paraId="3B28C787" w14:textId="77777777" w:rsidR="006A78CF" w:rsidRPr="0077273A" w:rsidRDefault="006A78CF" w:rsidP="00C90134">
      <w:pPr>
        <w:spacing w:after="0" w:line="276" w:lineRule="auto"/>
        <w:ind w:firstLine="708"/>
        <w:jc w:val="both"/>
        <w:rPr>
          <w:rFonts w:ascii="Arial" w:hAnsi="Arial" w:cs="Arial"/>
          <w:sz w:val="24"/>
          <w:szCs w:val="24"/>
        </w:rPr>
      </w:pPr>
    </w:p>
    <w:p w14:paraId="3724875A" w14:textId="15E81FE9" w:rsidR="0077273A" w:rsidRPr="0077273A" w:rsidRDefault="0077273A" w:rsidP="008019CE">
      <w:pPr>
        <w:pStyle w:val="Ttulo3"/>
        <w:numPr>
          <w:ilvl w:val="0"/>
          <w:numId w:val="15"/>
        </w:numPr>
        <w:spacing w:after="0" w:line="276" w:lineRule="auto"/>
      </w:pPr>
      <w:bookmarkStart w:id="64" w:name="_Toc236848983"/>
      <w:r w:rsidRPr="0077273A">
        <w:t>Factibilidad operativa</w:t>
      </w:r>
      <w:bookmarkEnd w:id="64"/>
    </w:p>
    <w:p w14:paraId="2A289EF7" w14:textId="7160C324"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El proyecto responde a una necesidad real en la gestión de información de vacunas. La aplicación permitirá que el personal autorizado de cada centro de salud registre y actualice los datos de manera ordenada, reduciendo la dependencia de registros manuales o archivos aislados. De esta manera, se podrá trabajar con información más clara, actualizada y fácil de consultar cuando sea necesario.</w:t>
      </w:r>
    </w:p>
    <w:p w14:paraId="73672393" w14:textId="06165DC2"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Para garantizar su uso adecuado, será necesario capacitar al personal encargado del registro de vacunas. Esta capacitación deberá enfocarse en el ingreso de información, actualización de registros y consulta de la vista tipo tabla. Al tratarse de una aplicación web, el proceso de aprendizaje debe ser sencillo ya que la interfaz se diseñará de forma clara, accesible y orientada a las tareas principales del usuario.</w:t>
      </w:r>
    </w:p>
    <w:p w14:paraId="56CCA0EF" w14:textId="777777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Durante el levantamiento de información con el personal del Centro de Salud de San Marcos, se identificó una actitud positiva hacia la propuesta. El personal se mostró dispuesto a colaborar y manifestó interés en agilizar los procesos actuales de registro y control de vacunas, lo cual reduce el riesgo de que la herramienta caiga en desuso una vez implementada.</w:t>
      </w:r>
    </w:p>
    <w:p w14:paraId="0346C546" w14:textId="777777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Además, la centralización de los datos facilitará el trabajo de las autoridades de salud, quienes podrán consultar información consolidada sin depender de </w:t>
      </w:r>
      <w:r w:rsidRPr="00BD5F05">
        <w:rPr>
          <w:rFonts w:ascii="Arial" w:hAnsi="Arial" w:cs="Arial"/>
          <w:sz w:val="24"/>
          <w:szCs w:val="24"/>
        </w:rPr>
        <w:lastRenderedPageBreak/>
        <w:t>reportes dispersos y desactualizados enviados por cada municipio. Esto permitirá mejorar la organización interna, la planificación y la toma de decisiones relacionadas con la distribución de vacunas. También ayudará a tener una visión más completa del estado de disponibilidad de vacunas en los distintos centros de salud.</w:t>
      </w:r>
    </w:p>
    <w:p w14:paraId="478563F0" w14:textId="4D0AB6BE" w:rsidR="0077273A"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En consecuencia, considerando que el sistema responde a una necesidad operativa real, que su interfaz está orientada a facilitar el aprendizaje del personal mediante capacitación, y que se identificó receptividad y disposición por parte del personal del Centro de Salud de San Marcos hacia la propuesta, se concluye que el proyecto es operativamente factible para su implementación en los centros de salud del departamento de San Marcos</w:t>
      </w:r>
      <w:r w:rsidR="006D65A1" w:rsidRPr="006D65A1">
        <w:rPr>
          <w:rFonts w:ascii="Arial" w:hAnsi="Arial" w:cs="Arial"/>
          <w:sz w:val="24"/>
          <w:szCs w:val="24"/>
        </w:rPr>
        <w:t>.</w:t>
      </w:r>
    </w:p>
    <w:p w14:paraId="53445BBE" w14:textId="77777777" w:rsidR="006D65A1" w:rsidRPr="0077273A" w:rsidRDefault="006D65A1" w:rsidP="00C90134">
      <w:pPr>
        <w:spacing w:after="0" w:line="276" w:lineRule="auto"/>
        <w:ind w:firstLine="708"/>
        <w:jc w:val="both"/>
        <w:rPr>
          <w:rFonts w:ascii="Arial" w:hAnsi="Arial" w:cs="Arial"/>
          <w:sz w:val="24"/>
          <w:szCs w:val="24"/>
        </w:rPr>
      </w:pPr>
    </w:p>
    <w:p w14:paraId="6357D8F5" w14:textId="3D4CBAC7" w:rsidR="0077273A" w:rsidRPr="0077273A" w:rsidRDefault="0077273A" w:rsidP="008019CE">
      <w:pPr>
        <w:pStyle w:val="Ttulo3"/>
        <w:numPr>
          <w:ilvl w:val="0"/>
          <w:numId w:val="16"/>
        </w:numPr>
        <w:spacing w:after="0" w:line="276" w:lineRule="auto"/>
      </w:pPr>
      <w:bookmarkStart w:id="65" w:name="_Toc236848984"/>
      <w:r w:rsidRPr="0077273A">
        <w:t>Factibilidad económica</w:t>
      </w:r>
      <w:bookmarkEnd w:id="65"/>
    </w:p>
    <w:p w14:paraId="4BA6992C" w14:textId="0963942E"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Este proyecto puede desarrollarse utilizando herramientas de bajo costo o de acceso gratuito para programación, diseño, documentación y pruebas. Los costos principales se relacionan con el alojamiento del sistema, dominio, materiales de capacitación, transporte por validaciones y posibles recursos de soporte técnico.</w:t>
      </w:r>
    </w:p>
    <w:p w14:paraId="514F0733" w14:textId="0E3F9AB4"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Al tratarse de un proyecto académico, el desarrollo será realizado por los integrantes del equipo, lo cual reduce significativamente el costo de mano de obra; sin embargo, para presentar una estimación más realista, se contempla el valor referencial del recurso humano como aporte del equipo de trabajo, así como los costos mínimos necesarios para llevar a cabo el sistema. Esta inversión no supondrá ningún gasto para el centro de salud, ya que el proyecto será donado en su totalidad por el equipo de desarrollo, incluyendo el pago del alojamiento durante </w:t>
      </w:r>
      <w:r w:rsidR="00864157">
        <w:rPr>
          <w:rFonts w:ascii="Arial" w:hAnsi="Arial" w:cs="Arial"/>
          <w:sz w:val="24"/>
          <w:szCs w:val="24"/>
        </w:rPr>
        <w:t>24 meses</w:t>
      </w:r>
      <w:r w:rsidRPr="00BD5F05">
        <w:rPr>
          <w:rFonts w:ascii="Arial" w:hAnsi="Arial" w:cs="Arial"/>
          <w:sz w:val="24"/>
          <w:szCs w:val="24"/>
        </w:rPr>
        <w:t>. La inversión se justifica por los beneficios que generará el sistema, al permitir aprovechar mejor los recursos disponibles con datos más ordenados y accesibles para el personal autorizado, representando así una alternativa de bajo costo frente al impacto operativo que puede aportar al sistema de salud departamental.</w:t>
      </w:r>
    </w:p>
    <w:p w14:paraId="728E586A" w14:textId="2EEA817D" w:rsidR="0077273A"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Por ende, considerando que el desarrollo del sistema se apoya en herramientas de bajo costo o gratuitas, que la mano de obra será aportada por el equipo desarrollador y que los gastos de alojamiento serán cubiertos en su totalidad durante </w:t>
      </w:r>
      <w:r w:rsidR="00864157">
        <w:rPr>
          <w:rFonts w:ascii="Arial" w:hAnsi="Arial" w:cs="Arial"/>
          <w:sz w:val="24"/>
          <w:szCs w:val="24"/>
        </w:rPr>
        <w:t>24 meses</w:t>
      </w:r>
      <w:r w:rsidRPr="00BD5F05">
        <w:rPr>
          <w:rFonts w:ascii="Arial" w:hAnsi="Arial" w:cs="Arial"/>
          <w:sz w:val="24"/>
          <w:szCs w:val="24"/>
        </w:rPr>
        <w:t xml:space="preserve"> por los estudiantes sin representar ninguna inversión para la institución, se concluye que el proyecto es económicamente factible para su implementación en los centros de salud del departamento de San Marcos</w:t>
      </w:r>
      <w:r w:rsidR="006D65A1" w:rsidRPr="006D65A1">
        <w:rPr>
          <w:rFonts w:ascii="Arial" w:hAnsi="Arial" w:cs="Arial"/>
          <w:sz w:val="24"/>
          <w:szCs w:val="24"/>
        </w:rPr>
        <w:t>.</w:t>
      </w:r>
    </w:p>
    <w:p w14:paraId="7F7A1AEC" w14:textId="3F44B84D" w:rsidR="006D65A1" w:rsidRPr="0077273A" w:rsidRDefault="0043758A" w:rsidP="0043758A">
      <w:pPr>
        <w:spacing w:after="0" w:line="276" w:lineRule="auto"/>
        <w:ind w:firstLine="708"/>
        <w:jc w:val="both"/>
        <w:rPr>
          <w:rFonts w:ascii="Arial" w:hAnsi="Arial" w:cs="Arial"/>
          <w:sz w:val="24"/>
          <w:szCs w:val="24"/>
        </w:rPr>
      </w:pPr>
      <w:r>
        <w:rPr>
          <w:rFonts w:ascii="Arial" w:hAnsi="Arial" w:cs="Arial"/>
          <w:sz w:val="24"/>
          <w:szCs w:val="24"/>
        </w:rPr>
        <w:br w:type="page"/>
      </w:r>
    </w:p>
    <w:p w14:paraId="59E2C3B5" w14:textId="702DA5CE" w:rsidR="0077273A" w:rsidRPr="0077273A" w:rsidRDefault="0077273A" w:rsidP="008019CE">
      <w:pPr>
        <w:pStyle w:val="Ttulo3"/>
        <w:numPr>
          <w:ilvl w:val="0"/>
          <w:numId w:val="17"/>
        </w:numPr>
        <w:spacing w:after="0" w:line="276" w:lineRule="auto"/>
      </w:pPr>
      <w:bookmarkStart w:id="66" w:name="_Toc236848985"/>
      <w:r w:rsidRPr="0077273A">
        <w:lastRenderedPageBreak/>
        <w:t>Factibilidad legal</w:t>
      </w:r>
      <w:bookmarkEnd w:id="66"/>
    </w:p>
    <w:p w14:paraId="5A9F08A6" w14:textId="5CD84D6F"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En relación al aspecto legal, el desarrollo se ejecutará con la autorización del Centro de Salud de San Marcos y bajo lineamientos de uso responsable de la información. El proyecto se enmarca dentro de lo establecido en el Decreto 25-2024, Ley de Vacunación, que respalda el fortalecimiento de los procesos de inmunización a nivel nacional, sin contravenir ninguna disposición de dicha normativa. Debido a que el sistema estará orientado al registro de disponibilidad de vacunas, no almacenará información personal sensible de pacientes, diagnósticos médicos ni expedientes clínicos individuales, por lo que se enfoca únicamente en información administrativa necesaria para mejorar el control y consulta de existencias.</w:t>
      </w:r>
    </w:p>
    <w:p w14:paraId="221BB780" w14:textId="777777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Para garantizar el uso adecuado del sistema, se establecerán los roles de acceso, credenciales para usuarios autorizados y controles básicos de seguridad. También será necesario proteger la integridad de la información registrada, evitando modificaciones no autorizadas o pérdida de datos. De esta manera, el sistema podrá operar como una herramienta administrativa para el control de vacunas sin vulnerar la privacidad de los usuarios del servicio de salud.</w:t>
      </w:r>
    </w:p>
    <w:p w14:paraId="1C5B7242" w14:textId="777777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Asimismo, el proyecto respetará los procedimientos institucionales del centro de salud y de las autoridades correspondientes del departamento de San Marcos, además de funcionar acorde a las leyes del país. La implementación será realizada únicamente con el consentimiento y autorización de las entidades involucradas. Además, se procurará que el uso del sistema se mantenga dentro de los fines establecidos para el proyecto, evitando cualquier manejo inadecuado de la información registrada.</w:t>
      </w:r>
    </w:p>
    <w:p w14:paraId="3DDA1D75" w14:textId="795310CB" w:rsidR="003C629A" w:rsidRDefault="00BD5F05" w:rsidP="004D3B01">
      <w:pPr>
        <w:spacing w:before="240" w:line="276" w:lineRule="auto"/>
        <w:ind w:firstLine="709"/>
        <w:jc w:val="both"/>
        <w:rPr>
          <w:rFonts w:ascii="Arial" w:hAnsi="Arial" w:cs="Arial"/>
          <w:sz w:val="24"/>
          <w:szCs w:val="24"/>
        </w:rPr>
      </w:pPr>
      <w:r w:rsidRPr="00BD5F05">
        <w:rPr>
          <w:rFonts w:ascii="Arial" w:hAnsi="Arial" w:cs="Arial"/>
          <w:sz w:val="24"/>
          <w:szCs w:val="24"/>
        </w:rPr>
        <w:t>Debido a lo anterior, considerando que se cuenta con la autorización necesaria, no se almacenará información sensible de pacientes y que se emplearán tecnologías de código abierto respetando los derechos de autoría del equipo desarrollador, se concluye que el proyecto es legalmente factible para su implementación en los centros de salud beneficiados.</w:t>
      </w:r>
    </w:p>
    <w:p w14:paraId="02B835BC" w14:textId="77777777" w:rsidR="004D3B01" w:rsidRPr="0077273A" w:rsidRDefault="004D3B01" w:rsidP="004D3B01">
      <w:pPr>
        <w:spacing w:before="240" w:line="276" w:lineRule="auto"/>
        <w:ind w:firstLine="709"/>
        <w:jc w:val="both"/>
        <w:rPr>
          <w:rFonts w:ascii="Arial" w:hAnsi="Arial" w:cs="Arial"/>
          <w:sz w:val="24"/>
          <w:szCs w:val="24"/>
        </w:rPr>
      </w:pPr>
    </w:p>
    <w:p w14:paraId="37E97EB7" w14:textId="77777777" w:rsidR="00BD5F05" w:rsidRPr="00BD5F05" w:rsidRDefault="00BD5F05" w:rsidP="008019CE">
      <w:pPr>
        <w:pStyle w:val="Ttulo3"/>
        <w:numPr>
          <w:ilvl w:val="0"/>
          <w:numId w:val="17"/>
        </w:numPr>
        <w:spacing w:after="0" w:line="276" w:lineRule="auto"/>
      </w:pPr>
      <w:r w:rsidRPr="00BD5F05">
        <w:t>Aspecto ético</w:t>
      </w:r>
    </w:p>
    <w:p w14:paraId="13AEF685" w14:textId="777777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El desarrollo del proyecto contempla la realización de entrevistas y visitas con el personal de los centros de salud del departamento de San Marcos, entre ellas la que ya se tiene programada con el encargado del centro de salud, con el fin de conocer de primera mano sus necesidades y validar el diseño de la solución. La participación del personal en estas actividades será voluntaria e informada, y la </w:t>
      </w:r>
      <w:r w:rsidRPr="00BD5F05">
        <w:rPr>
          <w:rFonts w:ascii="Arial" w:hAnsi="Arial" w:cs="Arial"/>
          <w:sz w:val="24"/>
          <w:szCs w:val="24"/>
        </w:rPr>
        <w:lastRenderedPageBreak/>
        <w:t>información compartida se utilizará exclusivamente con fines académicos relacionados con este proyecto.</w:t>
      </w:r>
    </w:p>
    <w:p w14:paraId="3A33FD18" w14:textId="777777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Asimismo, se garantizará la confidencialidad de la información proporcionada por el personal entrevistado, evitando su divulgación fuera del contexto académico del proyecto. Como se mencionó en la factibilidad legal, el sistema propuesto no recopilará información personal de pacientes, por lo que tampoco existen implicaciones éticas relacionadas con el manejo de datos sensibles de la población atendida.</w:t>
      </w:r>
    </w:p>
    <w:p w14:paraId="5B472070" w14:textId="77816512" w:rsidR="006D65A1"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En este sentido, considerando que la participación del personal de los centros de salud del departamento de San Marcos en las entrevistas y visitas de validación es voluntaria e informada, que la información compartida se destinará exclusivamente a fines académicos bajo estrictas condiciones de confidencialidad, y que el sistema no recopilará datos sensibles de la población atendida, se concluye que el proyecto es éticamente factible.</w:t>
      </w:r>
    </w:p>
    <w:p w14:paraId="58609BFF" w14:textId="3C851312" w:rsidR="00BD5F05" w:rsidRDefault="0043758A" w:rsidP="003A3DF4">
      <w:pPr>
        <w:spacing w:before="240" w:line="276" w:lineRule="auto"/>
        <w:ind w:firstLine="709"/>
        <w:jc w:val="both"/>
        <w:rPr>
          <w:rFonts w:ascii="Arial" w:hAnsi="Arial" w:cs="Arial"/>
          <w:sz w:val="24"/>
          <w:szCs w:val="24"/>
        </w:rPr>
      </w:pPr>
      <w:r>
        <w:rPr>
          <w:rFonts w:ascii="Arial" w:hAnsi="Arial" w:cs="Arial"/>
          <w:sz w:val="24"/>
          <w:szCs w:val="24"/>
        </w:rPr>
        <w:br w:type="page"/>
      </w:r>
    </w:p>
    <w:p w14:paraId="6AD8CAA6" w14:textId="6B472BC5" w:rsidR="006D65A1" w:rsidRDefault="006D65A1" w:rsidP="008019CE">
      <w:pPr>
        <w:pStyle w:val="Ttulo2"/>
        <w:numPr>
          <w:ilvl w:val="0"/>
          <w:numId w:val="18"/>
        </w:numPr>
      </w:pPr>
      <w:bookmarkStart w:id="67" w:name="_Toc236848986"/>
      <w:r>
        <w:lastRenderedPageBreak/>
        <w:t>Estimación de costos</w:t>
      </w:r>
      <w:bookmarkEnd w:id="67"/>
    </w:p>
    <w:p w14:paraId="2B9D7A4D" w14:textId="0ECB09D0"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Para el desarrollo del sistema web de gestión de vacunas del departamento de San Marcos, se elaboró la siguiente estimación de costos. Los rubros considerados incluyen el dominio web, el alojamiento del servidor, el certificado SSL, las herramientas de desarrollo, el material de capacitación, el transporte para las visitas de validación con los usuarios, la documentación técnica y el recurso humano de desarrollo, además de un margen de contingencia del 5% para cubrir variaciones menores de costo. Los montos se presentan en quetzales (Q) y se basan en precios de referencia del mercado.</w:t>
      </w:r>
    </w:p>
    <w:p w14:paraId="60BF7C23" w14:textId="653098B2" w:rsidR="006D65A1" w:rsidRDefault="006D65A1" w:rsidP="00C90134">
      <w:pPr>
        <w:pStyle w:val="Descripcin"/>
        <w:keepNext/>
        <w:spacing w:line="276" w:lineRule="auto"/>
        <w:jc w:val="center"/>
      </w:pPr>
    </w:p>
    <w:p w14:paraId="1076BFE8" w14:textId="57228CA3" w:rsidR="00B34079" w:rsidRDefault="00B34079" w:rsidP="00B34079">
      <w:pPr>
        <w:pStyle w:val="Descripcin"/>
        <w:keepNext/>
        <w:spacing w:line="276" w:lineRule="auto"/>
        <w:jc w:val="center"/>
      </w:pPr>
      <w:bookmarkStart w:id="68" w:name="_Toc236943086"/>
      <w:r>
        <w:t xml:space="preserve">Tabla </w:t>
      </w:r>
      <w:r w:rsidR="00710F06">
        <w:t>2.</w:t>
      </w:r>
      <w:r w:rsidR="00000000">
        <w:fldChar w:fldCharType="begin"/>
      </w:r>
      <w:r w:rsidR="00000000">
        <w:instrText xml:space="preserve"> SEQ Tabla \* ARABIC </w:instrText>
      </w:r>
      <w:r w:rsidR="00000000">
        <w:fldChar w:fldCharType="separate"/>
      </w:r>
      <w:r>
        <w:rPr>
          <w:noProof/>
        </w:rPr>
        <w:t>1</w:t>
      </w:r>
      <w:r w:rsidR="00000000">
        <w:rPr>
          <w:noProof/>
        </w:rPr>
        <w:fldChar w:fldCharType="end"/>
      </w:r>
      <w:r>
        <w:t xml:space="preserve"> Presupuesto del proyecto</w:t>
      </w:r>
      <w:bookmarkEnd w:id="68"/>
    </w:p>
    <w:p w14:paraId="2D8D9D1B" w14:textId="114F7A4A" w:rsidR="006D65A1" w:rsidRDefault="006A78CF" w:rsidP="00C90134">
      <w:pPr>
        <w:keepNext/>
        <w:spacing w:line="276" w:lineRule="auto"/>
        <w:jc w:val="center"/>
      </w:pPr>
      <w:r w:rsidRPr="006A78CF">
        <w:rPr>
          <w:noProof/>
        </w:rPr>
        <w:drawing>
          <wp:inline distT="0" distB="0" distL="0" distR="0" wp14:anchorId="31132607" wp14:editId="4F5E0615">
            <wp:extent cx="5490478" cy="3238500"/>
            <wp:effectExtent l="0" t="0" r="0" b="0"/>
            <wp:docPr id="1634199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199830" name=""/>
                    <pic:cNvPicPr/>
                  </pic:nvPicPr>
                  <pic:blipFill>
                    <a:blip r:embed="rId24"/>
                    <a:stretch>
                      <a:fillRect/>
                    </a:stretch>
                  </pic:blipFill>
                  <pic:spPr>
                    <a:xfrm>
                      <a:off x="0" y="0"/>
                      <a:ext cx="5497313" cy="3242532"/>
                    </a:xfrm>
                    <a:prstGeom prst="rect">
                      <a:avLst/>
                    </a:prstGeom>
                  </pic:spPr>
                </pic:pic>
              </a:graphicData>
            </a:graphic>
          </wp:inline>
        </w:drawing>
      </w:r>
    </w:p>
    <w:p w14:paraId="53340F8D" w14:textId="2B92574D" w:rsidR="00BD5F05" w:rsidRDefault="006D65A1" w:rsidP="0043758A">
      <w:pPr>
        <w:pStyle w:val="Descripcin"/>
        <w:spacing w:line="276" w:lineRule="auto"/>
        <w:jc w:val="center"/>
      </w:pPr>
      <w:r>
        <w:t>Fuente: Los autores</w:t>
      </w:r>
    </w:p>
    <w:p w14:paraId="086A76E9" w14:textId="33E58A68" w:rsidR="00BD5F05" w:rsidRPr="00BD5F05" w:rsidRDefault="0043758A" w:rsidP="00BD5F05">
      <w:r>
        <w:br w:type="page"/>
      </w:r>
    </w:p>
    <w:p w14:paraId="77FDAF20" w14:textId="04C6F5B5" w:rsidR="006D65A1" w:rsidRDefault="006D65A1" w:rsidP="008019CE">
      <w:pPr>
        <w:pStyle w:val="Ttulo2"/>
        <w:numPr>
          <w:ilvl w:val="0"/>
          <w:numId w:val="19"/>
        </w:numPr>
      </w:pPr>
      <w:r>
        <w:lastRenderedPageBreak/>
        <w:t xml:space="preserve"> </w:t>
      </w:r>
      <w:bookmarkStart w:id="69" w:name="_Toc236848987"/>
      <w:r>
        <w:t>Cronograma de actividades</w:t>
      </w:r>
      <w:bookmarkEnd w:id="69"/>
    </w:p>
    <w:p w14:paraId="096D037A" w14:textId="60BDE991" w:rsidR="00BD5F05" w:rsidRPr="00BD5F05" w:rsidRDefault="00710F06" w:rsidP="003A3DF4">
      <w:pPr>
        <w:spacing w:before="240" w:line="276" w:lineRule="auto"/>
        <w:ind w:firstLine="709"/>
        <w:jc w:val="both"/>
        <w:rPr>
          <w:rFonts w:ascii="Arial" w:hAnsi="Arial" w:cs="Arial"/>
          <w:sz w:val="24"/>
          <w:szCs w:val="24"/>
        </w:rPr>
      </w:pPr>
      <w:r>
        <w:rPr>
          <w:noProof/>
        </w:rPr>
        <mc:AlternateContent>
          <mc:Choice Requires="wps">
            <w:drawing>
              <wp:anchor distT="0" distB="0" distL="114300" distR="114300" simplePos="0" relativeHeight="251674624" behindDoc="0" locked="0" layoutInCell="1" allowOverlap="1" wp14:anchorId="336D76A0" wp14:editId="3E22E747">
                <wp:simplePos x="0" y="0"/>
                <wp:positionH relativeFrom="column">
                  <wp:posOffset>-284480</wp:posOffset>
                </wp:positionH>
                <wp:positionV relativeFrom="paragraph">
                  <wp:posOffset>1396365</wp:posOffset>
                </wp:positionV>
                <wp:extent cx="6538595" cy="228600"/>
                <wp:effectExtent l="0" t="0" r="0" b="0"/>
                <wp:wrapTopAndBottom/>
                <wp:docPr id="12" name="Cuadro de texto 12"/>
                <wp:cNvGraphicFramePr/>
                <a:graphic xmlns:a="http://schemas.openxmlformats.org/drawingml/2006/main">
                  <a:graphicData uri="http://schemas.microsoft.com/office/word/2010/wordprocessingShape">
                    <wps:wsp>
                      <wps:cNvSpPr txBox="1"/>
                      <wps:spPr>
                        <a:xfrm>
                          <a:off x="0" y="0"/>
                          <a:ext cx="6538595" cy="228600"/>
                        </a:xfrm>
                        <a:prstGeom prst="rect">
                          <a:avLst/>
                        </a:prstGeom>
                        <a:solidFill>
                          <a:prstClr val="white"/>
                        </a:solidFill>
                        <a:ln>
                          <a:noFill/>
                        </a:ln>
                      </wps:spPr>
                      <wps:txbx>
                        <w:txbxContent>
                          <w:p w14:paraId="1E68BC86" w14:textId="3E829DCA" w:rsidR="00710F06" w:rsidRDefault="00710F06" w:rsidP="00710F06">
                            <w:pPr>
                              <w:pStyle w:val="Descripcin"/>
                              <w:keepNext/>
                              <w:spacing w:line="276" w:lineRule="auto"/>
                              <w:jc w:val="center"/>
                            </w:pPr>
                            <w:bookmarkStart w:id="70" w:name="_Toc236942823"/>
                            <w:r>
                              <w:t>Ilustración 2.</w:t>
                            </w:r>
                            <w:r w:rsidR="00000000">
                              <w:fldChar w:fldCharType="begin"/>
                            </w:r>
                            <w:r w:rsidR="00000000">
                              <w:instrText xml:space="preserve"> SEQ Ilustración_ \* ARABIC </w:instrText>
                            </w:r>
                            <w:r w:rsidR="00000000">
                              <w:fldChar w:fldCharType="separate"/>
                            </w:r>
                            <w:r>
                              <w:rPr>
                                <w:noProof/>
                              </w:rPr>
                              <w:t>4</w:t>
                            </w:r>
                            <w:r w:rsidR="00000000">
                              <w:rPr>
                                <w:noProof/>
                              </w:rPr>
                              <w:fldChar w:fldCharType="end"/>
                            </w:r>
                            <w:r>
                              <w:t xml:space="preserve"> lustración 2.3. Diagrama de Gantt del proyecto</w:t>
                            </w:r>
                            <w:bookmarkEnd w:id="70"/>
                          </w:p>
                          <w:p w14:paraId="51351600" w14:textId="33152AA3" w:rsidR="00710F06" w:rsidRPr="00A57482" w:rsidRDefault="00710F06" w:rsidP="00710F06">
                            <w:pPr>
                              <w:pStyle w:val="Descripcin"/>
                              <w:jc w:val="center"/>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36D76A0" id="Cuadro de texto 12" o:spid="_x0000_s1030" type="#_x0000_t202" style="position:absolute;left:0;text-align:left;margin-left:-22.4pt;margin-top:109.95pt;width:514.85pt;height:18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" stroked="f">
                <v:textbox inset="0,0,0,0">
                  <w:txbxContent>
                    <w:p w14:paraId="1E68BC86" w14:textId="3E829DCA" w:rsidR="00710F06" w:rsidRDefault="00710F06" w:rsidP="00710F06">
                      <w:pPr>
                        <w:pStyle w:val="Descripcin"/>
                        <w:keepNext/>
                        <w:spacing w:line="276" w:lineRule="auto"/>
                        <w:jc w:val="center"/>
                      </w:pPr>
                      <w:bookmarkStart w:id="71" w:name="_Toc236942823"/>
                      <w:r>
                        <w:t>Ilustración 2.</w:t>
                      </w:r>
                      <w:r w:rsidR="00000000">
                        <w:fldChar w:fldCharType="begin"/>
                      </w:r>
                      <w:r w:rsidR="00000000">
                        <w:instrText xml:space="preserve"> SEQ Ilustración_ \* ARABIC </w:instrText>
                      </w:r>
                      <w:r w:rsidR="00000000">
                        <w:fldChar w:fldCharType="separate"/>
                      </w:r>
                      <w:r>
                        <w:rPr>
                          <w:noProof/>
                        </w:rPr>
                        <w:t>4</w:t>
                      </w:r>
                      <w:r w:rsidR="00000000">
                        <w:rPr>
                          <w:noProof/>
                        </w:rPr>
                        <w:fldChar w:fldCharType="end"/>
                      </w:r>
                      <w:r>
                        <w:t xml:space="preserve"> lustración 2.3. Diagrama de Gantt del proyecto</w:t>
                      </w:r>
                      <w:bookmarkEnd w:id="71"/>
                    </w:p>
                    <w:p w14:paraId="51351600" w14:textId="33152AA3" w:rsidR="00710F06" w:rsidRPr="00A57482" w:rsidRDefault="00710F06" w:rsidP="00710F06">
                      <w:pPr>
                        <w:pStyle w:val="Descripcin"/>
                        <w:jc w:val="center"/>
                        <w:rPr>
                          <w:noProof/>
                        </w:rPr>
                      </w:pPr>
                    </w:p>
                  </w:txbxContent>
                </v:textbox>
                <w10:wrap type="topAndBottom"/>
              </v:shape>
            </w:pict>
          </mc:Fallback>
        </mc:AlternateContent>
      </w:r>
      <w:r w:rsidR="00BD5F05" w:rsidRPr="00BD5F05">
        <w:rPr>
          <w:rFonts w:ascii="Arial" w:hAnsi="Arial" w:cs="Arial"/>
          <w:sz w:val="24"/>
          <w:szCs w:val="24"/>
        </w:rPr>
        <w:t xml:space="preserve">El desarrollo del proyecto se llevará a cabo en un periodo de cuatro meses (dieciséis semanas), distribuido en las fases descritas en el apartado de método: levantamiento de requerimientos, diseño del sistema, los cuatro </w:t>
      </w:r>
      <w:proofErr w:type="spellStart"/>
      <w:r w:rsidR="00BD5F05" w:rsidRPr="00BD5F05">
        <w:rPr>
          <w:rFonts w:ascii="Arial" w:hAnsi="Arial" w:cs="Arial"/>
          <w:sz w:val="24"/>
          <w:szCs w:val="24"/>
        </w:rPr>
        <w:t>Sprints</w:t>
      </w:r>
      <w:proofErr w:type="spellEnd"/>
      <w:r w:rsidR="00BD5F05" w:rsidRPr="00BD5F05">
        <w:rPr>
          <w:rFonts w:ascii="Arial" w:hAnsi="Arial" w:cs="Arial"/>
          <w:sz w:val="24"/>
          <w:szCs w:val="24"/>
        </w:rPr>
        <w:t xml:space="preserve"> de desarrollo, pruebas con usuarios, capacitación y documentación, y entrega final. A continuación, se presenta el cronograma de actividades mediante un diagrama de Gantt.</w:t>
      </w:r>
    </w:p>
    <w:p w14:paraId="69AF23F6" w14:textId="4DAF7F92" w:rsidR="006D65A1" w:rsidRDefault="00A6135B" w:rsidP="00A6135B">
      <w:pPr>
        <w:pStyle w:val="Descripcin"/>
        <w:keepNext/>
        <w:spacing w:line="276" w:lineRule="auto"/>
        <w:jc w:val="center"/>
      </w:pPr>
      <w:r>
        <w:rPr>
          <w:noProof/>
        </w:rPr>
        <w:drawing>
          <wp:anchor distT="0" distB="0" distL="114300" distR="114300" simplePos="0" relativeHeight="251661312" behindDoc="0" locked="0" layoutInCell="1" allowOverlap="1" wp14:anchorId="3D52457F" wp14:editId="17E9403E">
            <wp:simplePos x="0" y="0"/>
            <wp:positionH relativeFrom="margin">
              <wp:posOffset>-324485</wp:posOffset>
            </wp:positionH>
            <wp:positionV relativeFrom="paragraph">
              <wp:posOffset>271780</wp:posOffset>
            </wp:positionV>
            <wp:extent cx="6538595" cy="2965450"/>
            <wp:effectExtent l="0" t="0" r="0" b="6350"/>
            <wp:wrapTopAndBottom/>
            <wp:docPr id="103638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8437" name=""/>
                    <pic:cNvPicPr/>
                  </pic:nvPicPr>
                  <pic:blipFill>
                    <a:blip r:embed="rId25">
                      <a:extLst>
                        <a:ext uri="{28A0092B-C50C-407E-A947-70E740481C1C}">
                          <a14:useLocalDpi xmlns:a14="http://schemas.microsoft.com/office/drawing/2010/main" val="0"/>
                        </a:ext>
                      </a:extLst>
                    </a:blip>
                    <a:stretch>
                      <a:fillRect/>
                    </a:stretch>
                  </pic:blipFill>
                  <pic:spPr>
                    <a:xfrm>
                      <a:off x="0" y="0"/>
                      <a:ext cx="6538595" cy="2965450"/>
                    </a:xfrm>
                    <a:prstGeom prst="rect">
                      <a:avLst/>
                    </a:prstGeom>
                  </pic:spPr>
                </pic:pic>
              </a:graphicData>
            </a:graphic>
            <wp14:sizeRelH relativeFrom="margin">
              <wp14:pctWidth>0</wp14:pctWidth>
            </wp14:sizeRelH>
            <wp14:sizeRelV relativeFrom="margin">
              <wp14:pctHeight>0</wp14:pctHeight>
            </wp14:sizeRelV>
          </wp:anchor>
        </w:drawing>
      </w:r>
    </w:p>
    <w:p w14:paraId="22BBF49F" w14:textId="28E55CD4" w:rsidR="009B0BF7" w:rsidRPr="00DA7D4D" w:rsidRDefault="006D65A1" w:rsidP="00C90134">
      <w:pPr>
        <w:pStyle w:val="Descripcin"/>
        <w:spacing w:line="276" w:lineRule="auto"/>
        <w:jc w:val="center"/>
      </w:pPr>
      <w:r>
        <w:t>Fuente: Los autores</w:t>
      </w:r>
    </w:p>
    <w:p w14:paraId="67E8BE88" w14:textId="3C4C83C0" w:rsidR="009B0BF7" w:rsidRDefault="009B0BF7" w:rsidP="00C90134">
      <w:pPr>
        <w:spacing w:line="276" w:lineRule="auto"/>
        <w:rPr>
          <w:lang w:val="es-419" w:eastAsia="es-GT"/>
        </w:rPr>
      </w:pPr>
    </w:p>
    <w:p w14:paraId="6BC9CD25" w14:textId="67FD4140" w:rsidR="009B0BF7" w:rsidRDefault="009B0BF7" w:rsidP="00C90134">
      <w:pPr>
        <w:spacing w:line="276" w:lineRule="auto"/>
        <w:rPr>
          <w:lang w:val="es-419" w:eastAsia="es-GT"/>
        </w:rPr>
      </w:pPr>
    </w:p>
    <w:p w14:paraId="79BD1940" w14:textId="06430823" w:rsidR="003B607F" w:rsidRDefault="003B607F" w:rsidP="00C90134">
      <w:pPr>
        <w:spacing w:line="276" w:lineRule="auto"/>
        <w:rPr>
          <w:lang w:val="es-419" w:eastAsia="es-GT"/>
        </w:rPr>
      </w:pPr>
    </w:p>
    <w:p w14:paraId="549BD458" w14:textId="60D156D1" w:rsidR="003B607F" w:rsidRDefault="003B607F" w:rsidP="00C90134">
      <w:pPr>
        <w:spacing w:line="276" w:lineRule="auto"/>
        <w:rPr>
          <w:lang w:val="es-419" w:eastAsia="es-GT"/>
        </w:rPr>
      </w:pPr>
    </w:p>
    <w:p w14:paraId="59FC68DD" w14:textId="7FB4A9FE" w:rsidR="003B607F" w:rsidRDefault="003B607F" w:rsidP="00C90134">
      <w:pPr>
        <w:spacing w:line="276" w:lineRule="auto"/>
        <w:rPr>
          <w:lang w:val="es-419" w:eastAsia="es-GT"/>
        </w:rPr>
      </w:pPr>
    </w:p>
    <w:p w14:paraId="50EA6B49" w14:textId="4FD2A54C" w:rsidR="003B607F" w:rsidRDefault="003B607F" w:rsidP="00C90134">
      <w:pPr>
        <w:spacing w:line="276" w:lineRule="auto"/>
        <w:rPr>
          <w:lang w:val="es-419" w:eastAsia="es-GT"/>
        </w:rPr>
      </w:pPr>
    </w:p>
    <w:p w14:paraId="5F1C3351" w14:textId="392D5907" w:rsidR="003B607F" w:rsidRDefault="003B607F" w:rsidP="00C90134">
      <w:pPr>
        <w:spacing w:line="276" w:lineRule="auto"/>
        <w:rPr>
          <w:lang w:val="es-419" w:eastAsia="es-GT"/>
        </w:rPr>
      </w:pPr>
    </w:p>
    <w:p w14:paraId="1BBD2E92" w14:textId="0D1061D8" w:rsidR="003B607F" w:rsidRDefault="003B607F" w:rsidP="00C90134">
      <w:pPr>
        <w:spacing w:line="276" w:lineRule="auto"/>
        <w:rPr>
          <w:lang w:val="es-419" w:eastAsia="es-GT"/>
        </w:rPr>
      </w:pPr>
    </w:p>
    <w:p w14:paraId="472C4DA1" w14:textId="07AA7D44" w:rsidR="003B607F" w:rsidRDefault="003B607F" w:rsidP="00C90134">
      <w:pPr>
        <w:spacing w:line="276" w:lineRule="auto"/>
        <w:rPr>
          <w:lang w:val="es-419" w:eastAsia="es-GT"/>
        </w:rPr>
      </w:pPr>
    </w:p>
    <w:p w14:paraId="32944E87" w14:textId="4DFD45ED" w:rsidR="003B607F" w:rsidRDefault="003B607F" w:rsidP="003B607F">
      <w:pPr>
        <w:spacing w:line="276" w:lineRule="auto"/>
        <w:jc w:val="center"/>
        <w:rPr>
          <w:rFonts w:ascii="Arial" w:hAnsi="Arial" w:cs="Arial"/>
          <w:b/>
          <w:bCs/>
          <w:sz w:val="24"/>
          <w:szCs w:val="24"/>
          <w:lang w:val="es-419" w:eastAsia="es-GT"/>
        </w:rPr>
      </w:pPr>
      <w:r w:rsidRPr="003B607F">
        <w:rPr>
          <w:rFonts w:ascii="Arial" w:hAnsi="Arial" w:cs="Arial"/>
          <w:b/>
          <w:bCs/>
          <w:sz w:val="24"/>
          <w:szCs w:val="24"/>
          <w:lang w:val="es-419" w:eastAsia="es-GT"/>
        </w:rPr>
        <w:lastRenderedPageBreak/>
        <w:t>BIBLIOGR</w:t>
      </w:r>
      <w:r>
        <w:rPr>
          <w:rFonts w:ascii="Arial" w:hAnsi="Arial" w:cs="Arial"/>
          <w:b/>
          <w:bCs/>
          <w:sz w:val="24"/>
          <w:szCs w:val="24"/>
          <w:lang w:val="es-419" w:eastAsia="es-GT"/>
        </w:rPr>
        <w:t>AFÍA</w:t>
      </w:r>
    </w:p>
    <w:p w14:paraId="01E0B5CE" w14:textId="7A980AA2"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Castro Calderón, P. A. (2026). Implementación de un sistema web para la gestión de inventario de insumos en el Laboratorio y Banco de Sangre del Hospital Nacional de Especialidades Quirúrgicas de Villa Nueva [Trabajo de graduación, Universidad de San Carlos de Guatemala]. https://biblio.ingenieria.usac.edu.gt/tesis26/T17362.pdf</w:t>
      </w:r>
    </w:p>
    <w:p w14:paraId="5BE17326" w14:textId="3AF24184"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Congreso de la República de Guatemala. Decreto 25-2024, Ley de Vacunación.</w:t>
      </w:r>
    </w:p>
    <w:p w14:paraId="16F51885" w14:textId="028BB7E2"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Escuela de Ingeniería en Ciencias y Sistemas, Universidad de San Carlos de Guatemala. (2022). Software para el control de vacunación en Guatemala. Revista Digital de la Escuela de Ingeniería en Ciencias y Sistemas, 20ª edición. https://revistaecys.github.io/20Edicion/19_pareja22.html</w:t>
      </w:r>
    </w:p>
    <w:p w14:paraId="2E0B1E51" w14:textId="737809B8"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Huachos Huiza, J. G. (2021). Sistema web de ventas e inventario de la botica institucional de la Red de Salud Valle del Mantaro [Tesis, Universidad Nacional del Centro del Perú]. https://repositorio.uncp.edu.pe/handle/20.500.12894/6752</w:t>
      </w:r>
    </w:p>
    <w:p w14:paraId="65DBC1E9" w14:textId="3BC2001E"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Ministerio de Salud Pública y Asistencia Social [MSPAS]. (2018). Memoria de labores 2018.</w:t>
      </w:r>
    </w:p>
    <w:p w14:paraId="490C1E8C" w14:textId="6228FF5C"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Ministerio de Salud Pública y Asistencia Social [MSPAS]. (s.f.). Listado de establecimientos de salud — Hospital Nacional de San Marcos. https://establecimientosdesalud.mspas.gob.gt/</w:t>
      </w:r>
    </w:p>
    <w:p w14:paraId="28CD0B22" w14:textId="717059E7"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Ministerio de Salud Pública y Asistencia Social [MSPAS]. (s.f.). Sitio institucional. https://mspas.gob.gt/</w:t>
      </w:r>
    </w:p>
    <w:p w14:paraId="3968390F" w14:textId="19CF264D"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Ministerio de Salud Pública y Asistencia Social [MSPAS]. (s.f.). Tablero de vacunación esquema regular (SIGSA). https://tableros.mspas.gob.gt/vacunacionesquemaregular/</w:t>
      </w:r>
    </w:p>
    <w:p w14:paraId="39FCF581" w14:textId="2A9618F5"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Ministerio de Salud y Protección Social de Colombia. (s.f.). PAIWEB – Manual de usuario, módulo cadena de frío. https://www.minsalud.gov.co/sites/rid/Lists/BibliotecaDigital/RIDE/VS/PP/PAI/manual-usuario-cadena-frio.pdf</w:t>
      </w:r>
    </w:p>
    <w:p w14:paraId="4D1C013D" w14:textId="01B3500D" w:rsidR="003B607F" w:rsidRPr="00082720" w:rsidRDefault="003B607F" w:rsidP="003B607F">
      <w:pPr>
        <w:spacing w:line="276" w:lineRule="auto"/>
        <w:ind w:left="709" w:hanging="709"/>
        <w:rPr>
          <w:rFonts w:ascii="Arial" w:hAnsi="Arial" w:cs="Arial"/>
          <w:sz w:val="24"/>
          <w:szCs w:val="24"/>
          <w:lang w:val="en-US" w:eastAsia="es-GT"/>
        </w:rPr>
      </w:pPr>
      <w:proofErr w:type="spellStart"/>
      <w:r w:rsidRPr="00082720">
        <w:rPr>
          <w:rFonts w:ascii="Arial" w:hAnsi="Arial" w:cs="Arial"/>
          <w:sz w:val="24"/>
          <w:szCs w:val="24"/>
          <w:lang w:val="en-US" w:eastAsia="es-GT"/>
        </w:rPr>
        <w:t>mSupply</w:t>
      </w:r>
      <w:proofErr w:type="spellEnd"/>
      <w:r w:rsidRPr="00082720">
        <w:rPr>
          <w:rFonts w:ascii="Arial" w:hAnsi="Arial" w:cs="Arial"/>
          <w:sz w:val="24"/>
          <w:szCs w:val="24"/>
          <w:lang w:val="en-US" w:eastAsia="es-GT"/>
        </w:rPr>
        <w:t xml:space="preserve"> Foundation. (</w:t>
      </w:r>
      <w:proofErr w:type="spellStart"/>
      <w:r w:rsidRPr="00082720">
        <w:rPr>
          <w:rFonts w:ascii="Arial" w:hAnsi="Arial" w:cs="Arial"/>
          <w:sz w:val="24"/>
          <w:szCs w:val="24"/>
          <w:lang w:val="en-US" w:eastAsia="es-GT"/>
        </w:rPr>
        <w:t>s.f.</w:t>
      </w:r>
      <w:proofErr w:type="spellEnd"/>
      <w:r w:rsidRPr="00082720">
        <w:rPr>
          <w:rFonts w:ascii="Arial" w:hAnsi="Arial" w:cs="Arial"/>
          <w:sz w:val="24"/>
          <w:szCs w:val="24"/>
          <w:lang w:val="en-US" w:eastAsia="es-GT"/>
        </w:rPr>
        <w:t xml:space="preserve">). Open </w:t>
      </w:r>
      <w:proofErr w:type="spellStart"/>
      <w:r w:rsidRPr="00082720">
        <w:rPr>
          <w:rFonts w:ascii="Arial" w:hAnsi="Arial" w:cs="Arial"/>
          <w:sz w:val="24"/>
          <w:szCs w:val="24"/>
          <w:lang w:val="en-US" w:eastAsia="es-GT"/>
        </w:rPr>
        <w:t>mSupply</w:t>
      </w:r>
      <w:proofErr w:type="spellEnd"/>
      <w:r w:rsidRPr="00082720">
        <w:rPr>
          <w:rFonts w:ascii="Arial" w:hAnsi="Arial" w:cs="Arial"/>
          <w:sz w:val="24"/>
          <w:szCs w:val="24"/>
          <w:lang w:val="en-US" w:eastAsia="es-GT"/>
        </w:rPr>
        <w:t xml:space="preserve"> — </w:t>
      </w:r>
      <w:proofErr w:type="spellStart"/>
      <w:r w:rsidRPr="00082720">
        <w:rPr>
          <w:rFonts w:ascii="Arial" w:hAnsi="Arial" w:cs="Arial"/>
          <w:sz w:val="24"/>
          <w:szCs w:val="24"/>
          <w:lang w:val="en-US" w:eastAsia="es-GT"/>
        </w:rPr>
        <w:t>Documentación</w:t>
      </w:r>
      <w:proofErr w:type="spellEnd"/>
      <w:r w:rsidRPr="00082720">
        <w:rPr>
          <w:rFonts w:ascii="Arial" w:hAnsi="Arial" w:cs="Arial"/>
          <w:sz w:val="24"/>
          <w:szCs w:val="24"/>
          <w:lang w:val="en-US" w:eastAsia="es-GT"/>
        </w:rPr>
        <w:t>. https://docs.msupply.foundation/es/</w:t>
      </w:r>
    </w:p>
    <w:p w14:paraId="2DA892F7" w14:textId="433A6654" w:rsidR="003B607F" w:rsidRPr="003B607F" w:rsidRDefault="003B607F" w:rsidP="003B607F">
      <w:pPr>
        <w:spacing w:line="276" w:lineRule="auto"/>
        <w:ind w:left="709" w:hanging="709"/>
        <w:rPr>
          <w:rFonts w:ascii="Arial" w:hAnsi="Arial" w:cs="Arial"/>
          <w:sz w:val="24"/>
          <w:szCs w:val="24"/>
          <w:lang w:val="es-419" w:eastAsia="es-GT"/>
        </w:rPr>
      </w:pPr>
      <w:proofErr w:type="spellStart"/>
      <w:r w:rsidRPr="003B607F">
        <w:rPr>
          <w:rFonts w:ascii="Arial" w:hAnsi="Arial" w:cs="Arial"/>
          <w:sz w:val="24"/>
          <w:szCs w:val="24"/>
          <w:lang w:val="es-419" w:eastAsia="es-GT"/>
        </w:rPr>
        <w:t>Schwaber</w:t>
      </w:r>
      <w:proofErr w:type="spellEnd"/>
      <w:r w:rsidRPr="003B607F">
        <w:rPr>
          <w:rFonts w:ascii="Arial" w:hAnsi="Arial" w:cs="Arial"/>
          <w:sz w:val="24"/>
          <w:szCs w:val="24"/>
          <w:lang w:val="es-419" w:eastAsia="es-GT"/>
        </w:rPr>
        <w:t>, K. y Sutherland, J. (2020). La Guía de Scrum. https://scrumguides.org/</w:t>
      </w:r>
    </w:p>
    <w:p w14:paraId="08706DF7" w14:textId="50457231" w:rsidR="003B607F" w:rsidRPr="003B607F" w:rsidRDefault="003B607F" w:rsidP="003C629A">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Secretaría de Coordinación Ejecutiva de la Presidencia [SCEP]. (2023). Caracterización municipal: San Marcos.</w:t>
      </w:r>
    </w:p>
    <w:sectPr w:rsidR="003B607F" w:rsidRPr="003B607F" w:rsidSect="003C629A">
      <w:headerReference w:type="default" r:id="rId26"/>
      <w:pgSz w:w="12240" w:h="15840"/>
      <w:pgMar w:top="1417" w:right="1701" w:bottom="1417" w:left="1701" w:header="708" w:footer="708" w:gutter="0"/>
      <w:pgNumType w:start="9"/>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974C9E" w14:textId="77777777" w:rsidR="008C6957" w:rsidRDefault="008C6957" w:rsidP="00D81F47">
      <w:pPr>
        <w:spacing w:after="0" w:line="240" w:lineRule="auto"/>
      </w:pPr>
      <w:r>
        <w:separator/>
      </w:r>
    </w:p>
  </w:endnote>
  <w:endnote w:type="continuationSeparator" w:id="0">
    <w:p w14:paraId="6EEBF78C" w14:textId="77777777" w:rsidR="008C6957" w:rsidRDefault="008C6957" w:rsidP="00D81F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8E3408" w14:textId="006EA0BD" w:rsidR="00D06D5C" w:rsidRDefault="00D06D5C">
    <w:pPr>
      <w:pStyle w:val="Piedepgina"/>
      <w:jc w:val="center"/>
    </w:pPr>
  </w:p>
  <w:p w14:paraId="3E270CE9"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CDFFE5" w14:textId="4D80CF26" w:rsidR="006D65A1" w:rsidRDefault="006D65A1" w:rsidP="006D65A1">
    <w:pPr>
      <w:pStyle w:val="Piedepgina"/>
      <w:tabs>
        <w:tab w:val="left" w:pos="5130"/>
      </w:tabs>
    </w:pPr>
    <w:r>
      <w:tab/>
    </w:r>
  </w:p>
  <w:p w14:paraId="2ED1A3BC"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02434642"/>
      <w:docPartObj>
        <w:docPartGallery w:val="Page Numbers (Bottom of Page)"/>
        <w:docPartUnique/>
      </w:docPartObj>
    </w:sdtPr>
    <w:sdtContent>
      <w:p w14:paraId="73EF66B0" w14:textId="2E6C9DB1" w:rsidR="00D06D5C" w:rsidRDefault="00D06D5C">
        <w:pPr>
          <w:pStyle w:val="Piedepgina"/>
          <w:jc w:val="center"/>
        </w:pPr>
        <w:r>
          <w:fldChar w:fldCharType="begin"/>
        </w:r>
        <w:r>
          <w:instrText>PAGE   \* MERGEFORMAT</w:instrText>
        </w:r>
        <w:r>
          <w:fldChar w:fldCharType="separate"/>
        </w:r>
        <w:r>
          <w:rPr>
            <w:lang w:val="es-ES"/>
          </w:rPr>
          <w:t>2</w:t>
        </w:r>
        <w:r>
          <w:fldChar w:fldCharType="end"/>
        </w:r>
      </w:p>
    </w:sdtContent>
  </w:sdt>
  <w:p w14:paraId="22C8A6F9" w14:textId="77777777" w:rsidR="00D06D5C" w:rsidRDefault="00D06D5C">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90974379"/>
      <w:docPartObj>
        <w:docPartGallery w:val="Page Numbers (Bottom of Page)"/>
        <w:docPartUnique/>
      </w:docPartObj>
    </w:sdtPr>
    <w:sdtContent>
      <w:p w14:paraId="0AAF6B57" w14:textId="01FD8E9D" w:rsidR="006D65A1" w:rsidRDefault="006D65A1">
        <w:pPr>
          <w:pStyle w:val="Piedepgina"/>
          <w:jc w:val="center"/>
        </w:pPr>
        <w:r>
          <w:fldChar w:fldCharType="begin"/>
        </w:r>
        <w:r>
          <w:instrText>PAGE   \* MERGEFORMAT</w:instrText>
        </w:r>
        <w:r>
          <w:fldChar w:fldCharType="separate"/>
        </w:r>
        <w:r>
          <w:rPr>
            <w:lang w:val="es-ES"/>
          </w:rPr>
          <w:t>2</w:t>
        </w:r>
        <w:r>
          <w:fldChar w:fldCharType="end"/>
        </w:r>
      </w:p>
    </w:sdtContent>
  </w:sdt>
  <w:p w14:paraId="7AF4407B" w14:textId="77777777" w:rsidR="006D65A1" w:rsidRDefault="006D65A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DDF2B6" w14:textId="77777777" w:rsidR="008C6957" w:rsidRDefault="008C6957" w:rsidP="00D81F47">
      <w:pPr>
        <w:spacing w:after="0" w:line="240" w:lineRule="auto"/>
      </w:pPr>
      <w:r>
        <w:separator/>
      </w:r>
    </w:p>
  </w:footnote>
  <w:footnote w:type="continuationSeparator" w:id="0">
    <w:p w14:paraId="1C4E2B18" w14:textId="77777777" w:rsidR="008C6957" w:rsidRDefault="008C6957" w:rsidP="00D81F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E749D0" w14:textId="35B158CF" w:rsidR="007B3448" w:rsidRDefault="00000000" w:rsidP="007B3448">
    <w:pPr>
      <w:pStyle w:val="Encabezado"/>
      <w:pBdr>
        <w:bottom w:val="single" w:sz="4" w:space="1" w:color="auto"/>
      </w:pBdr>
      <w:jc w:val="right"/>
    </w:pPr>
    <w:fldSimple w:instr=" STYLEREF  &quot;Título 2&quot;  \* MERGEFORMAT ">
      <w:r w:rsidR="00082720">
        <w:rPr>
          <w:noProof/>
        </w:rPr>
        <w:t>Método</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50C47D" w14:textId="0A7E80A6" w:rsidR="006D65A1" w:rsidRDefault="00D06D5C" w:rsidP="00D06D5C">
    <w:pPr>
      <w:pStyle w:val="Encabezado"/>
      <w:pBdr>
        <w:bottom w:val="single" w:sz="4" w:space="1" w:color="auto"/>
      </w:pBdr>
    </w:pPr>
    <w:r>
      <w:t>Capítulo 1: Marco contextual y conceptual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7B3475" w14:textId="5574B8B2" w:rsidR="00D06D5C" w:rsidRDefault="00D06D5C" w:rsidP="00D06D5C">
    <w:pPr>
      <w:pStyle w:val="Encabezado"/>
      <w:pBdr>
        <w:bottom w:val="single" w:sz="4" w:space="1" w:color="auto"/>
      </w:pBdr>
    </w:pPr>
    <w:r>
      <w:t>Capítulo 2: Diseño y método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33CC2"/>
    <w:multiLevelType w:val="multilevel"/>
    <w:tmpl w:val="3BA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C40F5"/>
    <w:multiLevelType w:val="multilevel"/>
    <w:tmpl w:val="689EDC78"/>
    <w:lvl w:ilvl="0">
      <w:start w:val="1"/>
      <w:numFmt w:val="none"/>
      <w:lvlText w:val="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3033B12"/>
    <w:multiLevelType w:val="multilevel"/>
    <w:tmpl w:val="850EE71C"/>
    <w:lvl w:ilvl="0">
      <w:start w:val="1"/>
      <w:numFmt w:val="none"/>
      <w:lvlText w:val="2.2.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5801F27"/>
    <w:multiLevelType w:val="hybridMultilevel"/>
    <w:tmpl w:val="845C21B8"/>
    <w:lvl w:ilvl="0" w:tplc="08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start w:val="1"/>
      <w:numFmt w:val="lowerLetter"/>
      <w:lvlText w:val="%8."/>
      <w:lvlJc w:val="left"/>
      <w:pPr>
        <w:ind w:left="5760" w:hanging="360"/>
      </w:pPr>
    </w:lvl>
    <w:lvl w:ilvl="8" w:tplc="100A001B">
      <w:start w:val="1"/>
      <w:numFmt w:val="lowerRoman"/>
      <w:lvlText w:val="%9."/>
      <w:lvlJc w:val="right"/>
      <w:pPr>
        <w:ind w:left="6480" w:hanging="180"/>
      </w:pPr>
    </w:lvl>
  </w:abstractNum>
  <w:abstractNum w:abstractNumId="4" w15:restartNumberingAfterBreak="0">
    <w:nsid w:val="062D0AA8"/>
    <w:multiLevelType w:val="multilevel"/>
    <w:tmpl w:val="DDFE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0273F8"/>
    <w:multiLevelType w:val="multilevel"/>
    <w:tmpl w:val="8DD49D60"/>
    <w:lvl w:ilvl="0">
      <w:start w:val="1"/>
      <w:numFmt w:val="lowerLetter"/>
      <w:lvlText w:val="%1."/>
      <w:lvlJc w:val="left"/>
      <w:pPr>
        <w:ind w:left="720" w:hanging="360"/>
      </w:pPr>
      <w:rPr>
        <w:rFonts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6" w15:restartNumberingAfterBreak="0">
    <w:nsid w:val="0B4E6662"/>
    <w:multiLevelType w:val="multilevel"/>
    <w:tmpl w:val="247E43A2"/>
    <w:lvl w:ilvl="0">
      <w:start w:val="1"/>
      <w:numFmt w:val="decimal"/>
      <w:lvlText w:val="%1.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0E016E41"/>
    <w:multiLevelType w:val="multilevel"/>
    <w:tmpl w:val="1B96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7607D9"/>
    <w:multiLevelType w:val="multilevel"/>
    <w:tmpl w:val="70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7DF6D22"/>
    <w:multiLevelType w:val="multilevel"/>
    <w:tmpl w:val="64C68624"/>
    <w:lvl w:ilvl="0">
      <w:start w:val="1"/>
      <w:numFmt w:val="none"/>
      <w:lvlText w:val="1.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19E33CA0"/>
    <w:multiLevelType w:val="multilevel"/>
    <w:tmpl w:val="0F6CF188"/>
    <w:lvl w:ilvl="0">
      <w:start w:val="1"/>
      <w:numFmt w:val="none"/>
      <w:suff w:val="space"/>
      <w:lvlText w:val="2.4 "/>
      <w:lvlJc w:val="left"/>
      <w:pPr>
        <w:ind w:left="170" w:hanging="17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1A31795E"/>
    <w:multiLevelType w:val="hybridMultilevel"/>
    <w:tmpl w:val="5FCA6254"/>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21AD26EA"/>
    <w:multiLevelType w:val="multilevel"/>
    <w:tmpl w:val="574C8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AF7BC4"/>
    <w:multiLevelType w:val="hybridMultilevel"/>
    <w:tmpl w:val="BDBC5B0C"/>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7" w15:restartNumberingAfterBreak="0">
    <w:nsid w:val="24417E57"/>
    <w:multiLevelType w:val="hybridMultilevel"/>
    <w:tmpl w:val="8618D892"/>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27CA3C8A"/>
    <w:multiLevelType w:val="multilevel"/>
    <w:tmpl w:val="C4A6B3E8"/>
    <w:lvl w:ilvl="0">
      <w:start w:val="1"/>
      <w:numFmt w:val="none"/>
      <w:lvlText w:val="2.5"/>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2DF26BA8"/>
    <w:multiLevelType w:val="multilevel"/>
    <w:tmpl w:val="75EAEBC2"/>
    <w:lvl w:ilvl="0">
      <w:start w:val="1"/>
      <w:numFmt w:val="none"/>
      <w:lvlText w:val="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30DE7053"/>
    <w:multiLevelType w:val="multilevel"/>
    <w:tmpl w:val="02329816"/>
    <w:lvl w:ilvl="0">
      <w:start w:val="1"/>
      <w:numFmt w:val="decimal"/>
      <w:lvlText w:val="%1.4.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1.4.1"/>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31122DD5"/>
    <w:multiLevelType w:val="multilevel"/>
    <w:tmpl w:val="8F74FBEA"/>
    <w:lvl w:ilvl="0">
      <w:start w:val="1"/>
      <w:numFmt w:val="none"/>
      <w:lvlText w:val="2.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31F40E78"/>
    <w:multiLevelType w:val="hybridMultilevel"/>
    <w:tmpl w:val="43183F58"/>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32564737"/>
    <w:multiLevelType w:val="multilevel"/>
    <w:tmpl w:val="D5D29798"/>
    <w:lvl w:ilvl="0">
      <w:start w:val="1"/>
      <w:numFmt w:val="decimal"/>
      <w:lvlText w:val="%1.4.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392C1642"/>
    <w:multiLevelType w:val="multilevel"/>
    <w:tmpl w:val="2CAACA4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5" w15:restartNumberingAfterBreak="0">
    <w:nsid w:val="43A558DD"/>
    <w:multiLevelType w:val="multilevel"/>
    <w:tmpl w:val="82821402"/>
    <w:lvl w:ilvl="0">
      <w:start w:val="1"/>
      <w:numFmt w:val="none"/>
      <w:lvlText w:val="2.3.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487D321E"/>
    <w:multiLevelType w:val="multilevel"/>
    <w:tmpl w:val="F19C7DB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4AA27C2F"/>
    <w:multiLevelType w:val="multilevel"/>
    <w:tmpl w:val="D96C882E"/>
    <w:lvl w:ilvl="0">
      <w:start w:val="1"/>
      <w:numFmt w:val="none"/>
      <w:lvlText w:val="2.3.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4BF94498"/>
    <w:multiLevelType w:val="multilevel"/>
    <w:tmpl w:val="8DD49D60"/>
    <w:lvl w:ilvl="0">
      <w:start w:val="1"/>
      <w:numFmt w:val="lowerLetter"/>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503008DE"/>
    <w:multiLevelType w:val="multilevel"/>
    <w:tmpl w:val="E6922B78"/>
    <w:lvl w:ilvl="0">
      <w:start w:val="1"/>
      <w:numFmt w:val="none"/>
      <w:lvlText w:val="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55944BC8"/>
    <w:multiLevelType w:val="multilevel"/>
    <w:tmpl w:val="A8C04996"/>
    <w:lvl w:ilvl="0">
      <w:start w:val="1"/>
      <w:numFmt w:val="none"/>
      <w:lvlText w:val="2.3.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2" w15:restartNumberingAfterBreak="0">
    <w:nsid w:val="582C49AE"/>
    <w:multiLevelType w:val="hybridMultilevel"/>
    <w:tmpl w:val="C1F469D2"/>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3" w15:restartNumberingAfterBreak="0">
    <w:nsid w:val="5A443096"/>
    <w:multiLevelType w:val="multilevel"/>
    <w:tmpl w:val="84E6E9C8"/>
    <w:lvl w:ilvl="0">
      <w:start w:val="1"/>
      <w:numFmt w:val="none"/>
      <w:lvlText w:val="2.3.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5C3938C8"/>
    <w:multiLevelType w:val="multilevel"/>
    <w:tmpl w:val="B7B89A6A"/>
    <w:lvl w:ilvl="0">
      <w:start w:val="1"/>
      <w:numFmt w:val="none"/>
      <w:lvlText w:val="2.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647E0F49"/>
    <w:multiLevelType w:val="multilevel"/>
    <w:tmpl w:val="0BF0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5501F5"/>
    <w:multiLevelType w:val="multilevel"/>
    <w:tmpl w:val="85708A5A"/>
    <w:lvl w:ilvl="0">
      <w:start w:val="1"/>
      <w:numFmt w:val="none"/>
      <w:lvlText w:val="2.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8" w15:restartNumberingAfterBreak="0">
    <w:nsid w:val="6B781FDD"/>
    <w:multiLevelType w:val="hybridMultilevel"/>
    <w:tmpl w:val="88F8090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9" w15:restartNumberingAfterBreak="0">
    <w:nsid w:val="77D20A9A"/>
    <w:multiLevelType w:val="multilevel"/>
    <w:tmpl w:val="B4E44232"/>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7A08627F"/>
    <w:multiLevelType w:val="multilevel"/>
    <w:tmpl w:val="F11454A6"/>
    <w:lvl w:ilvl="0">
      <w:start w:val="1"/>
      <w:numFmt w:val="decimal"/>
      <w:lvlText w:val="%1.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1" w15:restartNumberingAfterBreak="0">
    <w:nsid w:val="7D6B3C57"/>
    <w:multiLevelType w:val="hybridMultilevel"/>
    <w:tmpl w:val="13006A00"/>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2105148998">
    <w:abstractNumId w:val="39"/>
  </w:num>
  <w:num w:numId="2" w16cid:durableId="1420248822">
    <w:abstractNumId w:val="14"/>
  </w:num>
  <w:num w:numId="3" w16cid:durableId="381246414">
    <w:abstractNumId w:val="9"/>
  </w:num>
  <w:num w:numId="4" w16cid:durableId="1974407266">
    <w:abstractNumId w:val="19"/>
  </w:num>
  <w:num w:numId="5" w16cid:durableId="1659648097">
    <w:abstractNumId w:val="1"/>
  </w:num>
  <w:num w:numId="6" w16cid:durableId="432092924">
    <w:abstractNumId w:val="32"/>
  </w:num>
  <w:num w:numId="7" w16cid:durableId="1159811039">
    <w:abstractNumId w:val="16"/>
  </w:num>
  <w:num w:numId="8" w16cid:durableId="2046714087">
    <w:abstractNumId w:val="23"/>
  </w:num>
  <w:num w:numId="9" w16cid:durableId="471675305">
    <w:abstractNumId w:val="36"/>
  </w:num>
  <w:num w:numId="10" w16cid:durableId="1823891908">
    <w:abstractNumId w:val="21"/>
  </w:num>
  <w:num w:numId="11" w16cid:durableId="125006443">
    <w:abstractNumId w:val="34"/>
  </w:num>
  <w:num w:numId="12" w16cid:durableId="52508662">
    <w:abstractNumId w:val="2"/>
  </w:num>
  <w:num w:numId="13" w16cid:durableId="372510733">
    <w:abstractNumId w:val="29"/>
  </w:num>
  <w:num w:numId="14" w16cid:durableId="395846">
    <w:abstractNumId w:val="27"/>
  </w:num>
  <w:num w:numId="15" w16cid:durableId="1598169339">
    <w:abstractNumId w:val="33"/>
  </w:num>
  <w:num w:numId="16" w16cid:durableId="1467818584">
    <w:abstractNumId w:val="25"/>
  </w:num>
  <w:num w:numId="17" w16cid:durableId="1661301806">
    <w:abstractNumId w:val="30"/>
  </w:num>
  <w:num w:numId="18" w16cid:durableId="1160776789">
    <w:abstractNumId w:val="12"/>
  </w:num>
  <w:num w:numId="19" w16cid:durableId="1041200754">
    <w:abstractNumId w:val="18"/>
  </w:num>
  <w:num w:numId="20" w16cid:durableId="229535316">
    <w:abstractNumId w:val="40"/>
  </w:num>
  <w:num w:numId="21" w16cid:durableId="116022680">
    <w:abstractNumId w:val="10"/>
  </w:num>
  <w:num w:numId="22" w16cid:durableId="1528905092">
    <w:abstractNumId w:val="6"/>
  </w:num>
  <w:num w:numId="23" w16cid:durableId="639457280">
    <w:abstractNumId w:val="26"/>
  </w:num>
  <w:num w:numId="24" w16cid:durableId="1797062997">
    <w:abstractNumId w:val="24"/>
  </w:num>
  <w:num w:numId="25" w16cid:durableId="802306022">
    <w:abstractNumId w:val="37"/>
  </w:num>
  <w:num w:numId="26" w16cid:durableId="856233236">
    <w:abstractNumId w:val="22"/>
  </w:num>
  <w:num w:numId="27" w16cid:durableId="481846599">
    <w:abstractNumId w:val="17"/>
  </w:num>
  <w:num w:numId="28" w16cid:durableId="2123256003">
    <w:abstractNumId w:val="41"/>
  </w:num>
  <w:num w:numId="29" w16cid:durableId="1957904141">
    <w:abstractNumId w:val="31"/>
  </w:num>
  <w:num w:numId="30" w16cid:durableId="971134430">
    <w:abstractNumId w:val="20"/>
  </w:num>
  <w:num w:numId="31" w16cid:durableId="237517988">
    <w:abstractNumId w:val="11"/>
  </w:num>
  <w:num w:numId="32" w16cid:durableId="1825316992">
    <w:abstractNumId w:val="38"/>
  </w:num>
  <w:num w:numId="33" w16cid:durableId="1984432125">
    <w:abstractNumId w:val="13"/>
  </w:num>
  <w:num w:numId="34" w16cid:durableId="514152507">
    <w:abstractNumId w:val="0"/>
  </w:num>
  <w:num w:numId="35" w16cid:durableId="1380860928">
    <w:abstractNumId w:val="7"/>
  </w:num>
  <w:num w:numId="36" w16cid:durableId="1026828929">
    <w:abstractNumId w:val="35"/>
  </w:num>
  <w:num w:numId="37" w16cid:durableId="392969703">
    <w:abstractNumId w:val="8"/>
  </w:num>
  <w:num w:numId="38" w16cid:durableId="662440249">
    <w:abstractNumId w:val="15"/>
  </w:num>
  <w:num w:numId="39" w16cid:durableId="1054432502">
    <w:abstractNumId w:val="4"/>
  </w:num>
  <w:num w:numId="40" w16cid:durableId="2052411435">
    <w:abstractNumId w:val="5"/>
  </w:num>
  <w:num w:numId="41" w16cid:durableId="2098549381">
    <w:abstractNumId w:val="3"/>
  </w:num>
  <w:num w:numId="42" w16cid:durableId="635184938">
    <w:abstractNumId w:val="28"/>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11CD9"/>
    <w:rsid w:val="000120B4"/>
    <w:rsid w:val="00023E95"/>
    <w:rsid w:val="000327A5"/>
    <w:rsid w:val="00034F52"/>
    <w:rsid w:val="00062FF5"/>
    <w:rsid w:val="00082720"/>
    <w:rsid w:val="000B5262"/>
    <w:rsid w:val="000C4158"/>
    <w:rsid w:val="00101222"/>
    <w:rsid w:val="00122E7B"/>
    <w:rsid w:val="001415E0"/>
    <w:rsid w:val="00155DB5"/>
    <w:rsid w:val="00186555"/>
    <w:rsid w:val="0019243C"/>
    <w:rsid w:val="00221C77"/>
    <w:rsid w:val="002323D1"/>
    <w:rsid w:val="00237F26"/>
    <w:rsid w:val="002613CA"/>
    <w:rsid w:val="00266643"/>
    <w:rsid w:val="002A3A40"/>
    <w:rsid w:val="002A79D8"/>
    <w:rsid w:val="002D470E"/>
    <w:rsid w:val="002D56EE"/>
    <w:rsid w:val="002F60A0"/>
    <w:rsid w:val="002F74AD"/>
    <w:rsid w:val="00315E1A"/>
    <w:rsid w:val="00347F0B"/>
    <w:rsid w:val="003771BC"/>
    <w:rsid w:val="0039060A"/>
    <w:rsid w:val="00394950"/>
    <w:rsid w:val="003A3DF4"/>
    <w:rsid w:val="003A52DB"/>
    <w:rsid w:val="003B607F"/>
    <w:rsid w:val="003B6449"/>
    <w:rsid w:val="003C629A"/>
    <w:rsid w:val="003D4384"/>
    <w:rsid w:val="003D4BC9"/>
    <w:rsid w:val="003D7DD3"/>
    <w:rsid w:val="00410B7C"/>
    <w:rsid w:val="0041676E"/>
    <w:rsid w:val="00431175"/>
    <w:rsid w:val="00435D92"/>
    <w:rsid w:val="0043758A"/>
    <w:rsid w:val="00441C97"/>
    <w:rsid w:val="0044325B"/>
    <w:rsid w:val="00447947"/>
    <w:rsid w:val="00453625"/>
    <w:rsid w:val="004567BE"/>
    <w:rsid w:val="0049545B"/>
    <w:rsid w:val="004A1014"/>
    <w:rsid w:val="004B351E"/>
    <w:rsid w:val="004B704F"/>
    <w:rsid w:val="004D1ADE"/>
    <w:rsid w:val="004D3B01"/>
    <w:rsid w:val="00514F68"/>
    <w:rsid w:val="00531F2C"/>
    <w:rsid w:val="00534674"/>
    <w:rsid w:val="00551CD2"/>
    <w:rsid w:val="00583AC1"/>
    <w:rsid w:val="00590A92"/>
    <w:rsid w:val="00592A17"/>
    <w:rsid w:val="005A1CD0"/>
    <w:rsid w:val="005C24CF"/>
    <w:rsid w:val="005D2B9C"/>
    <w:rsid w:val="00621BA7"/>
    <w:rsid w:val="006226FD"/>
    <w:rsid w:val="00630428"/>
    <w:rsid w:val="0063237A"/>
    <w:rsid w:val="00637B70"/>
    <w:rsid w:val="006A78CF"/>
    <w:rsid w:val="006D65A1"/>
    <w:rsid w:val="006D7B39"/>
    <w:rsid w:val="00710F06"/>
    <w:rsid w:val="00714995"/>
    <w:rsid w:val="00721D30"/>
    <w:rsid w:val="00737785"/>
    <w:rsid w:val="0077273A"/>
    <w:rsid w:val="0078017D"/>
    <w:rsid w:val="00793F2A"/>
    <w:rsid w:val="00797B91"/>
    <w:rsid w:val="007B3448"/>
    <w:rsid w:val="007B389A"/>
    <w:rsid w:val="007E02E1"/>
    <w:rsid w:val="007E0FDF"/>
    <w:rsid w:val="007F67C9"/>
    <w:rsid w:val="008019CE"/>
    <w:rsid w:val="0082561D"/>
    <w:rsid w:val="008379F8"/>
    <w:rsid w:val="00864157"/>
    <w:rsid w:val="00874B6C"/>
    <w:rsid w:val="00875D87"/>
    <w:rsid w:val="00885887"/>
    <w:rsid w:val="008A03D3"/>
    <w:rsid w:val="008B5529"/>
    <w:rsid w:val="008C0897"/>
    <w:rsid w:val="008C4422"/>
    <w:rsid w:val="008C6957"/>
    <w:rsid w:val="008F24C3"/>
    <w:rsid w:val="00903611"/>
    <w:rsid w:val="00906C91"/>
    <w:rsid w:val="00915C36"/>
    <w:rsid w:val="00927393"/>
    <w:rsid w:val="0093163B"/>
    <w:rsid w:val="0093749B"/>
    <w:rsid w:val="0094054F"/>
    <w:rsid w:val="00992F15"/>
    <w:rsid w:val="009A14E4"/>
    <w:rsid w:val="009B0BF7"/>
    <w:rsid w:val="009B1838"/>
    <w:rsid w:val="009C4F69"/>
    <w:rsid w:val="009D20C5"/>
    <w:rsid w:val="00A2197D"/>
    <w:rsid w:val="00A50CB8"/>
    <w:rsid w:val="00A56537"/>
    <w:rsid w:val="00A6135B"/>
    <w:rsid w:val="00A64552"/>
    <w:rsid w:val="00B13853"/>
    <w:rsid w:val="00B1459F"/>
    <w:rsid w:val="00B34079"/>
    <w:rsid w:val="00B37445"/>
    <w:rsid w:val="00B734A1"/>
    <w:rsid w:val="00BA680C"/>
    <w:rsid w:val="00BB2708"/>
    <w:rsid w:val="00BC7725"/>
    <w:rsid w:val="00BD5F05"/>
    <w:rsid w:val="00BE047A"/>
    <w:rsid w:val="00C23045"/>
    <w:rsid w:val="00C2765C"/>
    <w:rsid w:val="00C344AA"/>
    <w:rsid w:val="00C90134"/>
    <w:rsid w:val="00C925A4"/>
    <w:rsid w:val="00CB641C"/>
    <w:rsid w:val="00CC08C5"/>
    <w:rsid w:val="00CE431F"/>
    <w:rsid w:val="00CE4E32"/>
    <w:rsid w:val="00D0093D"/>
    <w:rsid w:val="00D06D5C"/>
    <w:rsid w:val="00D24098"/>
    <w:rsid w:val="00D35786"/>
    <w:rsid w:val="00D40BD0"/>
    <w:rsid w:val="00D76232"/>
    <w:rsid w:val="00D81F47"/>
    <w:rsid w:val="00D85C3F"/>
    <w:rsid w:val="00D926E8"/>
    <w:rsid w:val="00DA6704"/>
    <w:rsid w:val="00DA7D4D"/>
    <w:rsid w:val="00DC7006"/>
    <w:rsid w:val="00DD3BC3"/>
    <w:rsid w:val="00E06F4A"/>
    <w:rsid w:val="00E16271"/>
    <w:rsid w:val="00E519B0"/>
    <w:rsid w:val="00E5539A"/>
    <w:rsid w:val="00E7416E"/>
    <w:rsid w:val="00E76E81"/>
    <w:rsid w:val="00F631EB"/>
    <w:rsid w:val="00F754BB"/>
    <w:rsid w:val="00F85237"/>
    <w:rsid w:val="00F87AB3"/>
    <w:rsid w:val="00FA6384"/>
    <w:rsid w:val="00FC2D30"/>
    <w:rsid w:val="00FD25D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6FE97F"/>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4950"/>
  </w:style>
  <w:style w:type="paragraph" w:styleId="Ttulo1">
    <w:name w:val="heading 1"/>
    <w:basedOn w:val="Normal"/>
    <w:next w:val="Normal"/>
    <w:link w:val="Ttulo1Car"/>
    <w:uiPriority w:val="9"/>
    <w:qFormat/>
    <w:rsid w:val="00A2197D"/>
    <w:pPr>
      <w:keepNext/>
      <w:keepLines/>
      <w:spacing w:after="0" w:line="276" w:lineRule="auto"/>
      <w:ind w:firstLineChars="720" w:firstLine="1735"/>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jc w:val="both"/>
      <w:outlineLvl w:val="2"/>
    </w:pPr>
    <w:rPr>
      <w:rFonts w:ascii="Arial" w:hAnsi="Arial" w:cs="Arial"/>
      <w:b/>
      <w:b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Textoennegrita">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DD3BC3"/>
    <w:pPr>
      <w:widowControl w:val="0"/>
      <w:autoSpaceDE w:val="0"/>
      <w:autoSpaceDN w:val="0"/>
      <w:spacing w:after="0" w:line="240" w:lineRule="auto"/>
      <w:ind w:left="404"/>
      <w:jc w:val="both"/>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DD3BC3"/>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Chars="0"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 w:type="paragraph" w:customStyle="1" w:styleId="font-claude-response-body">
    <w:name w:val="font-claude-response-body"/>
    <w:basedOn w:val="Normal"/>
    <w:rsid w:val="006226FD"/>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paragraph" w:styleId="Tabladeilustraciones">
    <w:name w:val="table of figures"/>
    <w:basedOn w:val="Normal"/>
    <w:next w:val="Normal"/>
    <w:uiPriority w:val="99"/>
    <w:unhideWhenUsed/>
    <w:rsid w:val="004D3B0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1953901636">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file:///C:\Users\andre\Documents\git\Proyecto\PropuestaProyectoDeCarrera\Propuesta%20-%20Vacunas.docx" TargetMode="External"/><Relationship Id="rId18" Type="http://schemas.openxmlformats.org/officeDocument/2006/relationships/footer" Target="footer3.xml"/><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file:///C:\Users\andre\Documents\git\Proyecto\PropuestaProyectoDeCarrera\Propuesta%20-%20Vacunas.docx" TargetMode="External"/><Relationship Id="rId17" Type="http://schemas.openxmlformats.org/officeDocument/2006/relationships/header" Target="header2.xml"/><Relationship Id="rId25"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andre\Documents\git\Proyecto\PropuestaProyectoDeCarrera\Propuesta%20-%20Vacunas.docx" TargetMode="External"/><Relationship Id="rId24"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5.png"/><Relationship Id="rId28" Type="http://schemas.openxmlformats.org/officeDocument/2006/relationships/theme" Target="theme/theme1.xml"/><Relationship Id="rId10" Type="http://schemas.openxmlformats.org/officeDocument/2006/relationships/hyperlink" Target="file:///C:\Users\andre\Documents\git\Proyecto\PropuestaProyectoDeCarrera\Propuesta%20-%20Vacunas.docx" TargetMode="External"/><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yperlink" Target="file:///C:\Users\andre\Documents\git\Proyecto\PropuestaProyectoDeCarrera\Propuesta%20-%20Vacunas.docx" TargetMode="External"/><Relationship Id="rId14" Type="http://schemas.openxmlformats.org/officeDocument/2006/relationships/footer" Target="footer1.xml"/><Relationship Id="rId22" Type="http://schemas.openxmlformats.org/officeDocument/2006/relationships/image" Target="media/image4.png"/><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50CEAE5-E21A-46D7-98B2-9DD6A8CB07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665</TotalTime>
  <Pages>31</Pages>
  <Words>8747</Words>
  <Characters>48111</Characters>
  <Application>Microsoft Office Word</Application>
  <DocSecurity>0</DocSecurity>
  <Lines>400</Lines>
  <Paragraphs>113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56745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Kenneth García</cp:lastModifiedBy>
  <cp:revision>60</cp:revision>
  <cp:lastPrinted>2026-06-10T16:19:00Z</cp:lastPrinted>
  <dcterms:created xsi:type="dcterms:W3CDTF">2026-06-10T01:43:00Z</dcterms:created>
  <dcterms:modified xsi:type="dcterms:W3CDTF">2026-08-08T01:27:00Z</dcterms:modified>
</cp:coreProperties>
</file>