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30F8F" w14:textId="197B4550" w:rsidR="001415E0" w:rsidRPr="00A2197D" w:rsidRDefault="001415E0" w:rsidP="00082720">
      <w:pPr>
        <w:spacing w:line="276" w:lineRule="auto"/>
        <w:ind w:left="708"/>
        <w:jc w:val="center"/>
        <w:rPr>
          <w:rFonts w:ascii="Arial" w:hAnsi="Arial" w:cs="Arial"/>
          <w:sz w:val="24"/>
          <w:szCs w:val="24"/>
        </w:rPr>
      </w:pPr>
      <w:bookmarkStart w:id="0" w:name="_Hlk208025511"/>
      <w:r w:rsidRPr="00A2197D">
        <w:rPr>
          <w:rFonts w:ascii="Arial" w:hAnsi="Arial" w:cs="Arial"/>
          <w:sz w:val="24"/>
          <w:szCs w:val="24"/>
        </w:rPr>
        <w:t>UNIVERSIDAD MESOAMERICANA</w:t>
      </w:r>
    </w:p>
    <w:p w14:paraId="4CE883DE" w14:textId="77777777" w:rsidR="001415E0" w:rsidRPr="00A2197D" w:rsidRDefault="001415E0" w:rsidP="00082720">
      <w:pPr>
        <w:spacing w:line="276" w:lineRule="auto"/>
        <w:ind w:left="708"/>
        <w:jc w:val="center"/>
        <w:rPr>
          <w:rFonts w:ascii="Arial" w:hAnsi="Arial" w:cs="Arial"/>
          <w:sz w:val="24"/>
          <w:szCs w:val="24"/>
        </w:rPr>
      </w:pPr>
      <w:r w:rsidRPr="00A2197D">
        <w:rPr>
          <w:rFonts w:ascii="Arial" w:hAnsi="Arial" w:cs="Arial"/>
          <w:sz w:val="24"/>
          <w:szCs w:val="24"/>
        </w:rPr>
        <w:t>QUETZALTENANGO</w:t>
      </w:r>
    </w:p>
    <w:p w14:paraId="0F17A7DB" w14:textId="77777777" w:rsidR="001415E0" w:rsidRPr="00A2197D" w:rsidRDefault="001415E0" w:rsidP="00082720">
      <w:pPr>
        <w:spacing w:line="276" w:lineRule="auto"/>
        <w:ind w:left="708"/>
        <w:jc w:val="center"/>
        <w:rPr>
          <w:rFonts w:ascii="Arial" w:hAnsi="Arial" w:cs="Arial"/>
          <w:sz w:val="24"/>
          <w:szCs w:val="24"/>
        </w:rPr>
      </w:pPr>
      <w:r w:rsidRPr="00A2197D">
        <w:rPr>
          <w:rFonts w:ascii="Arial" w:hAnsi="Arial" w:cs="Arial"/>
          <w:sz w:val="24"/>
          <w:szCs w:val="24"/>
        </w:rPr>
        <w:t>FACULTAD DE INGENIERÍA</w:t>
      </w:r>
    </w:p>
    <w:p w14:paraId="198F259F" w14:textId="701D1BF3" w:rsidR="001415E0" w:rsidRPr="00A2197D" w:rsidRDefault="001415E0" w:rsidP="00082720">
      <w:pPr>
        <w:spacing w:line="276" w:lineRule="auto"/>
        <w:ind w:left="708"/>
        <w:jc w:val="center"/>
        <w:rPr>
          <w:rFonts w:ascii="Arial" w:hAnsi="Arial" w:cs="Arial"/>
          <w:sz w:val="24"/>
          <w:szCs w:val="24"/>
        </w:rPr>
      </w:pPr>
      <w:r w:rsidRPr="00A2197D">
        <w:rPr>
          <w:rFonts w:ascii="Arial" w:hAnsi="Arial" w:cs="Arial"/>
          <w:sz w:val="24"/>
          <w:szCs w:val="24"/>
        </w:rPr>
        <w:t>INGENIERÍA EN SISTEMAS</w:t>
      </w:r>
      <w:r w:rsidR="00FD25D6">
        <w:rPr>
          <w:rFonts w:ascii="Arial" w:hAnsi="Arial" w:cs="Arial"/>
          <w:sz w:val="24"/>
          <w:szCs w:val="24"/>
        </w:rPr>
        <w:t xml:space="preserve"> INFORMÁTICA Y CIENCIAS DE LA COMPUTACIÓN</w:t>
      </w:r>
    </w:p>
    <w:p w14:paraId="23A30CEB" w14:textId="77777777" w:rsidR="001415E0" w:rsidRPr="00A2197D" w:rsidRDefault="001415E0" w:rsidP="00C90134">
      <w:pPr>
        <w:spacing w:line="276" w:lineRule="auto"/>
        <w:ind w:firstLineChars="720" w:firstLine="1728"/>
        <w:jc w:val="center"/>
        <w:rPr>
          <w:rFonts w:ascii="Arial" w:hAnsi="Arial" w:cs="Arial"/>
          <w:sz w:val="24"/>
          <w:szCs w:val="24"/>
        </w:rPr>
      </w:pPr>
      <w:r w:rsidRPr="00A2197D">
        <w:rPr>
          <w:rFonts w:ascii="Arial" w:hAnsi="Arial" w:cs="Arial"/>
          <w:noProof/>
          <w:sz w:val="24"/>
          <w:szCs w:val="24"/>
        </w:rPr>
        <w:drawing>
          <wp:anchor distT="0" distB="0" distL="114300" distR="114300" simplePos="0" relativeHeight="251659264" behindDoc="1" locked="0" layoutInCell="1" allowOverlap="1" wp14:anchorId="7EEC71DB" wp14:editId="08C5708B">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1336A23" w14:textId="77777777" w:rsidR="001415E0" w:rsidRPr="00A2197D" w:rsidRDefault="001415E0" w:rsidP="00C90134">
      <w:pPr>
        <w:spacing w:line="276" w:lineRule="auto"/>
        <w:ind w:firstLineChars="720" w:firstLine="1728"/>
        <w:jc w:val="center"/>
        <w:rPr>
          <w:rFonts w:ascii="Arial" w:hAnsi="Arial" w:cs="Arial"/>
          <w:sz w:val="24"/>
          <w:szCs w:val="24"/>
        </w:rPr>
      </w:pPr>
    </w:p>
    <w:p w14:paraId="6C7BA797" w14:textId="77777777" w:rsidR="001415E0" w:rsidRPr="00A2197D" w:rsidRDefault="001415E0" w:rsidP="00C90134">
      <w:pPr>
        <w:spacing w:line="276" w:lineRule="auto"/>
        <w:ind w:firstLineChars="720" w:firstLine="1728"/>
        <w:jc w:val="center"/>
        <w:rPr>
          <w:rFonts w:ascii="Arial" w:hAnsi="Arial" w:cs="Arial"/>
          <w:sz w:val="24"/>
          <w:szCs w:val="24"/>
        </w:rPr>
      </w:pPr>
    </w:p>
    <w:p w14:paraId="5ED934C1" w14:textId="77777777" w:rsidR="001415E0" w:rsidRPr="00A2197D" w:rsidRDefault="001415E0" w:rsidP="00C90134">
      <w:pPr>
        <w:spacing w:line="276" w:lineRule="auto"/>
        <w:ind w:firstLineChars="720" w:firstLine="1728"/>
        <w:jc w:val="center"/>
        <w:rPr>
          <w:rFonts w:ascii="Arial" w:hAnsi="Arial" w:cs="Arial"/>
          <w:sz w:val="24"/>
          <w:szCs w:val="24"/>
        </w:rPr>
      </w:pPr>
    </w:p>
    <w:p w14:paraId="4DC9B557" w14:textId="77777777" w:rsidR="001415E0" w:rsidRPr="00A2197D" w:rsidRDefault="001415E0" w:rsidP="00C90134">
      <w:pPr>
        <w:spacing w:line="276" w:lineRule="auto"/>
        <w:ind w:firstLineChars="720" w:firstLine="1728"/>
        <w:jc w:val="center"/>
        <w:rPr>
          <w:rFonts w:ascii="Arial" w:hAnsi="Arial" w:cs="Arial"/>
          <w:sz w:val="24"/>
          <w:szCs w:val="24"/>
        </w:rPr>
      </w:pPr>
    </w:p>
    <w:p w14:paraId="4E3EB3A8" w14:textId="77777777" w:rsidR="001415E0" w:rsidRPr="00A2197D" w:rsidRDefault="001415E0" w:rsidP="00C90134">
      <w:pPr>
        <w:spacing w:line="276" w:lineRule="auto"/>
        <w:ind w:firstLineChars="720" w:firstLine="1728"/>
        <w:jc w:val="center"/>
        <w:rPr>
          <w:rFonts w:ascii="Arial" w:hAnsi="Arial" w:cs="Arial"/>
          <w:sz w:val="24"/>
          <w:szCs w:val="24"/>
        </w:rPr>
      </w:pPr>
    </w:p>
    <w:p w14:paraId="4D591AFD" w14:textId="77777777" w:rsidR="001415E0" w:rsidRPr="00A2197D" w:rsidRDefault="001415E0" w:rsidP="00C90134">
      <w:pPr>
        <w:spacing w:line="276" w:lineRule="auto"/>
        <w:ind w:firstLineChars="720" w:firstLine="1728"/>
        <w:jc w:val="center"/>
        <w:rPr>
          <w:rFonts w:ascii="Arial" w:hAnsi="Arial" w:cs="Arial"/>
          <w:sz w:val="24"/>
          <w:szCs w:val="24"/>
        </w:rPr>
      </w:pPr>
    </w:p>
    <w:p w14:paraId="6E6D35AC" w14:textId="291EC61C" w:rsidR="001415E0" w:rsidRPr="00A2197D" w:rsidRDefault="001415E0" w:rsidP="00C90134">
      <w:pPr>
        <w:tabs>
          <w:tab w:val="left" w:pos="7260"/>
        </w:tabs>
        <w:spacing w:line="276" w:lineRule="auto"/>
        <w:ind w:firstLineChars="720" w:firstLine="1728"/>
        <w:jc w:val="center"/>
        <w:rPr>
          <w:rFonts w:ascii="Arial" w:hAnsi="Arial" w:cs="Arial"/>
          <w:sz w:val="24"/>
          <w:szCs w:val="24"/>
        </w:rPr>
      </w:pPr>
    </w:p>
    <w:p w14:paraId="649BD2DC" w14:textId="4503743E" w:rsidR="00221C77" w:rsidRDefault="00D40BD0" w:rsidP="00FD25D6">
      <w:pPr>
        <w:tabs>
          <w:tab w:val="left" w:pos="7260"/>
        </w:tabs>
        <w:spacing w:line="276" w:lineRule="auto"/>
        <w:jc w:val="center"/>
        <w:rPr>
          <w:rFonts w:ascii="Arial" w:hAnsi="Arial" w:cs="Arial"/>
          <w:b/>
          <w:bCs/>
          <w:sz w:val="24"/>
          <w:szCs w:val="24"/>
        </w:rPr>
      </w:pPr>
      <w:r>
        <w:rPr>
          <w:rFonts w:ascii="Arial" w:hAnsi="Arial" w:cs="Arial"/>
          <w:b/>
          <w:bCs/>
          <w:sz w:val="24"/>
          <w:szCs w:val="24"/>
        </w:rPr>
        <w:t>IMPLEMENTACIÓN DE UN SISTEMA</w:t>
      </w:r>
      <w:r w:rsidR="00CC08C5" w:rsidRPr="00F34B23">
        <w:rPr>
          <w:rFonts w:ascii="Arial" w:hAnsi="Arial" w:cs="Arial"/>
          <w:b/>
          <w:bCs/>
          <w:sz w:val="24"/>
          <w:szCs w:val="24"/>
        </w:rPr>
        <w:t xml:space="preserve"> WEB CENTRALIZAD</w:t>
      </w:r>
      <w:r>
        <w:rPr>
          <w:rFonts w:ascii="Arial" w:hAnsi="Arial" w:cs="Arial"/>
          <w:b/>
          <w:bCs/>
          <w:sz w:val="24"/>
          <w:szCs w:val="24"/>
        </w:rPr>
        <w:t>O</w:t>
      </w:r>
      <w:r w:rsidR="00CC08C5" w:rsidRPr="00F34B23">
        <w:rPr>
          <w:rFonts w:ascii="Arial" w:hAnsi="Arial" w:cs="Arial"/>
          <w:b/>
          <w:bCs/>
          <w:sz w:val="24"/>
          <w:szCs w:val="24"/>
        </w:rPr>
        <w:t xml:space="preserve"> </w:t>
      </w:r>
      <w:r w:rsidR="009B1838">
        <w:rPr>
          <w:rFonts w:ascii="Arial" w:hAnsi="Arial" w:cs="Arial"/>
          <w:b/>
          <w:bCs/>
          <w:sz w:val="24"/>
          <w:szCs w:val="24"/>
        </w:rPr>
        <w:t xml:space="preserve">Y DISTRITAL </w:t>
      </w:r>
      <w:r w:rsidR="00CC08C5" w:rsidRPr="00F34B23">
        <w:rPr>
          <w:rFonts w:ascii="Arial" w:hAnsi="Arial" w:cs="Arial"/>
          <w:b/>
          <w:bCs/>
          <w:sz w:val="24"/>
          <w:szCs w:val="24"/>
        </w:rPr>
        <w:t xml:space="preserve">PARA LA GESTIÓN </w:t>
      </w:r>
      <w:r w:rsidR="00737785">
        <w:rPr>
          <w:rFonts w:ascii="Arial" w:hAnsi="Arial" w:cs="Arial"/>
          <w:b/>
          <w:bCs/>
          <w:sz w:val="24"/>
          <w:szCs w:val="24"/>
        </w:rPr>
        <w:t>DE</w:t>
      </w:r>
      <w:r w:rsidR="00CC08C5" w:rsidRPr="00F34B23">
        <w:rPr>
          <w:rFonts w:ascii="Arial" w:hAnsi="Arial" w:cs="Arial"/>
          <w:b/>
          <w:bCs/>
          <w:sz w:val="24"/>
          <w:szCs w:val="24"/>
        </w:rPr>
        <w:t xml:space="preserve"> VACUNAS EN </w:t>
      </w:r>
      <w:r>
        <w:rPr>
          <w:rFonts w:ascii="Arial" w:hAnsi="Arial" w:cs="Arial"/>
          <w:b/>
          <w:bCs/>
          <w:sz w:val="24"/>
          <w:szCs w:val="24"/>
        </w:rPr>
        <w:t>EL</w:t>
      </w:r>
      <w:r w:rsidR="00CC08C5" w:rsidRPr="00F34B23">
        <w:rPr>
          <w:rFonts w:ascii="Arial" w:hAnsi="Arial" w:cs="Arial"/>
          <w:b/>
          <w:bCs/>
          <w:sz w:val="24"/>
          <w:szCs w:val="24"/>
        </w:rPr>
        <w:t xml:space="preserve"> CENTRO DE SALUD DEL DEPARTAMENTO</w:t>
      </w:r>
      <w:r w:rsidR="00737785">
        <w:rPr>
          <w:rFonts w:ascii="Arial" w:hAnsi="Arial" w:cs="Arial"/>
          <w:b/>
          <w:bCs/>
          <w:sz w:val="24"/>
          <w:szCs w:val="24"/>
        </w:rPr>
        <w:t xml:space="preserve"> DE</w:t>
      </w:r>
      <w:r w:rsidR="00CC08C5" w:rsidRPr="00F34B23">
        <w:rPr>
          <w:rFonts w:ascii="Arial" w:hAnsi="Arial" w:cs="Arial"/>
          <w:b/>
          <w:bCs/>
          <w:sz w:val="24"/>
          <w:szCs w:val="24"/>
        </w:rPr>
        <w:t xml:space="preserve"> SAN MARCOS</w:t>
      </w:r>
    </w:p>
    <w:p w14:paraId="0A2CF2BA" w14:textId="77777777" w:rsidR="00E7416E" w:rsidRPr="00A2197D" w:rsidRDefault="00E7416E" w:rsidP="00221C77">
      <w:pPr>
        <w:tabs>
          <w:tab w:val="left" w:pos="7260"/>
        </w:tabs>
        <w:spacing w:line="276" w:lineRule="auto"/>
        <w:jc w:val="center"/>
        <w:rPr>
          <w:rFonts w:ascii="Arial" w:hAnsi="Arial" w:cs="Arial"/>
          <w:b/>
          <w:bCs/>
          <w:sz w:val="24"/>
          <w:szCs w:val="24"/>
        </w:rPr>
      </w:pPr>
    </w:p>
    <w:p w14:paraId="12BEF479" w14:textId="77777777" w:rsidR="00590A92" w:rsidRPr="00A2197D" w:rsidRDefault="00590A92" w:rsidP="00590A92">
      <w:pPr>
        <w:tabs>
          <w:tab w:val="left" w:pos="7260"/>
        </w:tabs>
        <w:spacing w:line="276" w:lineRule="auto"/>
        <w:jc w:val="center"/>
        <w:rPr>
          <w:rFonts w:ascii="Arial" w:hAnsi="Arial" w:cs="Arial"/>
          <w:b/>
          <w:bCs/>
          <w:sz w:val="24"/>
          <w:szCs w:val="24"/>
        </w:rPr>
      </w:pPr>
      <w:bookmarkStart w:id="1" w:name="_Hlk237023095"/>
      <w:r w:rsidRPr="00A2197D">
        <w:rPr>
          <w:rFonts w:ascii="Arial" w:hAnsi="Arial" w:cs="Arial"/>
          <w:b/>
          <w:bCs/>
          <w:sz w:val="24"/>
          <w:szCs w:val="24"/>
        </w:rPr>
        <w:t>ANDREA GABRIELA LÓPEZ HIDALGO</w:t>
      </w:r>
    </w:p>
    <w:p w14:paraId="5A564E59" w14:textId="6CFD5E69" w:rsidR="00590A92" w:rsidRPr="00590A92" w:rsidRDefault="00590A92" w:rsidP="00590A92">
      <w:pPr>
        <w:tabs>
          <w:tab w:val="left" w:pos="7260"/>
        </w:tabs>
        <w:spacing w:line="276" w:lineRule="auto"/>
        <w:jc w:val="center"/>
        <w:rPr>
          <w:rFonts w:ascii="Arial" w:hAnsi="Arial" w:cs="Arial"/>
          <w:sz w:val="24"/>
          <w:szCs w:val="24"/>
        </w:rPr>
      </w:pPr>
      <w:r w:rsidRPr="00A2197D">
        <w:rPr>
          <w:rFonts w:ascii="Arial" w:hAnsi="Arial" w:cs="Arial"/>
          <w:sz w:val="24"/>
          <w:szCs w:val="24"/>
        </w:rPr>
        <w:t>202308101</w:t>
      </w:r>
    </w:p>
    <w:p w14:paraId="3FD68BE5" w14:textId="4FFDE566" w:rsidR="00E7416E" w:rsidRPr="00A2197D" w:rsidRDefault="00E7416E" w:rsidP="00E7416E">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CHRISTIAN JOSÉ RAMÍREZ SOLANO</w:t>
      </w:r>
    </w:p>
    <w:p w14:paraId="56598040" w14:textId="519D847F" w:rsidR="00E7416E" w:rsidRDefault="00E7416E" w:rsidP="00E7416E">
      <w:pPr>
        <w:tabs>
          <w:tab w:val="left" w:pos="7260"/>
        </w:tabs>
        <w:spacing w:line="276" w:lineRule="auto"/>
        <w:jc w:val="center"/>
        <w:rPr>
          <w:rFonts w:ascii="Arial" w:hAnsi="Arial" w:cs="Arial"/>
          <w:sz w:val="24"/>
          <w:szCs w:val="24"/>
        </w:rPr>
      </w:pPr>
      <w:r w:rsidRPr="00A2197D">
        <w:rPr>
          <w:rFonts w:ascii="Arial" w:hAnsi="Arial" w:cs="Arial"/>
          <w:sz w:val="24"/>
          <w:szCs w:val="24"/>
        </w:rPr>
        <w:t>202308041</w:t>
      </w:r>
    </w:p>
    <w:p w14:paraId="0CA105BF" w14:textId="77777777" w:rsidR="00534674" w:rsidRPr="00A2197D" w:rsidRDefault="00534674" w:rsidP="0053467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KENNETH DAVID GARCÍA RAMIREZ</w:t>
      </w:r>
    </w:p>
    <w:p w14:paraId="22F0D827" w14:textId="0DF4CCBE" w:rsidR="00534674" w:rsidRPr="00E7416E" w:rsidRDefault="00534674" w:rsidP="00534674">
      <w:pPr>
        <w:tabs>
          <w:tab w:val="left" w:pos="7260"/>
        </w:tabs>
        <w:spacing w:line="276" w:lineRule="auto"/>
        <w:jc w:val="center"/>
        <w:rPr>
          <w:rFonts w:ascii="Arial" w:hAnsi="Arial" w:cs="Arial"/>
          <w:sz w:val="24"/>
          <w:szCs w:val="24"/>
        </w:rPr>
      </w:pPr>
      <w:r w:rsidRPr="00A2197D">
        <w:rPr>
          <w:rFonts w:ascii="Arial" w:hAnsi="Arial" w:cs="Arial"/>
          <w:sz w:val="24"/>
          <w:szCs w:val="24"/>
        </w:rPr>
        <w:t>202308009</w:t>
      </w:r>
    </w:p>
    <w:p w14:paraId="03635403" w14:textId="26AD0304" w:rsidR="00E5539A" w:rsidRPr="00A2197D" w:rsidRDefault="00E5539A" w:rsidP="00C9013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LUIS EMMANUEL SUÁREZ MENCHÚ</w:t>
      </w:r>
    </w:p>
    <w:p w14:paraId="1FDE16DA" w14:textId="53FDE006" w:rsidR="00E5539A" w:rsidRPr="00A2197D" w:rsidRDefault="00E5539A" w:rsidP="00C90134">
      <w:pPr>
        <w:tabs>
          <w:tab w:val="left" w:pos="7260"/>
        </w:tabs>
        <w:spacing w:line="276" w:lineRule="auto"/>
        <w:jc w:val="center"/>
        <w:rPr>
          <w:rFonts w:ascii="Arial" w:hAnsi="Arial" w:cs="Arial"/>
          <w:sz w:val="24"/>
          <w:szCs w:val="24"/>
        </w:rPr>
      </w:pPr>
      <w:r w:rsidRPr="00A2197D">
        <w:rPr>
          <w:rFonts w:ascii="Arial" w:hAnsi="Arial" w:cs="Arial"/>
          <w:sz w:val="24"/>
          <w:szCs w:val="24"/>
        </w:rPr>
        <w:t>202308019</w:t>
      </w:r>
    </w:p>
    <w:p w14:paraId="1859C31B" w14:textId="77777777" w:rsidR="00E7416E" w:rsidRDefault="00E7416E" w:rsidP="00221C77">
      <w:pPr>
        <w:tabs>
          <w:tab w:val="left" w:pos="7260"/>
        </w:tabs>
        <w:spacing w:line="276" w:lineRule="auto"/>
        <w:jc w:val="center"/>
        <w:rPr>
          <w:rFonts w:ascii="Arial" w:hAnsi="Arial" w:cs="Arial"/>
          <w:sz w:val="24"/>
          <w:szCs w:val="24"/>
        </w:rPr>
      </w:pPr>
    </w:p>
    <w:p w14:paraId="1B822ABA" w14:textId="77777777" w:rsidR="00E7416E" w:rsidRPr="00A2197D" w:rsidRDefault="00E7416E" w:rsidP="00221C77">
      <w:pPr>
        <w:tabs>
          <w:tab w:val="left" w:pos="7260"/>
        </w:tabs>
        <w:spacing w:line="276" w:lineRule="auto"/>
        <w:jc w:val="center"/>
        <w:rPr>
          <w:rFonts w:ascii="Arial" w:hAnsi="Arial" w:cs="Arial"/>
          <w:sz w:val="24"/>
          <w:szCs w:val="24"/>
        </w:rPr>
      </w:pPr>
    </w:p>
    <w:bookmarkEnd w:id="0"/>
    <w:p w14:paraId="5F00FDFB" w14:textId="7DE027DE" w:rsidR="006D65A1" w:rsidRDefault="00CC08C5" w:rsidP="00C90134">
      <w:pPr>
        <w:tabs>
          <w:tab w:val="left" w:pos="7260"/>
        </w:tabs>
        <w:spacing w:line="276" w:lineRule="auto"/>
        <w:jc w:val="center"/>
        <w:rPr>
          <w:rFonts w:ascii="Arial" w:hAnsi="Arial" w:cs="Arial"/>
          <w:sz w:val="24"/>
          <w:szCs w:val="24"/>
        </w:rPr>
      </w:pPr>
      <w:r w:rsidRPr="0028678F">
        <w:rPr>
          <w:rFonts w:ascii="Arial" w:hAnsi="Arial" w:cs="Arial"/>
          <w:sz w:val="24"/>
          <w:szCs w:val="24"/>
        </w:rPr>
        <w:t xml:space="preserve">QUETZALTENANGO, </w:t>
      </w:r>
      <w:r w:rsidR="00534674">
        <w:rPr>
          <w:rFonts w:ascii="Arial" w:hAnsi="Arial" w:cs="Arial"/>
          <w:sz w:val="24"/>
          <w:szCs w:val="24"/>
        </w:rPr>
        <w:t>AGOSTO</w:t>
      </w:r>
      <w:r>
        <w:rPr>
          <w:rFonts w:ascii="Arial" w:hAnsi="Arial" w:cs="Arial"/>
          <w:sz w:val="24"/>
          <w:szCs w:val="24"/>
        </w:rPr>
        <w:t xml:space="preserve"> DE</w:t>
      </w:r>
      <w:r w:rsidRPr="0028678F">
        <w:rPr>
          <w:rFonts w:ascii="Arial" w:hAnsi="Arial" w:cs="Arial"/>
          <w:sz w:val="24"/>
          <w:szCs w:val="24"/>
        </w:rPr>
        <w:t xml:space="preserve"> 202</w:t>
      </w:r>
      <w:r>
        <w:rPr>
          <w:rFonts w:ascii="Arial" w:hAnsi="Arial" w:cs="Arial"/>
          <w:sz w:val="24"/>
          <w:szCs w:val="24"/>
        </w:rPr>
        <w:t>6</w:t>
      </w:r>
    </w:p>
    <w:bookmarkEnd w:id="1" w:displacedByCustomXml="next"/>
    <w:sdt>
      <w:sdtPr>
        <w:rPr>
          <w:rFonts w:asciiTheme="minorHAnsi" w:eastAsiaTheme="minorHAnsi" w:hAnsiTheme="minorHAnsi" w:cstheme="minorBidi"/>
          <w:color w:val="auto"/>
          <w:sz w:val="22"/>
          <w:szCs w:val="22"/>
          <w:lang w:val="es-ES" w:eastAsia="en-US"/>
        </w:rPr>
        <w:id w:val="2101519431"/>
        <w:docPartObj>
          <w:docPartGallery w:val="Table of Contents"/>
          <w:docPartUnique/>
        </w:docPartObj>
      </w:sdtPr>
      <w:sdtEndPr>
        <w:rPr>
          <w:rFonts w:ascii="Arial" w:hAnsi="Arial" w:cs="Arial"/>
          <w:b/>
          <w:bCs/>
        </w:rPr>
      </w:sdtEndPr>
      <w:sdtContent>
        <w:p w14:paraId="4CDD8306" w14:textId="69385599" w:rsidR="006D65A1" w:rsidRPr="006A78CF" w:rsidRDefault="006D65A1" w:rsidP="00C90134">
          <w:pPr>
            <w:pStyle w:val="TtuloTDC"/>
            <w:spacing w:line="276" w:lineRule="auto"/>
            <w:jc w:val="center"/>
            <w:rPr>
              <w:rFonts w:ascii="Arial" w:hAnsi="Arial" w:cs="Arial"/>
              <w:b/>
              <w:bCs/>
              <w:color w:val="auto"/>
              <w:sz w:val="24"/>
              <w:szCs w:val="24"/>
              <w:lang w:val="es-ES"/>
            </w:rPr>
          </w:pPr>
          <w:r w:rsidRPr="006A78CF">
            <w:rPr>
              <w:rFonts w:ascii="Arial" w:hAnsi="Arial" w:cs="Arial"/>
              <w:b/>
              <w:bCs/>
              <w:color w:val="auto"/>
              <w:sz w:val="24"/>
              <w:szCs w:val="24"/>
              <w:lang w:val="es-ES"/>
            </w:rPr>
            <w:t>ÍNDICE</w:t>
          </w:r>
        </w:p>
        <w:p w14:paraId="3138B8E8" w14:textId="77777777" w:rsidR="007B3448" w:rsidRPr="006A78CF" w:rsidRDefault="007B3448" w:rsidP="00C90134">
          <w:pPr>
            <w:spacing w:line="276" w:lineRule="auto"/>
            <w:rPr>
              <w:rFonts w:ascii="Arial" w:hAnsi="Arial" w:cs="Arial"/>
              <w:lang w:val="es-ES" w:eastAsia="es-GT"/>
            </w:rPr>
          </w:pPr>
        </w:p>
        <w:p w14:paraId="1A1269D6" w14:textId="5BBCADB7" w:rsidR="00441C97" w:rsidRPr="00441C97" w:rsidRDefault="006D65A1" w:rsidP="00441C97">
          <w:pPr>
            <w:pStyle w:val="TDC1"/>
            <w:tabs>
              <w:tab w:val="right" w:leader="dot" w:pos="8828"/>
            </w:tabs>
            <w:spacing w:after="0" w:line="276" w:lineRule="auto"/>
            <w:rPr>
              <w:rFonts w:ascii="Arial" w:eastAsiaTheme="minorEastAsia" w:hAnsi="Arial" w:cs="Arial"/>
              <w:noProof/>
              <w:kern w:val="2"/>
              <w:sz w:val="24"/>
              <w:szCs w:val="24"/>
              <w:lang w:val="es-MX" w:eastAsia="es-MX"/>
              <w14:ligatures w14:val="standardContextual"/>
            </w:rPr>
          </w:pPr>
          <w:r w:rsidRPr="00D40BD0">
            <w:rPr>
              <w:rFonts w:ascii="Arial" w:hAnsi="Arial" w:cs="Arial"/>
            </w:rPr>
            <w:fldChar w:fldCharType="begin"/>
          </w:r>
          <w:r w:rsidRPr="00D40BD0">
            <w:rPr>
              <w:rFonts w:ascii="Arial" w:hAnsi="Arial" w:cs="Arial"/>
            </w:rPr>
            <w:instrText xml:space="preserve"> TOC \o "1-3" \h \z \u </w:instrText>
          </w:r>
          <w:r w:rsidRPr="00D40BD0">
            <w:rPr>
              <w:rFonts w:ascii="Arial" w:hAnsi="Arial" w:cs="Arial"/>
            </w:rPr>
            <w:fldChar w:fldCharType="separate"/>
          </w:r>
          <w:hyperlink w:anchor="_Toc236848960" w:history="1">
            <w:r w:rsidR="00441C97" w:rsidRPr="00441C97">
              <w:rPr>
                <w:rStyle w:val="Hipervnculo"/>
                <w:rFonts w:ascii="Arial" w:hAnsi="Arial" w:cs="Arial"/>
                <w:noProof/>
              </w:rPr>
              <w:t>CAPÍTULO 1: MARCO CONTEXTUAL Y CONCEPTUAL</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_Toc236848960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1</w:t>
            </w:r>
            <w:r w:rsidR="00441C97" w:rsidRPr="00441C97">
              <w:rPr>
                <w:rFonts w:ascii="Arial" w:hAnsi="Arial" w:cs="Arial"/>
                <w:noProof/>
                <w:webHidden/>
              </w:rPr>
              <w:fldChar w:fldCharType="end"/>
            </w:r>
          </w:hyperlink>
        </w:p>
        <w:p w14:paraId="4F730963" w14:textId="4814620C"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1" w:history="1">
            <w:r w:rsidRPr="00441C97">
              <w:rPr>
                <w:rStyle w:val="Hipervnculo"/>
                <w:rFonts w:ascii="Arial" w:hAnsi="Arial" w:cs="Arial"/>
                <w:noProof/>
              </w:rPr>
              <w:t>1.1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Planteamiento del problema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_Toc236848961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1</w:t>
            </w:r>
            <w:r w:rsidRPr="00441C97">
              <w:rPr>
                <w:rFonts w:ascii="Arial" w:hAnsi="Arial" w:cs="Arial"/>
                <w:noProof/>
                <w:webHidden/>
              </w:rPr>
              <w:fldChar w:fldCharType="end"/>
            </w:r>
          </w:hyperlink>
        </w:p>
        <w:p w14:paraId="0B3C0238" w14:textId="5FC38F25"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2" w:history="1">
            <w:r w:rsidRPr="00441C97">
              <w:rPr>
                <w:rStyle w:val="Hipervnculo"/>
                <w:rFonts w:ascii="Arial" w:hAnsi="Arial" w:cs="Arial"/>
                <w:noProof/>
              </w:rPr>
              <w:t>1.2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Antecedentes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_Toc236848962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3</w:t>
            </w:r>
            <w:r w:rsidRPr="00441C97">
              <w:rPr>
                <w:rFonts w:ascii="Arial" w:hAnsi="Arial" w:cs="Arial"/>
                <w:noProof/>
                <w:webHidden/>
              </w:rPr>
              <w:fldChar w:fldCharType="end"/>
            </w:r>
          </w:hyperlink>
        </w:p>
        <w:p w14:paraId="182DDD5C" w14:textId="60EB38B0"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3" w:history="1">
            <w:r w:rsidRPr="00441C97">
              <w:rPr>
                <w:rStyle w:val="Hipervnculo"/>
                <w:rFonts w:ascii="Arial" w:hAnsi="Arial" w:cs="Arial"/>
                <w:noProof/>
              </w:rPr>
              <w:t>1.2.1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Antecedentes del problema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_Toc236848963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3</w:t>
            </w:r>
            <w:r w:rsidRPr="00441C97">
              <w:rPr>
                <w:rFonts w:ascii="Arial" w:hAnsi="Arial" w:cs="Arial"/>
                <w:noProof/>
                <w:webHidden/>
              </w:rPr>
              <w:fldChar w:fldCharType="end"/>
            </w:r>
          </w:hyperlink>
        </w:p>
        <w:p w14:paraId="3291E30C" w14:textId="36519942"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4" w:history="1">
            <w:r w:rsidRPr="00441C97">
              <w:rPr>
                <w:rStyle w:val="Hipervnculo"/>
                <w:rFonts w:ascii="Arial" w:hAnsi="Arial" w:cs="Arial"/>
                <w:noProof/>
              </w:rPr>
              <w:t>1.2.2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Antecedentes</w:t>
            </w:r>
            <w:r w:rsidRPr="00441C97">
              <w:rPr>
                <w:rStyle w:val="Hipervnculo"/>
                <w:rFonts w:ascii="Arial" w:hAnsi="Arial" w:cs="Arial"/>
                <w:noProof/>
                <w:spacing w:val="-3"/>
              </w:rPr>
              <w:t xml:space="preserve"> </w:t>
            </w:r>
            <w:r w:rsidRPr="00441C97">
              <w:rPr>
                <w:rStyle w:val="Hipervnculo"/>
                <w:rFonts w:ascii="Arial" w:hAnsi="Arial" w:cs="Arial"/>
                <w:noProof/>
              </w:rPr>
              <w:t>de</w:t>
            </w:r>
            <w:r w:rsidRPr="00441C97">
              <w:rPr>
                <w:rStyle w:val="Hipervnculo"/>
                <w:rFonts w:ascii="Arial" w:hAnsi="Arial" w:cs="Arial"/>
                <w:noProof/>
                <w:spacing w:val="-4"/>
              </w:rPr>
              <w:t xml:space="preserve"> </w:t>
            </w:r>
            <w:r w:rsidRPr="00441C97">
              <w:rPr>
                <w:rStyle w:val="Hipervnculo"/>
                <w:rFonts w:ascii="Arial" w:hAnsi="Arial" w:cs="Arial"/>
                <w:noProof/>
              </w:rPr>
              <w:t>la</w:t>
            </w:r>
            <w:r w:rsidRPr="00441C97">
              <w:rPr>
                <w:rStyle w:val="Hipervnculo"/>
                <w:rFonts w:ascii="Arial" w:hAnsi="Arial" w:cs="Arial"/>
                <w:noProof/>
                <w:spacing w:val="-4"/>
              </w:rPr>
              <w:t xml:space="preserve"> </w:t>
            </w:r>
            <w:r w:rsidRPr="00441C97">
              <w:rPr>
                <w:rStyle w:val="Hipervnculo"/>
                <w:rFonts w:ascii="Arial" w:hAnsi="Arial" w:cs="Arial"/>
                <w:noProof/>
                <w:spacing w:val="-2"/>
              </w:rPr>
              <w:t>investigación</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_Toc236848964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4</w:t>
            </w:r>
            <w:r w:rsidRPr="00441C97">
              <w:rPr>
                <w:rFonts w:ascii="Arial" w:hAnsi="Arial" w:cs="Arial"/>
                <w:noProof/>
                <w:webHidden/>
              </w:rPr>
              <w:fldChar w:fldCharType="end"/>
            </w:r>
          </w:hyperlink>
        </w:p>
        <w:p w14:paraId="21C007EC" w14:textId="0ADAC7A0"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5" w:history="1">
            <w:r w:rsidRPr="00441C97">
              <w:rPr>
                <w:rStyle w:val="Hipervnculo"/>
                <w:rFonts w:ascii="Arial" w:hAnsi="Arial" w:cs="Arial"/>
                <w:noProof/>
              </w:rPr>
              <w:t>1.2.3</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Antecedentes</w:t>
            </w:r>
            <w:r w:rsidRPr="00441C97">
              <w:rPr>
                <w:rStyle w:val="Hipervnculo"/>
                <w:rFonts w:ascii="Arial" w:hAnsi="Arial" w:cs="Arial"/>
                <w:noProof/>
                <w:spacing w:val="-3"/>
              </w:rPr>
              <w:t xml:space="preserve"> </w:t>
            </w:r>
            <w:r w:rsidRPr="00441C97">
              <w:rPr>
                <w:rStyle w:val="Hipervnculo"/>
                <w:rFonts w:ascii="Arial" w:hAnsi="Arial" w:cs="Arial"/>
                <w:noProof/>
              </w:rPr>
              <w:t>de</w:t>
            </w:r>
            <w:r w:rsidRPr="00441C97">
              <w:rPr>
                <w:rStyle w:val="Hipervnculo"/>
                <w:rFonts w:ascii="Arial" w:hAnsi="Arial" w:cs="Arial"/>
                <w:noProof/>
                <w:spacing w:val="-4"/>
              </w:rPr>
              <w:t xml:space="preserve"> </w:t>
            </w:r>
            <w:r w:rsidRPr="00441C97">
              <w:rPr>
                <w:rStyle w:val="Hipervnculo"/>
                <w:rFonts w:ascii="Arial" w:hAnsi="Arial" w:cs="Arial"/>
                <w:noProof/>
              </w:rPr>
              <w:t>la</w:t>
            </w:r>
            <w:r w:rsidRPr="00441C97">
              <w:rPr>
                <w:rStyle w:val="Hipervnculo"/>
                <w:rFonts w:ascii="Arial" w:hAnsi="Arial" w:cs="Arial"/>
                <w:noProof/>
                <w:spacing w:val="-4"/>
              </w:rPr>
              <w:t xml:space="preserve"> </w:t>
            </w:r>
            <w:r w:rsidRPr="00441C97">
              <w:rPr>
                <w:rStyle w:val="Hipervnculo"/>
                <w:rFonts w:ascii="Arial" w:hAnsi="Arial" w:cs="Arial"/>
                <w:noProof/>
                <w:spacing w:val="-2"/>
              </w:rPr>
              <w:t>herramienta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_Toc236848965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5</w:t>
            </w:r>
            <w:r w:rsidRPr="00441C97">
              <w:rPr>
                <w:rFonts w:ascii="Arial" w:hAnsi="Arial" w:cs="Arial"/>
                <w:noProof/>
                <w:webHidden/>
              </w:rPr>
              <w:fldChar w:fldCharType="end"/>
            </w:r>
          </w:hyperlink>
        </w:p>
        <w:p w14:paraId="5EFCA3ED" w14:textId="68121877"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6" w:history="1">
            <w:r w:rsidRPr="00441C97">
              <w:rPr>
                <w:rStyle w:val="Hipervnculo"/>
                <w:rFonts w:ascii="Arial" w:hAnsi="Arial" w:cs="Arial"/>
                <w:noProof/>
              </w:rPr>
              <w:t>1.3</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Justificación</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_Toc236848966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7</w:t>
            </w:r>
            <w:r w:rsidRPr="00441C97">
              <w:rPr>
                <w:rFonts w:ascii="Arial" w:hAnsi="Arial" w:cs="Arial"/>
                <w:noProof/>
                <w:webHidden/>
              </w:rPr>
              <w:fldChar w:fldCharType="end"/>
            </w:r>
          </w:hyperlink>
        </w:p>
        <w:p w14:paraId="1D29A7F9" w14:textId="606C2A54"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7" w:history="1">
            <w:r w:rsidRPr="00441C97">
              <w:rPr>
                <w:rStyle w:val="Hipervnculo"/>
                <w:rFonts w:ascii="Arial" w:hAnsi="Arial" w:cs="Arial"/>
                <w:noProof/>
              </w:rPr>
              <w:t>1.4</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Objetivos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_Toc236848967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8</w:t>
            </w:r>
            <w:r w:rsidRPr="00441C97">
              <w:rPr>
                <w:rFonts w:ascii="Arial" w:hAnsi="Arial" w:cs="Arial"/>
                <w:noProof/>
                <w:webHidden/>
              </w:rPr>
              <w:fldChar w:fldCharType="end"/>
            </w:r>
          </w:hyperlink>
        </w:p>
        <w:p w14:paraId="621DAC02" w14:textId="0395E412"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2" w:history="1">
            <w:r w:rsidRPr="00441C97">
              <w:rPr>
                <w:rStyle w:val="Hipervnculo"/>
                <w:rFonts w:ascii="Arial" w:hAnsi="Arial" w:cs="Arial"/>
                <w:noProof/>
                <w:spacing w:val="-2"/>
              </w:rPr>
              <w:t>1.4.1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Objetivo</w:t>
            </w:r>
            <w:r w:rsidRPr="00441C97">
              <w:rPr>
                <w:rStyle w:val="Hipervnculo"/>
                <w:rFonts w:ascii="Arial" w:hAnsi="Arial" w:cs="Arial"/>
                <w:noProof/>
                <w:spacing w:val="-8"/>
              </w:rPr>
              <w:t xml:space="preserve"> </w:t>
            </w:r>
            <w:r w:rsidRPr="00441C97">
              <w:rPr>
                <w:rStyle w:val="Hipervnculo"/>
                <w:rFonts w:ascii="Arial" w:hAnsi="Arial" w:cs="Arial"/>
                <w:noProof/>
                <w:spacing w:val="-2"/>
              </w:rPr>
              <w:t>general</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_Toc236848972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8</w:t>
            </w:r>
            <w:r w:rsidRPr="00441C97">
              <w:rPr>
                <w:rFonts w:ascii="Arial" w:hAnsi="Arial" w:cs="Arial"/>
                <w:noProof/>
                <w:webHidden/>
              </w:rPr>
              <w:fldChar w:fldCharType="end"/>
            </w:r>
          </w:hyperlink>
        </w:p>
        <w:p w14:paraId="275CBD8B" w14:textId="484AF7EF"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3" w:history="1">
            <w:r w:rsidRPr="00441C97">
              <w:rPr>
                <w:rStyle w:val="Hipervnculo"/>
                <w:rFonts w:ascii="Arial" w:hAnsi="Arial" w:cs="Arial"/>
                <w:noProof/>
              </w:rPr>
              <w:t>1.4.2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Objetivos</w:t>
            </w:r>
            <w:r w:rsidRPr="00441C97">
              <w:rPr>
                <w:rStyle w:val="Hipervnculo"/>
                <w:rFonts w:ascii="Arial" w:hAnsi="Arial" w:cs="Arial"/>
                <w:noProof/>
                <w:spacing w:val="-8"/>
              </w:rPr>
              <w:t xml:space="preserve"> </w:t>
            </w:r>
            <w:r w:rsidRPr="00441C97">
              <w:rPr>
                <w:rStyle w:val="Hipervnculo"/>
                <w:rFonts w:ascii="Arial" w:hAnsi="Arial" w:cs="Arial"/>
                <w:noProof/>
              </w:rPr>
              <w:t>específicos: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_Toc236848973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8</w:t>
            </w:r>
            <w:r w:rsidRPr="00441C97">
              <w:rPr>
                <w:rFonts w:ascii="Arial" w:hAnsi="Arial" w:cs="Arial"/>
                <w:noProof/>
                <w:webHidden/>
              </w:rPr>
              <w:fldChar w:fldCharType="end"/>
            </w:r>
          </w:hyperlink>
        </w:p>
        <w:p w14:paraId="2BE037CB" w14:textId="57991E0E" w:rsidR="00441C97" w:rsidRPr="00441C97" w:rsidRDefault="00441C97" w:rsidP="00441C97">
          <w:pPr>
            <w:pStyle w:val="TDC1"/>
            <w:tabs>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4" w:history="1">
            <w:r w:rsidRPr="00441C97">
              <w:rPr>
                <w:rStyle w:val="Hipervnculo"/>
                <w:rFonts w:ascii="Arial" w:hAnsi="Arial" w:cs="Arial"/>
                <w:noProof/>
              </w:rPr>
              <w:t>CAPÍTULO 2: DISEÑO Y MÉTODO</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_Toc236848974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9</w:t>
            </w:r>
            <w:r w:rsidRPr="00441C97">
              <w:rPr>
                <w:rFonts w:ascii="Arial" w:hAnsi="Arial" w:cs="Arial"/>
                <w:noProof/>
                <w:webHidden/>
              </w:rPr>
              <w:fldChar w:fldCharType="end"/>
            </w:r>
          </w:hyperlink>
        </w:p>
        <w:p w14:paraId="53C9265C" w14:textId="16CC6963"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5" w:history="1">
            <w:r w:rsidRPr="00441C97">
              <w:rPr>
                <w:rStyle w:val="Hipervnculo"/>
                <w:rFonts w:ascii="Arial" w:hAnsi="Arial" w:cs="Arial"/>
                <w:noProof/>
              </w:rPr>
              <w:t>2.1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Diseño</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_Toc236848975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9</w:t>
            </w:r>
            <w:r w:rsidRPr="00441C97">
              <w:rPr>
                <w:rFonts w:ascii="Arial" w:hAnsi="Arial" w:cs="Arial"/>
                <w:noProof/>
                <w:webHidden/>
              </w:rPr>
              <w:fldChar w:fldCharType="end"/>
            </w:r>
          </w:hyperlink>
        </w:p>
        <w:p w14:paraId="66D1796D" w14:textId="40F2E2A8"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6" w:history="1">
            <w:r w:rsidRPr="00441C97">
              <w:rPr>
                <w:rStyle w:val="Hipervnculo"/>
                <w:rFonts w:ascii="Arial" w:hAnsi="Arial" w:cs="Arial"/>
                <w:noProof/>
              </w:rPr>
              <w:t>2.2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Método</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_Toc236848976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15</w:t>
            </w:r>
            <w:r w:rsidRPr="00441C97">
              <w:rPr>
                <w:rFonts w:ascii="Arial" w:hAnsi="Arial" w:cs="Arial"/>
                <w:noProof/>
                <w:webHidden/>
              </w:rPr>
              <w:fldChar w:fldCharType="end"/>
            </w:r>
          </w:hyperlink>
        </w:p>
        <w:p w14:paraId="0D2C3AEB" w14:textId="221D643A"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7" w:history="1">
            <w:r w:rsidRPr="00441C97">
              <w:rPr>
                <w:rStyle w:val="Hipervnculo"/>
                <w:rFonts w:ascii="Arial" w:hAnsi="Arial" w:cs="Arial"/>
                <w:noProof/>
              </w:rPr>
              <w:t>2.2.1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Sprint 1: levantamiento de requerimientos y definición del Product Backlog</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_Toc236848977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16</w:t>
            </w:r>
            <w:r w:rsidRPr="00441C97">
              <w:rPr>
                <w:rFonts w:ascii="Arial" w:hAnsi="Arial" w:cs="Arial"/>
                <w:noProof/>
                <w:webHidden/>
              </w:rPr>
              <w:fldChar w:fldCharType="end"/>
            </w:r>
          </w:hyperlink>
        </w:p>
        <w:p w14:paraId="74DD078F" w14:textId="2F613C17"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8" w:history="1">
            <w:r w:rsidRPr="00441C97">
              <w:rPr>
                <w:rStyle w:val="Hipervnculo"/>
                <w:rFonts w:ascii="Arial" w:hAnsi="Arial" w:cs="Arial"/>
                <w:noProof/>
              </w:rPr>
              <w:t>2.2.2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Sprint 2: diseño funcional y diseño de la estructura del sistema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_Toc236848978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16</w:t>
            </w:r>
            <w:r w:rsidRPr="00441C97">
              <w:rPr>
                <w:rFonts w:ascii="Arial" w:hAnsi="Arial" w:cs="Arial"/>
                <w:noProof/>
                <w:webHidden/>
              </w:rPr>
              <w:fldChar w:fldCharType="end"/>
            </w:r>
          </w:hyperlink>
        </w:p>
        <w:p w14:paraId="5E77F002" w14:textId="50B0237E"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9" w:history="1">
            <w:r w:rsidRPr="00441C97">
              <w:rPr>
                <w:rStyle w:val="Hipervnculo"/>
                <w:rFonts w:ascii="Arial" w:hAnsi="Arial" w:cs="Arial"/>
                <w:noProof/>
              </w:rPr>
              <w:t>2.2.3</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Sprint 3: desarrollo del sistema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_Toc236848979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17</w:t>
            </w:r>
            <w:r w:rsidRPr="00441C97">
              <w:rPr>
                <w:rFonts w:ascii="Arial" w:hAnsi="Arial" w:cs="Arial"/>
                <w:noProof/>
                <w:webHidden/>
              </w:rPr>
              <w:fldChar w:fldCharType="end"/>
            </w:r>
          </w:hyperlink>
        </w:p>
        <w:p w14:paraId="3A3F6EB1" w14:textId="0430B8E8"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0" w:history="1">
            <w:r w:rsidRPr="00441C97">
              <w:rPr>
                <w:rStyle w:val="Hipervnculo"/>
                <w:rFonts w:ascii="Arial" w:hAnsi="Arial" w:cs="Arial"/>
                <w:noProof/>
              </w:rPr>
              <w:t>2.2.4</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Sprint 4: elaboración de manuales, pruebas, validación y ajustes finales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_Toc236848980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18</w:t>
            </w:r>
            <w:r w:rsidRPr="00441C97">
              <w:rPr>
                <w:rFonts w:ascii="Arial" w:hAnsi="Arial" w:cs="Arial"/>
                <w:noProof/>
                <w:webHidden/>
              </w:rPr>
              <w:fldChar w:fldCharType="end"/>
            </w:r>
          </w:hyperlink>
        </w:p>
        <w:p w14:paraId="2E8660B5" w14:textId="35BC15E6"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1" w:history="1">
            <w:r w:rsidRPr="00441C97">
              <w:rPr>
                <w:rStyle w:val="Hipervnculo"/>
                <w:rFonts w:ascii="Arial" w:hAnsi="Arial" w:cs="Arial"/>
                <w:noProof/>
              </w:rPr>
              <w:t>2.3</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Análisis de viabilidad</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_Toc236848981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18</w:t>
            </w:r>
            <w:r w:rsidRPr="00441C97">
              <w:rPr>
                <w:rFonts w:ascii="Arial" w:hAnsi="Arial" w:cs="Arial"/>
                <w:noProof/>
                <w:webHidden/>
              </w:rPr>
              <w:fldChar w:fldCharType="end"/>
            </w:r>
          </w:hyperlink>
        </w:p>
        <w:p w14:paraId="7438C283" w14:textId="12C1C0A5"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2" w:history="1">
            <w:r w:rsidRPr="00441C97">
              <w:rPr>
                <w:rStyle w:val="Hipervnculo"/>
                <w:rFonts w:ascii="Arial" w:hAnsi="Arial" w:cs="Arial"/>
                <w:noProof/>
              </w:rPr>
              <w:t>2.3.1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Factibilidad técnica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_Toc236848982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18</w:t>
            </w:r>
            <w:r w:rsidRPr="00441C97">
              <w:rPr>
                <w:rFonts w:ascii="Arial" w:hAnsi="Arial" w:cs="Arial"/>
                <w:noProof/>
                <w:webHidden/>
              </w:rPr>
              <w:fldChar w:fldCharType="end"/>
            </w:r>
          </w:hyperlink>
        </w:p>
        <w:p w14:paraId="408B15B9" w14:textId="150B7730"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3" w:history="1">
            <w:r w:rsidRPr="00441C97">
              <w:rPr>
                <w:rStyle w:val="Hipervnculo"/>
                <w:rFonts w:ascii="Arial" w:hAnsi="Arial" w:cs="Arial"/>
                <w:noProof/>
              </w:rPr>
              <w:t>2.3.2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Factibilidad operativa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_Toc236848983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19</w:t>
            </w:r>
            <w:r w:rsidRPr="00441C97">
              <w:rPr>
                <w:rFonts w:ascii="Arial" w:hAnsi="Arial" w:cs="Arial"/>
                <w:noProof/>
                <w:webHidden/>
              </w:rPr>
              <w:fldChar w:fldCharType="end"/>
            </w:r>
          </w:hyperlink>
        </w:p>
        <w:p w14:paraId="32CD370B" w14:textId="48C08C34"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4" w:history="1">
            <w:r w:rsidRPr="00441C97">
              <w:rPr>
                <w:rStyle w:val="Hipervnculo"/>
                <w:rFonts w:ascii="Arial" w:hAnsi="Arial" w:cs="Arial"/>
                <w:noProof/>
              </w:rPr>
              <w:t>2.3.3</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Factibilidad económica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_Toc236848984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20</w:t>
            </w:r>
            <w:r w:rsidRPr="00441C97">
              <w:rPr>
                <w:rFonts w:ascii="Arial" w:hAnsi="Arial" w:cs="Arial"/>
                <w:noProof/>
                <w:webHidden/>
              </w:rPr>
              <w:fldChar w:fldCharType="end"/>
            </w:r>
          </w:hyperlink>
        </w:p>
        <w:p w14:paraId="05C57CDD" w14:textId="3C21497E"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5" w:history="1">
            <w:r w:rsidRPr="00441C97">
              <w:rPr>
                <w:rStyle w:val="Hipervnculo"/>
                <w:rFonts w:ascii="Arial" w:hAnsi="Arial" w:cs="Arial"/>
                <w:noProof/>
              </w:rPr>
              <w:t>2.3.4</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Factibilidad legal</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_Toc236848985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21</w:t>
            </w:r>
            <w:r w:rsidRPr="00441C97">
              <w:rPr>
                <w:rFonts w:ascii="Arial" w:hAnsi="Arial" w:cs="Arial"/>
                <w:noProof/>
                <w:webHidden/>
              </w:rPr>
              <w:fldChar w:fldCharType="end"/>
            </w:r>
          </w:hyperlink>
        </w:p>
        <w:p w14:paraId="0453D1ED" w14:textId="3C5CE213"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6" w:history="1">
            <w:r w:rsidRPr="00441C97">
              <w:rPr>
                <w:rStyle w:val="Hipervnculo"/>
                <w:rFonts w:ascii="Arial" w:hAnsi="Arial" w:cs="Arial"/>
                <w:noProof/>
              </w:rPr>
              <w:t>2.4</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Estimación de costos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_Toc236848986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23</w:t>
            </w:r>
            <w:r w:rsidRPr="00441C97">
              <w:rPr>
                <w:rFonts w:ascii="Arial" w:hAnsi="Arial" w:cs="Arial"/>
                <w:noProof/>
                <w:webHidden/>
              </w:rPr>
              <w:fldChar w:fldCharType="end"/>
            </w:r>
          </w:hyperlink>
        </w:p>
        <w:p w14:paraId="1EA927F3" w14:textId="05B67BB0"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7" w:history="1">
            <w:r w:rsidRPr="00441C97">
              <w:rPr>
                <w:rStyle w:val="Hipervnculo"/>
                <w:rFonts w:ascii="Arial" w:hAnsi="Arial" w:cs="Arial"/>
                <w:noProof/>
              </w:rPr>
              <w:t>2.5</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Cronograma de actividades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_Toc236848987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24</w:t>
            </w:r>
            <w:r w:rsidRPr="00441C97">
              <w:rPr>
                <w:rFonts w:ascii="Arial" w:hAnsi="Arial" w:cs="Arial"/>
                <w:noProof/>
                <w:webHidden/>
              </w:rPr>
              <w:fldChar w:fldCharType="end"/>
            </w:r>
          </w:hyperlink>
        </w:p>
        <w:p w14:paraId="68F86CE5" w14:textId="77BB98C0" w:rsidR="006D65A1" w:rsidRPr="00D40BD0" w:rsidRDefault="006D65A1" w:rsidP="00C90134">
          <w:pPr>
            <w:spacing w:line="276" w:lineRule="auto"/>
            <w:rPr>
              <w:rFonts w:ascii="Arial" w:hAnsi="Arial" w:cs="Arial"/>
            </w:rPr>
          </w:pPr>
          <w:r w:rsidRPr="00D40BD0">
            <w:rPr>
              <w:rFonts w:ascii="Arial" w:hAnsi="Arial" w:cs="Arial"/>
              <w:b/>
              <w:bCs/>
              <w:lang w:val="es-ES"/>
            </w:rPr>
            <w:fldChar w:fldCharType="end"/>
          </w:r>
        </w:p>
      </w:sdtContent>
    </w:sdt>
    <w:p w14:paraId="4DBC8C7C" w14:textId="77777777" w:rsidR="00514F68" w:rsidRDefault="00514F68" w:rsidP="00C90134">
      <w:pPr>
        <w:spacing w:line="276" w:lineRule="auto"/>
        <w:rPr>
          <w:rFonts w:ascii="Arial" w:hAnsi="Arial" w:cs="Arial"/>
          <w:sz w:val="24"/>
          <w:szCs w:val="24"/>
        </w:rPr>
      </w:pPr>
    </w:p>
    <w:p w14:paraId="2D4679A1" w14:textId="77777777" w:rsidR="004D3B01" w:rsidRDefault="004D3B01" w:rsidP="003C629A">
      <w:pPr>
        <w:ind w:left="708" w:hanging="708"/>
        <w:rPr>
          <w:rFonts w:ascii="Arial" w:hAnsi="Arial" w:cs="Arial"/>
          <w:sz w:val="24"/>
          <w:szCs w:val="24"/>
        </w:rPr>
      </w:pPr>
    </w:p>
    <w:p w14:paraId="4B8586C5" w14:textId="77777777" w:rsidR="004D3B01" w:rsidRDefault="004D3B01" w:rsidP="003C629A">
      <w:pPr>
        <w:ind w:left="708" w:hanging="708"/>
        <w:rPr>
          <w:rFonts w:ascii="Arial" w:hAnsi="Arial" w:cs="Arial"/>
          <w:sz w:val="24"/>
          <w:szCs w:val="24"/>
        </w:rPr>
      </w:pPr>
    </w:p>
    <w:p w14:paraId="1E75F3E9" w14:textId="77777777" w:rsidR="004D3B01" w:rsidRDefault="004D3B01" w:rsidP="003C629A">
      <w:pPr>
        <w:ind w:left="708" w:hanging="708"/>
        <w:rPr>
          <w:rFonts w:ascii="Arial" w:hAnsi="Arial" w:cs="Arial"/>
          <w:sz w:val="24"/>
          <w:szCs w:val="24"/>
        </w:rPr>
      </w:pPr>
    </w:p>
    <w:p w14:paraId="5C19224C" w14:textId="77777777" w:rsidR="004D3B01" w:rsidRDefault="004D3B01" w:rsidP="003C629A">
      <w:pPr>
        <w:ind w:left="708" w:hanging="708"/>
        <w:rPr>
          <w:rFonts w:ascii="Arial" w:hAnsi="Arial" w:cs="Arial"/>
          <w:sz w:val="24"/>
          <w:szCs w:val="24"/>
        </w:rPr>
      </w:pPr>
    </w:p>
    <w:p w14:paraId="238D439D" w14:textId="77777777" w:rsidR="004D3B01" w:rsidRDefault="004D3B01" w:rsidP="003C629A">
      <w:pPr>
        <w:ind w:left="708" w:hanging="708"/>
        <w:rPr>
          <w:rFonts w:ascii="Arial" w:hAnsi="Arial" w:cs="Arial"/>
          <w:sz w:val="24"/>
          <w:szCs w:val="24"/>
        </w:rPr>
      </w:pPr>
    </w:p>
    <w:p w14:paraId="09F29881" w14:textId="77777777" w:rsidR="004D3B01" w:rsidRDefault="004D3B01" w:rsidP="003C629A">
      <w:pPr>
        <w:ind w:left="708" w:hanging="708"/>
        <w:rPr>
          <w:rFonts w:ascii="Arial" w:hAnsi="Arial" w:cs="Arial"/>
          <w:sz w:val="24"/>
          <w:szCs w:val="24"/>
        </w:rPr>
      </w:pPr>
    </w:p>
    <w:p w14:paraId="0BC2F712" w14:textId="77777777" w:rsidR="004D3B01" w:rsidRDefault="004D3B01" w:rsidP="003C629A">
      <w:pPr>
        <w:ind w:left="708" w:hanging="708"/>
        <w:rPr>
          <w:rFonts w:ascii="Arial" w:hAnsi="Arial" w:cs="Arial"/>
          <w:sz w:val="24"/>
          <w:szCs w:val="24"/>
        </w:rPr>
      </w:pPr>
    </w:p>
    <w:p w14:paraId="2DB42E13" w14:textId="77777777" w:rsidR="004D3B01" w:rsidRDefault="004D3B01" w:rsidP="003C629A">
      <w:pPr>
        <w:ind w:left="708" w:hanging="708"/>
        <w:rPr>
          <w:rFonts w:ascii="Arial" w:hAnsi="Arial" w:cs="Arial"/>
          <w:sz w:val="24"/>
          <w:szCs w:val="24"/>
        </w:rPr>
      </w:pPr>
    </w:p>
    <w:p w14:paraId="7E4F9759" w14:textId="08658A70" w:rsidR="004D3B01" w:rsidRDefault="004D3B01" w:rsidP="003C629A">
      <w:pPr>
        <w:ind w:left="708" w:hanging="708"/>
        <w:rPr>
          <w:rFonts w:ascii="Arial" w:hAnsi="Arial" w:cs="Arial"/>
          <w:sz w:val="24"/>
          <w:szCs w:val="24"/>
        </w:rPr>
      </w:pPr>
    </w:p>
    <w:p w14:paraId="4EBC4635" w14:textId="36CC8312" w:rsidR="00710F06" w:rsidRDefault="00885887" w:rsidP="00710F06">
      <w:pPr>
        <w:ind w:left="708" w:hanging="708"/>
        <w:jc w:val="center"/>
        <w:rPr>
          <w:rFonts w:ascii="Arial" w:hAnsi="Arial" w:cs="Arial"/>
          <w:b/>
          <w:bCs/>
          <w:sz w:val="24"/>
          <w:szCs w:val="24"/>
        </w:rPr>
      </w:pPr>
      <w:r>
        <w:rPr>
          <w:rFonts w:ascii="Arial" w:hAnsi="Arial" w:cs="Arial"/>
          <w:b/>
          <w:bCs/>
          <w:sz w:val="24"/>
          <w:szCs w:val="24"/>
        </w:rPr>
        <w:lastRenderedPageBreak/>
        <w:t>Í</w:t>
      </w:r>
      <w:r w:rsidR="004D3B01">
        <w:rPr>
          <w:rFonts w:ascii="Arial" w:hAnsi="Arial" w:cs="Arial"/>
          <w:b/>
          <w:bCs/>
          <w:sz w:val="24"/>
          <w:szCs w:val="24"/>
        </w:rPr>
        <w:t>NDICE ESPECÍFICO</w:t>
      </w:r>
    </w:p>
    <w:p w14:paraId="49F41236" w14:textId="77777777" w:rsidR="00710F06" w:rsidRDefault="00710F06" w:rsidP="00710F06">
      <w:pPr>
        <w:rPr>
          <w:rFonts w:ascii="Arial" w:hAnsi="Arial" w:cs="Arial"/>
          <w:b/>
          <w:bCs/>
          <w:sz w:val="24"/>
          <w:szCs w:val="24"/>
        </w:rPr>
      </w:pPr>
      <w:r>
        <w:rPr>
          <w:rFonts w:ascii="Arial" w:hAnsi="Arial" w:cs="Arial"/>
          <w:b/>
          <w:bCs/>
          <w:sz w:val="24"/>
          <w:szCs w:val="24"/>
        </w:rPr>
        <w:t>Listado de ilustraciones</w:t>
      </w:r>
    </w:p>
    <w:p w14:paraId="6ECDD537" w14:textId="3A4A929D" w:rsidR="00710F06" w:rsidRDefault="00710F06">
      <w:pPr>
        <w:pStyle w:val="Tabladeilustraciones"/>
        <w:tabs>
          <w:tab w:val="right" w:leader="dot" w:pos="8828"/>
        </w:tabs>
        <w:rPr>
          <w:rFonts w:eastAsiaTheme="minorEastAsia"/>
          <w:noProof/>
          <w:lang w:eastAsia="es-GT"/>
        </w:rPr>
      </w:pPr>
      <w:r>
        <w:rPr>
          <w:rFonts w:ascii="Arial" w:hAnsi="Arial" w:cs="Arial"/>
          <w:sz w:val="24"/>
          <w:szCs w:val="24"/>
        </w:rPr>
        <w:fldChar w:fldCharType="begin"/>
      </w:r>
      <w:r>
        <w:rPr>
          <w:rFonts w:ascii="Arial" w:hAnsi="Arial" w:cs="Arial"/>
          <w:sz w:val="24"/>
          <w:szCs w:val="24"/>
        </w:rPr>
        <w:instrText xml:space="preserve"> TOC \h \z \c "Ilustración " </w:instrText>
      </w:r>
      <w:r>
        <w:rPr>
          <w:rFonts w:ascii="Arial" w:hAnsi="Arial" w:cs="Arial"/>
          <w:sz w:val="24"/>
          <w:szCs w:val="24"/>
        </w:rPr>
        <w:fldChar w:fldCharType="separate"/>
      </w:r>
      <w:hyperlink r:id="rId9" w:anchor="_Toc236942817" w:history="1">
        <w:r w:rsidRPr="00514806">
          <w:rPr>
            <w:rStyle w:val="Hipervnculo"/>
            <w:noProof/>
          </w:rPr>
          <w:t xml:space="preserve">Ilustración  </w:t>
        </w:r>
        <w:r>
          <w:rPr>
            <w:rStyle w:val="Hipervnculo"/>
            <w:noProof/>
          </w:rPr>
          <w:t>2.1</w:t>
        </w:r>
        <w:r w:rsidRPr="00514806">
          <w:rPr>
            <w:rStyle w:val="Hipervnculo"/>
            <w:noProof/>
          </w:rPr>
          <w:t xml:space="preserve"> Diagrama de bloques del proyecto</w:t>
        </w:r>
        <w:r>
          <w:rPr>
            <w:noProof/>
            <w:webHidden/>
          </w:rPr>
          <w:tab/>
        </w:r>
        <w:r>
          <w:rPr>
            <w:noProof/>
            <w:webHidden/>
          </w:rPr>
          <w:fldChar w:fldCharType="begin"/>
        </w:r>
        <w:r>
          <w:rPr>
            <w:noProof/>
            <w:webHidden/>
          </w:rPr>
          <w:instrText xml:space="preserve"> PAGEREF _Toc236942817 \h </w:instrText>
        </w:r>
        <w:r>
          <w:rPr>
            <w:noProof/>
            <w:webHidden/>
          </w:rPr>
        </w:r>
        <w:r>
          <w:rPr>
            <w:noProof/>
            <w:webHidden/>
          </w:rPr>
          <w:fldChar w:fldCharType="separate"/>
        </w:r>
        <w:r>
          <w:rPr>
            <w:noProof/>
            <w:webHidden/>
          </w:rPr>
          <w:t>10</w:t>
        </w:r>
        <w:r>
          <w:rPr>
            <w:noProof/>
            <w:webHidden/>
          </w:rPr>
          <w:fldChar w:fldCharType="end"/>
        </w:r>
      </w:hyperlink>
    </w:p>
    <w:p w14:paraId="6979A0AE" w14:textId="041B687B" w:rsidR="00710F06" w:rsidRDefault="00710F06">
      <w:pPr>
        <w:pStyle w:val="Tabladeilustraciones"/>
        <w:tabs>
          <w:tab w:val="right" w:leader="dot" w:pos="8828"/>
        </w:tabs>
        <w:rPr>
          <w:rFonts w:eastAsiaTheme="minorEastAsia"/>
          <w:noProof/>
          <w:lang w:eastAsia="es-GT"/>
        </w:rPr>
      </w:pPr>
      <w:hyperlink r:id="rId10" w:anchor="_Toc236942819" w:history="1">
        <w:r w:rsidRPr="00514806">
          <w:rPr>
            <w:rStyle w:val="Hipervnculo"/>
            <w:noProof/>
          </w:rPr>
          <w:t>Ilustración  2</w:t>
        </w:r>
        <w:r>
          <w:rPr>
            <w:rStyle w:val="Hipervnculo"/>
            <w:noProof/>
          </w:rPr>
          <w:t>.2</w:t>
        </w:r>
        <w:r w:rsidRPr="00514806">
          <w:rPr>
            <w:rStyle w:val="Hipervnculo"/>
            <w:noProof/>
          </w:rPr>
          <w:t xml:space="preserve"> Diagrama de contexto del sistema</w:t>
        </w:r>
        <w:r>
          <w:rPr>
            <w:noProof/>
            <w:webHidden/>
          </w:rPr>
          <w:tab/>
        </w:r>
        <w:r>
          <w:rPr>
            <w:noProof/>
            <w:webHidden/>
          </w:rPr>
          <w:fldChar w:fldCharType="begin"/>
        </w:r>
        <w:r>
          <w:rPr>
            <w:noProof/>
            <w:webHidden/>
          </w:rPr>
          <w:instrText xml:space="preserve"> PAGEREF _Toc236942819 \h </w:instrText>
        </w:r>
        <w:r>
          <w:rPr>
            <w:noProof/>
            <w:webHidden/>
          </w:rPr>
        </w:r>
        <w:r>
          <w:rPr>
            <w:noProof/>
            <w:webHidden/>
          </w:rPr>
          <w:fldChar w:fldCharType="separate"/>
        </w:r>
        <w:r>
          <w:rPr>
            <w:noProof/>
            <w:webHidden/>
          </w:rPr>
          <w:t>11</w:t>
        </w:r>
        <w:r>
          <w:rPr>
            <w:noProof/>
            <w:webHidden/>
          </w:rPr>
          <w:fldChar w:fldCharType="end"/>
        </w:r>
      </w:hyperlink>
    </w:p>
    <w:p w14:paraId="3D6C6176" w14:textId="14D87C96" w:rsidR="00710F06" w:rsidRDefault="00710F06">
      <w:pPr>
        <w:pStyle w:val="Tabladeilustraciones"/>
        <w:tabs>
          <w:tab w:val="right" w:leader="dot" w:pos="8828"/>
        </w:tabs>
        <w:rPr>
          <w:rFonts w:eastAsiaTheme="minorEastAsia"/>
          <w:noProof/>
          <w:lang w:eastAsia="es-GT"/>
        </w:rPr>
      </w:pPr>
      <w:hyperlink r:id="rId11" w:anchor="_Toc236942821" w:history="1">
        <w:r w:rsidRPr="00514806">
          <w:rPr>
            <w:rStyle w:val="Hipervnculo"/>
            <w:noProof/>
          </w:rPr>
          <w:t xml:space="preserve">Ilustración  </w:t>
        </w:r>
        <w:r>
          <w:rPr>
            <w:rStyle w:val="Hipervnculo"/>
            <w:noProof/>
          </w:rPr>
          <w:t>2.</w:t>
        </w:r>
        <w:r w:rsidRPr="00514806">
          <w:rPr>
            <w:rStyle w:val="Hipervnculo"/>
            <w:noProof/>
          </w:rPr>
          <w:t>3 Diagrama de flujo del sistema</w:t>
        </w:r>
        <w:r>
          <w:rPr>
            <w:noProof/>
            <w:webHidden/>
          </w:rPr>
          <w:tab/>
        </w:r>
        <w:r>
          <w:rPr>
            <w:noProof/>
            <w:webHidden/>
          </w:rPr>
          <w:fldChar w:fldCharType="begin"/>
        </w:r>
        <w:r>
          <w:rPr>
            <w:noProof/>
            <w:webHidden/>
          </w:rPr>
          <w:instrText xml:space="preserve"> PAGEREF _Toc236942821 \h </w:instrText>
        </w:r>
        <w:r>
          <w:rPr>
            <w:noProof/>
            <w:webHidden/>
          </w:rPr>
        </w:r>
        <w:r>
          <w:rPr>
            <w:noProof/>
            <w:webHidden/>
          </w:rPr>
          <w:fldChar w:fldCharType="separate"/>
        </w:r>
        <w:r>
          <w:rPr>
            <w:noProof/>
            <w:webHidden/>
          </w:rPr>
          <w:t>12</w:t>
        </w:r>
        <w:r>
          <w:rPr>
            <w:noProof/>
            <w:webHidden/>
          </w:rPr>
          <w:fldChar w:fldCharType="end"/>
        </w:r>
      </w:hyperlink>
    </w:p>
    <w:p w14:paraId="18EE1065" w14:textId="1A4F136E" w:rsidR="00710F06" w:rsidRDefault="00710F06">
      <w:pPr>
        <w:pStyle w:val="Tabladeilustraciones"/>
        <w:tabs>
          <w:tab w:val="right" w:leader="dot" w:pos="8828"/>
        </w:tabs>
        <w:rPr>
          <w:rStyle w:val="Hipervnculo"/>
          <w:noProof/>
        </w:rPr>
      </w:pPr>
      <w:hyperlink r:id="rId12" w:anchor="_Toc236942823" w:history="1">
        <w:r w:rsidRPr="00514806">
          <w:rPr>
            <w:rStyle w:val="Hipervnculo"/>
            <w:noProof/>
          </w:rPr>
          <w:t xml:space="preserve">Ilustración  </w:t>
        </w:r>
        <w:r>
          <w:rPr>
            <w:rStyle w:val="Hipervnculo"/>
            <w:noProof/>
          </w:rPr>
          <w:t>2.</w:t>
        </w:r>
        <w:r w:rsidRPr="00514806">
          <w:rPr>
            <w:rStyle w:val="Hipervnculo"/>
            <w:noProof/>
          </w:rPr>
          <w:t>4 lustración 2.3. Diagrama de Gantt del proyecto</w:t>
        </w:r>
        <w:r>
          <w:rPr>
            <w:noProof/>
            <w:webHidden/>
          </w:rPr>
          <w:tab/>
        </w:r>
        <w:r>
          <w:rPr>
            <w:noProof/>
            <w:webHidden/>
          </w:rPr>
          <w:fldChar w:fldCharType="begin"/>
        </w:r>
        <w:r>
          <w:rPr>
            <w:noProof/>
            <w:webHidden/>
          </w:rPr>
          <w:instrText xml:space="preserve"> PAGEREF _Toc236942823 \h </w:instrText>
        </w:r>
        <w:r>
          <w:rPr>
            <w:noProof/>
            <w:webHidden/>
          </w:rPr>
        </w:r>
        <w:r>
          <w:rPr>
            <w:noProof/>
            <w:webHidden/>
          </w:rPr>
          <w:fldChar w:fldCharType="separate"/>
        </w:r>
        <w:r>
          <w:rPr>
            <w:noProof/>
            <w:webHidden/>
          </w:rPr>
          <w:t>24</w:t>
        </w:r>
        <w:r>
          <w:rPr>
            <w:noProof/>
            <w:webHidden/>
          </w:rPr>
          <w:fldChar w:fldCharType="end"/>
        </w:r>
      </w:hyperlink>
    </w:p>
    <w:p w14:paraId="66A9238C" w14:textId="06160574" w:rsidR="00710F06" w:rsidRDefault="00710F06" w:rsidP="00710F06"/>
    <w:p w14:paraId="15DBE87E" w14:textId="6D3FDD8B" w:rsidR="00710F06" w:rsidRDefault="00710F06" w:rsidP="00710F06">
      <w:pPr>
        <w:rPr>
          <w:rFonts w:ascii="Arial" w:hAnsi="Arial" w:cs="Arial"/>
          <w:b/>
          <w:sz w:val="24"/>
          <w:szCs w:val="24"/>
        </w:rPr>
      </w:pPr>
      <w:r>
        <w:rPr>
          <w:rFonts w:ascii="Arial" w:hAnsi="Arial" w:cs="Arial"/>
          <w:b/>
          <w:sz w:val="24"/>
          <w:szCs w:val="24"/>
        </w:rPr>
        <w:t>Listado de tablas</w:t>
      </w:r>
    </w:p>
    <w:p w14:paraId="747BED58" w14:textId="35103B8F" w:rsidR="00710F06" w:rsidRPr="00710F06" w:rsidRDefault="00710F06" w:rsidP="00710F06">
      <w:pPr>
        <w:tabs>
          <w:tab w:val="right" w:leader="dot" w:pos="8828"/>
        </w:tabs>
        <w:rPr>
          <w:rFonts w:eastAsiaTheme="minorEastAsia"/>
          <w:noProof/>
          <w:lang w:eastAsia="es-GT"/>
        </w:rPr>
      </w:pPr>
      <w:r>
        <w:rPr>
          <w:rFonts w:ascii="Arial" w:hAnsi="Arial" w:cs="Arial"/>
          <w:sz w:val="24"/>
          <w:szCs w:val="24"/>
        </w:rPr>
        <w:fldChar w:fldCharType="begin"/>
      </w:r>
      <w:r w:rsidRPr="00710F06">
        <w:rPr>
          <w:rFonts w:ascii="Arial" w:hAnsi="Arial" w:cs="Arial"/>
          <w:sz w:val="24"/>
          <w:szCs w:val="24"/>
        </w:rPr>
        <w:instrText xml:space="preserve"> TOC \h \z \c "Tabla" </w:instrText>
      </w:r>
      <w:r>
        <w:rPr>
          <w:rFonts w:ascii="Arial" w:hAnsi="Arial" w:cs="Arial"/>
          <w:sz w:val="24"/>
          <w:szCs w:val="24"/>
        </w:rPr>
        <w:fldChar w:fldCharType="separate"/>
      </w:r>
      <w:hyperlink w:anchor="_Toc236943086" w:history="1">
        <w:r w:rsidRPr="003B7DC1">
          <w:rPr>
            <w:rStyle w:val="Hipervnculo"/>
            <w:noProof/>
          </w:rPr>
          <w:t xml:space="preserve">Tabla </w:t>
        </w:r>
        <w:r>
          <w:rPr>
            <w:rStyle w:val="Hipervnculo"/>
            <w:noProof/>
          </w:rPr>
          <w:t>2.</w:t>
        </w:r>
        <w:r w:rsidRPr="003B7DC1">
          <w:rPr>
            <w:rStyle w:val="Hipervnculo"/>
            <w:noProof/>
          </w:rPr>
          <w:t>1 Presupuesto del proyecto</w:t>
        </w:r>
        <w:r>
          <w:rPr>
            <w:noProof/>
            <w:webHidden/>
          </w:rPr>
          <w:tab/>
        </w:r>
        <w:r>
          <w:rPr>
            <w:noProof/>
            <w:webHidden/>
          </w:rPr>
          <w:fldChar w:fldCharType="begin"/>
        </w:r>
        <w:r>
          <w:rPr>
            <w:noProof/>
            <w:webHidden/>
          </w:rPr>
          <w:instrText xml:space="preserve"> PAGEREF _Toc236943086 \h </w:instrText>
        </w:r>
        <w:r>
          <w:rPr>
            <w:noProof/>
            <w:webHidden/>
          </w:rPr>
        </w:r>
        <w:r>
          <w:rPr>
            <w:noProof/>
            <w:webHidden/>
          </w:rPr>
          <w:fldChar w:fldCharType="separate"/>
        </w:r>
        <w:r>
          <w:rPr>
            <w:noProof/>
            <w:webHidden/>
          </w:rPr>
          <w:t>23</w:t>
        </w:r>
        <w:r>
          <w:rPr>
            <w:noProof/>
            <w:webHidden/>
          </w:rPr>
          <w:fldChar w:fldCharType="end"/>
        </w:r>
      </w:hyperlink>
    </w:p>
    <w:p w14:paraId="46231562" w14:textId="514D34DD" w:rsidR="00710F06" w:rsidRDefault="00710F06" w:rsidP="00710F06">
      <w:pPr>
        <w:rPr>
          <w:rFonts w:ascii="Arial" w:hAnsi="Arial" w:cs="Arial"/>
          <w:b/>
          <w:sz w:val="24"/>
          <w:szCs w:val="24"/>
        </w:rPr>
      </w:pPr>
      <w:r>
        <w:rPr>
          <w:rFonts w:ascii="Arial" w:hAnsi="Arial" w:cs="Arial"/>
          <w:sz w:val="24"/>
          <w:szCs w:val="24"/>
        </w:rPr>
        <w:fldChar w:fldCharType="end"/>
      </w:r>
    </w:p>
    <w:p w14:paraId="6E57D58B" w14:textId="4C2D8CB6" w:rsidR="00710F06" w:rsidRDefault="00710F06" w:rsidP="00710F06">
      <w:pPr>
        <w:rPr>
          <w:rFonts w:ascii="Arial" w:hAnsi="Arial" w:cs="Arial"/>
          <w:b/>
          <w:sz w:val="24"/>
          <w:szCs w:val="24"/>
        </w:rPr>
      </w:pPr>
      <w:r>
        <w:rPr>
          <w:rFonts w:ascii="Arial" w:hAnsi="Arial" w:cs="Arial"/>
          <w:b/>
          <w:sz w:val="24"/>
          <w:szCs w:val="24"/>
        </w:rPr>
        <w:t>Listado de imágenes</w:t>
      </w:r>
    </w:p>
    <w:p w14:paraId="3484446D" w14:textId="6F2B50C9" w:rsidR="00710F06" w:rsidRPr="00710F06" w:rsidRDefault="00710F06" w:rsidP="00710F06">
      <w:pPr>
        <w:tabs>
          <w:tab w:val="right" w:leader="dot" w:pos="8828"/>
        </w:tabs>
        <w:rPr>
          <w:rFonts w:eastAsiaTheme="minorEastAsia"/>
          <w:noProof/>
          <w:lang w:eastAsia="es-GT"/>
        </w:rPr>
      </w:pPr>
      <w:r>
        <w:rPr>
          <w:rFonts w:ascii="Arial" w:hAnsi="Arial" w:cs="Arial"/>
          <w:sz w:val="24"/>
          <w:szCs w:val="24"/>
        </w:rPr>
        <w:fldChar w:fldCharType="begin"/>
      </w:r>
      <w:r w:rsidRPr="00710F06">
        <w:rPr>
          <w:rFonts w:ascii="Arial" w:hAnsi="Arial" w:cs="Arial"/>
          <w:sz w:val="24"/>
          <w:szCs w:val="24"/>
        </w:rPr>
        <w:instrText xml:space="preserve"> TOC \h \z \c "Imágen" </w:instrText>
      </w:r>
      <w:r>
        <w:rPr>
          <w:rFonts w:ascii="Arial" w:hAnsi="Arial" w:cs="Arial"/>
          <w:sz w:val="24"/>
          <w:szCs w:val="24"/>
        </w:rPr>
        <w:fldChar w:fldCharType="separate"/>
      </w:r>
      <w:hyperlink r:id="rId13" w:anchor="_Toc236943127" w:history="1">
        <w:r w:rsidRPr="00EC054F">
          <w:rPr>
            <w:rStyle w:val="Hipervnculo"/>
            <w:noProof/>
          </w:rPr>
          <w:t xml:space="preserve">Imágen </w:t>
        </w:r>
        <w:r>
          <w:rPr>
            <w:rStyle w:val="Hipervnculo"/>
            <w:noProof/>
          </w:rPr>
          <w:t>2.</w:t>
        </w:r>
        <w:r w:rsidRPr="00EC054F">
          <w:rPr>
            <w:rStyle w:val="Hipervnculo"/>
            <w:noProof/>
          </w:rPr>
          <w:t>1 Metodología Scrum</w:t>
        </w:r>
        <w:r>
          <w:rPr>
            <w:noProof/>
            <w:webHidden/>
          </w:rPr>
          <w:tab/>
        </w:r>
        <w:r>
          <w:rPr>
            <w:noProof/>
            <w:webHidden/>
          </w:rPr>
          <w:fldChar w:fldCharType="begin"/>
        </w:r>
        <w:r>
          <w:rPr>
            <w:noProof/>
            <w:webHidden/>
          </w:rPr>
          <w:instrText xml:space="preserve"> PAGEREF _Toc236943127 \h </w:instrText>
        </w:r>
        <w:r>
          <w:rPr>
            <w:noProof/>
            <w:webHidden/>
          </w:rPr>
        </w:r>
        <w:r>
          <w:rPr>
            <w:noProof/>
            <w:webHidden/>
          </w:rPr>
          <w:fldChar w:fldCharType="separate"/>
        </w:r>
        <w:r>
          <w:rPr>
            <w:noProof/>
            <w:webHidden/>
          </w:rPr>
          <w:t>16</w:t>
        </w:r>
        <w:r>
          <w:rPr>
            <w:noProof/>
            <w:webHidden/>
          </w:rPr>
          <w:fldChar w:fldCharType="end"/>
        </w:r>
      </w:hyperlink>
    </w:p>
    <w:p w14:paraId="0A7C0540" w14:textId="6449B931" w:rsidR="00710F06" w:rsidRPr="00710F06" w:rsidRDefault="00710F06" w:rsidP="00710F06">
      <w:pPr>
        <w:rPr>
          <w:rFonts w:ascii="Arial" w:hAnsi="Arial" w:cs="Arial"/>
          <w:b/>
          <w:sz w:val="24"/>
          <w:szCs w:val="24"/>
        </w:rPr>
      </w:pPr>
      <w:r>
        <w:rPr>
          <w:rFonts w:ascii="Arial" w:hAnsi="Arial" w:cs="Arial"/>
          <w:sz w:val="24"/>
          <w:szCs w:val="24"/>
        </w:rPr>
        <w:fldChar w:fldCharType="end"/>
      </w:r>
    </w:p>
    <w:p w14:paraId="2C8E7137" w14:textId="7FF7BCCB" w:rsidR="005D2B9C" w:rsidRPr="00710F06" w:rsidRDefault="00710F06" w:rsidP="00710F06">
      <w:pPr>
        <w:rPr>
          <w:rFonts w:ascii="Arial" w:hAnsi="Arial" w:cs="Arial"/>
          <w:b/>
          <w:bCs/>
          <w:sz w:val="24"/>
          <w:szCs w:val="24"/>
        </w:rPr>
      </w:pPr>
      <w:r>
        <w:rPr>
          <w:rFonts w:ascii="Arial" w:hAnsi="Arial" w:cs="Arial"/>
          <w:sz w:val="24"/>
          <w:szCs w:val="24"/>
        </w:rPr>
        <w:fldChar w:fldCharType="end"/>
      </w:r>
      <w:r w:rsidR="005D2B9C">
        <w:rPr>
          <w:rFonts w:ascii="Arial" w:hAnsi="Arial" w:cs="Arial"/>
          <w:sz w:val="24"/>
          <w:szCs w:val="24"/>
        </w:rPr>
        <w:br w:type="page"/>
      </w:r>
    </w:p>
    <w:p w14:paraId="61DC7FA5" w14:textId="77777777" w:rsidR="00583AC1" w:rsidRPr="00583AC1" w:rsidRDefault="00583AC1" w:rsidP="00CB641C">
      <w:pPr>
        <w:jc w:val="center"/>
        <w:rPr>
          <w:rFonts w:ascii="Arial" w:hAnsi="Arial" w:cs="Arial"/>
          <w:b/>
          <w:bCs/>
          <w:sz w:val="24"/>
          <w:szCs w:val="24"/>
          <w:lang w:val="es-MX"/>
        </w:rPr>
      </w:pPr>
      <w:r w:rsidRPr="00583AC1">
        <w:rPr>
          <w:rFonts w:ascii="Arial" w:hAnsi="Arial" w:cs="Arial"/>
          <w:b/>
          <w:bCs/>
          <w:sz w:val="24"/>
          <w:szCs w:val="24"/>
          <w:lang w:val="es-MX"/>
        </w:rPr>
        <w:lastRenderedPageBreak/>
        <w:t>INTRODUCCIÓN</w:t>
      </w:r>
    </w:p>
    <w:p w14:paraId="6319CADC" w14:textId="72413C45" w:rsidR="00583AC1" w:rsidRPr="00CB641C" w:rsidRDefault="00583AC1" w:rsidP="00A64552">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En Guatemala, el Ministerio de Salud Pública y Asistencia Social (MSPAS) es la entidad encargada de garantizar el acceso a los servicios de salud de la población, entre ellos los programas de inmunización. El departamento de San Marcos está conformado por 30 municipios cuyos centros de salud dependen del control adecuado de sus existencias de vacunas para garantizar la cobertura de inmunización. En este contexto se desarrolla el presente anteproyecto, orientado al diseño de una aplicación web centralizada y distrital para la gestión, control y visualización de vacunas en los centros de salud del departamento.</w:t>
      </w:r>
    </w:p>
    <w:p w14:paraId="6F8845AB" w14:textId="77777777" w:rsidR="00583AC1" w:rsidRPr="00CB641C" w:rsidRDefault="00583AC1" w:rsidP="00A64552">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El tema fue seleccionado debido a que la gestión de vacunas es un proceso crítico para la salud pública, ya que un control inadecuado de las existencias puede derivar en desabastecimiento o en la pérdida de dosis por vencimiento. Al identificar que los centros de salud del departamento aún dependen del registro físico en papel para esta labor, se consideró que el desarrollo de una herramienta tecnológica representa una oportunidad concreta para resolver un problema real que afecta directamente a la población.</w:t>
      </w:r>
    </w:p>
    <w:p w14:paraId="59E5929A" w14:textId="77777777" w:rsidR="00583AC1" w:rsidRPr="00CB641C" w:rsidRDefault="00583AC1" w:rsidP="00A64552">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La finalidad del estudio es resolver la falta de un sistema centralizado que permita a los centros de salud del departamento registrar y consultar la disponibilidad de vacunas de forma estandarizada y en tiempo real. A partir de esta necesidad, la investigación se orienta a definir qué funcionalidades debe incluir dicho sistema para apoyar la toma de decisiones de las autoridades de salud del departamento.</w:t>
      </w:r>
    </w:p>
    <w:p w14:paraId="573603EC" w14:textId="77777777" w:rsidR="00583AC1" w:rsidRPr="00CB641C" w:rsidRDefault="00583AC1" w:rsidP="00A64552">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 xml:space="preserve">Para el desarrollo del proyecto se utilizará la metodología Scrum, organizada en cuatro </w:t>
      </w:r>
      <w:proofErr w:type="spellStart"/>
      <w:r w:rsidRPr="00CB641C">
        <w:rPr>
          <w:rFonts w:ascii="Arial" w:eastAsiaTheme="minorHAnsi" w:hAnsi="Arial" w:cs="Arial"/>
          <w:lang w:val="es-419" w:eastAsia="es-GT"/>
        </w:rPr>
        <w:t>sprints</w:t>
      </w:r>
      <w:proofErr w:type="spellEnd"/>
      <w:r w:rsidRPr="00CB641C">
        <w:rPr>
          <w:rFonts w:ascii="Arial" w:eastAsiaTheme="minorHAnsi" w:hAnsi="Arial" w:cs="Arial"/>
          <w:lang w:val="es-419" w:eastAsia="es-GT"/>
        </w:rPr>
        <w:t xml:space="preserve"> que abarcan desde el levantamiento de requerimientos y el diseño funcional del sistema, hasta el desarrollo, las pruebas y la elaboración de la documentación técnica y de usuario, favoreciendo un desarrollo iterativo y con validación constante.</w:t>
      </w:r>
    </w:p>
    <w:p w14:paraId="4E4156BD" w14:textId="77777777" w:rsidR="00583AC1" w:rsidRPr="00CB641C" w:rsidRDefault="00583AC1" w:rsidP="00A64552">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Se espera que, al finalizar el proyecto, los centros de salud del departamento de San Marcos cuenten con una aplicación web que les permita registrar los movimientos de entrada y salida de vacunas, consultar su disponibilidad mediante una vista tipo tabla y un tablero de control, y recibir alertas automáticas ante niveles bajos de stock o próximos vencimientos, contribuyendo así a una gestión más eficiente y confiable de las vacunas en el departamento.</w:t>
      </w:r>
    </w:p>
    <w:p w14:paraId="3D407F5D" w14:textId="23CF6F9D" w:rsidR="005D2B9C" w:rsidRDefault="005D2B9C">
      <w:pPr>
        <w:rPr>
          <w:rFonts w:ascii="Arial" w:hAnsi="Arial" w:cs="Arial"/>
          <w:sz w:val="24"/>
          <w:szCs w:val="24"/>
        </w:rPr>
      </w:pPr>
      <w:r>
        <w:rPr>
          <w:rFonts w:ascii="Arial" w:hAnsi="Arial" w:cs="Arial"/>
          <w:sz w:val="24"/>
          <w:szCs w:val="24"/>
        </w:rPr>
        <w:br w:type="page"/>
      </w:r>
    </w:p>
    <w:p w14:paraId="67F99CF2" w14:textId="77777777" w:rsidR="00514F68" w:rsidRDefault="00514F68" w:rsidP="00C90134">
      <w:pPr>
        <w:spacing w:line="276" w:lineRule="auto"/>
        <w:rPr>
          <w:rFonts w:ascii="Arial" w:hAnsi="Arial" w:cs="Arial"/>
          <w:sz w:val="24"/>
          <w:szCs w:val="24"/>
        </w:rPr>
      </w:pPr>
    </w:p>
    <w:p w14:paraId="20C993E3" w14:textId="2EEBE9FD" w:rsidR="00514F68" w:rsidRDefault="00514F68" w:rsidP="00C90134">
      <w:pPr>
        <w:spacing w:line="276" w:lineRule="auto"/>
        <w:rPr>
          <w:rFonts w:ascii="Arial" w:hAnsi="Arial" w:cs="Arial"/>
          <w:sz w:val="24"/>
          <w:szCs w:val="24"/>
        </w:rPr>
      </w:pPr>
    </w:p>
    <w:p w14:paraId="3F2B50A1" w14:textId="77777777" w:rsidR="00514F68" w:rsidRDefault="00514F68" w:rsidP="00C90134">
      <w:pPr>
        <w:spacing w:line="276" w:lineRule="auto"/>
        <w:rPr>
          <w:rFonts w:ascii="Arial" w:hAnsi="Arial" w:cs="Arial"/>
          <w:sz w:val="24"/>
          <w:szCs w:val="24"/>
        </w:rPr>
      </w:pPr>
    </w:p>
    <w:p w14:paraId="2BCE3CC5" w14:textId="77777777" w:rsidR="006D65A1" w:rsidRDefault="006D65A1" w:rsidP="00C90134">
      <w:pPr>
        <w:spacing w:line="276" w:lineRule="auto"/>
        <w:rPr>
          <w:rFonts w:ascii="Arial" w:hAnsi="Arial" w:cs="Arial"/>
          <w:sz w:val="24"/>
          <w:szCs w:val="24"/>
        </w:rPr>
      </w:pPr>
    </w:p>
    <w:p w14:paraId="73299ADA" w14:textId="529B530F" w:rsidR="00721D30" w:rsidRDefault="00721D30" w:rsidP="00C90134">
      <w:pPr>
        <w:spacing w:line="276" w:lineRule="auto"/>
        <w:rPr>
          <w:rFonts w:ascii="Arial" w:hAnsi="Arial" w:cs="Arial"/>
          <w:sz w:val="24"/>
          <w:szCs w:val="24"/>
        </w:rPr>
        <w:sectPr w:rsidR="00721D30">
          <w:footerReference w:type="even" r:id="rId14"/>
          <w:footerReference w:type="default" r:id="rId15"/>
          <w:pgSz w:w="12240" w:h="15840"/>
          <w:pgMar w:top="1417" w:right="1701" w:bottom="1417" w:left="1701" w:header="708" w:footer="708" w:gutter="0"/>
          <w:cols w:space="708"/>
          <w:docGrid w:linePitch="360"/>
        </w:sectPr>
      </w:pPr>
    </w:p>
    <w:p w14:paraId="0B1F0462" w14:textId="5649EA58" w:rsidR="00A2197D" w:rsidRPr="00A2197D" w:rsidRDefault="00DD3BC3" w:rsidP="00906C91">
      <w:pPr>
        <w:pStyle w:val="Ttulo1"/>
        <w:ind w:firstLineChars="0" w:firstLine="0"/>
      </w:pPr>
      <w:bookmarkStart w:id="2" w:name="_Toc236848960"/>
      <w:r w:rsidRPr="00A2197D">
        <w:lastRenderedPageBreak/>
        <w:t>CAPÍTULO 1: MARCO CONTEXTUAL Y CONCEPTUAL</w:t>
      </w:r>
      <w:bookmarkEnd w:id="2"/>
    </w:p>
    <w:p w14:paraId="50629482" w14:textId="49E60695" w:rsidR="00DD3BC3" w:rsidRDefault="00DD3BC3" w:rsidP="008019CE">
      <w:pPr>
        <w:pStyle w:val="Ttulo2"/>
        <w:numPr>
          <w:ilvl w:val="1"/>
          <w:numId w:val="24"/>
        </w:numPr>
      </w:pPr>
      <w:bookmarkStart w:id="3" w:name="_Toc236848961"/>
      <w:r w:rsidRPr="00A2197D">
        <w:t>Planteamiento del problema</w:t>
      </w:r>
      <w:bookmarkEnd w:id="3"/>
    </w:p>
    <w:p w14:paraId="40C99BE5" w14:textId="162EBEF3"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 xml:space="preserve">En Guatemala, el Ministerio de Salud Pública y Asistencia Social (MSPAS) es la entidad rectora encargada de formular las políticas y hacer cumplir el régimen jurídico relativo a la salud preventiva y curativa de la población (MSPAS, s.f.).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w:t>
      </w:r>
      <w:r w:rsidRPr="00D1673F">
        <w:rPr>
          <w:rFonts w:ascii="Arial" w:eastAsiaTheme="minorHAnsi" w:hAnsi="Arial" w:cs="Arial"/>
          <w:lang w:val="es-419" w:eastAsia="es-GT"/>
        </w:rPr>
        <w:t>entrada en vigor</w:t>
      </w:r>
      <w:r w:rsidRPr="00D1673F">
        <w:rPr>
          <w:rFonts w:ascii="Arial" w:eastAsiaTheme="minorHAnsi" w:hAnsi="Arial" w:cs="Arial"/>
          <w:lang w:val="es-419" w:eastAsia="es-GT"/>
        </w:rPr>
        <w:t xml:space="preserve">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(Congreso de la República de Guatemala, Decreto 25-2024).</w:t>
      </w:r>
    </w:p>
    <w:p w14:paraId="56521652" w14:textId="51277E56"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Para la administración territorial de los servicios de salud, el país se encuentra organizado en Direcciones Departamentales de Redes Integradas de Servicios de Salud (DRISS), antes conocidas como Direcciones de Área de Salud, cada una responsable de la gerencia de los distritos municipales que la integran y de la coordinación de los establecimientos sanitarios de su jurisdicción. Esta estructura busca garantizar que las políticas y programas definidos a nivel central, entre ellos el Programa Nacional de Inmunizaciones, se ejecuten de manera uniforme en cada uno de los departamentos del país.</w:t>
      </w:r>
    </w:p>
    <w:p w14:paraId="77DC7E29" w14:textId="02B365A6"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El departamento de San Marcos, ubicado en la región suroccidental de Guatemala, está conformado por 30 municipios (SCEP, 2023) y es administrado en materia de salud por la Dirección Departamental de Redes Integradas de Servicios de Salud de San Marcos (DRISS San Marcos), con sede en la cabecera departamental. Esta dirección coordina los distritos municipales de salud correspondientes a cada municipio, así como los establecimientos que los integran, entre ellos hospitales, centros de salud, puestos de salud y unidades mínimas distribuidos en las distintas cabeceras municipales y comunidades rurales.</w:t>
      </w:r>
    </w:p>
    <w:p w14:paraId="2C7D544D" w14:textId="4508101C"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 xml:space="preserve">Cada uno de los 30 municipios del departamento está obligado a reportar mensualmente a la DRISS San Marcos la cantidad de vacunas administradas a la población, mediante un formulario oficial del MSPAS conocido como "5C" o "Consolidado Mensual de Vacunación" (Formulario SIGSA-S5c). En este formulario, cada centro de salud registra, por tipo de vacuna, dosis, sexo y grupo de edad, la cantidad de personas del propio municipio que fueron vacunadas, la cantidad de personas de otros municipios que fueron vacunadas ahí, y el total de dosis </w:t>
      </w:r>
      <w:r w:rsidRPr="00D1673F">
        <w:rPr>
          <w:rFonts w:ascii="Arial" w:eastAsiaTheme="minorHAnsi" w:hAnsi="Arial" w:cs="Arial"/>
          <w:lang w:val="es-419" w:eastAsia="es-GT"/>
        </w:rPr>
        <w:lastRenderedPageBreak/>
        <w:t>administradas (M. Solís, comunicación personal, 7 de agosto de 2026).</w:t>
      </w:r>
    </w:p>
    <w:p w14:paraId="300E6BCD" w14:textId="5DF7F1F1"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El formulario 5C, vigente desde 2014, ha quedado obsoleto frente a la cantidad de vacunas que se manejan actualmente, ya que su estructura no permite incorporar nuevos tipos de vacunas ni modificaciones en la manera en que estas se clasifican. Debido a esta limitación, no todos los centros de salud del departamento entregan la información en un formato verdaderamente estandarizado, ya que algunos elaboran informes personalizados para poder reflejar los cambios que el formulario oficial no contempla (M. Solís, comunicación personal, 7 de agosto de 2026).</w:t>
      </w:r>
    </w:p>
    <w:p w14:paraId="24351AE7" w14:textId="4D6085A4"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Actualmente, la consolidación de esta información depende por completo de un proceso manual: la estadígrafa de la DRISS San Marcos recibe las 30 hojas 5C físicas y las digitaliza en tres archivos de Excel independientes, utilizados desde hace más de 15 años. El primero registra la producción de cada municipio a su propia población; el segundo, la producción brindada a personas de otros municipios; y el tercero consolida el total de vacunas administradas por cada centro, el cual es la base para generar el informe de cobertura mensual. Cabe destacar que SIGSA, el sistema oficial del MSPAS, no cubre esta necesidad, ya que está orientado a reportar las vacunas suministradas para su distribución y no las vacunas efectivamente administradas a la población (M. Solís, comunicación personal, 7 de agosto de 2026).</w:t>
      </w:r>
    </w:p>
    <w:p w14:paraId="0E40714D" w14:textId="07783950"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Al inicio de cada mes, la DRISS San Marcos cita a un representante de cada uno de los 30 municipios, a razón de 10 personas por día durante tres días, para que verifiquen que la estadígrafa digite correctamente los datos de sus hojas 5C en el primero de los tres archivos de Excel. Una vez recibida y verificada esta información, la estadígrafa dispone del resto del mes para completar los dos archivos restantes y consolidar el archivo de cobertura antes de que finalice el mes, el cual es el que utiliza la epidemióloga para las reuniones del consejo técnico. Este proceso representa una carga de trabajo considerable, concentrada casi en su totalidad en una sola persona. Al respecto, la estadígrafa encargada del proceso señaló que un sistema que automatizara este trabajo le permitiría reducir el tiempo invertido en el ingreso y revisión de la información, así como evitar las llamadas y las interrupciones a reuniones que debe atender actualmente para resolver dudas sobre el proceso (A. Floria, comunicación personal, 7 de agosto de 2026).</w:t>
      </w:r>
    </w:p>
    <w:p w14:paraId="1D989F9E" w14:textId="5D0DB455"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 xml:space="preserve">El informe de cobertura resultante de este proceso es utilizado mensualmente por el área de epidemiología de la DRISS San Marcos para dar a conocer, durante reuniones multidisciplinarias, el avance de cada municipio frente a la meta de cobertura de vacunación definida por el MSPAS, la cual debe superar el 95% a nivel departamental de forma homogénea entre todos los municipios. Al </w:t>
      </w:r>
      <w:r w:rsidRPr="00D1673F">
        <w:rPr>
          <w:rFonts w:ascii="Arial" w:eastAsiaTheme="minorHAnsi" w:hAnsi="Arial" w:cs="Arial"/>
          <w:lang w:val="es-419" w:eastAsia="es-GT"/>
        </w:rPr>
        <w:lastRenderedPageBreak/>
        <w:t>depender de un proceso manual y propenso a errores, la generación oportuna y confiable de este informe se ve directamente afectada, dificultando el seguimiento adecuado del cumplimiento de esta meta.</w:t>
      </w:r>
    </w:p>
    <w:p w14:paraId="6B415E80" w14:textId="353FA0F0"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Ante esta problemática, se propone el desarrollo de una aplicación web centralizada para la DRISS San Marcos, que permita a los centros de salud del departamento registrar directamente la producción de vacunación reportada en sus hojas 5C, sustituyendo el uso de los archivos de Excel utilizados actualmente y optimizando los tiempos de digitación y análisis de la información. El sistema estandarizará el registro por tipo de vacuna, dosis, sexo y grupo de edad, e incluirá un módulo para el registro de nuevos centros de salud e instituciones, como hospitales, que se integren al sistema, además de generar de forma automática el informe de cobertura mensual por municipio.</w:t>
      </w:r>
    </w:p>
    <w:p w14:paraId="29F68490" w14:textId="45D33276"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La implementación de esta solución permitirá reducir significativamente la carga de trabajo manual que actualmente recae sobre la estadígrafa de la DRISS San Marcos, agilizando además la revisión de la información por parte del encargado de tecnología antes de que esta llegue a la epidemióloga responsable del análisis. De esta manera, se espera contar con información de cobertura de vacunación más oportuna, confiable y estandarizada entre los 30 municipios del departamento, fortaleciendo el seguimiento del cumplimiento de las metas de cobertura establecidas por el MSPAS.</w:t>
      </w:r>
    </w:p>
    <w:p w14:paraId="6DC055C3" w14:textId="013C708C" w:rsidR="00DD3BC3" w:rsidRDefault="00DD3BC3">
      <w:pPr>
        <w:pStyle w:val="Ttulo2"/>
        <w:numPr>
          <w:ilvl w:val="1"/>
          <w:numId w:val="1"/>
        </w:numPr>
      </w:pPr>
      <w:bookmarkStart w:id="4" w:name="_Toc236848962"/>
      <w:r w:rsidRPr="00A2197D">
        <w:t>Antecedentes</w:t>
      </w:r>
      <w:bookmarkEnd w:id="4"/>
    </w:p>
    <w:p w14:paraId="673923A2" w14:textId="08862280" w:rsidR="008A03D3" w:rsidRPr="008A03D3" w:rsidRDefault="008A03D3" w:rsidP="007F67C9">
      <w:pPr>
        <w:spacing w:line="276" w:lineRule="auto"/>
        <w:ind w:firstLine="709"/>
        <w:jc w:val="both"/>
        <w:rPr>
          <w:rFonts w:ascii="Arial" w:hAnsi="Arial" w:cs="Arial"/>
          <w:sz w:val="24"/>
          <w:szCs w:val="24"/>
          <w:lang w:val="es-419" w:eastAsia="es-GT"/>
        </w:rPr>
      </w:pPr>
      <w:r w:rsidRPr="008A03D3">
        <w:rPr>
          <w:rFonts w:ascii="Arial" w:hAnsi="Arial" w:cs="Arial"/>
          <w:sz w:val="24"/>
          <w:szCs w:val="24"/>
          <w:lang w:val="es-419" w:eastAsia="es-GT"/>
        </w:rPr>
        <w:t>Antes de definir la solución tecnológica del proyecto, es necesario revisar qué se ha hecho hasta el momento para resolver el problema planteado, tanto en el contexto de los centros de salud del departamento de San Marcos como en investigaciones académicas y herramientas disponibles en el mercado relacionadas con la gestión de inventarios de vacunas e insumos médicos.</w:t>
      </w:r>
    </w:p>
    <w:p w14:paraId="703E4958" w14:textId="77777777" w:rsidR="00A2197D" w:rsidRPr="00A2197D" w:rsidRDefault="00A2197D">
      <w:pPr>
        <w:pStyle w:val="Prrafodelista"/>
        <w:widowControl w:val="0"/>
        <w:numPr>
          <w:ilvl w:val="0"/>
          <w:numId w:val="2"/>
        </w:numPr>
        <w:tabs>
          <w:tab w:val="left" w:pos="1207"/>
        </w:tabs>
        <w:autoSpaceDE w:val="0"/>
        <w:autoSpaceDN w:val="0"/>
        <w:spacing w:before="41" w:after="0" w:line="276" w:lineRule="auto"/>
        <w:ind w:left="0" w:firstLine="0"/>
        <w:jc w:val="both"/>
        <w:rPr>
          <w:rFonts w:ascii="Arial" w:hAnsi="Arial" w:cs="Arial"/>
          <w:b/>
          <w:bCs/>
          <w:vanish/>
          <w:sz w:val="24"/>
          <w:szCs w:val="24"/>
        </w:rPr>
      </w:pPr>
    </w:p>
    <w:p w14:paraId="6A5DCC7C" w14:textId="77777777" w:rsidR="00A2197D" w:rsidRPr="00A2197D" w:rsidRDefault="00A2197D">
      <w:pPr>
        <w:pStyle w:val="Prrafodelista"/>
        <w:widowControl w:val="0"/>
        <w:numPr>
          <w:ilvl w:val="1"/>
          <w:numId w:val="2"/>
        </w:numPr>
        <w:tabs>
          <w:tab w:val="left" w:pos="1207"/>
        </w:tabs>
        <w:autoSpaceDE w:val="0"/>
        <w:autoSpaceDN w:val="0"/>
        <w:spacing w:before="41" w:after="0" w:line="276" w:lineRule="auto"/>
        <w:ind w:left="0" w:firstLine="0"/>
        <w:jc w:val="both"/>
        <w:rPr>
          <w:rFonts w:ascii="Arial" w:hAnsi="Arial" w:cs="Arial"/>
          <w:b/>
          <w:bCs/>
          <w:vanish/>
          <w:sz w:val="24"/>
          <w:szCs w:val="24"/>
        </w:rPr>
      </w:pPr>
    </w:p>
    <w:p w14:paraId="39ADFCF7" w14:textId="77777777" w:rsidR="00A2197D" w:rsidRPr="00A2197D" w:rsidRDefault="00A2197D">
      <w:pPr>
        <w:pStyle w:val="Prrafodelista"/>
        <w:widowControl w:val="0"/>
        <w:numPr>
          <w:ilvl w:val="0"/>
          <w:numId w:val="3"/>
        </w:numPr>
        <w:tabs>
          <w:tab w:val="left" w:pos="1207"/>
        </w:tabs>
        <w:autoSpaceDE w:val="0"/>
        <w:autoSpaceDN w:val="0"/>
        <w:spacing w:before="41" w:after="0" w:line="276" w:lineRule="auto"/>
        <w:ind w:left="0" w:firstLine="0"/>
        <w:jc w:val="both"/>
        <w:rPr>
          <w:rFonts w:ascii="Arial" w:hAnsi="Arial" w:cs="Arial"/>
          <w:b/>
          <w:bCs/>
          <w:vanish/>
          <w:sz w:val="24"/>
          <w:szCs w:val="24"/>
        </w:rPr>
      </w:pPr>
    </w:p>
    <w:p w14:paraId="24ECB9A5" w14:textId="77777777" w:rsidR="00A2197D" w:rsidRPr="00A2197D" w:rsidRDefault="00A2197D">
      <w:pPr>
        <w:pStyle w:val="Prrafodelista"/>
        <w:widowControl w:val="0"/>
        <w:numPr>
          <w:ilvl w:val="1"/>
          <w:numId w:val="3"/>
        </w:numPr>
        <w:tabs>
          <w:tab w:val="left" w:pos="1207"/>
        </w:tabs>
        <w:autoSpaceDE w:val="0"/>
        <w:autoSpaceDN w:val="0"/>
        <w:spacing w:before="41" w:after="0" w:line="276" w:lineRule="auto"/>
        <w:ind w:left="0" w:firstLine="0"/>
        <w:jc w:val="both"/>
        <w:rPr>
          <w:rFonts w:ascii="Arial" w:hAnsi="Arial" w:cs="Arial"/>
          <w:b/>
          <w:bCs/>
          <w:vanish/>
          <w:sz w:val="24"/>
          <w:szCs w:val="24"/>
        </w:rPr>
      </w:pPr>
    </w:p>
    <w:p w14:paraId="06A706F0" w14:textId="62CE71B3" w:rsidR="00DD3BC3" w:rsidRDefault="00DD3BC3" w:rsidP="008019CE">
      <w:pPr>
        <w:pStyle w:val="Ttulo3"/>
        <w:numPr>
          <w:ilvl w:val="0"/>
          <w:numId w:val="20"/>
        </w:numPr>
        <w:spacing w:after="0" w:line="276" w:lineRule="auto"/>
      </w:pPr>
      <w:bookmarkStart w:id="5" w:name="_Toc236848963"/>
      <w:r w:rsidRPr="00A2197D">
        <w:t>Antecedentes del problema</w:t>
      </w:r>
      <w:bookmarkEnd w:id="5"/>
    </w:p>
    <w:p w14:paraId="5F837042" w14:textId="77777777" w:rsidR="009D20C5" w:rsidRPr="009D20C5" w:rsidRDefault="009D20C5" w:rsidP="009D20C5">
      <w:pPr>
        <w:pStyle w:val="Textoindependiente"/>
        <w:spacing w:after="240" w:line="276" w:lineRule="auto"/>
        <w:ind w:left="0" w:firstLine="709"/>
        <w:rPr>
          <w:rFonts w:ascii="Arial" w:eastAsiaTheme="minorHAnsi" w:hAnsi="Arial" w:cs="Arial"/>
          <w:lang w:val="es-419" w:eastAsia="es-GT"/>
        </w:rPr>
      </w:pPr>
      <w:r w:rsidRPr="009D20C5">
        <w:rPr>
          <w:rFonts w:ascii="Arial" w:eastAsiaTheme="minorHAnsi" w:hAnsi="Arial" w:cs="Arial"/>
          <w:lang w:val="es-419" w:eastAsia="es-GT"/>
        </w:rPr>
        <w:t>A nivel nacional, el Sistema de Información Gerencial en Salud (SIGSA) representa, hasta el momento, la única herramienta de software de acceso público implementada por el MSPAS para el registro y control de la vacunación de la población guatemalteca (Revista Digital ECYS, USAC, 2022). Sin embargo, esta plataforma no ha estado exenta de problemas de rendimiento, lo cual ha llevado al personal de los centros de vacunación del país a recurrir a herramientas de contingencia para continuar con el proceso de registro, entre ellas hojas de papel y hojas de cálculo en Excel. El uso de estas herramientas de contingencia provoca que la actualización de los datos se encuentre retrasada y que se presenten errores de digitalización (Revista Digital ECYS, USAC, 2022).</w:t>
      </w:r>
    </w:p>
    <w:p w14:paraId="50768305" w14:textId="47ADF596" w:rsidR="009D20C5" w:rsidRPr="009D20C5" w:rsidRDefault="009D20C5" w:rsidP="009D20C5">
      <w:pPr>
        <w:pStyle w:val="Textoindependiente"/>
        <w:spacing w:before="162" w:after="240" w:line="276" w:lineRule="auto"/>
        <w:ind w:left="0" w:firstLine="709"/>
        <w:rPr>
          <w:rFonts w:ascii="Arial" w:eastAsiaTheme="minorHAnsi" w:hAnsi="Arial" w:cs="Arial"/>
          <w:lang w:val="es-419" w:eastAsia="es-GT"/>
        </w:rPr>
      </w:pPr>
      <w:r w:rsidRPr="009D20C5">
        <w:rPr>
          <w:rFonts w:ascii="Arial" w:eastAsiaTheme="minorHAnsi" w:hAnsi="Arial" w:cs="Arial"/>
          <w:lang w:val="es-419" w:eastAsia="es-GT"/>
        </w:rPr>
        <w:lastRenderedPageBreak/>
        <w:t xml:space="preserve">En los centros de salud del departamento de San Marcos también se utiliza el SIGSA para el registro de la vacunación aplicada a la población; sin embargo, para el control interno de las existencias de vacunas, hasta el momento el único método confirmado es el registro físico en hojas de papel, el cual constituye la principal causa de las dificultades que existen actualmente para el manejo de esta información. A </w:t>
      </w:r>
      <w:r w:rsidR="00CB641C" w:rsidRPr="009D20C5">
        <w:rPr>
          <w:rFonts w:ascii="Arial" w:eastAsiaTheme="minorHAnsi" w:hAnsi="Arial" w:cs="Arial"/>
          <w:lang w:val="es-419" w:eastAsia="es-GT"/>
        </w:rPr>
        <w:t>continuación,</w:t>
      </w:r>
      <w:r w:rsidRPr="009D20C5">
        <w:rPr>
          <w:rFonts w:ascii="Arial" w:eastAsiaTheme="minorHAnsi" w:hAnsi="Arial" w:cs="Arial"/>
          <w:lang w:val="es-419" w:eastAsia="es-GT"/>
        </w:rPr>
        <w:t xml:space="preserve"> se presenta este intento de solución al problema:</w:t>
      </w:r>
    </w:p>
    <w:p w14:paraId="6D8D37FF" w14:textId="5077D9CB" w:rsidR="009D20C5" w:rsidRPr="009D20C5" w:rsidRDefault="009D20C5" w:rsidP="008019CE">
      <w:pPr>
        <w:pStyle w:val="Textoindependiente"/>
        <w:numPr>
          <w:ilvl w:val="0"/>
          <w:numId w:val="28"/>
        </w:numPr>
        <w:spacing w:before="162" w:line="276" w:lineRule="auto"/>
        <w:rPr>
          <w:rFonts w:ascii="Arial" w:eastAsiaTheme="minorHAnsi" w:hAnsi="Arial" w:cs="Arial"/>
          <w:b/>
          <w:bCs/>
          <w:lang w:val="es-419" w:eastAsia="es-GT"/>
        </w:rPr>
      </w:pPr>
      <w:r w:rsidRPr="009D20C5">
        <w:rPr>
          <w:rFonts w:ascii="Arial" w:eastAsiaTheme="minorHAnsi" w:hAnsi="Arial" w:cs="Arial"/>
          <w:b/>
          <w:bCs/>
          <w:lang w:val="es-419" w:eastAsia="es-GT"/>
        </w:rPr>
        <w:t>Registro físico en papel</w:t>
      </w:r>
    </w:p>
    <w:p w14:paraId="5DAA2207" w14:textId="77777777" w:rsidR="009D20C5" w:rsidRPr="009D20C5" w:rsidRDefault="009D20C5" w:rsidP="009D20C5">
      <w:pPr>
        <w:pStyle w:val="Textoindependiente"/>
        <w:spacing w:after="240" w:line="276" w:lineRule="auto"/>
        <w:ind w:left="708"/>
        <w:rPr>
          <w:rFonts w:ascii="Arial" w:eastAsiaTheme="minorHAnsi" w:hAnsi="Arial" w:cs="Arial"/>
          <w:lang w:val="es-419" w:eastAsia="es-GT"/>
        </w:rPr>
      </w:pPr>
      <w:r w:rsidRPr="009D20C5">
        <w:rPr>
          <w:rFonts w:ascii="Arial" w:eastAsiaTheme="minorHAnsi" w:hAnsi="Arial" w:cs="Arial"/>
          <w:lang w:val="es-419" w:eastAsia="es-GT"/>
        </w:rPr>
        <w:t>El registro de las vacunas disponibles en los centros de salud del departamento de San Marcos se ha llevado tradicionalmente mediante formatos físicos en papel, en los cuales el personal encargado anota manualmente los datos de las vacunas recibidas, aplicadas y disponibles en cada centro. Al no estar respaldado por ninguna herramienta digital, este método dificulta la actualización, la consulta y la consolidación de la información entre los distintos centros de salud del departamento.</w:t>
      </w:r>
    </w:p>
    <w:p w14:paraId="62E85210" w14:textId="77777777" w:rsidR="009D20C5" w:rsidRPr="009D20C5" w:rsidRDefault="009D20C5" w:rsidP="009D20C5">
      <w:pPr>
        <w:pStyle w:val="Textoindependiente"/>
        <w:spacing w:before="162" w:after="240" w:line="276" w:lineRule="auto"/>
        <w:ind w:left="708" w:firstLine="1"/>
        <w:rPr>
          <w:rFonts w:ascii="Arial" w:eastAsiaTheme="minorHAnsi" w:hAnsi="Arial" w:cs="Arial"/>
          <w:lang w:val="es-419" w:eastAsia="es-GT"/>
        </w:rPr>
      </w:pPr>
      <w:r w:rsidRPr="009D20C5">
        <w:rPr>
          <w:rFonts w:ascii="Arial" w:eastAsiaTheme="minorHAnsi" w:hAnsi="Arial" w:cs="Arial"/>
          <w:lang w:val="es-419" w:eastAsia="es-GT"/>
        </w:rPr>
        <w:t>El uso del registro físico, como único método, ha presentado dificultades para el manejo de la información, por las siguientes razones:</w:t>
      </w:r>
    </w:p>
    <w:p w14:paraId="05A122C2" w14:textId="77777777" w:rsidR="009D20C5" w:rsidRPr="009D20C5" w:rsidRDefault="009D20C5" w:rsidP="008019CE">
      <w:pPr>
        <w:pStyle w:val="Textoindependiente"/>
        <w:numPr>
          <w:ilvl w:val="0"/>
          <w:numId w:val="29"/>
        </w:numPr>
        <w:spacing w:before="162" w:line="276" w:lineRule="auto"/>
        <w:rPr>
          <w:rFonts w:ascii="Arial" w:eastAsiaTheme="minorHAnsi" w:hAnsi="Arial" w:cs="Arial"/>
          <w:lang w:val="es-419" w:eastAsia="es-GT"/>
        </w:rPr>
      </w:pPr>
      <w:r w:rsidRPr="009D20C5">
        <w:rPr>
          <w:rFonts w:ascii="Arial" w:eastAsiaTheme="minorHAnsi" w:hAnsi="Arial" w:cs="Arial"/>
          <w:lang w:val="es-419" w:eastAsia="es-GT"/>
        </w:rPr>
        <w:t>Consolidación de datos: para conocer la disponibilidad total de vacunas en el departamento es necesario reunir y transcribir manualmente los registros físicos de cada centro de salud, lo cual toma tiempo y es propenso a errores.</w:t>
      </w:r>
    </w:p>
    <w:p w14:paraId="11BF1205" w14:textId="77777777" w:rsidR="009D20C5" w:rsidRPr="009D20C5" w:rsidRDefault="009D20C5" w:rsidP="008019CE">
      <w:pPr>
        <w:pStyle w:val="Textoindependiente"/>
        <w:numPr>
          <w:ilvl w:val="0"/>
          <w:numId w:val="29"/>
        </w:numPr>
        <w:spacing w:before="162" w:line="276" w:lineRule="auto"/>
        <w:rPr>
          <w:rFonts w:ascii="Arial" w:eastAsiaTheme="minorHAnsi" w:hAnsi="Arial" w:cs="Arial"/>
          <w:lang w:val="es-419" w:eastAsia="es-GT"/>
        </w:rPr>
      </w:pPr>
      <w:r w:rsidRPr="009D20C5">
        <w:rPr>
          <w:rFonts w:ascii="Arial" w:eastAsiaTheme="minorHAnsi" w:hAnsi="Arial" w:cs="Arial"/>
          <w:lang w:val="es-419" w:eastAsia="es-GT"/>
        </w:rPr>
        <w:t>Actualización de la información: cualquier cambio en las existencias, como el ingreso o la aplicación de una vacuna, debe anotarse manualmente en el formato físico correspondiente, sin que exista una forma de visualizar estos cambios desde otro centro de salud o de manera centralizada.</w:t>
      </w:r>
    </w:p>
    <w:p w14:paraId="6A22FD5D" w14:textId="77777777" w:rsidR="009D20C5" w:rsidRPr="009D20C5" w:rsidRDefault="009D20C5" w:rsidP="008019CE">
      <w:pPr>
        <w:pStyle w:val="Textoindependiente"/>
        <w:numPr>
          <w:ilvl w:val="0"/>
          <w:numId w:val="29"/>
        </w:numPr>
        <w:spacing w:before="162" w:after="240" w:line="276" w:lineRule="auto"/>
        <w:rPr>
          <w:rFonts w:ascii="Arial" w:eastAsiaTheme="minorHAnsi" w:hAnsi="Arial" w:cs="Arial"/>
          <w:lang w:val="es-419" w:eastAsia="es-GT"/>
        </w:rPr>
      </w:pPr>
      <w:r w:rsidRPr="009D20C5">
        <w:rPr>
          <w:rFonts w:ascii="Arial" w:eastAsiaTheme="minorHAnsi" w:hAnsi="Arial" w:cs="Arial"/>
          <w:lang w:val="es-419" w:eastAsia="es-GT"/>
        </w:rPr>
        <w:t>Riesgo de pérdida o deterioro: al tratarse de documentos físicos, los registros están expuestos a extravío, deterioro o duplicidad, sin contar con un respaldo digital de la información.</w:t>
      </w:r>
    </w:p>
    <w:p w14:paraId="5B5ED7CA" w14:textId="77777777" w:rsidR="009D20C5" w:rsidRPr="009D20C5" w:rsidRDefault="009D20C5" w:rsidP="00CB641C">
      <w:pPr>
        <w:pStyle w:val="Textoindependiente"/>
        <w:spacing w:before="162" w:after="240" w:line="276" w:lineRule="auto"/>
        <w:ind w:left="1069"/>
        <w:rPr>
          <w:rFonts w:ascii="Arial" w:eastAsiaTheme="minorHAnsi" w:hAnsi="Arial" w:cs="Arial"/>
          <w:lang w:val="es-419" w:eastAsia="es-GT"/>
        </w:rPr>
      </w:pPr>
      <w:r w:rsidRPr="009D20C5">
        <w:rPr>
          <w:rFonts w:ascii="Arial" w:eastAsiaTheme="minorHAnsi" w:hAnsi="Arial" w:cs="Arial"/>
          <w:lang w:val="es-419" w:eastAsia="es-GT"/>
        </w:rPr>
        <w:t>Como consecuencia de lo expuesto, cada municipio administra sus registros de manera autónoma, sin un formato común entre los centros de salud, lo que impide compartir información de manera eficiente y visualizar de forma centralizada la disponibilidad de vacunas, afectando directamente los procesos de planificación y distribución dentro del departamento.</w:t>
      </w:r>
    </w:p>
    <w:p w14:paraId="49591C02" w14:textId="046ABF4F" w:rsidR="00DD3BC3" w:rsidRPr="00A2197D" w:rsidRDefault="00DD3BC3" w:rsidP="008019CE">
      <w:pPr>
        <w:pStyle w:val="Ttulo3"/>
        <w:numPr>
          <w:ilvl w:val="2"/>
          <w:numId w:val="23"/>
        </w:numPr>
        <w:spacing w:after="0" w:line="276" w:lineRule="auto"/>
      </w:pPr>
      <w:bookmarkStart w:id="6" w:name="_Toc236848964"/>
      <w:r w:rsidRPr="00A2197D">
        <w:t>Antecedentes</w:t>
      </w:r>
      <w:r w:rsidRPr="00A2197D">
        <w:rPr>
          <w:spacing w:val="-3"/>
        </w:rPr>
        <w:t xml:space="preserve"> </w:t>
      </w:r>
      <w:r w:rsidRPr="00A2197D">
        <w:t>de</w:t>
      </w:r>
      <w:r w:rsidRPr="00A2197D">
        <w:rPr>
          <w:spacing w:val="-4"/>
        </w:rPr>
        <w:t xml:space="preserve"> </w:t>
      </w:r>
      <w:r w:rsidRPr="00A2197D">
        <w:t>la</w:t>
      </w:r>
      <w:r w:rsidRPr="00A2197D">
        <w:rPr>
          <w:spacing w:val="-4"/>
        </w:rPr>
        <w:t xml:space="preserve"> </w:t>
      </w:r>
      <w:r w:rsidR="008A03D3">
        <w:rPr>
          <w:spacing w:val="-2"/>
        </w:rPr>
        <w:t>investigación</w:t>
      </w:r>
      <w:bookmarkEnd w:id="6"/>
    </w:p>
    <w:p w14:paraId="5E6AAAA7" w14:textId="2A73692D" w:rsidR="00797B91" w:rsidRPr="00797B91" w:rsidRDefault="00797B91" w:rsidP="008019CE">
      <w:pPr>
        <w:pStyle w:val="Textoindependiente"/>
        <w:numPr>
          <w:ilvl w:val="0"/>
          <w:numId w:val="27"/>
        </w:numPr>
        <w:spacing w:before="162" w:line="276" w:lineRule="auto"/>
        <w:ind w:left="1068"/>
        <w:rPr>
          <w:rFonts w:ascii="Arial" w:eastAsiaTheme="minorHAnsi" w:hAnsi="Arial" w:cs="Arial"/>
          <w:b/>
          <w:bCs/>
          <w:lang w:val="es-419" w:eastAsia="es-GT"/>
        </w:rPr>
      </w:pPr>
      <w:r w:rsidRPr="00797B91">
        <w:rPr>
          <w:rFonts w:ascii="Arial" w:eastAsiaTheme="minorHAnsi" w:hAnsi="Arial" w:cs="Arial"/>
          <w:b/>
          <w:bCs/>
          <w:lang w:val="es-419" w:eastAsia="es-GT"/>
        </w:rPr>
        <w:lastRenderedPageBreak/>
        <w:t>Escuela de Ingeniería en Ciencias y Sistemas, Universidad de San Carlos de Guatemala. (2022). Software para el control de vacunación en Guatemala.</w:t>
      </w:r>
    </w:p>
    <w:p w14:paraId="36D7A024" w14:textId="2AE4347B" w:rsidR="00CB641C" w:rsidRPr="008A03D3" w:rsidRDefault="008A03D3" w:rsidP="0082561D">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En el ámbito nacional, Castro Calderón (2026)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4641D89F" w14:textId="3A386A0F" w:rsidR="00797B91" w:rsidRPr="009D20C5" w:rsidRDefault="009D20C5" w:rsidP="008019CE">
      <w:pPr>
        <w:pStyle w:val="Textoindependiente"/>
        <w:numPr>
          <w:ilvl w:val="0"/>
          <w:numId w:val="27"/>
        </w:numPr>
        <w:spacing w:before="162" w:line="276" w:lineRule="auto"/>
        <w:ind w:left="1068"/>
        <w:rPr>
          <w:rFonts w:ascii="Arial" w:eastAsiaTheme="minorHAnsi" w:hAnsi="Arial" w:cs="Arial"/>
          <w:b/>
          <w:bCs/>
          <w:lang w:val="es-419" w:eastAsia="es-GT"/>
        </w:rPr>
      </w:pPr>
      <w:r w:rsidRPr="009D20C5">
        <w:rPr>
          <w:rFonts w:ascii="Arial" w:eastAsiaTheme="minorHAnsi" w:hAnsi="Arial" w:cs="Arial"/>
          <w:b/>
          <w:bCs/>
          <w:lang w:val="es-419" w:eastAsia="es-GT"/>
        </w:rPr>
        <w:t>Sistema web de ventas e inventario de la botica institucional de la Red de Salud Valle del Mantaro</w:t>
      </w:r>
      <w:r>
        <w:rPr>
          <w:rFonts w:ascii="Arial" w:eastAsiaTheme="minorHAnsi" w:hAnsi="Arial" w:cs="Arial"/>
          <w:b/>
          <w:bCs/>
          <w:lang w:val="es-419" w:eastAsia="es-GT"/>
        </w:rPr>
        <w:t>.</w:t>
      </w:r>
    </w:p>
    <w:p w14:paraId="25CC934C" w14:textId="109F31B0" w:rsidR="008A03D3" w:rsidRP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A nivel regional, Huachos Huiza (2021) desarrolló para la Universidad Nacional del Centro del Perú un sistema web de ventas e inventario para la botica institucional de la Red de Salud Valle del Mantaro, administrada por el Sistema Integrado de Suministro de Medicamentos e Insumos Médico-Quirúrgicos (SISMED) del Ministerio de Salud de Perú. Esta investigación surgió a partir del desabastecimiento de medicamentos que enfrentaron las redes de salud peruanas durante la pandemia de covid-19, y tuvo como propósito optimizar el control de existencias de una red de establecimientos de salud dependientes de una misma dirección regional, de forma similar a como los centros de salud municipales de San Marcos dependen de una misma Dirección de Área de Salud departamental.</w:t>
      </w:r>
    </w:p>
    <w:p w14:paraId="28D85450" w14:textId="05CDF4AB" w:rsidR="007F67C9" w:rsidRPr="008A03D3" w:rsidRDefault="008A03D3" w:rsidP="003D4BC9">
      <w:pPr>
        <w:pStyle w:val="Textoindependiente"/>
        <w:spacing w:before="162" w:after="240" w:line="276" w:lineRule="auto"/>
        <w:ind w:left="348" w:firstLine="360"/>
        <w:rPr>
          <w:rFonts w:ascii="Arial" w:eastAsiaTheme="minorHAnsi" w:hAnsi="Arial" w:cs="Arial"/>
          <w:lang w:val="es-419" w:eastAsia="es-GT"/>
        </w:rPr>
      </w:pPr>
      <w:r w:rsidRPr="008A03D3">
        <w:rPr>
          <w:rFonts w:ascii="Arial" w:eastAsiaTheme="minorHAnsi" w:hAnsi="Arial" w:cs="Arial"/>
          <w:lang w:val="es-419" w:eastAsia="es-GT"/>
        </w:rPr>
        <w:t>Ambos antecedentes evidencian que, en distintos contextos de Latinoamérica, sustituir el uso de hojas de cálculo por sistemas web ha permitido mejorar la trazabilidad, reducir errores humanos y fortalecer la toma de decisiones en instituciones de salud, lo cual respalda la viabilidad del enfoque planteado para el presente proyecto.</w:t>
      </w:r>
    </w:p>
    <w:p w14:paraId="1E8EA4D6" w14:textId="1A6381B0" w:rsidR="00DD3BC3" w:rsidRPr="00A2197D" w:rsidRDefault="00DD3BC3" w:rsidP="008019CE">
      <w:pPr>
        <w:pStyle w:val="Ttulo3"/>
        <w:numPr>
          <w:ilvl w:val="0"/>
          <w:numId w:val="21"/>
        </w:numPr>
        <w:spacing w:after="0" w:line="276" w:lineRule="auto"/>
      </w:pPr>
      <w:bookmarkStart w:id="7" w:name="_Toc236848965"/>
      <w:r w:rsidRPr="00A2197D">
        <w:t>Antecedentes</w:t>
      </w:r>
      <w:r w:rsidRPr="00A2197D">
        <w:rPr>
          <w:spacing w:val="-3"/>
        </w:rPr>
        <w:t xml:space="preserve"> </w:t>
      </w:r>
      <w:r w:rsidRPr="00A2197D">
        <w:t>de</w:t>
      </w:r>
      <w:r w:rsidRPr="00A2197D">
        <w:rPr>
          <w:spacing w:val="-4"/>
        </w:rPr>
        <w:t xml:space="preserve"> </w:t>
      </w:r>
      <w:r w:rsidRPr="00A2197D">
        <w:t>la</w:t>
      </w:r>
      <w:r w:rsidRPr="00A2197D">
        <w:rPr>
          <w:spacing w:val="-4"/>
        </w:rPr>
        <w:t xml:space="preserve"> </w:t>
      </w:r>
      <w:r w:rsidR="008A03D3">
        <w:rPr>
          <w:spacing w:val="-2"/>
        </w:rPr>
        <w:t>herramienta</w:t>
      </w:r>
      <w:bookmarkEnd w:id="7"/>
    </w:p>
    <w:p w14:paraId="28870824" w14:textId="609CA092" w:rsidR="008A03D3" w:rsidRPr="008A03D3" w:rsidRDefault="008A03D3" w:rsidP="007F67C9">
      <w:pPr>
        <w:pStyle w:val="Textoindependiente"/>
        <w:spacing w:line="276" w:lineRule="auto"/>
        <w:ind w:left="0" w:firstLine="709"/>
        <w:rPr>
          <w:rFonts w:ascii="Arial" w:eastAsiaTheme="minorHAnsi" w:hAnsi="Arial" w:cs="Arial"/>
          <w:lang w:val="es-419" w:eastAsia="es-GT"/>
        </w:rPr>
      </w:pPr>
      <w:r w:rsidRPr="008A03D3">
        <w:rPr>
          <w:rFonts w:ascii="Arial" w:eastAsiaTheme="minorHAnsi" w:hAnsi="Arial" w:cs="Arial"/>
          <w:lang w:val="es-419" w:eastAsia="es-GT"/>
        </w:rPr>
        <w:t xml:space="preserve">En el mercado se identificaron diversas herramientas relacionadas con el registro y control de vacunas, las cuales presentan una solución parcial al problema planteado, pero no pueden ser adoptadas directamente por los centros de salud del </w:t>
      </w:r>
      <w:r w:rsidRPr="008A03D3">
        <w:rPr>
          <w:rFonts w:ascii="Arial" w:eastAsiaTheme="minorHAnsi" w:hAnsi="Arial" w:cs="Arial"/>
          <w:lang w:val="es-419" w:eastAsia="es-GT"/>
        </w:rPr>
        <w:lastRenderedPageBreak/>
        <w:t>departamento de San Marcos debido a algunas de las siguientes limitaciones:</w:t>
      </w:r>
    </w:p>
    <w:p w14:paraId="5F5010E3" w14:textId="77777777" w:rsidR="008A03D3" w:rsidRPr="008A03D3" w:rsidRDefault="008A03D3" w:rsidP="008019CE">
      <w:pPr>
        <w:pStyle w:val="Textoindependiente"/>
        <w:numPr>
          <w:ilvl w:val="0"/>
          <w:numId w:val="25"/>
        </w:numPr>
        <w:spacing w:before="240" w:line="276" w:lineRule="auto"/>
        <w:rPr>
          <w:rFonts w:ascii="Arial" w:eastAsiaTheme="minorHAnsi" w:hAnsi="Arial" w:cs="Arial"/>
          <w:lang w:val="es-419" w:eastAsia="es-GT"/>
        </w:rPr>
      </w:pPr>
      <w:r w:rsidRPr="008A03D3">
        <w:rPr>
          <w:rFonts w:ascii="Arial" w:eastAsiaTheme="minorHAnsi" w:hAnsi="Arial" w:cs="Arial"/>
          <w:lang w:val="es-419" w:eastAsia="es-GT"/>
        </w:rPr>
        <w:t>Están diseñadas para el registro de la vacunación a nivel de paciente individual, y no para el control de existencias o stock de vacunas por centro de salud.</w:t>
      </w:r>
    </w:p>
    <w:p w14:paraId="1DA4BD11" w14:textId="77777777" w:rsidR="008A03D3" w:rsidRPr="008A03D3" w:rsidRDefault="008A03D3" w:rsidP="008019CE">
      <w:pPr>
        <w:pStyle w:val="Textoindependiente"/>
        <w:numPr>
          <w:ilvl w:val="0"/>
          <w:numId w:val="25"/>
        </w:numPr>
        <w:spacing w:line="276" w:lineRule="auto"/>
        <w:rPr>
          <w:rFonts w:ascii="Arial" w:eastAsiaTheme="minorHAnsi" w:hAnsi="Arial" w:cs="Arial"/>
          <w:lang w:val="es-419" w:eastAsia="es-GT"/>
        </w:rPr>
      </w:pPr>
      <w:r w:rsidRPr="008A03D3">
        <w:rPr>
          <w:rFonts w:ascii="Arial" w:eastAsiaTheme="minorHAnsi" w:hAnsi="Arial" w:cs="Arial"/>
          <w:lang w:val="es-419" w:eastAsia="es-GT"/>
        </w:rPr>
        <w:t>Fueron desarrolladas conforme al contexto normativo y de las entidades de salud de otro país.</w:t>
      </w:r>
    </w:p>
    <w:p w14:paraId="144AD31A" w14:textId="77777777" w:rsidR="00CB641C" w:rsidRDefault="008A03D3" w:rsidP="008019CE">
      <w:pPr>
        <w:pStyle w:val="Textoindependiente"/>
        <w:numPr>
          <w:ilvl w:val="0"/>
          <w:numId w:val="25"/>
        </w:numPr>
        <w:spacing w:line="276" w:lineRule="auto"/>
        <w:rPr>
          <w:rFonts w:ascii="Arial" w:eastAsiaTheme="minorHAnsi" w:hAnsi="Arial" w:cs="Arial"/>
          <w:lang w:val="es-419" w:eastAsia="es-GT"/>
        </w:rPr>
      </w:pPr>
      <w:r w:rsidRPr="008A03D3">
        <w:rPr>
          <w:rFonts w:ascii="Arial" w:eastAsiaTheme="minorHAnsi" w:hAnsi="Arial" w:cs="Arial"/>
          <w:lang w:val="es-419" w:eastAsia="es-GT"/>
        </w:rPr>
        <w:t>La personalización de reportes o funcionalidades adicionales tiene un costo que debe cotizarse directamente con el proveedor.</w:t>
      </w:r>
    </w:p>
    <w:p w14:paraId="6E954B11" w14:textId="43C01F6C" w:rsidR="008A03D3" w:rsidRDefault="008A03D3" w:rsidP="008019CE">
      <w:pPr>
        <w:pStyle w:val="Textoindependiente"/>
        <w:numPr>
          <w:ilvl w:val="0"/>
          <w:numId w:val="25"/>
        </w:numPr>
        <w:spacing w:line="276" w:lineRule="auto"/>
        <w:rPr>
          <w:rFonts w:ascii="Arial" w:eastAsiaTheme="minorHAnsi" w:hAnsi="Arial" w:cs="Arial"/>
          <w:lang w:val="es-419" w:eastAsia="es-GT"/>
        </w:rPr>
      </w:pPr>
      <w:r w:rsidRPr="00CB641C">
        <w:rPr>
          <w:rFonts w:ascii="Arial" w:eastAsiaTheme="minorHAnsi" w:hAnsi="Arial" w:cs="Arial"/>
          <w:lang w:val="es-419" w:eastAsia="es-GT"/>
        </w:rPr>
        <w:t>Operan a nivel nacional y no ofrecen una vista consolidada a nivel departamental o municipal, adaptable al departamento de San Marcos.</w:t>
      </w:r>
    </w:p>
    <w:p w14:paraId="3C8245DB" w14:textId="77777777" w:rsidR="00CB641C" w:rsidRPr="00CB641C" w:rsidRDefault="00CB641C" w:rsidP="00CB641C">
      <w:pPr>
        <w:pStyle w:val="Textoindependiente"/>
        <w:spacing w:line="276" w:lineRule="auto"/>
        <w:ind w:left="720"/>
        <w:rPr>
          <w:rFonts w:ascii="Arial" w:eastAsiaTheme="minorHAnsi" w:hAnsi="Arial" w:cs="Arial"/>
          <w:lang w:val="es-419" w:eastAsia="es-GT"/>
        </w:rPr>
      </w:pPr>
    </w:p>
    <w:p w14:paraId="69BD2355" w14:textId="7EE609A4" w:rsidR="00CB641C" w:rsidRPr="007F67C9" w:rsidRDefault="00CB641C" w:rsidP="00CB641C">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 xml:space="preserve">Estas limitaciones evidencian que, </w:t>
      </w:r>
      <w:r w:rsidR="0082561D">
        <w:rPr>
          <w:rFonts w:ascii="Arial" w:eastAsiaTheme="minorHAnsi" w:hAnsi="Arial" w:cs="Arial"/>
          <w:lang w:val="es-419" w:eastAsia="es-GT"/>
        </w:rPr>
        <w:t>a pesar de que</w:t>
      </w:r>
      <w:r w:rsidRPr="00CB641C">
        <w:rPr>
          <w:rFonts w:ascii="Arial" w:eastAsiaTheme="minorHAnsi" w:hAnsi="Arial" w:cs="Arial"/>
          <w:lang w:val="es-419" w:eastAsia="es-GT"/>
        </w:rPr>
        <w:t xml:space="preserve"> las herramientas existentes permiten administrar determinados aspectos de la vacunación, ninguna responde completamente a las necesidades del proyecto. A continuación, se describen algunas de las principales herramientas identificadas y se analiza su relación con la problemática planteada.</w:t>
      </w:r>
    </w:p>
    <w:p w14:paraId="3C8817C9" w14:textId="5718A297" w:rsidR="008A03D3" w:rsidRPr="007F67C9" w:rsidRDefault="008A03D3" w:rsidP="008019CE">
      <w:pPr>
        <w:pStyle w:val="Textoindependiente"/>
        <w:numPr>
          <w:ilvl w:val="0"/>
          <w:numId w:val="26"/>
        </w:numPr>
        <w:spacing w:before="162" w:line="276" w:lineRule="auto"/>
        <w:ind w:left="1068"/>
        <w:rPr>
          <w:rFonts w:ascii="Arial" w:eastAsiaTheme="minorHAnsi" w:hAnsi="Arial" w:cs="Arial"/>
          <w:b/>
          <w:bCs/>
          <w:lang w:val="es-419" w:eastAsia="es-GT"/>
        </w:rPr>
      </w:pPr>
      <w:r w:rsidRPr="007F67C9">
        <w:rPr>
          <w:rFonts w:ascii="Arial" w:eastAsiaTheme="minorHAnsi" w:hAnsi="Arial" w:cs="Arial"/>
          <w:b/>
          <w:bCs/>
          <w:lang w:val="es-419" w:eastAsia="es-GT"/>
        </w:rPr>
        <w:t>Sistema de Información Gerencial en Salud (SIGSA)</w:t>
      </w:r>
    </w:p>
    <w:p w14:paraId="024F7D88" w14:textId="2A72E68E" w:rsidR="008A03D3" w:rsidRP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Es la plataforma oficial que utiliza el MSPAS para el registro y control de la vacunación de la población guatemalteca (Revista Digital ECYS, USAC, 2022). SIGSA está orientado principalmente a la consolidación estadística de las coberturas de vacunación aplicadas por persona, y no cuenta con un módulo que permita a cada centro de salud registrar y controlar en tiempo real sus propias existencias de vacunas por tipo, lote y fecha de vencimiento. Debido a esto, el personal de los centros de vacunación ha debido recurrir a herramientas de contingencia como hojas de papel y Excel, lo cual confirma que SIGSA, por sí solo, no resuelve la problemática planteada para el departamento de San Marcos.</w:t>
      </w:r>
    </w:p>
    <w:p w14:paraId="20506AA0" w14:textId="58829E1D" w:rsidR="008A03D3" w:rsidRDefault="003D4BC9" w:rsidP="008019CE">
      <w:pPr>
        <w:pStyle w:val="Textoindependiente"/>
        <w:numPr>
          <w:ilvl w:val="0"/>
          <w:numId w:val="26"/>
        </w:numPr>
        <w:spacing w:before="162" w:line="276" w:lineRule="auto"/>
        <w:ind w:left="1068"/>
        <w:rPr>
          <w:rFonts w:ascii="Arial" w:eastAsiaTheme="minorHAnsi" w:hAnsi="Arial" w:cs="Arial"/>
          <w:b/>
          <w:bCs/>
          <w:lang w:val="es-419" w:eastAsia="es-GT"/>
        </w:rPr>
      </w:pPr>
      <w:r>
        <w:rPr>
          <w:rFonts w:ascii="Arial" w:eastAsiaTheme="minorHAnsi" w:hAnsi="Arial" w:cs="Arial"/>
          <w:b/>
          <w:bCs/>
          <w:lang w:val="es-419" w:eastAsia="es-GT"/>
        </w:rPr>
        <w:t xml:space="preserve">Open </w:t>
      </w:r>
      <w:proofErr w:type="spellStart"/>
      <w:r>
        <w:rPr>
          <w:rFonts w:ascii="Arial" w:eastAsiaTheme="minorHAnsi" w:hAnsi="Arial" w:cs="Arial"/>
          <w:b/>
          <w:bCs/>
          <w:lang w:val="es-419" w:eastAsia="es-GT"/>
        </w:rPr>
        <w:t>mSupply</w:t>
      </w:r>
      <w:proofErr w:type="spellEnd"/>
    </w:p>
    <w:p w14:paraId="55DC5E47" w14:textId="03511B97" w:rsidR="003D4BC9" w:rsidRPr="003D4BC9" w:rsidRDefault="003D4BC9" w:rsidP="003D4BC9">
      <w:pPr>
        <w:pStyle w:val="Textoindependiente"/>
        <w:spacing w:line="276" w:lineRule="auto"/>
        <w:ind w:left="1068"/>
        <w:rPr>
          <w:rFonts w:ascii="Arial" w:eastAsiaTheme="minorHAnsi" w:hAnsi="Arial" w:cs="Arial"/>
          <w:lang w:val="es-419" w:eastAsia="es-GT"/>
        </w:rPr>
      </w:pPr>
      <w:r w:rsidRPr="003D4BC9">
        <w:rPr>
          <w:rFonts w:ascii="Arial" w:eastAsiaTheme="minorHAnsi" w:hAnsi="Arial" w:cs="Arial"/>
          <w:lang w:val="es-GT" w:eastAsia="es-GT"/>
        </w:rPr>
        <w:t>Es un sistema de información para la gestión logística (LMIS, por sus siglas en inglés) de código abierto, bajo licencia AGPL, utilizado en más de 30 países para apoyar el registro, la distribución y el despacho de productos médicos desde bodegas nacionales hasta clínicas remotas (</w:t>
      </w:r>
      <w:proofErr w:type="spellStart"/>
      <w:r w:rsidRPr="003D4BC9">
        <w:rPr>
          <w:rFonts w:ascii="Arial" w:eastAsiaTheme="minorHAnsi" w:hAnsi="Arial" w:cs="Arial"/>
          <w:lang w:val="es-GT" w:eastAsia="es-GT"/>
        </w:rPr>
        <w:t>mSupply</w:t>
      </w:r>
      <w:proofErr w:type="spellEnd"/>
      <w:r w:rsidRPr="003D4BC9">
        <w:rPr>
          <w:rFonts w:ascii="Arial" w:eastAsiaTheme="minorHAnsi" w:hAnsi="Arial" w:cs="Arial"/>
          <w:lang w:val="es-GT" w:eastAsia="es-GT"/>
        </w:rPr>
        <w:t xml:space="preserve"> </w:t>
      </w:r>
      <w:proofErr w:type="spellStart"/>
      <w:r w:rsidRPr="003D4BC9">
        <w:rPr>
          <w:rFonts w:ascii="Arial" w:eastAsiaTheme="minorHAnsi" w:hAnsi="Arial" w:cs="Arial"/>
          <w:lang w:val="es-GT" w:eastAsia="es-GT"/>
        </w:rPr>
        <w:t>Foundation</w:t>
      </w:r>
      <w:proofErr w:type="spellEnd"/>
      <w:r w:rsidRPr="003D4BC9">
        <w:rPr>
          <w:rFonts w:ascii="Arial" w:eastAsiaTheme="minorHAnsi" w:hAnsi="Arial" w:cs="Arial"/>
          <w:lang w:val="es-GT" w:eastAsia="es-GT"/>
        </w:rPr>
        <w:t xml:space="preserve">, s.f.). Incluye un módulo específico de cadena de frío que permite monitorear el estado de los refrigeradores y dar seguimiento al historial de cada lote de vacunas desde su adquisición hasta su aplicación. Sin embargo, al tratarse de una plataforma diseñada para cadenas de suministro nacionales de varios niveles, su implementación requiere infraestructura de servidor propia y personal con </w:t>
      </w:r>
      <w:r w:rsidRPr="003D4BC9">
        <w:rPr>
          <w:rFonts w:ascii="Arial" w:eastAsiaTheme="minorHAnsi" w:hAnsi="Arial" w:cs="Arial"/>
          <w:lang w:val="es-GT" w:eastAsia="es-GT"/>
        </w:rPr>
        <w:lastRenderedPageBreak/>
        <w:t>conocimientos técnicos para instalarla, configurarla y mantenerla, y no cuenta con un proveedor local en Guatemala que brinde soporte o capacitación. Estas condiciones representan una barrera considerable para su adopción directa por parte de los centros de salud del departamento de San Marcos, donde no se cuenta con personal técnico dedicado a la administración de este tipo de sistemas.</w:t>
      </w:r>
    </w:p>
    <w:p w14:paraId="07A59465" w14:textId="7D6638ED" w:rsidR="008A03D3" w:rsidRPr="007F67C9" w:rsidRDefault="008A03D3" w:rsidP="008019CE">
      <w:pPr>
        <w:pStyle w:val="Textoindependiente"/>
        <w:numPr>
          <w:ilvl w:val="0"/>
          <w:numId w:val="26"/>
        </w:numPr>
        <w:spacing w:before="162" w:line="276" w:lineRule="auto"/>
        <w:ind w:left="1068"/>
        <w:rPr>
          <w:rFonts w:ascii="Arial" w:eastAsiaTheme="minorHAnsi" w:hAnsi="Arial" w:cs="Arial"/>
          <w:b/>
          <w:bCs/>
          <w:lang w:val="es-419" w:eastAsia="es-GT"/>
        </w:rPr>
      </w:pPr>
      <w:r w:rsidRPr="007F67C9">
        <w:rPr>
          <w:rFonts w:ascii="Arial" w:eastAsiaTheme="minorHAnsi" w:hAnsi="Arial" w:cs="Arial"/>
          <w:b/>
          <w:bCs/>
          <w:lang w:val="es-419" w:eastAsia="es-GT"/>
        </w:rPr>
        <w:t>PAIWEB (módulo de cadena de frío)</w:t>
      </w:r>
    </w:p>
    <w:p w14:paraId="42C023B4" w14:textId="663B888C" w:rsidR="008A03D3" w:rsidRP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En Colombia, el Ministerio de Salud utiliza el aplicativo PAIWEB como sistema único de información del Programa Ampliado de Inmunizaciones, el cual incluye un módulo de cadena de frío para la consulta y el registro del inventario de los biológicos e insumos utilizados en la vacunación (Ministerio de Salud y Protección Social de Colombia, s.f.). Aunque este módulo demuestra que es posible integrar el control de inventario de vacunas dentro de un sistema nacional de información, se trata de una plataforma diseñada y operada a nivel de país por el gobierno colombiano, por lo que no está disponible ni es adaptable para su uso por parte de un departamento de Guatemala como San Marcos.</w:t>
      </w:r>
    </w:p>
    <w:p w14:paraId="210AF118" w14:textId="7E9D8F27" w:rsidR="00DD3BC3" w:rsidRPr="008A03D3" w:rsidRDefault="008A03D3" w:rsidP="003D4BC9">
      <w:pPr>
        <w:pStyle w:val="Textoindependiente"/>
        <w:spacing w:before="162" w:after="240" w:line="276" w:lineRule="auto"/>
        <w:ind w:left="0" w:firstLine="708"/>
        <w:rPr>
          <w:rFonts w:ascii="Arial" w:eastAsiaTheme="minorHAnsi" w:hAnsi="Arial" w:cs="Arial"/>
          <w:lang w:val="es-419" w:eastAsia="es-GT"/>
        </w:rPr>
      </w:pPr>
      <w:r w:rsidRPr="008A03D3">
        <w:rPr>
          <w:rFonts w:ascii="Arial" w:eastAsiaTheme="minorHAnsi" w:hAnsi="Arial" w:cs="Arial"/>
          <w:lang w:val="es-419" w:eastAsia="es-GT"/>
        </w:rPr>
        <w:t>Después de analizar las herramientas disponibles, se determinó que ninguna de las opciones existentes en el país ni en el mercado internacional resuelve de forma directa y adaptable la necesidad específica de los centros de salud del departamento de San Marcos de controlar sus existencias de vacunas</w:t>
      </w:r>
      <w:r w:rsidR="003D4BC9">
        <w:rPr>
          <w:rFonts w:ascii="Arial" w:eastAsiaTheme="minorHAnsi" w:hAnsi="Arial" w:cs="Arial"/>
          <w:lang w:val="es-419" w:eastAsia="es-GT"/>
        </w:rPr>
        <w:t xml:space="preserve">, </w:t>
      </w:r>
      <w:r w:rsidRPr="008A03D3">
        <w:rPr>
          <w:rFonts w:ascii="Arial" w:eastAsiaTheme="minorHAnsi" w:hAnsi="Arial" w:cs="Arial"/>
          <w:lang w:val="es-419" w:eastAsia="es-GT"/>
        </w:rPr>
        <w:t xml:space="preserve">por lo que se evidencia la necesidad de desarrollar una aplicación web a medida para </w:t>
      </w:r>
      <w:r w:rsidR="003D4BC9">
        <w:rPr>
          <w:rFonts w:ascii="Arial" w:eastAsiaTheme="minorHAnsi" w:hAnsi="Arial" w:cs="Arial"/>
          <w:lang w:val="es-419" w:eastAsia="es-GT"/>
        </w:rPr>
        <w:t>el mismo.</w:t>
      </w:r>
    </w:p>
    <w:p w14:paraId="3BCFEAA7" w14:textId="4344E589" w:rsidR="00DD3BC3" w:rsidRDefault="00DD3BC3" w:rsidP="008019CE">
      <w:pPr>
        <w:pStyle w:val="Ttulo2"/>
        <w:numPr>
          <w:ilvl w:val="1"/>
          <w:numId w:val="23"/>
        </w:numPr>
      </w:pPr>
      <w:bookmarkStart w:id="8" w:name="_Toc236848966"/>
      <w:r w:rsidRPr="00A2197D">
        <w:t>Justificación</w:t>
      </w:r>
      <w:bookmarkEnd w:id="8"/>
    </w:p>
    <w:p w14:paraId="15B8107F" w14:textId="7C82AF36" w:rsidR="00A56537" w:rsidRPr="00A56537" w:rsidRDefault="00A56537" w:rsidP="00A64552">
      <w:pPr>
        <w:pStyle w:val="Textoindependiente"/>
        <w:spacing w:after="240" w:line="276" w:lineRule="auto"/>
        <w:ind w:left="0" w:firstLine="709"/>
        <w:rPr>
          <w:rFonts w:ascii="Arial" w:eastAsiaTheme="minorHAnsi" w:hAnsi="Arial" w:cs="Arial"/>
          <w:lang w:val="es-419" w:eastAsia="es-GT"/>
        </w:rPr>
      </w:pPr>
      <w:r w:rsidRPr="00A56537">
        <w:rPr>
          <w:rFonts w:ascii="Arial" w:eastAsiaTheme="minorHAnsi" w:hAnsi="Arial" w:cs="Arial"/>
          <w:lang w:val="es-419" w:eastAsia="es-GT"/>
        </w:rPr>
        <w:t>En los centros de salud del departamento de San Marcos, la problemática relacionada con el control de vacunas persiste a pesar de contar con el SIGSA a nivel nacional y con el registro físico en papel como método de control interno, debido a que ninguno de los dos ofrece información precisa y en tiempo real sobre las existencias de cada centro. Esta situación limita la capacidad de respuesta ante campañas de vacunación y aumenta el riesgo de desabastecimiento o de pérdida de dosis por vencimiento.</w:t>
      </w:r>
    </w:p>
    <w:p w14:paraId="0F8AB7A3" w14:textId="713E67EB" w:rsidR="00A56537" w:rsidRPr="00A56537" w:rsidRDefault="00A56537" w:rsidP="00A64552">
      <w:pPr>
        <w:pStyle w:val="Textoindependiente"/>
        <w:spacing w:after="240" w:line="276" w:lineRule="auto"/>
        <w:ind w:left="0" w:firstLine="709"/>
        <w:rPr>
          <w:rFonts w:ascii="Arial" w:eastAsiaTheme="minorHAnsi" w:hAnsi="Arial" w:cs="Arial"/>
          <w:lang w:val="es-419" w:eastAsia="es-GT"/>
        </w:rPr>
      </w:pPr>
      <w:r w:rsidRPr="00A56537">
        <w:rPr>
          <w:rFonts w:ascii="Arial" w:eastAsiaTheme="minorHAnsi" w:hAnsi="Arial" w:cs="Arial"/>
          <w:lang w:val="es-419" w:eastAsia="es-GT"/>
        </w:rPr>
        <w:t>Ante esta problemática, se propone como solución el desarrollo de una aplicación web que permita a los centros de salud del departamento registrar y consultar sus existencias de vacunas mediante un formato estandarizado, incluyendo el control de entradas y salidas, alertas de stock bajo y seguimiento a las fechas de vencimiento, coordinada desde el centro de salud principal de la cabecera departamental.</w:t>
      </w:r>
    </w:p>
    <w:p w14:paraId="22684FF4" w14:textId="1085D3C8" w:rsidR="00A56537" w:rsidRPr="00A56537" w:rsidRDefault="004567BE" w:rsidP="00A64552">
      <w:pPr>
        <w:pStyle w:val="Textoindependiente"/>
        <w:spacing w:after="240" w:line="276" w:lineRule="auto"/>
        <w:ind w:left="0" w:firstLine="709"/>
        <w:rPr>
          <w:rFonts w:ascii="Arial" w:eastAsiaTheme="minorHAnsi" w:hAnsi="Arial" w:cs="Arial"/>
          <w:lang w:val="es-419" w:eastAsia="es-GT"/>
        </w:rPr>
      </w:pPr>
      <w:r w:rsidRPr="004567BE">
        <w:rPr>
          <w:rFonts w:ascii="Arial" w:eastAsiaTheme="minorHAnsi" w:hAnsi="Arial" w:cs="Arial"/>
          <w:lang w:val="es-419" w:eastAsia="es-GT"/>
        </w:rPr>
        <w:lastRenderedPageBreak/>
        <w:t>Con la implementación del sistema web en los centros de salud del departamento de San Marcos, se beneficiará al personal encargado del registro</w:t>
      </w:r>
      <w:r w:rsidR="00A56537" w:rsidRPr="00A56537">
        <w:rPr>
          <w:rFonts w:ascii="Arial" w:eastAsiaTheme="minorHAnsi" w:hAnsi="Arial" w:cs="Arial"/>
          <w:lang w:val="es-419" w:eastAsia="es-GT"/>
        </w:rPr>
        <w:t xml:space="preserve"> de vacunas en cada centro, quienes podrán actualizar y consultar la información de forma más rápida y organizada que con el registro físico actual. Asimismo, las autoridades del Centro de Salud de San Marcos, responsables de la toma de decisiones a nivel departamental, contarán con datos confiables y actualizados para planificar la distribución de vacunas entre los municipios. Finalmente, la población de los distintos municipios del departamento se verá beneficiada de forma indirecta, al reducirse el riesgo de desabastecimiento y de pérdida de dosis por vencimiento.</w:t>
      </w:r>
    </w:p>
    <w:p w14:paraId="48445226" w14:textId="4C32B2E0" w:rsidR="00A56537" w:rsidRPr="00A56537" w:rsidRDefault="00A56537" w:rsidP="00A64552">
      <w:pPr>
        <w:pStyle w:val="Textoindependiente"/>
        <w:spacing w:after="240" w:line="276" w:lineRule="auto"/>
        <w:ind w:left="0" w:firstLine="709"/>
        <w:rPr>
          <w:rFonts w:ascii="Arial" w:eastAsiaTheme="minorHAnsi" w:hAnsi="Arial" w:cs="Arial"/>
          <w:lang w:val="es-419" w:eastAsia="es-GT"/>
        </w:rPr>
      </w:pPr>
      <w:r w:rsidRPr="00A56537">
        <w:rPr>
          <w:rFonts w:ascii="Arial" w:eastAsiaTheme="minorHAnsi" w:hAnsi="Arial" w:cs="Arial"/>
          <w:lang w:val="es-419" w:eastAsia="es-GT"/>
        </w:rPr>
        <w:t>Con la implementación del sistema web se obtendrá una administración más organizada y confiable de las existencias de vacunas, que no dependa exclusivamente del registro físico en papel, el cual ha demostrado ser insuficiente frente a la cantidad de municipios y centros de salud que conforman el departamento.</w:t>
      </w:r>
    </w:p>
    <w:p w14:paraId="45EB6F3B" w14:textId="28559B6B" w:rsidR="004567BE" w:rsidRPr="00A56537" w:rsidRDefault="004567BE" w:rsidP="00A64552">
      <w:pPr>
        <w:pStyle w:val="Textoindependiente"/>
        <w:spacing w:after="240" w:line="276" w:lineRule="auto"/>
        <w:ind w:left="0" w:firstLine="709"/>
        <w:rPr>
          <w:rFonts w:ascii="Arial" w:eastAsiaTheme="minorHAnsi" w:hAnsi="Arial" w:cs="Arial"/>
          <w:lang w:val="es-419" w:eastAsia="es-GT"/>
        </w:rPr>
      </w:pPr>
      <w:r>
        <w:rPr>
          <w:rFonts w:ascii="Arial" w:eastAsiaTheme="minorHAnsi" w:hAnsi="Arial" w:cs="Arial"/>
          <w:lang w:val="es-419" w:eastAsia="es-GT"/>
        </w:rPr>
        <w:t>Los resultados se evidenciarán una vez que el sistema esté implementado</w:t>
      </w:r>
      <w:r w:rsidR="00A56537" w:rsidRPr="004567BE">
        <w:rPr>
          <w:rFonts w:ascii="Arial" w:eastAsiaTheme="minorHAnsi" w:hAnsi="Arial" w:cs="Arial"/>
          <w:lang w:val="es-419" w:eastAsia="es-GT"/>
        </w:rPr>
        <w:t>,</w:t>
      </w:r>
      <w:r w:rsidR="00A56537" w:rsidRPr="00A56537">
        <w:rPr>
          <w:rFonts w:ascii="Arial" w:eastAsiaTheme="minorHAnsi" w:hAnsi="Arial" w:cs="Arial"/>
          <w:lang w:val="es-419" w:eastAsia="es-GT"/>
        </w:rPr>
        <w:t xml:space="preserve"> el personal de cada centro de salud capacitado en su uso, y las existencias de vacunas de todos los municipios integradas en la plataforma. Posterior a esto, el sistema podrá operar de manera óptima, evidenciando la mejora en el control y la disponibilidad de información sobre las vacunas en el departamento de San Marcos.</w:t>
      </w:r>
    </w:p>
    <w:p w14:paraId="0E1E2A26" w14:textId="081E8F91" w:rsidR="002A3A40" w:rsidRPr="00A2197D" w:rsidRDefault="008B5529" w:rsidP="008019CE">
      <w:pPr>
        <w:pStyle w:val="Ttulo2"/>
        <w:numPr>
          <w:ilvl w:val="0"/>
          <w:numId w:val="22"/>
        </w:numPr>
      </w:pPr>
      <w:bookmarkStart w:id="9" w:name="_Toc236848967"/>
      <w:r>
        <w:t xml:space="preserve"> </w:t>
      </w:r>
      <w:r w:rsidR="002A3A40" w:rsidRPr="00A2197D">
        <w:t>Objetivos</w:t>
      </w:r>
      <w:bookmarkEnd w:id="9"/>
    </w:p>
    <w:p w14:paraId="3643A8B4"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10" w:name="_Toc231924527"/>
      <w:bookmarkStart w:id="11" w:name="_Toc231924593"/>
      <w:bookmarkStart w:id="12" w:name="_Toc231925095"/>
      <w:bookmarkStart w:id="13" w:name="_Toc236118319"/>
      <w:bookmarkStart w:id="14" w:name="_Toc236848968"/>
      <w:bookmarkEnd w:id="10"/>
      <w:bookmarkEnd w:id="11"/>
      <w:bookmarkEnd w:id="12"/>
      <w:bookmarkEnd w:id="13"/>
      <w:bookmarkEnd w:id="14"/>
    </w:p>
    <w:p w14:paraId="5CABE45F"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15" w:name="_Toc231924528"/>
      <w:bookmarkStart w:id="16" w:name="_Toc231924594"/>
      <w:bookmarkStart w:id="17" w:name="_Toc231925096"/>
      <w:bookmarkStart w:id="18" w:name="_Toc236118320"/>
      <w:bookmarkStart w:id="19" w:name="_Toc236848969"/>
      <w:bookmarkEnd w:id="15"/>
      <w:bookmarkEnd w:id="16"/>
      <w:bookmarkEnd w:id="17"/>
      <w:bookmarkEnd w:id="18"/>
      <w:bookmarkEnd w:id="19"/>
    </w:p>
    <w:p w14:paraId="4964E854"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20" w:name="_Toc231924529"/>
      <w:bookmarkStart w:id="21" w:name="_Toc231924595"/>
      <w:bookmarkStart w:id="22" w:name="_Toc231925097"/>
      <w:bookmarkStart w:id="23" w:name="_Toc236118321"/>
      <w:bookmarkStart w:id="24" w:name="_Toc236848970"/>
      <w:bookmarkEnd w:id="20"/>
      <w:bookmarkEnd w:id="21"/>
      <w:bookmarkEnd w:id="22"/>
      <w:bookmarkEnd w:id="23"/>
      <w:bookmarkEnd w:id="24"/>
    </w:p>
    <w:p w14:paraId="3F31B3DC"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25" w:name="_Toc231924530"/>
      <w:bookmarkStart w:id="26" w:name="_Toc231924596"/>
      <w:bookmarkStart w:id="27" w:name="_Toc231925098"/>
      <w:bookmarkStart w:id="28" w:name="_Toc236118322"/>
      <w:bookmarkStart w:id="29" w:name="_Toc236848971"/>
      <w:bookmarkEnd w:id="25"/>
      <w:bookmarkEnd w:id="26"/>
      <w:bookmarkEnd w:id="27"/>
      <w:bookmarkEnd w:id="28"/>
      <w:bookmarkEnd w:id="29"/>
    </w:p>
    <w:p w14:paraId="5B4B2149" w14:textId="485801C9" w:rsidR="002A3A40" w:rsidRDefault="002A3A40" w:rsidP="008019CE">
      <w:pPr>
        <w:pStyle w:val="Ttulo3"/>
        <w:numPr>
          <w:ilvl w:val="2"/>
          <w:numId w:val="30"/>
        </w:numPr>
        <w:spacing w:after="0" w:line="276" w:lineRule="auto"/>
        <w:rPr>
          <w:spacing w:val="-2"/>
        </w:rPr>
      </w:pPr>
      <w:bookmarkStart w:id="30" w:name="_Toc236848972"/>
      <w:r w:rsidRPr="00A2197D">
        <w:t>Objetivo</w:t>
      </w:r>
      <w:r w:rsidRPr="00A2197D">
        <w:rPr>
          <w:spacing w:val="-8"/>
        </w:rPr>
        <w:t xml:space="preserve"> </w:t>
      </w:r>
      <w:r w:rsidRPr="00A2197D">
        <w:rPr>
          <w:spacing w:val="-2"/>
        </w:rPr>
        <w:t>general</w:t>
      </w:r>
      <w:bookmarkEnd w:id="30"/>
    </w:p>
    <w:p w14:paraId="51D6C0E6" w14:textId="764A64CC" w:rsidR="003D4BC9" w:rsidRPr="003D4BC9" w:rsidRDefault="003D4BC9" w:rsidP="003D4BC9">
      <w:pPr>
        <w:pStyle w:val="Textoindependiente"/>
        <w:spacing w:line="276" w:lineRule="auto"/>
        <w:ind w:left="0" w:firstLine="708"/>
        <w:rPr>
          <w:rFonts w:ascii="Arial" w:hAnsi="Arial" w:cs="Arial"/>
          <w:lang w:val="es-GT"/>
        </w:rPr>
      </w:pPr>
      <w:r w:rsidRPr="003D4BC9">
        <w:rPr>
          <w:rFonts w:ascii="Arial" w:hAnsi="Arial" w:cs="Arial"/>
          <w:lang w:val="es-GT"/>
        </w:rPr>
        <w:t xml:space="preserve">Implementar una aplicación web centralizada </w:t>
      </w:r>
      <w:r w:rsidR="004D1ADE">
        <w:rPr>
          <w:rFonts w:ascii="Arial" w:hAnsi="Arial" w:cs="Arial"/>
          <w:lang w:val="es-GT"/>
        </w:rPr>
        <w:t>y</w:t>
      </w:r>
      <w:r w:rsidR="00347F0B">
        <w:rPr>
          <w:rFonts w:ascii="Arial" w:hAnsi="Arial" w:cs="Arial"/>
          <w:lang w:val="es-GT"/>
        </w:rPr>
        <w:t xml:space="preserve"> </w:t>
      </w:r>
      <w:r w:rsidR="004D1ADE">
        <w:rPr>
          <w:rFonts w:ascii="Arial" w:hAnsi="Arial" w:cs="Arial"/>
          <w:lang w:val="es-GT"/>
        </w:rPr>
        <w:t xml:space="preserve">distrital </w:t>
      </w:r>
      <w:r w:rsidRPr="003D4BC9">
        <w:rPr>
          <w:rFonts w:ascii="Arial" w:hAnsi="Arial" w:cs="Arial"/>
          <w:lang w:val="es-GT"/>
        </w:rPr>
        <w:t>para gestionar y controlar la disponibilidad de vacunas en los centros de salud del departamento de San Marcos, con el fin de optimizar los procesos de registro e inventario en tiempo real.</w:t>
      </w:r>
    </w:p>
    <w:p w14:paraId="6C48D3B8" w14:textId="77777777" w:rsidR="002A3A40" w:rsidRPr="00A2197D" w:rsidRDefault="002A3A40" w:rsidP="008019CE">
      <w:pPr>
        <w:pStyle w:val="Ttulo3"/>
        <w:numPr>
          <w:ilvl w:val="0"/>
          <w:numId w:val="8"/>
        </w:numPr>
        <w:spacing w:before="240" w:after="0" w:line="276" w:lineRule="auto"/>
      </w:pPr>
      <w:bookmarkStart w:id="31" w:name="_Toc236848973"/>
      <w:r w:rsidRPr="00A2197D">
        <w:t>Objetivos</w:t>
      </w:r>
      <w:r w:rsidRPr="00A2197D">
        <w:rPr>
          <w:spacing w:val="-8"/>
        </w:rPr>
        <w:t xml:space="preserve"> </w:t>
      </w:r>
      <w:r w:rsidRPr="00A2197D">
        <w:t>específicos:</w:t>
      </w:r>
      <w:bookmarkEnd w:id="31"/>
    </w:p>
    <w:p w14:paraId="2E356760" w14:textId="44383AE5" w:rsidR="003D4BC9" w:rsidRPr="003D4BC9" w:rsidRDefault="003D4BC9" w:rsidP="008019CE">
      <w:pPr>
        <w:pStyle w:val="Textoindependiente"/>
        <w:numPr>
          <w:ilvl w:val="0"/>
          <w:numId w:val="31"/>
        </w:numPr>
        <w:spacing w:after="240" w:line="276" w:lineRule="auto"/>
        <w:rPr>
          <w:rFonts w:ascii="Arial" w:eastAsiaTheme="minorHAnsi" w:hAnsi="Arial" w:cs="Arial"/>
          <w:lang w:val="es-419" w:eastAsia="es-GT"/>
        </w:rPr>
      </w:pPr>
      <w:r w:rsidRPr="003D4BC9">
        <w:rPr>
          <w:rFonts w:ascii="Arial" w:eastAsiaTheme="minorHAnsi" w:hAnsi="Arial" w:cs="Arial"/>
          <w:lang w:val="es-419" w:eastAsia="es-GT"/>
        </w:rPr>
        <w:t>Identificar el formato de registro de vacunas utilizado actualmente por los centros de salud del departamento de San Marcos, para definir los requerimientos funcionales y no funcionales del sistema.</w:t>
      </w:r>
    </w:p>
    <w:p w14:paraId="0CE269AC" w14:textId="47C60955" w:rsidR="003D4BC9" w:rsidRPr="003D4BC9" w:rsidRDefault="003D4BC9" w:rsidP="008019CE">
      <w:pPr>
        <w:pStyle w:val="Textoindependiente"/>
        <w:numPr>
          <w:ilvl w:val="0"/>
          <w:numId w:val="31"/>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Diseñar el sistema en su apartado de lógica de negocio e interfaz de usuario, para que cumpla con los requerimientos establecidos y sea de fácil uso para el personal de salud.</w:t>
      </w:r>
    </w:p>
    <w:p w14:paraId="4CD2395D" w14:textId="7D902642" w:rsidR="003D4BC9" w:rsidRPr="003D4BC9" w:rsidRDefault="003D4BC9" w:rsidP="008019CE">
      <w:pPr>
        <w:pStyle w:val="Textoindependiente"/>
        <w:numPr>
          <w:ilvl w:val="0"/>
          <w:numId w:val="31"/>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Desarrollar la lógica de negocio del sistema</w:t>
      </w:r>
      <w:r w:rsidR="0049545B">
        <w:rPr>
          <w:rFonts w:ascii="Arial" w:eastAsiaTheme="minorHAnsi" w:hAnsi="Arial" w:cs="Arial"/>
          <w:lang w:val="es-419" w:eastAsia="es-GT"/>
        </w:rPr>
        <w:t xml:space="preserve"> para</w:t>
      </w:r>
      <w:r w:rsidRPr="003D4BC9">
        <w:rPr>
          <w:rFonts w:ascii="Arial" w:eastAsiaTheme="minorHAnsi" w:hAnsi="Arial" w:cs="Arial"/>
          <w:lang w:val="es-419" w:eastAsia="es-GT"/>
        </w:rPr>
        <w:t xml:space="preserve"> automatiz</w:t>
      </w:r>
      <w:r w:rsidR="0049545B">
        <w:rPr>
          <w:rFonts w:ascii="Arial" w:eastAsiaTheme="minorHAnsi" w:hAnsi="Arial" w:cs="Arial"/>
          <w:lang w:val="es-419" w:eastAsia="es-GT"/>
        </w:rPr>
        <w:t>ar</w:t>
      </w:r>
      <w:r w:rsidRPr="003D4BC9">
        <w:rPr>
          <w:rFonts w:ascii="Arial" w:eastAsiaTheme="minorHAnsi" w:hAnsi="Arial" w:cs="Arial"/>
          <w:lang w:val="es-419" w:eastAsia="es-GT"/>
        </w:rPr>
        <w:t xml:space="preserve"> el registro, actualización y control de las existencias de vacunas, incluyendo el manejo de entradas y salidas, alertas de stock bajo y seguimiento a fechas de vencimiento.</w:t>
      </w:r>
    </w:p>
    <w:p w14:paraId="79D991CB" w14:textId="61D8A129" w:rsidR="003D4BC9" w:rsidRPr="003D4BC9" w:rsidRDefault="003D4BC9" w:rsidP="008019CE">
      <w:pPr>
        <w:pStyle w:val="Textoindependiente"/>
        <w:numPr>
          <w:ilvl w:val="0"/>
          <w:numId w:val="31"/>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lastRenderedPageBreak/>
        <w:t>Desarrollar la interfaz de usuario del sistema, integrando un módulo de exportación de reportes en formatos de datos estructurados, con el propósito de facilitar el análisis de la información al personal de salud.</w:t>
      </w:r>
    </w:p>
    <w:p w14:paraId="66A7B4CC" w14:textId="131BACF6" w:rsidR="003D4BC9" w:rsidRPr="003D4BC9" w:rsidRDefault="003D4BC9" w:rsidP="008019CE">
      <w:pPr>
        <w:pStyle w:val="Textoindependiente"/>
        <w:numPr>
          <w:ilvl w:val="0"/>
          <w:numId w:val="31"/>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Evaluar el funcionamiento del sistema mediante pruebas con usuarios, verificando la correcta gestión y visualización de la información.</w:t>
      </w:r>
    </w:p>
    <w:p w14:paraId="26181906" w14:textId="12E661B7" w:rsidR="003D4BC9" w:rsidRPr="003D4BC9" w:rsidRDefault="003D4BC9" w:rsidP="008019CE">
      <w:pPr>
        <w:pStyle w:val="Textoindependiente"/>
        <w:numPr>
          <w:ilvl w:val="0"/>
          <w:numId w:val="31"/>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Desplegar el sistema web publicándolo en un servidor alojado en la nube, para que los centros de salud del departamento</w:t>
      </w:r>
      <w:r w:rsidR="0093749B">
        <w:rPr>
          <w:rFonts w:ascii="Arial" w:eastAsiaTheme="minorHAnsi" w:hAnsi="Arial" w:cs="Arial"/>
          <w:lang w:val="es-419" w:eastAsia="es-GT"/>
        </w:rPr>
        <w:t xml:space="preserve"> de San Marcos</w:t>
      </w:r>
      <w:r w:rsidRPr="003D4BC9">
        <w:rPr>
          <w:rFonts w:ascii="Arial" w:eastAsiaTheme="minorHAnsi" w:hAnsi="Arial" w:cs="Arial"/>
          <w:lang w:val="es-419" w:eastAsia="es-GT"/>
        </w:rPr>
        <w:t xml:space="preserve"> tengan acceso continuo y remoto al sistema.</w:t>
      </w:r>
    </w:p>
    <w:p w14:paraId="113C7944" w14:textId="1BB47B97" w:rsidR="002A3A40" w:rsidRPr="003D4BC9" w:rsidRDefault="003D4BC9" w:rsidP="008019CE">
      <w:pPr>
        <w:pStyle w:val="Textoindependiente"/>
        <w:numPr>
          <w:ilvl w:val="0"/>
          <w:numId w:val="31"/>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Capacitar al personal encargado de cada centro de salud para el correcto uso del sistema.</w:t>
      </w:r>
    </w:p>
    <w:p w14:paraId="502307D1" w14:textId="77777777" w:rsidR="002A3A40" w:rsidRPr="002A3A40" w:rsidRDefault="002A3A40" w:rsidP="00C90134">
      <w:pPr>
        <w:spacing w:line="276" w:lineRule="auto"/>
      </w:pPr>
    </w:p>
    <w:p w14:paraId="0BD59143" w14:textId="77777777" w:rsidR="002A3A40" w:rsidRPr="002A3A40" w:rsidRDefault="002A3A40" w:rsidP="00C90134">
      <w:pPr>
        <w:spacing w:line="276" w:lineRule="auto"/>
      </w:pPr>
    </w:p>
    <w:p w14:paraId="6A7A47E6" w14:textId="657A92A3" w:rsidR="00793F2A" w:rsidRDefault="00793F2A" w:rsidP="00C90134">
      <w:pPr>
        <w:tabs>
          <w:tab w:val="left" w:pos="4872"/>
        </w:tabs>
        <w:spacing w:line="276" w:lineRule="auto"/>
        <w:rPr>
          <w:rFonts w:ascii="Arial" w:hAnsi="Arial" w:cs="Arial"/>
          <w:sz w:val="24"/>
          <w:szCs w:val="24"/>
        </w:rPr>
        <w:sectPr w:rsidR="00793F2A" w:rsidSect="00D06D5C">
          <w:headerReference w:type="even" r:id="rId16"/>
          <w:headerReference w:type="default" r:id="rId17"/>
          <w:footerReference w:type="even" r:id="rId18"/>
          <w:footerReference w:type="default" r:id="rId19"/>
          <w:pgSz w:w="12240" w:h="15840"/>
          <w:pgMar w:top="1417" w:right="1701" w:bottom="1417" w:left="1701" w:header="708" w:footer="708" w:gutter="0"/>
          <w:pgNumType w:start="1"/>
          <w:cols w:space="708"/>
          <w:docGrid w:linePitch="360"/>
        </w:sectPr>
      </w:pPr>
    </w:p>
    <w:p w14:paraId="44B60A97" w14:textId="22B740EC" w:rsidR="008C4422" w:rsidRPr="008C4422" w:rsidRDefault="00714995" w:rsidP="008C4422">
      <w:pPr>
        <w:pStyle w:val="Ttulo1"/>
        <w:ind w:firstLineChars="0" w:firstLine="0"/>
      </w:pPr>
      <w:bookmarkStart w:id="32" w:name="_Toc229417571"/>
      <w:bookmarkStart w:id="33" w:name="_Toc236848974"/>
      <w:r w:rsidRPr="00A2197D">
        <w:lastRenderedPageBreak/>
        <w:t>CAPÍTULO 2: DISEÑO Y MÉTODO</w:t>
      </w:r>
      <w:bookmarkEnd w:id="32"/>
      <w:bookmarkEnd w:id="33"/>
    </w:p>
    <w:p w14:paraId="0D6D2EDA" w14:textId="3DDC6576" w:rsidR="00FC2D30" w:rsidRPr="00FC2D30" w:rsidRDefault="008C4422" w:rsidP="00A64552">
      <w:pPr>
        <w:spacing w:before="240"/>
        <w:ind w:firstLine="709"/>
        <w:jc w:val="both"/>
        <w:rPr>
          <w:lang w:eastAsia="es-GT"/>
        </w:rPr>
      </w:pPr>
      <w:r w:rsidRPr="008C4422">
        <w:rPr>
          <w:rFonts w:ascii="Arial" w:hAnsi="Arial" w:cs="Arial"/>
          <w:sz w:val="24"/>
          <w:szCs w:val="24"/>
        </w:rPr>
        <w:t>En este capítulo se aborda el diseño de la solución propuesta a través de diagramas que permiten visualizar la estructura general del sistema, sus componentes y el flujo de información entre ellos, así como la descripción de los módulos que lo integran. También se presenta el método de trabajo seleccionado para el desarrollo del proyecto, el análisis de viabilidad que sustenta su ejecución, la estimación de costos y el cronograma de actividades planificado</w:t>
      </w:r>
      <w:r w:rsidRPr="008C4422">
        <w:rPr>
          <w:lang w:eastAsia="es-GT"/>
        </w:rPr>
        <w:t>.</w:t>
      </w:r>
    </w:p>
    <w:p w14:paraId="6FD9DECD" w14:textId="54677480" w:rsidR="00CC08C5" w:rsidRPr="00927393" w:rsidRDefault="00CC08C5" w:rsidP="00A64552">
      <w:pPr>
        <w:pStyle w:val="Ttulo2"/>
        <w:numPr>
          <w:ilvl w:val="0"/>
          <w:numId w:val="5"/>
        </w:numPr>
        <w:spacing w:before="240"/>
      </w:pPr>
      <w:r>
        <w:t xml:space="preserve"> </w:t>
      </w:r>
      <w:bookmarkStart w:id="34" w:name="_Toc236848975"/>
      <w:r w:rsidR="00714995" w:rsidRPr="00A2197D">
        <w:t>Diseño</w:t>
      </w:r>
      <w:bookmarkEnd w:id="34"/>
    </w:p>
    <w:p w14:paraId="2758238F" w14:textId="77777777" w:rsidR="00927393" w:rsidRPr="00927393" w:rsidRDefault="00927393" w:rsidP="00A64552">
      <w:pPr>
        <w:spacing w:before="240"/>
        <w:ind w:firstLine="709"/>
        <w:jc w:val="both"/>
        <w:rPr>
          <w:rFonts w:ascii="Arial" w:hAnsi="Arial" w:cs="Arial"/>
          <w:sz w:val="24"/>
          <w:szCs w:val="24"/>
        </w:rPr>
      </w:pPr>
      <w:r w:rsidRPr="00927393">
        <w:rPr>
          <w:rFonts w:ascii="Arial" w:hAnsi="Arial" w:cs="Arial"/>
          <w:sz w:val="24"/>
          <w:szCs w:val="24"/>
        </w:rPr>
        <w:t>Para resolver el problema planteado en los centros de salud del departamento de San Marcos, se propone el desarrollo de una aplicación web centralizada para la gestión y visualización de la disponibilidad de vacunas. La solución permitirá que los establecimientos de salud ubicados en los distintos municipios registren la información de vacunas disponibles mediante un formato estandarizado, con el propósito de consolidar los datos en un servidor central ubicado en la cabecera departamental. De esta manera, se busca mejorar la organización de la información, reducir inconsistencias en los registros y facilitar la consulta de la disponibilidad de vacunas por municipio, tipo y población objetivo.</w:t>
      </w:r>
    </w:p>
    <w:p w14:paraId="7B58EC47" w14:textId="77777777" w:rsidR="00927393" w:rsidRPr="00927393" w:rsidRDefault="00927393" w:rsidP="00A64552">
      <w:pPr>
        <w:spacing w:before="240"/>
        <w:ind w:firstLine="709"/>
        <w:jc w:val="both"/>
        <w:rPr>
          <w:rFonts w:ascii="Arial" w:hAnsi="Arial" w:cs="Arial"/>
          <w:sz w:val="24"/>
          <w:szCs w:val="24"/>
        </w:rPr>
      </w:pPr>
      <w:r w:rsidRPr="00927393">
        <w:rPr>
          <w:rFonts w:ascii="Arial" w:hAnsi="Arial" w:cs="Arial"/>
          <w:sz w:val="24"/>
          <w:szCs w:val="24"/>
        </w:rPr>
        <w:t>El diseño general del sistema se basa en una arquitectura web modelo-vista-controlador, en la cual los usuarios de los centros de salud accederán a la aplicación mediante un navegador web. Desde la plataforma, el personal autorizado podrá registrar, actualizar y consultar la información relacionada con las vacunas disponibles. La información ingresada será almacenada en una base de datos central, lo que permitirá mantener un repositorio unificado y actualizado para apoyar la toma de decisiones de las autoridades de salud.</w:t>
      </w:r>
    </w:p>
    <w:p w14:paraId="1D6D5D00" w14:textId="5C02AEBF" w:rsidR="00927393" w:rsidRDefault="00431175" w:rsidP="00A64552">
      <w:pPr>
        <w:spacing w:before="240"/>
        <w:ind w:firstLine="709"/>
        <w:jc w:val="both"/>
        <w:rPr>
          <w:rFonts w:ascii="Arial" w:hAnsi="Arial" w:cs="Arial"/>
          <w:sz w:val="24"/>
          <w:szCs w:val="24"/>
        </w:rPr>
      </w:pPr>
      <w:r w:rsidRPr="00431175">
        <w:rPr>
          <w:rFonts w:ascii="Arial" w:hAnsi="Arial" w:cs="Arial"/>
          <w:sz w:val="24"/>
          <w:szCs w:val="24"/>
        </w:rPr>
        <w:t>El sistema contará con los siguientes módulos principales: gestión de usuarios, gestión de inventario, módulo de registro, módulo de consultas, alertas del sistema y módulo de reportes</w:t>
      </w:r>
      <w:r w:rsidR="00927393" w:rsidRPr="00927393">
        <w:rPr>
          <w:rFonts w:ascii="Arial" w:hAnsi="Arial" w:cs="Arial"/>
          <w:sz w:val="24"/>
          <w:szCs w:val="24"/>
        </w:rPr>
        <w:t>.</w:t>
      </w:r>
    </w:p>
    <w:p w14:paraId="0CA5FB2B" w14:textId="607F318F" w:rsidR="00CC08C5" w:rsidRPr="006226FD" w:rsidRDefault="006226FD" w:rsidP="006226FD">
      <w:pPr>
        <w:rPr>
          <w:rFonts w:ascii="Arial" w:hAnsi="Arial" w:cs="Arial"/>
          <w:sz w:val="24"/>
          <w:szCs w:val="24"/>
        </w:rPr>
      </w:pPr>
      <w:r>
        <w:rPr>
          <w:rFonts w:ascii="Arial" w:hAnsi="Arial" w:cs="Arial"/>
          <w:sz w:val="24"/>
          <w:szCs w:val="24"/>
        </w:rPr>
        <w:br w:type="page"/>
      </w:r>
    </w:p>
    <w:p w14:paraId="034F621F" w14:textId="77777777" w:rsidR="006226FD" w:rsidRDefault="006226FD" w:rsidP="006226FD">
      <w:pPr>
        <w:pStyle w:val="Ttulo3"/>
      </w:pPr>
      <w:r>
        <w:lastRenderedPageBreak/>
        <w:t>2.1.1 Diagramas del sistema</w:t>
      </w:r>
    </w:p>
    <w:p w14:paraId="1773E3D4" w14:textId="77777777" w:rsidR="006226FD" w:rsidRPr="006226FD" w:rsidRDefault="006226FD" w:rsidP="00CB641C">
      <w:pPr>
        <w:ind w:firstLine="709"/>
        <w:jc w:val="both"/>
        <w:rPr>
          <w:rFonts w:ascii="Arial" w:hAnsi="Arial" w:cs="Arial"/>
          <w:sz w:val="24"/>
          <w:szCs w:val="24"/>
        </w:rPr>
      </w:pPr>
      <w:r w:rsidRPr="006226FD">
        <w:rPr>
          <w:rFonts w:ascii="Arial" w:hAnsi="Arial" w:cs="Arial"/>
          <w:sz w:val="24"/>
          <w:szCs w:val="24"/>
        </w:rPr>
        <w:t>Con el objetivo de brindar una descripción gráfica que facilite la comprensión de los componentes, actores y flujo general de información del sistema, se elaboraron los siguientes diagramas.</w:t>
      </w:r>
    </w:p>
    <w:p w14:paraId="09036DD5" w14:textId="3B1BE893" w:rsidR="006226FD" w:rsidRPr="006226FD" w:rsidRDefault="00B34079" w:rsidP="00CB641C">
      <w:pPr>
        <w:ind w:firstLine="709"/>
        <w:jc w:val="both"/>
        <w:rPr>
          <w:rFonts w:ascii="Arial" w:hAnsi="Arial" w:cs="Arial"/>
          <w:sz w:val="24"/>
          <w:szCs w:val="24"/>
        </w:rPr>
      </w:pPr>
      <w:r w:rsidRPr="00BB2708">
        <w:rPr>
          <w:noProof/>
          <w:lang w:val="es-MX"/>
        </w:rPr>
        <w:drawing>
          <wp:anchor distT="0" distB="0" distL="114300" distR="114300" simplePos="0" relativeHeight="251662336" behindDoc="0" locked="0" layoutInCell="1" allowOverlap="1" wp14:anchorId="21723FBC" wp14:editId="200D1E6E">
            <wp:simplePos x="0" y="0"/>
            <wp:positionH relativeFrom="margin">
              <wp:posOffset>-635</wp:posOffset>
            </wp:positionH>
            <wp:positionV relativeFrom="paragraph">
              <wp:posOffset>972820</wp:posOffset>
            </wp:positionV>
            <wp:extent cx="5948045" cy="2616200"/>
            <wp:effectExtent l="0" t="0" r="0" b="0"/>
            <wp:wrapTopAndBottom/>
            <wp:docPr id="730785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8045" cy="26162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6432" behindDoc="0" locked="0" layoutInCell="1" allowOverlap="1" wp14:anchorId="22590094" wp14:editId="3F0586A4">
                <wp:simplePos x="0" y="0"/>
                <wp:positionH relativeFrom="margin">
                  <wp:align>left</wp:align>
                </wp:positionH>
                <wp:positionV relativeFrom="paragraph">
                  <wp:posOffset>569595</wp:posOffset>
                </wp:positionV>
                <wp:extent cx="5948045" cy="266700"/>
                <wp:effectExtent l="0" t="0" r="0" b="0"/>
                <wp:wrapTopAndBottom/>
                <wp:docPr id="1" name="Cuadro de texto 1"/>
                <wp:cNvGraphicFramePr/>
                <a:graphic xmlns:a="http://schemas.openxmlformats.org/drawingml/2006/main">
                  <a:graphicData uri="http://schemas.microsoft.com/office/word/2010/wordprocessingShape">
                    <wps:wsp>
                      <wps:cNvSpPr txBox="1"/>
                      <wps:spPr>
                        <a:xfrm>
                          <a:off x="0" y="0"/>
                          <a:ext cx="5948045" cy="266700"/>
                        </a:xfrm>
                        <a:prstGeom prst="rect">
                          <a:avLst/>
                        </a:prstGeom>
                        <a:solidFill>
                          <a:prstClr val="white"/>
                        </a:solidFill>
                        <a:ln>
                          <a:noFill/>
                        </a:ln>
                      </wps:spPr>
                      <wps:txbx>
                        <w:txbxContent>
                          <w:p w14:paraId="7522A51C" w14:textId="5C3DFA43" w:rsidR="00B34079" w:rsidRDefault="00B34079" w:rsidP="00B34079">
                            <w:pPr>
                              <w:pStyle w:val="Descripcin"/>
                              <w:jc w:val="center"/>
                              <w:rPr>
                                <w:noProof/>
                                <w:lang w:val="es-MX"/>
                              </w:rPr>
                            </w:pPr>
                            <w:bookmarkStart w:id="35" w:name="_Toc236942817"/>
                            <w:bookmarkStart w:id="36" w:name="_Toc236942481"/>
                            <w:r>
                              <w:t xml:space="preserve">Ilustración </w:t>
                            </w:r>
                            <w:r w:rsidR="00710F06">
                              <w:t xml:space="preserve">2.1 </w:t>
                            </w:r>
                            <w:r>
                              <w:t>Diagrama de bloques del proyecto</w:t>
                            </w:r>
                            <w:bookmarkEnd w:id="35"/>
                          </w:p>
                          <w:p w14:paraId="4D2513B7" w14:textId="77777777" w:rsidR="00B34079" w:rsidRPr="00CA4A35" w:rsidRDefault="00B34079" w:rsidP="00B34079">
                            <w:pPr>
                              <w:pStyle w:val="Descripcin"/>
                              <w:jc w:val="center"/>
                              <w:rPr>
                                <w:noProof/>
                                <w:lang w:val="es-MX"/>
                              </w:rPr>
                            </w:pPr>
                          </w:p>
                          <w:p w14:paraId="227226BA" w14:textId="77777777" w:rsidR="004D3B01" w:rsidRDefault="004D3B01"/>
                          <w:p w14:paraId="4F27BD8C" w14:textId="10447FD8" w:rsidR="00B34079" w:rsidRDefault="00B34079" w:rsidP="00B34079">
                            <w:pPr>
                              <w:pStyle w:val="Descripcin"/>
                              <w:jc w:val="center"/>
                              <w:rPr>
                                <w:noProof/>
                                <w:lang w:val="es-MX"/>
                              </w:rPr>
                            </w:pPr>
                            <w:bookmarkStart w:id="37" w:name="_Toc236942818"/>
                            <w:r>
                              <w:t xml:space="preserve">Ilustración  </w:t>
                            </w:r>
                            <w:fldSimple w:instr=" SEQ Ilustración_ \* ARABIC ">
                              <w:r w:rsidR="00710F06">
                                <w:rPr>
                                  <w:noProof/>
                                </w:rPr>
                                <w:t>2</w:t>
                              </w:r>
                            </w:fldSimple>
                            <w:r>
                              <w:t xml:space="preserve"> Diagrama de contexto del sistemaIlustración  </w:t>
                            </w:r>
                            <w:fldSimple w:instr=" SEQ Ilustración_ \* ARABIC ">
                              <w:r w:rsidR="00710F06">
                                <w:rPr>
                                  <w:noProof/>
                                </w:rPr>
                                <w:t>1</w:t>
                              </w:r>
                            </w:fldSimple>
                            <w:r>
                              <w:t xml:space="preserve"> Diagrama de bloques del proyecto</w:t>
                            </w:r>
                            <w:bookmarkEnd w:id="36"/>
                            <w:bookmarkEnd w:id="37"/>
                          </w:p>
                          <w:p w14:paraId="01B815C4" w14:textId="429F9514" w:rsidR="00B34079" w:rsidRPr="00CA4A35" w:rsidRDefault="00B34079" w:rsidP="00B34079">
                            <w:pPr>
                              <w:pStyle w:val="Descripcin"/>
                              <w:jc w:val="center"/>
                              <w:rPr>
                                <w:noProof/>
                                <w:lang w:val="es-MX"/>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2590094" id="_x0000_t202" coordsize="21600,21600" o:spt="202" path="m,l,21600r21600,l21600,xe">
                <v:stroke joinstyle="miter"/>
                <v:path gradientshapeok="t" o:connecttype="rect"/>
              </v:shapetype>
              <v:shape id="Cuadro de texto 1" o:spid="_x0000_s1026" type="#_x0000_t202" style="position:absolute;left:0;text-align:left;margin-left:0;margin-top:44.85pt;width:468.35pt;height:21pt;z-index:25166643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" stroked="f">
                <v:textbox inset="0,0,0,0">
                  <w:txbxContent>
                    <w:p w14:paraId="7522A51C" w14:textId="5C3DFA43" w:rsidR="00B34079" w:rsidRDefault="00B34079" w:rsidP="00B34079">
                      <w:pPr>
                        <w:pStyle w:val="Descripcin"/>
                        <w:jc w:val="center"/>
                        <w:rPr>
                          <w:noProof/>
                          <w:lang w:val="es-MX"/>
                        </w:rPr>
                      </w:pPr>
                      <w:bookmarkStart w:id="38" w:name="_Toc236942817"/>
                      <w:bookmarkStart w:id="39" w:name="_Toc236942481"/>
                      <w:r>
                        <w:t xml:space="preserve">Ilustración </w:t>
                      </w:r>
                      <w:r w:rsidR="00710F06">
                        <w:t xml:space="preserve">2.1 </w:t>
                      </w:r>
                      <w:r>
                        <w:t>Diagrama de bloques del proyecto</w:t>
                      </w:r>
                      <w:bookmarkEnd w:id="38"/>
                    </w:p>
                    <w:p w14:paraId="4D2513B7" w14:textId="77777777" w:rsidR="00B34079" w:rsidRPr="00CA4A35" w:rsidRDefault="00B34079" w:rsidP="00B34079">
                      <w:pPr>
                        <w:pStyle w:val="Descripcin"/>
                        <w:jc w:val="center"/>
                        <w:rPr>
                          <w:noProof/>
                          <w:lang w:val="es-MX"/>
                        </w:rPr>
                      </w:pPr>
                    </w:p>
                    <w:p w14:paraId="227226BA" w14:textId="77777777" w:rsidR="004D3B01" w:rsidRDefault="004D3B01"/>
                    <w:p w14:paraId="4F27BD8C" w14:textId="10447FD8" w:rsidR="00B34079" w:rsidRDefault="00B34079" w:rsidP="00B34079">
                      <w:pPr>
                        <w:pStyle w:val="Descripcin"/>
                        <w:jc w:val="center"/>
                        <w:rPr>
                          <w:noProof/>
                          <w:lang w:val="es-MX"/>
                        </w:rPr>
                      </w:pPr>
                      <w:bookmarkStart w:id="40" w:name="_Toc236942818"/>
                      <w:r>
                        <w:t xml:space="preserve">Ilustración  </w:t>
                      </w:r>
                      <w:fldSimple w:instr=" SEQ Ilustración_ \* ARABIC ">
                        <w:r w:rsidR="00710F06">
                          <w:rPr>
                            <w:noProof/>
                          </w:rPr>
                          <w:t>2</w:t>
                        </w:r>
                      </w:fldSimple>
                      <w:r>
                        <w:t xml:space="preserve"> Diagrama de contexto del sistemaIlustración  </w:t>
                      </w:r>
                      <w:fldSimple w:instr=" SEQ Ilustración_ \* ARABIC ">
                        <w:r w:rsidR="00710F06">
                          <w:rPr>
                            <w:noProof/>
                          </w:rPr>
                          <w:t>1</w:t>
                        </w:r>
                      </w:fldSimple>
                      <w:r>
                        <w:t xml:space="preserve"> Diagrama de bloques del proyecto</w:t>
                      </w:r>
                      <w:bookmarkEnd w:id="39"/>
                      <w:bookmarkEnd w:id="40"/>
                    </w:p>
                    <w:p w14:paraId="01B815C4" w14:textId="429F9514" w:rsidR="00B34079" w:rsidRPr="00CA4A35" w:rsidRDefault="00B34079" w:rsidP="00B34079">
                      <w:pPr>
                        <w:pStyle w:val="Descripcin"/>
                        <w:jc w:val="center"/>
                        <w:rPr>
                          <w:noProof/>
                          <w:lang w:val="es-MX"/>
                        </w:rPr>
                      </w:pPr>
                    </w:p>
                  </w:txbxContent>
                </v:textbox>
                <w10:wrap type="topAndBottom" anchorx="margin"/>
              </v:shape>
            </w:pict>
          </mc:Fallback>
        </mc:AlternateContent>
      </w:r>
      <w:r w:rsidR="006226FD" w:rsidRPr="006226FD">
        <w:rPr>
          <w:rFonts w:ascii="Arial" w:hAnsi="Arial" w:cs="Arial"/>
          <w:sz w:val="24"/>
          <w:szCs w:val="24"/>
        </w:rPr>
        <w:t>El diagrama de bloques brinda una representación simplificada de los principales componentes que integran el sistema y cómo se encuentran interconectados de forma general.</w:t>
      </w:r>
    </w:p>
    <w:p w14:paraId="318305C2" w14:textId="71055753" w:rsidR="00BB2708" w:rsidRDefault="00BB2708" w:rsidP="004D3B01">
      <w:pPr>
        <w:pStyle w:val="Descripcin"/>
        <w:spacing w:line="276" w:lineRule="auto"/>
      </w:pPr>
    </w:p>
    <w:p w14:paraId="0AB5E051" w14:textId="51CFB5E1" w:rsidR="00B34079" w:rsidRPr="00B34079" w:rsidRDefault="00CC08C5" w:rsidP="00B34079">
      <w:pPr>
        <w:pStyle w:val="Descripcin"/>
        <w:spacing w:line="276" w:lineRule="auto"/>
        <w:jc w:val="center"/>
        <w:rPr>
          <w:rFonts w:ascii="Arial" w:hAnsi="Arial" w:cs="Arial"/>
          <w:sz w:val="24"/>
          <w:szCs w:val="24"/>
        </w:rPr>
      </w:pPr>
      <w:r>
        <w:t>Fuente: Los autores</w:t>
      </w:r>
      <w:r w:rsidR="00BB2708">
        <w:t xml:space="preserve"> mediante draw.io</w:t>
      </w:r>
    </w:p>
    <w:p w14:paraId="20AEC1C4" w14:textId="1D5CC31D" w:rsidR="006226FD" w:rsidRPr="006226FD" w:rsidRDefault="006226FD" w:rsidP="006226FD">
      <w:pPr>
        <w:spacing w:line="276" w:lineRule="auto"/>
        <w:ind w:firstLine="708"/>
        <w:jc w:val="both"/>
        <w:rPr>
          <w:rFonts w:ascii="Arial" w:hAnsi="Arial" w:cs="Arial"/>
          <w:sz w:val="24"/>
          <w:szCs w:val="24"/>
          <w:lang w:val="es-MX"/>
        </w:rPr>
      </w:pPr>
      <w:r w:rsidRPr="006226FD">
        <w:rPr>
          <w:rFonts w:ascii="Arial" w:hAnsi="Arial" w:cs="Arial"/>
          <w:sz w:val="24"/>
          <w:szCs w:val="24"/>
          <w:lang w:val="es-MX"/>
        </w:rPr>
        <w:t>La ilustración 2.1 presenta la arquitectura general del sistema con los siguientes componentes:</w:t>
      </w:r>
    </w:p>
    <w:p w14:paraId="6B4C2FFA" w14:textId="7745A560"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Interfaz de usuario:</w:t>
      </w:r>
      <w:r w:rsidRPr="00CB641C">
        <w:rPr>
          <w:rFonts w:ascii="Arial" w:hAnsi="Arial" w:cs="Arial"/>
          <w:sz w:val="24"/>
          <w:szCs w:val="24"/>
          <w:lang w:val="es-MX"/>
        </w:rPr>
        <w:t xml:space="preserve"> desarrollada con </w:t>
      </w:r>
      <w:proofErr w:type="spellStart"/>
      <w:r w:rsidRPr="00CB641C">
        <w:rPr>
          <w:rFonts w:ascii="Arial" w:hAnsi="Arial" w:cs="Arial"/>
          <w:sz w:val="24"/>
          <w:szCs w:val="24"/>
          <w:lang w:val="es-MX"/>
        </w:rPr>
        <w:t>React</w:t>
      </w:r>
      <w:proofErr w:type="spellEnd"/>
      <w:r w:rsidRPr="00CB641C">
        <w:rPr>
          <w:rFonts w:ascii="Arial" w:hAnsi="Arial" w:cs="Arial"/>
          <w:sz w:val="24"/>
          <w:szCs w:val="24"/>
          <w:lang w:val="es-MX"/>
        </w:rPr>
        <w:t xml:space="preserve"> y </w:t>
      </w:r>
      <w:proofErr w:type="spellStart"/>
      <w:r w:rsidRPr="00CB641C">
        <w:rPr>
          <w:rFonts w:ascii="Arial" w:hAnsi="Arial" w:cs="Arial"/>
          <w:sz w:val="24"/>
          <w:szCs w:val="24"/>
          <w:lang w:val="es-MX"/>
        </w:rPr>
        <w:t>Tailwind</w:t>
      </w:r>
      <w:proofErr w:type="spellEnd"/>
      <w:r w:rsidRPr="00CB641C">
        <w:rPr>
          <w:rFonts w:ascii="Arial" w:hAnsi="Arial" w:cs="Arial"/>
          <w:sz w:val="24"/>
          <w:szCs w:val="24"/>
          <w:lang w:val="es-MX"/>
        </w:rPr>
        <w:t xml:space="preserve"> para el diseño, es el medio mediante el cual el personal de los centros de salud y las autoridades del Centro de Salud de San Marcos interactuarán con el sistema a través de un navegador web.</w:t>
      </w:r>
    </w:p>
    <w:p w14:paraId="64D9775D" w14:textId="5CC0C3B7"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Lógica de negocio:</w:t>
      </w:r>
      <w:r w:rsidRPr="00CB641C">
        <w:rPr>
          <w:rFonts w:ascii="Arial" w:hAnsi="Arial" w:cs="Arial"/>
          <w:sz w:val="24"/>
          <w:szCs w:val="24"/>
          <w:lang w:val="es-MX"/>
        </w:rPr>
        <w:t xml:space="preserve"> desarrollada con Node.js y Express.js, encargada de procesar las operaciones del sistema, tales como </w:t>
      </w:r>
      <w:r w:rsidR="00034F52" w:rsidRPr="00CB641C">
        <w:rPr>
          <w:rFonts w:ascii="Arial" w:hAnsi="Arial" w:cs="Arial"/>
          <w:sz w:val="24"/>
          <w:szCs w:val="24"/>
          <w:lang w:val="es-MX"/>
        </w:rPr>
        <w:t xml:space="preserve">la gestión de usuarios, </w:t>
      </w:r>
      <w:r w:rsidRPr="00CB641C">
        <w:rPr>
          <w:rFonts w:ascii="Arial" w:hAnsi="Arial" w:cs="Arial"/>
          <w:sz w:val="24"/>
          <w:szCs w:val="24"/>
          <w:lang w:val="es-MX"/>
        </w:rPr>
        <w:t xml:space="preserve">el registro de </w:t>
      </w:r>
      <w:r w:rsidR="00034F52" w:rsidRPr="00CB641C">
        <w:rPr>
          <w:rFonts w:ascii="Arial" w:hAnsi="Arial" w:cs="Arial"/>
          <w:sz w:val="24"/>
          <w:szCs w:val="24"/>
          <w:lang w:val="es-MX"/>
        </w:rPr>
        <w:t xml:space="preserve">movimientos de entradas y salidas de </w:t>
      </w:r>
      <w:r w:rsidRPr="00CB641C">
        <w:rPr>
          <w:rFonts w:ascii="Arial" w:hAnsi="Arial" w:cs="Arial"/>
          <w:sz w:val="24"/>
          <w:szCs w:val="24"/>
          <w:lang w:val="es-MX"/>
        </w:rPr>
        <w:t xml:space="preserve">vacunas, </w:t>
      </w:r>
      <w:r w:rsidR="00034F52" w:rsidRPr="00CB641C">
        <w:rPr>
          <w:rFonts w:ascii="Arial" w:hAnsi="Arial" w:cs="Arial"/>
          <w:sz w:val="24"/>
          <w:szCs w:val="24"/>
          <w:lang w:val="es-MX"/>
        </w:rPr>
        <w:t xml:space="preserve">y </w:t>
      </w:r>
      <w:r w:rsidRPr="00CB641C">
        <w:rPr>
          <w:rFonts w:ascii="Arial" w:hAnsi="Arial" w:cs="Arial"/>
          <w:sz w:val="24"/>
          <w:szCs w:val="24"/>
          <w:lang w:val="es-MX"/>
        </w:rPr>
        <w:t>la generación de alertas de bajo stock y de vencimiento, además de aplicar las reglas de negocio correspondientes.</w:t>
      </w:r>
    </w:p>
    <w:p w14:paraId="05C51A35" w14:textId="74692E79"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Base de datos:</w:t>
      </w:r>
      <w:r w:rsidRPr="00CB641C">
        <w:rPr>
          <w:rFonts w:ascii="Arial" w:hAnsi="Arial" w:cs="Arial"/>
          <w:sz w:val="24"/>
          <w:szCs w:val="24"/>
          <w:lang w:val="es-MX"/>
        </w:rPr>
        <w:t xml:space="preserve"> implementada en MySQL, se encarga de almacenar de manera estructurada, persistente y segura la información de vacunas, centros de salud, municipios y usuarios del sistema.</w:t>
      </w:r>
    </w:p>
    <w:p w14:paraId="758B1A8C" w14:textId="4773CA5C"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lastRenderedPageBreak/>
        <w:t>Docker:</w:t>
      </w:r>
      <w:r w:rsidRPr="00CB641C">
        <w:rPr>
          <w:rFonts w:ascii="Arial" w:hAnsi="Arial" w:cs="Arial"/>
          <w:sz w:val="24"/>
          <w:szCs w:val="24"/>
          <w:lang w:val="es-MX"/>
        </w:rPr>
        <w:t xml:space="preserve"> herramienta utilizada para empaquetar los componentes del sistema (interfaz de usuario, lógica de negocio y base de datos) en contenedores, creando un entorno de despliegue uniforme que incluye los requisitos y configuraciones necesarios.</w:t>
      </w:r>
    </w:p>
    <w:p w14:paraId="74866F02" w14:textId="3A98AD69"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 xml:space="preserve">Proveedor de </w:t>
      </w:r>
      <w:r w:rsidR="0041676E" w:rsidRPr="00CB641C">
        <w:rPr>
          <w:rFonts w:ascii="Arial" w:hAnsi="Arial" w:cs="Arial"/>
          <w:b/>
          <w:bCs/>
          <w:sz w:val="24"/>
          <w:szCs w:val="24"/>
          <w:lang w:val="es-MX"/>
        </w:rPr>
        <w:t>Infraestructura como Servicio</w:t>
      </w:r>
      <w:r w:rsidRPr="00CB641C">
        <w:rPr>
          <w:rFonts w:ascii="Arial" w:hAnsi="Arial" w:cs="Arial"/>
          <w:b/>
          <w:bCs/>
          <w:sz w:val="24"/>
          <w:szCs w:val="24"/>
          <w:lang w:val="es-MX"/>
        </w:rPr>
        <w:t xml:space="preserve"> (IaaS):</w:t>
      </w:r>
      <w:r w:rsidRPr="00CB641C">
        <w:rPr>
          <w:rFonts w:ascii="Arial" w:hAnsi="Arial" w:cs="Arial"/>
          <w:sz w:val="24"/>
          <w:szCs w:val="24"/>
          <w:lang w:val="es-MX"/>
        </w:rPr>
        <w:t xml:space="preserve"> mediante </w:t>
      </w:r>
      <w:proofErr w:type="spellStart"/>
      <w:r w:rsidRPr="00CB641C">
        <w:rPr>
          <w:rFonts w:ascii="Arial" w:hAnsi="Arial" w:cs="Arial"/>
          <w:sz w:val="24"/>
          <w:szCs w:val="24"/>
          <w:lang w:val="es-MX"/>
        </w:rPr>
        <w:t>DigitalOcean</w:t>
      </w:r>
      <w:proofErr w:type="spellEnd"/>
      <w:r w:rsidRPr="00CB641C">
        <w:rPr>
          <w:rFonts w:ascii="Arial" w:hAnsi="Arial" w:cs="Arial"/>
          <w:sz w:val="24"/>
          <w:szCs w:val="24"/>
          <w:lang w:val="es-MX"/>
        </w:rPr>
        <w:t>, encargado de proveer la infraestructura necesaria y brindar el enlace para que el usuario final pueda acceder al sistema a través de internet.</w:t>
      </w:r>
    </w:p>
    <w:p w14:paraId="645D8D32" w14:textId="05DAFECE"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Instancia de servidor virtual:</w:t>
      </w:r>
      <w:r w:rsidRPr="00CB641C">
        <w:rPr>
          <w:rFonts w:ascii="Arial" w:hAnsi="Arial" w:cs="Arial"/>
          <w:sz w:val="24"/>
          <w:szCs w:val="24"/>
          <w:lang w:val="es-MX"/>
        </w:rPr>
        <w:t xml:space="preserve"> creada a través de un </w:t>
      </w:r>
      <w:proofErr w:type="spellStart"/>
      <w:r w:rsidRPr="00CB641C">
        <w:rPr>
          <w:rFonts w:ascii="Arial" w:hAnsi="Arial" w:cs="Arial"/>
          <w:sz w:val="24"/>
          <w:szCs w:val="24"/>
          <w:lang w:val="es-MX"/>
        </w:rPr>
        <w:t>droplet</w:t>
      </w:r>
      <w:proofErr w:type="spellEnd"/>
      <w:r w:rsidRPr="00CB641C">
        <w:rPr>
          <w:rFonts w:ascii="Arial" w:hAnsi="Arial" w:cs="Arial"/>
          <w:sz w:val="24"/>
          <w:szCs w:val="24"/>
          <w:lang w:val="es-MX"/>
        </w:rPr>
        <w:t xml:space="preserve"> de </w:t>
      </w:r>
      <w:proofErr w:type="spellStart"/>
      <w:r w:rsidRPr="00CB641C">
        <w:rPr>
          <w:rFonts w:ascii="Arial" w:hAnsi="Arial" w:cs="Arial"/>
          <w:sz w:val="24"/>
          <w:szCs w:val="24"/>
          <w:lang w:val="es-MX"/>
        </w:rPr>
        <w:t>DigitalOcean</w:t>
      </w:r>
      <w:proofErr w:type="spellEnd"/>
      <w:r w:rsidRPr="00CB641C">
        <w:rPr>
          <w:rFonts w:ascii="Arial" w:hAnsi="Arial" w:cs="Arial"/>
          <w:sz w:val="24"/>
          <w:szCs w:val="24"/>
          <w:lang w:val="es-MX"/>
        </w:rPr>
        <w:t xml:space="preserve"> con distribución Linux, que provee el entorno básico para la configuración y el funcionamiento del sistema.</w:t>
      </w:r>
    </w:p>
    <w:p w14:paraId="73FE9F89" w14:textId="1DC745D2"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Equipo de cómputo del personal de los centros de salud:</w:t>
      </w:r>
      <w:r w:rsidRPr="00CB641C">
        <w:rPr>
          <w:rFonts w:ascii="Arial" w:hAnsi="Arial" w:cs="Arial"/>
          <w:sz w:val="24"/>
          <w:szCs w:val="24"/>
          <w:lang w:val="es-MX"/>
        </w:rPr>
        <w:t xml:space="preserve"> dispositivos del personal autorizado de cada centro de salud municipal y de las autoridades del Centro de Salud de San Marcos, mediante los cuales podrán utilizar el sistema.</w:t>
      </w:r>
    </w:p>
    <w:p w14:paraId="0A3B4BF3" w14:textId="34CE2027"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Enlace vía internet:</w:t>
      </w:r>
      <w:r w:rsidRPr="00CB641C">
        <w:rPr>
          <w:rFonts w:ascii="Arial" w:hAnsi="Arial" w:cs="Arial"/>
          <w:sz w:val="24"/>
          <w:szCs w:val="24"/>
          <w:lang w:val="es-MX"/>
        </w:rPr>
        <w:t xml:space="preserve"> medio de comunicación que conecta la infraestructura en la nube con los dispositivos de los usuarios finales para su acceso remoto.</w:t>
      </w:r>
    </w:p>
    <w:p w14:paraId="1FDD6273" w14:textId="37D3CC64" w:rsidR="006226FD" w:rsidRDefault="00B34079" w:rsidP="006226FD">
      <w:pPr>
        <w:spacing w:line="276" w:lineRule="auto"/>
        <w:ind w:firstLine="708"/>
        <w:jc w:val="both"/>
        <w:rPr>
          <w:rFonts w:ascii="Arial" w:hAnsi="Arial" w:cs="Arial"/>
          <w:sz w:val="24"/>
          <w:szCs w:val="24"/>
          <w:lang w:val="es-MX"/>
        </w:rPr>
      </w:pPr>
      <w:r>
        <w:rPr>
          <w:noProof/>
        </w:rPr>
        <mc:AlternateContent>
          <mc:Choice Requires="wps">
            <w:drawing>
              <wp:anchor distT="0" distB="0" distL="114300" distR="114300" simplePos="0" relativeHeight="251668480" behindDoc="0" locked="0" layoutInCell="1" allowOverlap="1" wp14:anchorId="1BD46EF5" wp14:editId="535851A6">
                <wp:simplePos x="0" y="0"/>
                <wp:positionH relativeFrom="column">
                  <wp:posOffset>-29845</wp:posOffset>
                </wp:positionH>
                <wp:positionV relativeFrom="paragraph">
                  <wp:posOffset>808355</wp:posOffset>
                </wp:positionV>
                <wp:extent cx="6013450" cy="125095"/>
                <wp:effectExtent l="0" t="0" r="6350" b="8255"/>
                <wp:wrapTopAndBottom/>
                <wp:docPr id="5" name="Cuadro de texto 5"/>
                <wp:cNvGraphicFramePr/>
                <a:graphic xmlns:a="http://schemas.openxmlformats.org/drawingml/2006/main">
                  <a:graphicData uri="http://schemas.microsoft.com/office/word/2010/wordprocessingShape">
                    <wps:wsp>
                      <wps:cNvSpPr txBox="1"/>
                      <wps:spPr>
                        <a:xfrm>
                          <a:off x="0" y="0"/>
                          <a:ext cx="6013450" cy="125095"/>
                        </a:xfrm>
                        <a:prstGeom prst="rect">
                          <a:avLst/>
                        </a:prstGeom>
                        <a:solidFill>
                          <a:prstClr val="white"/>
                        </a:solidFill>
                        <a:ln>
                          <a:noFill/>
                        </a:ln>
                      </wps:spPr>
                      <wps:txbx>
                        <w:txbxContent>
                          <w:p w14:paraId="7EB78BE8" w14:textId="130F300D" w:rsidR="00B34079" w:rsidRPr="004047C9" w:rsidRDefault="00B34079" w:rsidP="00B34079">
                            <w:pPr>
                              <w:pStyle w:val="Descripcin"/>
                              <w:jc w:val="center"/>
                              <w:rPr>
                                <w:noProof/>
                                <w:lang w:val="es-MX"/>
                              </w:rPr>
                            </w:pPr>
                            <w:bookmarkStart w:id="41" w:name="_Toc236942819"/>
                            <w:bookmarkStart w:id="42" w:name="_Toc236942482"/>
                            <w:r>
                              <w:t xml:space="preserve">Ilustración  </w:t>
                            </w:r>
                            <w:fldSimple w:instr=" SEQ Ilustración_ \* ARABIC ">
                              <w:r w:rsidR="00710F06">
                                <w:rPr>
                                  <w:noProof/>
                                </w:rPr>
                                <w:t>2</w:t>
                              </w:r>
                            </w:fldSimple>
                            <w:r w:rsidR="00710F06">
                              <w:t>.2</w:t>
                            </w:r>
                            <w:r>
                              <w:t xml:space="preserve"> Diagrama de contexto del sistema</w:t>
                            </w:r>
                            <w:bookmarkEnd w:id="41"/>
                          </w:p>
                          <w:p w14:paraId="627F3B04" w14:textId="77777777" w:rsidR="00B34079" w:rsidRDefault="00B34079"/>
                          <w:p w14:paraId="49383F38" w14:textId="4607EC7B" w:rsidR="00B34079" w:rsidRPr="004047C9" w:rsidRDefault="00B34079" w:rsidP="00B34079">
                            <w:pPr>
                              <w:pStyle w:val="Descripcin"/>
                              <w:jc w:val="center"/>
                              <w:rPr>
                                <w:noProof/>
                                <w:lang w:val="es-MX"/>
                              </w:rPr>
                            </w:pPr>
                            <w:bookmarkStart w:id="43" w:name="_Toc236942820"/>
                            <w:r>
                              <w:t xml:space="preserve">Ilustración  </w:t>
                            </w:r>
                            <w:fldSimple w:instr=" SEQ Ilustración_ \* ARABIC ">
                              <w:r w:rsidR="00710F06">
                                <w:rPr>
                                  <w:noProof/>
                                </w:rPr>
                                <w:t>3</w:t>
                              </w:r>
                            </w:fldSimple>
                            <w:r w:rsidRPr="00B34079">
                              <w:t xml:space="preserve"> </w:t>
                            </w:r>
                            <w:r>
                              <w:t xml:space="preserve">Diagrama de flujo del sistemaIlustración  </w:t>
                            </w:r>
                            <w:fldSimple w:instr=" SEQ Ilustración_ \* ARABIC ">
                              <w:r w:rsidR="00710F06">
                                <w:rPr>
                                  <w:noProof/>
                                </w:rPr>
                                <w:t>2</w:t>
                              </w:r>
                            </w:fldSimple>
                            <w:r>
                              <w:t xml:space="preserve"> Diagrama de contexto del sistema</w:t>
                            </w:r>
                            <w:bookmarkEnd w:id="42"/>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D46EF5" id="Cuadro de texto 5" o:spid="_x0000_s1027" type="#_x0000_t202" style="position:absolute;left:0;text-align:left;margin-left:-2.35pt;margin-top:63.65pt;width:473.5pt;height:9.8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" stroked="f">
                <v:textbox inset="0,0,0,0">
                  <w:txbxContent>
                    <w:p w14:paraId="7EB78BE8" w14:textId="130F300D" w:rsidR="00B34079" w:rsidRPr="004047C9" w:rsidRDefault="00B34079" w:rsidP="00B34079">
                      <w:pPr>
                        <w:pStyle w:val="Descripcin"/>
                        <w:jc w:val="center"/>
                        <w:rPr>
                          <w:noProof/>
                          <w:lang w:val="es-MX"/>
                        </w:rPr>
                      </w:pPr>
                      <w:bookmarkStart w:id="44" w:name="_Toc236942819"/>
                      <w:bookmarkStart w:id="45" w:name="_Toc236942482"/>
                      <w:r>
                        <w:t xml:space="preserve">Ilustración  </w:t>
                      </w:r>
                      <w:fldSimple w:instr=" SEQ Ilustración_ \* ARABIC ">
                        <w:r w:rsidR="00710F06">
                          <w:rPr>
                            <w:noProof/>
                          </w:rPr>
                          <w:t>2</w:t>
                        </w:r>
                      </w:fldSimple>
                      <w:r w:rsidR="00710F06">
                        <w:t>.2</w:t>
                      </w:r>
                      <w:r>
                        <w:t xml:space="preserve"> Diagrama de contexto del sistema</w:t>
                      </w:r>
                      <w:bookmarkEnd w:id="44"/>
                    </w:p>
                    <w:p w14:paraId="627F3B04" w14:textId="77777777" w:rsidR="00B34079" w:rsidRDefault="00B34079"/>
                    <w:p w14:paraId="49383F38" w14:textId="4607EC7B" w:rsidR="00B34079" w:rsidRPr="004047C9" w:rsidRDefault="00B34079" w:rsidP="00B34079">
                      <w:pPr>
                        <w:pStyle w:val="Descripcin"/>
                        <w:jc w:val="center"/>
                        <w:rPr>
                          <w:noProof/>
                          <w:lang w:val="es-MX"/>
                        </w:rPr>
                      </w:pPr>
                      <w:bookmarkStart w:id="46" w:name="_Toc236942820"/>
                      <w:r>
                        <w:t xml:space="preserve">Ilustración  </w:t>
                      </w:r>
                      <w:fldSimple w:instr=" SEQ Ilustración_ \* ARABIC ">
                        <w:r w:rsidR="00710F06">
                          <w:rPr>
                            <w:noProof/>
                          </w:rPr>
                          <w:t>3</w:t>
                        </w:r>
                      </w:fldSimple>
                      <w:r w:rsidRPr="00B34079">
                        <w:t xml:space="preserve"> </w:t>
                      </w:r>
                      <w:r>
                        <w:t xml:space="preserve">Diagrama de flujo del sistemaIlustración  </w:t>
                      </w:r>
                      <w:fldSimple w:instr=" SEQ Ilustración_ \* ARABIC ">
                        <w:r w:rsidR="00710F06">
                          <w:rPr>
                            <w:noProof/>
                          </w:rPr>
                          <w:t>2</w:t>
                        </w:r>
                      </w:fldSimple>
                      <w:r>
                        <w:t xml:space="preserve"> Diagrama de contexto del sistema</w:t>
                      </w:r>
                      <w:bookmarkEnd w:id="45"/>
                      <w:bookmarkEnd w:id="46"/>
                    </w:p>
                  </w:txbxContent>
                </v:textbox>
                <w10:wrap type="topAndBottom"/>
              </v:shape>
            </w:pict>
          </mc:Fallback>
        </mc:AlternateContent>
      </w:r>
      <w:r w:rsidR="006226FD" w:rsidRPr="006226FD">
        <w:rPr>
          <w:rFonts w:ascii="Arial" w:hAnsi="Arial" w:cs="Arial"/>
          <w:sz w:val="24"/>
          <w:szCs w:val="24"/>
          <w:lang w:val="es-MX"/>
        </w:rPr>
        <w:t>El diagrama de contexto proporciona una perspectiva general del sistema, centrándose en las entradas y salidas de información con respecto a los diferentes actores que interactuarán con la aplicación, sin profundizar en los módulos internos.</w:t>
      </w:r>
    </w:p>
    <w:p w14:paraId="72B1F8B6" w14:textId="7DB8DBC3" w:rsidR="006D7B39" w:rsidRDefault="006D7B39" w:rsidP="006D7B39">
      <w:pPr>
        <w:pStyle w:val="Descripcin"/>
        <w:keepNext/>
        <w:spacing w:line="276" w:lineRule="auto"/>
        <w:jc w:val="center"/>
      </w:pPr>
      <w:r w:rsidRPr="006D7B39">
        <w:rPr>
          <w:noProof/>
          <w:lang w:val="es-MX"/>
        </w:rPr>
        <w:drawing>
          <wp:anchor distT="0" distB="0" distL="114300" distR="114300" simplePos="0" relativeHeight="251663360" behindDoc="0" locked="0" layoutInCell="1" allowOverlap="1" wp14:anchorId="513C9186" wp14:editId="3D343675">
            <wp:simplePos x="0" y="0"/>
            <wp:positionH relativeFrom="margin">
              <wp:posOffset>-635</wp:posOffset>
            </wp:positionH>
            <wp:positionV relativeFrom="paragraph">
              <wp:posOffset>249555</wp:posOffset>
            </wp:positionV>
            <wp:extent cx="6013450" cy="1799590"/>
            <wp:effectExtent l="0" t="0" r="6350" b="0"/>
            <wp:wrapTopAndBottom/>
            <wp:docPr id="160638407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13450" cy="17995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09F607E" w14:textId="77777777" w:rsidR="006D7B39" w:rsidRPr="00A2197D" w:rsidRDefault="006D7B39" w:rsidP="006D7B39">
      <w:pPr>
        <w:pStyle w:val="Descripcin"/>
        <w:spacing w:line="276" w:lineRule="auto"/>
        <w:jc w:val="center"/>
        <w:rPr>
          <w:rFonts w:ascii="Arial" w:hAnsi="Arial" w:cs="Arial"/>
          <w:sz w:val="24"/>
          <w:szCs w:val="24"/>
        </w:rPr>
      </w:pPr>
      <w:r>
        <w:t>Fuente: Los autores mediante draw.io</w:t>
      </w:r>
    </w:p>
    <w:p w14:paraId="70BAF752" w14:textId="09094D7B" w:rsidR="0041676E" w:rsidRPr="0041676E" w:rsidRDefault="0041676E" w:rsidP="0041676E">
      <w:pPr>
        <w:spacing w:line="276" w:lineRule="auto"/>
        <w:jc w:val="both"/>
        <w:rPr>
          <w:rFonts w:ascii="Arial" w:hAnsi="Arial" w:cs="Arial"/>
          <w:sz w:val="24"/>
          <w:szCs w:val="24"/>
          <w:lang w:val="es-MX"/>
        </w:rPr>
      </w:pPr>
      <w:r>
        <w:rPr>
          <w:rFonts w:ascii="Arial" w:hAnsi="Arial" w:cs="Arial"/>
          <w:sz w:val="24"/>
          <w:szCs w:val="24"/>
          <w:lang w:val="es-MX"/>
        </w:rPr>
        <w:t xml:space="preserve">A </w:t>
      </w:r>
      <w:r w:rsidR="00CB641C">
        <w:rPr>
          <w:rFonts w:ascii="Arial" w:hAnsi="Arial" w:cs="Arial"/>
          <w:sz w:val="24"/>
          <w:szCs w:val="24"/>
          <w:lang w:val="es-MX"/>
        </w:rPr>
        <w:t>continuación,</w:t>
      </w:r>
      <w:r>
        <w:rPr>
          <w:rFonts w:ascii="Arial" w:hAnsi="Arial" w:cs="Arial"/>
          <w:sz w:val="24"/>
          <w:szCs w:val="24"/>
          <w:lang w:val="es-MX"/>
        </w:rPr>
        <w:t xml:space="preserve"> se presenta la descripción de los </w:t>
      </w:r>
      <w:r w:rsidRPr="0041676E">
        <w:rPr>
          <w:rFonts w:ascii="Arial" w:hAnsi="Arial" w:cs="Arial"/>
          <w:sz w:val="24"/>
          <w:szCs w:val="24"/>
          <w:lang w:val="es-MX"/>
        </w:rPr>
        <w:t>actores externos y su interacción con el sistema:</w:t>
      </w:r>
    </w:p>
    <w:p w14:paraId="4FAEF7BA" w14:textId="0773A951" w:rsidR="0041676E" w:rsidRPr="00A64552" w:rsidRDefault="0041676E" w:rsidP="008019CE">
      <w:pPr>
        <w:pStyle w:val="Prrafodelista"/>
        <w:numPr>
          <w:ilvl w:val="7"/>
          <w:numId w:val="41"/>
        </w:numPr>
        <w:spacing w:line="276" w:lineRule="auto"/>
        <w:ind w:left="714" w:hanging="357"/>
        <w:jc w:val="both"/>
        <w:rPr>
          <w:rFonts w:ascii="Arial" w:hAnsi="Arial" w:cs="Arial"/>
          <w:sz w:val="24"/>
          <w:szCs w:val="24"/>
          <w:lang w:val="es-MX"/>
        </w:rPr>
      </w:pPr>
      <w:r w:rsidRPr="00A64552">
        <w:rPr>
          <w:rFonts w:ascii="Arial" w:hAnsi="Arial" w:cs="Arial"/>
          <w:b/>
          <w:bCs/>
          <w:sz w:val="24"/>
          <w:szCs w:val="24"/>
          <w:lang w:val="es-MX"/>
        </w:rPr>
        <w:t>Encargado de registro del centro de salud:</w:t>
      </w:r>
      <w:r w:rsidRPr="00A64552">
        <w:rPr>
          <w:rFonts w:ascii="Arial" w:hAnsi="Arial" w:cs="Arial"/>
          <w:sz w:val="24"/>
          <w:szCs w:val="24"/>
          <w:lang w:val="es-MX"/>
        </w:rPr>
        <w:t xml:space="preserve"> personal autorizado en cada centro de salud municipal, quien podrá registrar </w:t>
      </w:r>
      <w:r w:rsidR="00034F52" w:rsidRPr="00A64552">
        <w:rPr>
          <w:rFonts w:ascii="Arial" w:hAnsi="Arial" w:cs="Arial"/>
          <w:sz w:val="24"/>
          <w:szCs w:val="24"/>
          <w:lang w:val="es-MX"/>
        </w:rPr>
        <w:t xml:space="preserve">los movimientos de entrada </w:t>
      </w:r>
      <w:r w:rsidRPr="00A64552">
        <w:rPr>
          <w:rFonts w:ascii="Arial" w:hAnsi="Arial" w:cs="Arial"/>
          <w:sz w:val="24"/>
          <w:szCs w:val="24"/>
          <w:lang w:val="es-MX"/>
        </w:rPr>
        <w:t xml:space="preserve">y </w:t>
      </w:r>
      <w:r w:rsidR="00034F52" w:rsidRPr="00A64552">
        <w:rPr>
          <w:rFonts w:ascii="Arial" w:hAnsi="Arial" w:cs="Arial"/>
          <w:sz w:val="24"/>
          <w:szCs w:val="24"/>
          <w:lang w:val="es-MX"/>
        </w:rPr>
        <w:t>salida</w:t>
      </w:r>
      <w:r w:rsidRPr="00A64552">
        <w:rPr>
          <w:rFonts w:ascii="Arial" w:hAnsi="Arial" w:cs="Arial"/>
          <w:sz w:val="24"/>
          <w:szCs w:val="24"/>
          <w:lang w:val="es-MX"/>
        </w:rPr>
        <w:t xml:space="preserve"> de las vacunas disponibles en su centro, así como </w:t>
      </w:r>
      <w:r w:rsidR="00034F52" w:rsidRPr="00A64552">
        <w:rPr>
          <w:rFonts w:ascii="Arial" w:hAnsi="Arial" w:cs="Arial"/>
          <w:sz w:val="24"/>
          <w:szCs w:val="24"/>
          <w:lang w:val="es-MX"/>
        </w:rPr>
        <w:t>consultar la información correspondiente a su centro de salud</w:t>
      </w:r>
      <w:r w:rsidRPr="00A64552">
        <w:rPr>
          <w:rFonts w:ascii="Arial" w:hAnsi="Arial" w:cs="Arial"/>
          <w:sz w:val="24"/>
          <w:szCs w:val="24"/>
          <w:lang w:val="es-MX"/>
        </w:rPr>
        <w:t>.</w:t>
      </w:r>
    </w:p>
    <w:p w14:paraId="06628CFD" w14:textId="60D4ABF3" w:rsidR="0041676E" w:rsidRPr="00A64552" w:rsidRDefault="0041676E" w:rsidP="008019CE">
      <w:pPr>
        <w:pStyle w:val="Prrafodelista"/>
        <w:numPr>
          <w:ilvl w:val="7"/>
          <w:numId w:val="41"/>
        </w:numPr>
        <w:spacing w:line="276" w:lineRule="auto"/>
        <w:ind w:left="714" w:hanging="357"/>
        <w:jc w:val="both"/>
        <w:rPr>
          <w:rFonts w:ascii="Arial" w:hAnsi="Arial" w:cs="Arial"/>
          <w:sz w:val="24"/>
          <w:szCs w:val="24"/>
          <w:lang w:val="es-MX"/>
        </w:rPr>
      </w:pPr>
      <w:r w:rsidRPr="00A64552">
        <w:rPr>
          <w:rFonts w:ascii="Arial" w:hAnsi="Arial" w:cs="Arial"/>
          <w:b/>
          <w:bCs/>
          <w:sz w:val="24"/>
          <w:szCs w:val="24"/>
          <w:lang w:val="es-MX"/>
        </w:rPr>
        <w:lastRenderedPageBreak/>
        <w:t>Autoridades del Centro de Salud de San Marcos:</w:t>
      </w:r>
      <w:r w:rsidRPr="00A64552">
        <w:rPr>
          <w:rFonts w:ascii="Arial" w:hAnsi="Arial" w:cs="Arial"/>
          <w:sz w:val="24"/>
          <w:szCs w:val="24"/>
          <w:lang w:val="es-MX"/>
        </w:rPr>
        <w:t xml:space="preserve"> encargadas de consultar la información consolidada de todos los municipios mediante la vista tipo tabla y el tablero de control, con el fin de apoyar la toma de decisiones y la planificación de la distribución de vacunas.</w:t>
      </w:r>
    </w:p>
    <w:p w14:paraId="0DC78767" w14:textId="0AC71BFE" w:rsidR="0041676E" w:rsidRPr="00A64552" w:rsidRDefault="0041676E" w:rsidP="008019CE">
      <w:pPr>
        <w:pStyle w:val="Prrafodelista"/>
        <w:numPr>
          <w:ilvl w:val="7"/>
          <w:numId w:val="41"/>
        </w:numPr>
        <w:spacing w:line="276" w:lineRule="auto"/>
        <w:ind w:left="714" w:hanging="357"/>
        <w:jc w:val="both"/>
        <w:rPr>
          <w:rFonts w:ascii="Arial" w:hAnsi="Arial" w:cs="Arial"/>
          <w:sz w:val="24"/>
          <w:szCs w:val="24"/>
          <w:lang w:val="es-MX"/>
        </w:rPr>
      </w:pPr>
      <w:r w:rsidRPr="00A64552">
        <w:rPr>
          <w:rFonts w:ascii="Arial" w:hAnsi="Arial" w:cs="Arial"/>
          <w:b/>
          <w:bCs/>
          <w:sz w:val="24"/>
          <w:szCs w:val="24"/>
          <w:lang w:val="es-MX"/>
        </w:rPr>
        <w:t>Administrador del sistema:</w:t>
      </w:r>
      <w:r w:rsidRPr="00A64552">
        <w:rPr>
          <w:rFonts w:ascii="Arial" w:hAnsi="Arial" w:cs="Arial"/>
          <w:sz w:val="24"/>
          <w:szCs w:val="24"/>
          <w:lang w:val="es-MX"/>
        </w:rPr>
        <w:t xml:space="preserve"> encargado de gestionar los usuarios y las credenciales de acceso del personal autorizado de cada centro de salud.</w:t>
      </w:r>
    </w:p>
    <w:p w14:paraId="3AA22474" w14:textId="2CDA1B83" w:rsidR="0041676E" w:rsidRPr="0041676E" w:rsidRDefault="00B34079" w:rsidP="0041676E">
      <w:pPr>
        <w:spacing w:line="276" w:lineRule="auto"/>
        <w:ind w:firstLine="708"/>
        <w:jc w:val="both"/>
        <w:rPr>
          <w:rFonts w:ascii="Arial" w:hAnsi="Arial" w:cs="Arial"/>
          <w:sz w:val="24"/>
          <w:szCs w:val="24"/>
          <w:lang w:val="es-MX"/>
        </w:rPr>
      </w:pPr>
      <w:r>
        <w:rPr>
          <w:noProof/>
        </w:rPr>
        <mc:AlternateContent>
          <mc:Choice Requires="wps">
            <w:drawing>
              <wp:anchor distT="0" distB="0" distL="114300" distR="114300" simplePos="0" relativeHeight="251670528" behindDoc="0" locked="0" layoutInCell="1" allowOverlap="1" wp14:anchorId="4AF6B1F9" wp14:editId="4AAB93A1">
                <wp:simplePos x="0" y="0"/>
                <wp:positionH relativeFrom="column">
                  <wp:posOffset>316865</wp:posOffset>
                </wp:positionH>
                <wp:positionV relativeFrom="paragraph">
                  <wp:posOffset>710565</wp:posOffset>
                </wp:positionV>
                <wp:extent cx="5120640" cy="270510"/>
                <wp:effectExtent l="0" t="0" r="3810" b="0"/>
                <wp:wrapTopAndBottom/>
                <wp:docPr id="6" name="Cuadro de texto 6"/>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51AECEBA" w14:textId="0410BC56" w:rsidR="00B34079" w:rsidRPr="00F14D7D" w:rsidRDefault="003B6449" w:rsidP="00B34079">
                            <w:pPr>
                              <w:pStyle w:val="Descripcin"/>
                              <w:jc w:val="center"/>
                              <w:rPr>
                                <w:noProof/>
                                <w:lang w:val="es-MX"/>
                              </w:rPr>
                            </w:pPr>
                            <w:bookmarkStart w:id="47" w:name="_Toc236942821"/>
                            <w:bookmarkStart w:id="48" w:name="_Toc236942483"/>
                            <w:r>
                              <w:t>Ilustración 2</w:t>
                            </w:r>
                            <w:r w:rsidR="00710F06">
                              <w:t>.</w:t>
                            </w:r>
                            <w:fldSimple w:instr=" SEQ Ilustración_ \* ARABIC ">
                              <w:r w:rsidR="00710F06">
                                <w:rPr>
                                  <w:noProof/>
                                </w:rPr>
                                <w:t>3</w:t>
                              </w:r>
                            </w:fldSimple>
                            <w:r w:rsidR="00B34079" w:rsidRPr="00B34079">
                              <w:t xml:space="preserve"> </w:t>
                            </w:r>
                            <w:r w:rsidR="00B34079">
                              <w:t>Diagrama de flujo del sistema</w:t>
                            </w:r>
                            <w:bookmarkEnd w:id="47"/>
                          </w:p>
                          <w:p w14:paraId="3A3D9FAB" w14:textId="77777777" w:rsidR="00B34079" w:rsidRDefault="00B34079"/>
                          <w:p w14:paraId="66464796" w14:textId="692344C0" w:rsidR="00B34079" w:rsidRPr="00F14D7D" w:rsidRDefault="00B34079" w:rsidP="00B34079">
                            <w:pPr>
                              <w:pStyle w:val="Descripcin"/>
                              <w:jc w:val="center"/>
                              <w:rPr>
                                <w:noProof/>
                                <w:lang w:val="es-MX"/>
                              </w:rPr>
                            </w:pPr>
                            <w:bookmarkStart w:id="49" w:name="_Toc236942822"/>
                            <w:r>
                              <w:t xml:space="preserve">Ilustración  </w:t>
                            </w:r>
                            <w:fldSimple w:instr=" SEQ Ilustración_ \* ARABIC ">
                              <w:r w:rsidR="00710F06">
                                <w:rPr>
                                  <w:noProof/>
                                </w:rPr>
                                <w:t>3</w:t>
                              </w:r>
                            </w:fldSimple>
                            <w:r w:rsidRPr="00B34079">
                              <w:t xml:space="preserve"> </w:t>
                            </w:r>
                            <w:r>
                              <w:t>Diagrama de flujo del sistema</w:t>
                            </w:r>
                            <w:bookmarkEnd w:id="48"/>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AF6B1F9" id="Cuadro de texto 6" o:spid="_x0000_s1028" type="#_x0000_t202" style="position:absolute;left:0;text-align:left;margin-left:24.95pt;margin-top:55.95pt;width:403.2pt;height:21.3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" stroked="f">
                <v:textbox inset="0,0,0,0">
                  <w:txbxContent>
                    <w:p w14:paraId="51AECEBA" w14:textId="0410BC56" w:rsidR="00B34079" w:rsidRPr="00F14D7D" w:rsidRDefault="003B6449" w:rsidP="00B34079">
                      <w:pPr>
                        <w:pStyle w:val="Descripcin"/>
                        <w:jc w:val="center"/>
                        <w:rPr>
                          <w:noProof/>
                          <w:lang w:val="es-MX"/>
                        </w:rPr>
                      </w:pPr>
                      <w:bookmarkStart w:id="50" w:name="_Toc236942821"/>
                      <w:bookmarkStart w:id="51" w:name="_Toc236942483"/>
                      <w:r>
                        <w:t>Ilustración 2</w:t>
                      </w:r>
                      <w:r w:rsidR="00710F06">
                        <w:t>.</w:t>
                      </w:r>
                      <w:fldSimple w:instr=" SEQ Ilustración_ \* ARABIC ">
                        <w:r w:rsidR="00710F06">
                          <w:rPr>
                            <w:noProof/>
                          </w:rPr>
                          <w:t>3</w:t>
                        </w:r>
                      </w:fldSimple>
                      <w:r w:rsidR="00B34079" w:rsidRPr="00B34079">
                        <w:t xml:space="preserve"> </w:t>
                      </w:r>
                      <w:r w:rsidR="00B34079">
                        <w:t>Diagrama de flujo del sistema</w:t>
                      </w:r>
                      <w:bookmarkEnd w:id="50"/>
                    </w:p>
                    <w:p w14:paraId="3A3D9FAB" w14:textId="77777777" w:rsidR="00B34079" w:rsidRDefault="00B34079"/>
                    <w:p w14:paraId="66464796" w14:textId="692344C0" w:rsidR="00B34079" w:rsidRPr="00F14D7D" w:rsidRDefault="00B34079" w:rsidP="00B34079">
                      <w:pPr>
                        <w:pStyle w:val="Descripcin"/>
                        <w:jc w:val="center"/>
                        <w:rPr>
                          <w:noProof/>
                          <w:lang w:val="es-MX"/>
                        </w:rPr>
                      </w:pPr>
                      <w:bookmarkStart w:id="52" w:name="_Toc236942822"/>
                      <w:r>
                        <w:t xml:space="preserve">Ilustración  </w:t>
                      </w:r>
                      <w:fldSimple w:instr=" SEQ Ilustración_ \* ARABIC ">
                        <w:r w:rsidR="00710F06">
                          <w:rPr>
                            <w:noProof/>
                          </w:rPr>
                          <w:t>3</w:t>
                        </w:r>
                      </w:fldSimple>
                      <w:r w:rsidRPr="00B34079">
                        <w:t xml:space="preserve"> </w:t>
                      </w:r>
                      <w:r>
                        <w:t>Diagrama de flujo del sistema</w:t>
                      </w:r>
                      <w:bookmarkEnd w:id="51"/>
                      <w:bookmarkEnd w:id="52"/>
                    </w:p>
                  </w:txbxContent>
                </v:textbox>
                <w10:wrap type="topAndBottom"/>
              </v:shape>
            </w:pict>
          </mc:Fallback>
        </mc:AlternateContent>
      </w:r>
      <w:r w:rsidR="0041676E" w:rsidRPr="0041676E">
        <w:rPr>
          <w:rFonts w:ascii="Arial" w:hAnsi="Arial" w:cs="Arial"/>
          <w:sz w:val="24"/>
          <w:szCs w:val="24"/>
          <w:lang w:val="es-MX"/>
        </w:rPr>
        <w:t>El diagrama de flujo se utiliza para representar los pasos, secuencias y decisiones que conforman el proceso general del sistema, mostrando el orden en que se ejecutan las tareas de forma sucesiva.</w:t>
      </w:r>
    </w:p>
    <w:p w14:paraId="016405B4" w14:textId="31C9FC20" w:rsidR="00034F52" w:rsidRPr="00034F52" w:rsidRDefault="00034F52" w:rsidP="00B34079">
      <w:pPr>
        <w:pStyle w:val="Descripcin"/>
        <w:keepNext/>
        <w:spacing w:line="276" w:lineRule="auto"/>
      </w:pPr>
      <w:r w:rsidRPr="00034F52">
        <w:rPr>
          <w:noProof/>
          <w:lang w:val="es-MX"/>
        </w:rPr>
        <w:drawing>
          <wp:anchor distT="0" distB="0" distL="114300" distR="114300" simplePos="0" relativeHeight="251664384" behindDoc="0" locked="0" layoutInCell="1" allowOverlap="1" wp14:anchorId="292B36EF" wp14:editId="599B5A93">
            <wp:simplePos x="0" y="0"/>
            <wp:positionH relativeFrom="margin">
              <wp:posOffset>256032</wp:posOffset>
            </wp:positionH>
            <wp:positionV relativeFrom="paragraph">
              <wp:posOffset>158496</wp:posOffset>
            </wp:positionV>
            <wp:extent cx="5120640" cy="4353560"/>
            <wp:effectExtent l="0" t="0" r="3810" b="8890"/>
            <wp:wrapTopAndBottom/>
            <wp:docPr id="120081932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120640" cy="4353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8B06032" w14:textId="77777777" w:rsidR="00034F52" w:rsidRPr="00A2197D" w:rsidRDefault="00034F52" w:rsidP="00034F52">
      <w:pPr>
        <w:pStyle w:val="Descripcin"/>
        <w:spacing w:line="276" w:lineRule="auto"/>
        <w:jc w:val="center"/>
        <w:rPr>
          <w:rFonts w:ascii="Arial" w:hAnsi="Arial" w:cs="Arial"/>
          <w:sz w:val="24"/>
          <w:szCs w:val="24"/>
        </w:rPr>
      </w:pPr>
      <w:r>
        <w:t>Fuente: Los autores mediante draw.io</w:t>
      </w:r>
    </w:p>
    <w:p w14:paraId="7BD532BD" w14:textId="233EC8EF" w:rsidR="00A64552" w:rsidRPr="0041676E" w:rsidRDefault="005A1CD0" w:rsidP="00A64552">
      <w:pPr>
        <w:spacing w:line="276" w:lineRule="auto"/>
        <w:ind w:firstLine="708"/>
        <w:jc w:val="both"/>
        <w:rPr>
          <w:rFonts w:ascii="Arial" w:hAnsi="Arial" w:cs="Arial"/>
          <w:sz w:val="24"/>
          <w:szCs w:val="24"/>
          <w:lang w:val="es-MX"/>
        </w:rPr>
      </w:pPr>
      <w:r>
        <w:rPr>
          <w:rFonts w:ascii="Arial" w:hAnsi="Arial" w:cs="Arial"/>
          <w:sz w:val="24"/>
          <w:szCs w:val="24"/>
          <w:lang w:val="es-MX"/>
        </w:rPr>
        <w:t>En el diagrama de flujo se muestra el proceso donde</w:t>
      </w:r>
      <w:r w:rsidR="0041676E" w:rsidRPr="0041676E">
        <w:rPr>
          <w:rFonts w:ascii="Arial" w:hAnsi="Arial" w:cs="Arial"/>
          <w:sz w:val="24"/>
          <w:szCs w:val="24"/>
          <w:lang w:val="es-MX"/>
        </w:rPr>
        <w:t xml:space="preserve"> el usuario final ingresa sus credenciales de acceso; si estas son correctas, podrá acceder a los módulos del sistema según su rol (registro y actualización de vacunas para el personal de cada centro de salud, o consulta y visualización consolidada para las autoridades del Centro de Salud de San Marcos); si las credenciales son incorrectas, el sistema </w:t>
      </w:r>
      <w:r w:rsidR="0041676E" w:rsidRPr="0041676E">
        <w:rPr>
          <w:rFonts w:ascii="Arial" w:hAnsi="Arial" w:cs="Arial"/>
          <w:sz w:val="24"/>
          <w:szCs w:val="24"/>
          <w:lang w:val="es-MX"/>
        </w:rPr>
        <w:lastRenderedPageBreak/>
        <w:t>deberá mostrar un mensaje de error y permitir un nuevo intento. En caso de que el personal no cuente con credenciales, el administrador del sistema deberá realizar el registro correspondiente.</w:t>
      </w:r>
    </w:p>
    <w:p w14:paraId="6C9D81F6" w14:textId="77777777" w:rsidR="00A64552" w:rsidRDefault="0041676E" w:rsidP="00A64552">
      <w:pPr>
        <w:spacing w:line="276" w:lineRule="auto"/>
        <w:jc w:val="both"/>
        <w:rPr>
          <w:rFonts w:ascii="Arial" w:hAnsi="Arial" w:cs="Arial"/>
          <w:b/>
          <w:bCs/>
          <w:sz w:val="24"/>
          <w:szCs w:val="24"/>
          <w:lang w:val="es-MX"/>
        </w:rPr>
      </w:pPr>
      <w:r w:rsidRPr="0041676E">
        <w:rPr>
          <w:rFonts w:ascii="Arial" w:hAnsi="Arial" w:cs="Arial"/>
          <w:b/>
          <w:bCs/>
          <w:sz w:val="24"/>
          <w:szCs w:val="24"/>
          <w:lang w:val="es-MX"/>
        </w:rPr>
        <w:t>2.1.2 Descripción de módulos</w:t>
      </w:r>
    </w:p>
    <w:p w14:paraId="7E4BEA1A" w14:textId="22CEA505" w:rsidR="00431175" w:rsidRPr="00A64552" w:rsidRDefault="00431175" w:rsidP="008019CE">
      <w:pPr>
        <w:pStyle w:val="Prrafodelista"/>
        <w:numPr>
          <w:ilvl w:val="0"/>
          <w:numId w:val="42"/>
        </w:numPr>
        <w:spacing w:after="0" w:line="276" w:lineRule="auto"/>
        <w:ind w:left="357"/>
        <w:jc w:val="both"/>
        <w:rPr>
          <w:rFonts w:ascii="Arial" w:hAnsi="Arial" w:cs="Arial"/>
          <w:b/>
          <w:bCs/>
          <w:sz w:val="24"/>
          <w:szCs w:val="24"/>
          <w:lang w:val="es-MX"/>
        </w:rPr>
      </w:pPr>
      <w:r w:rsidRPr="00A64552">
        <w:rPr>
          <w:rFonts w:ascii="Arial" w:hAnsi="Arial" w:cs="Arial"/>
          <w:b/>
          <w:bCs/>
          <w:sz w:val="24"/>
          <w:szCs w:val="24"/>
          <w:lang w:val="es-MX"/>
        </w:rPr>
        <w:t>Gestión de usuarios</w:t>
      </w:r>
    </w:p>
    <w:p w14:paraId="4160D1FE" w14:textId="77777777" w:rsidR="00431175" w:rsidRPr="00431175" w:rsidRDefault="00431175" w:rsidP="003A3DF4">
      <w:pPr>
        <w:spacing w:after="0" w:line="276" w:lineRule="auto"/>
        <w:ind w:left="357"/>
        <w:jc w:val="both"/>
        <w:rPr>
          <w:rFonts w:ascii="Arial" w:hAnsi="Arial" w:cs="Arial"/>
          <w:sz w:val="24"/>
          <w:szCs w:val="24"/>
          <w:lang w:val="es-MX"/>
        </w:rPr>
      </w:pPr>
      <w:r w:rsidRPr="00431175">
        <w:rPr>
          <w:rFonts w:ascii="Arial" w:hAnsi="Arial" w:cs="Arial"/>
          <w:sz w:val="24"/>
          <w:szCs w:val="24"/>
          <w:lang w:val="es-MX"/>
        </w:rPr>
        <w:t>Brinda las funcionalidades para administrar la información de los usuarios que utilizarán el sistema, así como sus credenciales de acceso y los distintos roles que existirán (personal de centro de salud y autoridades del Centro de Salud de San Marcos). Su objetivo es garantizar la seguridad y el control de quién puede ingresar al sistema y qué acciones puede realizar. Las funcionalidades de este módulo son:</w:t>
      </w:r>
    </w:p>
    <w:p w14:paraId="3A64E281"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Creación de usuario:</w:t>
      </w:r>
      <w:r w:rsidRPr="00431175">
        <w:rPr>
          <w:rFonts w:ascii="Arial" w:hAnsi="Arial" w:cs="Arial"/>
          <w:sz w:val="24"/>
          <w:szCs w:val="24"/>
          <w:lang w:val="es-MX"/>
        </w:rPr>
        <w:t xml:space="preserve"> se registra la información de un nuevo usuario, asignándole un rol definido para limitar su acceso al sistema.</w:t>
      </w:r>
    </w:p>
    <w:p w14:paraId="4B52318D"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Actualización de usuario:</w:t>
      </w:r>
      <w:r w:rsidRPr="00431175">
        <w:rPr>
          <w:rFonts w:ascii="Arial" w:hAnsi="Arial" w:cs="Arial"/>
          <w:sz w:val="24"/>
          <w:szCs w:val="24"/>
          <w:lang w:val="es-MX"/>
        </w:rPr>
        <w:t xml:space="preserve"> permite modificar la información del usuario registrado.</w:t>
      </w:r>
    </w:p>
    <w:p w14:paraId="2B43BB07"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Desactivación de usuario:</w:t>
      </w:r>
      <w:r w:rsidRPr="00431175">
        <w:rPr>
          <w:rFonts w:ascii="Arial" w:hAnsi="Arial" w:cs="Arial"/>
          <w:sz w:val="24"/>
          <w:szCs w:val="24"/>
          <w:lang w:val="es-MX"/>
        </w:rPr>
        <w:t xml:space="preserve"> inhabilita al usuario de manera lógica, sin eliminar su información, de modo que ya no tenga acceso al sistema. Ninguna eliminación de usuarios será física, únicamente lógica.</w:t>
      </w:r>
    </w:p>
    <w:p w14:paraId="606AB5FC"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Restauración de usuario:</w:t>
      </w:r>
      <w:r w:rsidRPr="00431175">
        <w:rPr>
          <w:rFonts w:ascii="Arial" w:hAnsi="Arial" w:cs="Arial"/>
          <w:sz w:val="24"/>
          <w:szCs w:val="24"/>
          <w:lang w:val="es-MX"/>
        </w:rPr>
        <w:t xml:space="preserve"> permite reactivar a un usuario previamente desactivado, habilitando nuevamente su acceso al sistema.</w:t>
      </w:r>
    </w:p>
    <w:p w14:paraId="78D47875"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Inicio de sesión:</w:t>
      </w:r>
      <w:r w:rsidRPr="00431175">
        <w:rPr>
          <w:rFonts w:ascii="Arial" w:hAnsi="Arial" w:cs="Arial"/>
          <w:sz w:val="24"/>
          <w:szCs w:val="24"/>
          <w:lang w:val="es-MX"/>
        </w:rPr>
        <w:t xml:space="preserve"> habilita el acceso al sistema mediante la validación de las credenciales del usuario.</w:t>
      </w:r>
    </w:p>
    <w:p w14:paraId="0A1E20A3"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b. </w:t>
      </w:r>
      <w:r w:rsidRPr="00431175">
        <w:rPr>
          <w:rFonts w:ascii="Arial" w:hAnsi="Arial" w:cs="Arial"/>
          <w:b/>
          <w:bCs/>
          <w:sz w:val="24"/>
          <w:szCs w:val="24"/>
          <w:lang w:val="es-MX"/>
        </w:rPr>
        <w:t>Gestión de inventario</w:t>
      </w:r>
    </w:p>
    <w:p w14:paraId="40D6B1B5" w14:textId="77777777" w:rsidR="00431175" w:rsidRPr="00431175" w:rsidRDefault="00431175" w:rsidP="00A64552">
      <w:pPr>
        <w:spacing w:line="276" w:lineRule="auto"/>
        <w:ind w:left="360"/>
        <w:jc w:val="both"/>
        <w:rPr>
          <w:rFonts w:ascii="Arial" w:hAnsi="Arial" w:cs="Arial"/>
          <w:sz w:val="24"/>
          <w:szCs w:val="24"/>
          <w:lang w:val="es-MX"/>
        </w:rPr>
      </w:pPr>
      <w:r w:rsidRPr="00431175">
        <w:rPr>
          <w:rFonts w:ascii="Arial" w:hAnsi="Arial" w:cs="Arial"/>
          <w:sz w:val="24"/>
          <w:szCs w:val="24"/>
          <w:lang w:val="es-MX"/>
        </w:rPr>
        <w:t>Controla las existencias de vacunas de cada centro de salud, llevando un registro preciso y actualizado mediante el manejo de los movimientos de entrada y salida. A diferencia de un esquema de carga y descarga de archivos, en este módulo el personal autorizado registra directamente cada movimiento en el sistema, manteniendo el inventario actualizado en tiempo real. Sus funcionalidades son:</w:t>
      </w:r>
    </w:p>
    <w:p w14:paraId="076C31D7" w14:textId="77777777" w:rsidR="00431175" w:rsidRPr="00431175" w:rsidRDefault="00431175" w:rsidP="008019CE">
      <w:pPr>
        <w:numPr>
          <w:ilvl w:val="0"/>
          <w:numId w:val="35"/>
        </w:numPr>
        <w:spacing w:line="276" w:lineRule="auto"/>
        <w:jc w:val="both"/>
        <w:rPr>
          <w:rFonts w:ascii="Arial" w:hAnsi="Arial" w:cs="Arial"/>
          <w:sz w:val="24"/>
          <w:szCs w:val="24"/>
          <w:lang w:val="es-MX"/>
        </w:rPr>
      </w:pPr>
      <w:r w:rsidRPr="00431175">
        <w:rPr>
          <w:rFonts w:ascii="Arial" w:hAnsi="Arial" w:cs="Arial"/>
          <w:b/>
          <w:bCs/>
          <w:sz w:val="24"/>
          <w:szCs w:val="24"/>
          <w:lang w:val="es-MX"/>
        </w:rPr>
        <w:t>Registro de entradas:</w:t>
      </w:r>
      <w:r w:rsidRPr="00431175">
        <w:rPr>
          <w:rFonts w:ascii="Arial" w:hAnsi="Arial" w:cs="Arial"/>
          <w:sz w:val="24"/>
          <w:szCs w:val="24"/>
          <w:lang w:val="es-MX"/>
        </w:rPr>
        <w:t xml:space="preserve"> se registra el ingreso de vacunas al centro de salud, indicando tipo de vacuna, cantidad, lote y fecha de vencimiento.</w:t>
      </w:r>
    </w:p>
    <w:p w14:paraId="5CC0CAB6" w14:textId="77777777" w:rsidR="00431175" w:rsidRPr="00431175" w:rsidRDefault="00431175" w:rsidP="008019CE">
      <w:pPr>
        <w:numPr>
          <w:ilvl w:val="0"/>
          <w:numId w:val="35"/>
        </w:numPr>
        <w:spacing w:line="276" w:lineRule="auto"/>
        <w:jc w:val="both"/>
        <w:rPr>
          <w:rFonts w:ascii="Arial" w:hAnsi="Arial" w:cs="Arial"/>
          <w:sz w:val="24"/>
          <w:szCs w:val="24"/>
          <w:lang w:val="es-MX"/>
        </w:rPr>
      </w:pPr>
      <w:r w:rsidRPr="00431175">
        <w:rPr>
          <w:rFonts w:ascii="Arial" w:hAnsi="Arial" w:cs="Arial"/>
          <w:b/>
          <w:bCs/>
          <w:sz w:val="24"/>
          <w:szCs w:val="24"/>
          <w:lang w:val="es-MX"/>
        </w:rPr>
        <w:t>Registro de salidas:</w:t>
      </w:r>
      <w:r w:rsidRPr="00431175">
        <w:rPr>
          <w:rFonts w:ascii="Arial" w:hAnsi="Arial" w:cs="Arial"/>
          <w:sz w:val="24"/>
          <w:szCs w:val="24"/>
          <w:lang w:val="es-MX"/>
        </w:rPr>
        <w:t xml:space="preserve"> se registra la salida o aplicación de vacunas del inventario, actualizando automáticamente las existencias disponibles.</w:t>
      </w:r>
    </w:p>
    <w:p w14:paraId="036D08C8" w14:textId="5F1D6654" w:rsidR="003A3DF4" w:rsidRPr="003A3DF4" w:rsidRDefault="00431175" w:rsidP="008019CE">
      <w:pPr>
        <w:numPr>
          <w:ilvl w:val="0"/>
          <w:numId w:val="35"/>
        </w:numPr>
        <w:spacing w:line="276" w:lineRule="auto"/>
        <w:jc w:val="both"/>
        <w:rPr>
          <w:rFonts w:ascii="Arial" w:hAnsi="Arial" w:cs="Arial"/>
          <w:sz w:val="24"/>
          <w:szCs w:val="24"/>
          <w:lang w:val="es-MX"/>
        </w:rPr>
      </w:pPr>
      <w:r w:rsidRPr="00431175">
        <w:rPr>
          <w:rFonts w:ascii="Arial" w:hAnsi="Arial" w:cs="Arial"/>
          <w:b/>
          <w:bCs/>
          <w:sz w:val="24"/>
          <w:szCs w:val="24"/>
          <w:lang w:val="es-MX"/>
        </w:rPr>
        <w:t>Actualización de existencias:</w:t>
      </w:r>
      <w:r w:rsidRPr="00431175">
        <w:rPr>
          <w:rFonts w:ascii="Arial" w:hAnsi="Arial" w:cs="Arial"/>
          <w:sz w:val="24"/>
          <w:szCs w:val="24"/>
          <w:lang w:val="es-MX"/>
        </w:rPr>
        <w:t xml:space="preserve"> el sistema recalcula en tiempo real la cantidad disponible de cada vacuna a partir de los movimientos registrados.</w:t>
      </w:r>
    </w:p>
    <w:p w14:paraId="50269467"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lastRenderedPageBreak/>
        <w:t xml:space="preserve">c. </w:t>
      </w:r>
      <w:r w:rsidRPr="00431175">
        <w:rPr>
          <w:rFonts w:ascii="Arial" w:hAnsi="Arial" w:cs="Arial"/>
          <w:b/>
          <w:bCs/>
          <w:sz w:val="24"/>
          <w:szCs w:val="24"/>
          <w:lang w:val="es-MX"/>
        </w:rPr>
        <w:t>Módulo de registro</w:t>
      </w:r>
    </w:p>
    <w:p w14:paraId="73180FA7" w14:textId="6A520BB6" w:rsidR="00431175" w:rsidRPr="00431175" w:rsidRDefault="00431175" w:rsidP="003A3DF4">
      <w:pPr>
        <w:spacing w:line="276" w:lineRule="auto"/>
        <w:ind w:left="360"/>
        <w:jc w:val="both"/>
        <w:rPr>
          <w:rFonts w:ascii="Arial" w:hAnsi="Arial" w:cs="Arial"/>
          <w:sz w:val="24"/>
          <w:szCs w:val="24"/>
          <w:lang w:val="es-MX"/>
        </w:rPr>
      </w:pPr>
      <w:r w:rsidRPr="00431175">
        <w:rPr>
          <w:rFonts w:ascii="Arial" w:hAnsi="Arial" w:cs="Arial"/>
          <w:sz w:val="24"/>
          <w:szCs w:val="24"/>
          <w:lang w:val="es-MX"/>
        </w:rPr>
        <w:t>Lleva la bitácora de las acciones realizadas dentro del sistema, separada en</w:t>
      </w:r>
      <w:r w:rsidR="00A64552">
        <w:rPr>
          <w:rFonts w:ascii="Arial" w:hAnsi="Arial" w:cs="Arial"/>
          <w:sz w:val="24"/>
          <w:szCs w:val="24"/>
          <w:lang w:val="es-MX"/>
        </w:rPr>
        <w:t xml:space="preserve"> </w:t>
      </w:r>
      <w:r w:rsidRPr="00431175">
        <w:rPr>
          <w:rFonts w:ascii="Arial" w:hAnsi="Arial" w:cs="Arial"/>
          <w:sz w:val="24"/>
          <w:szCs w:val="24"/>
          <w:lang w:val="es-MX"/>
        </w:rPr>
        <w:t>dos registros según su naturaleza:</w:t>
      </w:r>
    </w:p>
    <w:p w14:paraId="7D1D6A82" w14:textId="77777777" w:rsidR="00431175" w:rsidRPr="00431175" w:rsidRDefault="00431175" w:rsidP="008019CE">
      <w:pPr>
        <w:numPr>
          <w:ilvl w:val="0"/>
          <w:numId w:val="36"/>
        </w:numPr>
        <w:spacing w:line="276" w:lineRule="auto"/>
        <w:jc w:val="both"/>
        <w:rPr>
          <w:rFonts w:ascii="Arial" w:hAnsi="Arial" w:cs="Arial"/>
          <w:sz w:val="24"/>
          <w:szCs w:val="24"/>
          <w:lang w:val="es-MX"/>
        </w:rPr>
      </w:pPr>
      <w:r w:rsidRPr="00431175">
        <w:rPr>
          <w:rFonts w:ascii="Arial" w:hAnsi="Arial" w:cs="Arial"/>
          <w:b/>
          <w:bCs/>
          <w:sz w:val="24"/>
          <w:szCs w:val="24"/>
          <w:lang w:val="es-MX"/>
        </w:rPr>
        <w:t>Bitácora de usuarios:</w:t>
      </w:r>
      <w:r w:rsidRPr="00431175">
        <w:rPr>
          <w:rFonts w:ascii="Arial" w:hAnsi="Arial" w:cs="Arial"/>
          <w:sz w:val="24"/>
          <w:szCs w:val="24"/>
          <w:lang w:val="es-MX"/>
        </w:rPr>
        <w:t xml:space="preserve"> registra las acciones relacionadas con la gestión de usuarios (creación, actualización, desactivación, restauración e inicio de sesión), incluyendo usuario, fecha, hora y acción realizada.</w:t>
      </w:r>
    </w:p>
    <w:p w14:paraId="6C8BEC58" w14:textId="77777777" w:rsidR="00431175" w:rsidRPr="00431175" w:rsidRDefault="00431175" w:rsidP="008019CE">
      <w:pPr>
        <w:numPr>
          <w:ilvl w:val="0"/>
          <w:numId w:val="36"/>
        </w:numPr>
        <w:spacing w:line="276" w:lineRule="auto"/>
        <w:jc w:val="both"/>
        <w:rPr>
          <w:rFonts w:ascii="Arial" w:hAnsi="Arial" w:cs="Arial"/>
          <w:sz w:val="24"/>
          <w:szCs w:val="24"/>
          <w:lang w:val="es-MX"/>
        </w:rPr>
      </w:pPr>
      <w:r w:rsidRPr="00431175">
        <w:rPr>
          <w:rFonts w:ascii="Arial" w:hAnsi="Arial" w:cs="Arial"/>
          <w:b/>
          <w:bCs/>
          <w:sz w:val="24"/>
          <w:szCs w:val="24"/>
          <w:lang w:val="es-MX"/>
        </w:rPr>
        <w:t>Bitácora de movimientos de vacunas:</w:t>
      </w:r>
      <w:r w:rsidRPr="00431175">
        <w:rPr>
          <w:rFonts w:ascii="Arial" w:hAnsi="Arial" w:cs="Arial"/>
          <w:sz w:val="24"/>
          <w:szCs w:val="24"/>
          <w:lang w:val="es-MX"/>
        </w:rPr>
        <w:t xml:space="preserve"> registra los movimientos de entrada y salida del inventario, incluyendo usuario, fecha, hora, tipo de movimiento y vacuna afectada.</w:t>
      </w:r>
    </w:p>
    <w:p w14:paraId="4EF6D432" w14:textId="77777777" w:rsidR="00431175" w:rsidRPr="00431175" w:rsidRDefault="00431175" w:rsidP="008019CE">
      <w:pPr>
        <w:numPr>
          <w:ilvl w:val="0"/>
          <w:numId w:val="36"/>
        </w:numPr>
        <w:spacing w:line="276" w:lineRule="auto"/>
        <w:jc w:val="both"/>
        <w:rPr>
          <w:rFonts w:ascii="Arial" w:hAnsi="Arial" w:cs="Arial"/>
          <w:sz w:val="24"/>
          <w:szCs w:val="24"/>
          <w:lang w:val="es-MX"/>
        </w:rPr>
      </w:pPr>
      <w:r w:rsidRPr="00431175">
        <w:rPr>
          <w:rFonts w:ascii="Arial" w:hAnsi="Arial" w:cs="Arial"/>
          <w:b/>
          <w:bCs/>
          <w:sz w:val="24"/>
          <w:szCs w:val="24"/>
          <w:lang w:val="es-MX"/>
        </w:rPr>
        <w:t>Consulta:</w:t>
      </w:r>
      <w:r w:rsidRPr="00431175">
        <w:rPr>
          <w:rFonts w:ascii="Arial" w:hAnsi="Arial" w:cs="Arial"/>
          <w:sz w:val="24"/>
          <w:szCs w:val="24"/>
          <w:lang w:val="es-MX"/>
        </w:rPr>
        <w:t xml:space="preserve"> el personal autorizado podrá visualizar el detalle de ambas bitácoras, con filtros por usuario, fecha y tipo de acción o movimiento.</w:t>
      </w:r>
    </w:p>
    <w:p w14:paraId="6E374F1D"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d. </w:t>
      </w:r>
      <w:r w:rsidRPr="00431175">
        <w:rPr>
          <w:rFonts w:ascii="Arial" w:hAnsi="Arial" w:cs="Arial"/>
          <w:b/>
          <w:bCs/>
          <w:sz w:val="24"/>
          <w:szCs w:val="24"/>
          <w:lang w:val="es-MX"/>
        </w:rPr>
        <w:t>Módulo de consultas</w:t>
      </w:r>
    </w:p>
    <w:p w14:paraId="5AE2FA47" w14:textId="77777777" w:rsidR="00431175" w:rsidRPr="00431175" w:rsidRDefault="00431175" w:rsidP="00A64552">
      <w:pPr>
        <w:spacing w:line="276" w:lineRule="auto"/>
        <w:jc w:val="both"/>
        <w:rPr>
          <w:rFonts w:ascii="Arial" w:hAnsi="Arial" w:cs="Arial"/>
          <w:sz w:val="24"/>
          <w:szCs w:val="24"/>
          <w:lang w:val="es-MX"/>
        </w:rPr>
      </w:pPr>
      <w:r w:rsidRPr="00431175">
        <w:rPr>
          <w:rFonts w:ascii="Arial" w:hAnsi="Arial" w:cs="Arial"/>
          <w:sz w:val="24"/>
          <w:szCs w:val="24"/>
          <w:lang w:val="es-MX"/>
        </w:rPr>
        <w:t>Permite consultar la información del inventario de vacunas mediante una vista tipo tabla y un tablero de control con gráficos e indicadores. La información visualizada dependerá del rol del usuario que realice la consulta. Sus funcionalidades son:</w:t>
      </w:r>
    </w:p>
    <w:p w14:paraId="50A8619D" w14:textId="77777777" w:rsidR="00431175" w:rsidRPr="00431175" w:rsidRDefault="00431175" w:rsidP="008019CE">
      <w:pPr>
        <w:numPr>
          <w:ilvl w:val="0"/>
          <w:numId w:val="37"/>
        </w:numPr>
        <w:spacing w:line="276" w:lineRule="auto"/>
        <w:jc w:val="both"/>
        <w:rPr>
          <w:rFonts w:ascii="Arial" w:hAnsi="Arial" w:cs="Arial"/>
          <w:sz w:val="24"/>
          <w:szCs w:val="24"/>
          <w:lang w:val="es-MX"/>
        </w:rPr>
      </w:pPr>
      <w:r w:rsidRPr="00431175">
        <w:rPr>
          <w:rFonts w:ascii="Arial" w:hAnsi="Arial" w:cs="Arial"/>
          <w:b/>
          <w:bCs/>
          <w:sz w:val="24"/>
          <w:szCs w:val="24"/>
          <w:lang w:val="es-MX"/>
        </w:rPr>
        <w:t>Consulta por centro de salud:</w:t>
      </w:r>
      <w:r w:rsidRPr="00431175">
        <w:rPr>
          <w:rFonts w:ascii="Arial" w:hAnsi="Arial" w:cs="Arial"/>
          <w:sz w:val="24"/>
          <w:szCs w:val="24"/>
          <w:lang w:val="es-MX"/>
        </w:rPr>
        <w:t xml:space="preserve"> el personal de cada centro de salud podrá consultar únicamente la información correspondiente a su propio centro.</w:t>
      </w:r>
    </w:p>
    <w:p w14:paraId="66B5AC7C" w14:textId="77777777" w:rsidR="00431175" w:rsidRPr="00431175" w:rsidRDefault="00431175" w:rsidP="008019CE">
      <w:pPr>
        <w:numPr>
          <w:ilvl w:val="0"/>
          <w:numId w:val="37"/>
        </w:numPr>
        <w:spacing w:line="276" w:lineRule="auto"/>
        <w:jc w:val="both"/>
        <w:rPr>
          <w:rFonts w:ascii="Arial" w:hAnsi="Arial" w:cs="Arial"/>
          <w:sz w:val="24"/>
          <w:szCs w:val="24"/>
          <w:lang w:val="es-MX"/>
        </w:rPr>
      </w:pPr>
      <w:r w:rsidRPr="00431175">
        <w:rPr>
          <w:rFonts w:ascii="Arial" w:hAnsi="Arial" w:cs="Arial"/>
          <w:b/>
          <w:bCs/>
          <w:sz w:val="24"/>
          <w:szCs w:val="24"/>
          <w:lang w:val="es-MX"/>
        </w:rPr>
        <w:t>Consulta consolidada:</w:t>
      </w:r>
      <w:r w:rsidRPr="00431175">
        <w:rPr>
          <w:rFonts w:ascii="Arial" w:hAnsi="Arial" w:cs="Arial"/>
          <w:sz w:val="24"/>
          <w:szCs w:val="24"/>
          <w:lang w:val="es-MX"/>
        </w:rPr>
        <w:t xml:space="preserve"> las autoridades del Centro de Salud de San Marcos podrán consultar la información de todos los municipios del departamento de forma consolidada.</w:t>
      </w:r>
    </w:p>
    <w:p w14:paraId="62A6F2D4" w14:textId="77777777" w:rsidR="00431175" w:rsidRPr="00431175" w:rsidRDefault="00431175" w:rsidP="008019CE">
      <w:pPr>
        <w:numPr>
          <w:ilvl w:val="0"/>
          <w:numId w:val="37"/>
        </w:numPr>
        <w:spacing w:line="276" w:lineRule="auto"/>
        <w:jc w:val="both"/>
        <w:rPr>
          <w:rFonts w:ascii="Arial" w:hAnsi="Arial" w:cs="Arial"/>
          <w:sz w:val="24"/>
          <w:szCs w:val="24"/>
          <w:lang w:val="es-MX"/>
        </w:rPr>
      </w:pPr>
      <w:r w:rsidRPr="00431175">
        <w:rPr>
          <w:rFonts w:ascii="Arial" w:hAnsi="Arial" w:cs="Arial"/>
          <w:b/>
          <w:bCs/>
          <w:sz w:val="24"/>
          <w:szCs w:val="24"/>
          <w:lang w:val="es-MX"/>
        </w:rPr>
        <w:t>Filtros de búsqueda:</w:t>
      </w:r>
      <w:r w:rsidRPr="00431175">
        <w:rPr>
          <w:rFonts w:ascii="Arial" w:hAnsi="Arial" w:cs="Arial"/>
          <w:sz w:val="24"/>
          <w:szCs w:val="24"/>
          <w:lang w:val="es-MX"/>
        </w:rPr>
        <w:t xml:space="preserve"> por municipio, centro de salud, tipo de vacuna y fecha de vencimiento, para facilitar el análisis de la información.</w:t>
      </w:r>
    </w:p>
    <w:p w14:paraId="39BE8A6E"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e. </w:t>
      </w:r>
      <w:r w:rsidRPr="00431175">
        <w:rPr>
          <w:rFonts w:ascii="Arial" w:hAnsi="Arial" w:cs="Arial"/>
          <w:b/>
          <w:bCs/>
          <w:sz w:val="24"/>
          <w:szCs w:val="24"/>
          <w:lang w:val="es-MX"/>
        </w:rPr>
        <w:t>Alertas del sistema</w:t>
      </w:r>
    </w:p>
    <w:p w14:paraId="5DD16883" w14:textId="77777777" w:rsidR="00431175" w:rsidRPr="00431175" w:rsidRDefault="00431175" w:rsidP="008019CE">
      <w:pPr>
        <w:numPr>
          <w:ilvl w:val="0"/>
          <w:numId w:val="38"/>
        </w:numPr>
        <w:spacing w:line="276" w:lineRule="auto"/>
        <w:jc w:val="both"/>
        <w:rPr>
          <w:rFonts w:ascii="Arial" w:hAnsi="Arial" w:cs="Arial"/>
          <w:sz w:val="24"/>
          <w:szCs w:val="24"/>
          <w:lang w:val="es-MX"/>
        </w:rPr>
      </w:pPr>
      <w:r w:rsidRPr="00431175">
        <w:rPr>
          <w:rFonts w:ascii="Arial" w:hAnsi="Arial" w:cs="Arial"/>
          <w:sz w:val="24"/>
          <w:szCs w:val="24"/>
          <w:lang w:val="es-MX"/>
        </w:rPr>
        <w:t>Alerta automática cuando una vacuna registre un nivel de stock bajo.</w:t>
      </w:r>
    </w:p>
    <w:p w14:paraId="48C93E45" w14:textId="35EABE59" w:rsidR="00431175" w:rsidRPr="00A50CB8" w:rsidRDefault="00431175" w:rsidP="008019CE">
      <w:pPr>
        <w:numPr>
          <w:ilvl w:val="0"/>
          <w:numId w:val="38"/>
        </w:numPr>
        <w:spacing w:line="276" w:lineRule="auto"/>
        <w:jc w:val="both"/>
        <w:rPr>
          <w:rFonts w:ascii="Arial" w:hAnsi="Arial" w:cs="Arial"/>
          <w:sz w:val="24"/>
          <w:szCs w:val="24"/>
          <w:lang w:val="es-MX"/>
        </w:rPr>
      </w:pPr>
      <w:r w:rsidRPr="00431175">
        <w:rPr>
          <w:rFonts w:ascii="Arial" w:hAnsi="Arial" w:cs="Arial"/>
          <w:sz w:val="24"/>
          <w:szCs w:val="24"/>
          <w:lang w:val="es-MX"/>
        </w:rPr>
        <w:t>Alerta automática cuando una vacuna se encuentre próxima a su fecha de vencimiento.</w:t>
      </w:r>
    </w:p>
    <w:p w14:paraId="27949423"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f. </w:t>
      </w:r>
      <w:r w:rsidRPr="00431175">
        <w:rPr>
          <w:rFonts w:ascii="Arial" w:hAnsi="Arial" w:cs="Arial"/>
          <w:b/>
          <w:bCs/>
          <w:sz w:val="24"/>
          <w:szCs w:val="24"/>
          <w:lang w:val="es-MX"/>
        </w:rPr>
        <w:t>Módulo de reportes</w:t>
      </w:r>
    </w:p>
    <w:p w14:paraId="0A03D13E" w14:textId="77777777" w:rsidR="00431175" w:rsidRPr="00431175" w:rsidRDefault="00431175" w:rsidP="00A64552">
      <w:pPr>
        <w:spacing w:line="276" w:lineRule="auto"/>
        <w:jc w:val="both"/>
        <w:rPr>
          <w:rFonts w:ascii="Arial" w:hAnsi="Arial" w:cs="Arial"/>
          <w:sz w:val="24"/>
          <w:szCs w:val="24"/>
          <w:lang w:val="es-MX"/>
        </w:rPr>
      </w:pPr>
      <w:r w:rsidRPr="00431175">
        <w:rPr>
          <w:rFonts w:ascii="Arial" w:hAnsi="Arial" w:cs="Arial"/>
          <w:sz w:val="24"/>
          <w:szCs w:val="24"/>
          <w:lang w:val="es-MX"/>
        </w:rPr>
        <w:t>Genera reportes descargables o para impresión con información del inventario de vacunas, útiles para consulta física por parte del personal de salud. Al igual que en el módulo de consultas, la información disponible en los reportes dependerá del rol del usuario que los genere. Sus funcionalidades son:</w:t>
      </w:r>
    </w:p>
    <w:p w14:paraId="4F7EF8C9" w14:textId="77777777" w:rsidR="00431175" w:rsidRPr="00431175" w:rsidRDefault="00431175" w:rsidP="008019CE">
      <w:pPr>
        <w:numPr>
          <w:ilvl w:val="0"/>
          <w:numId w:val="39"/>
        </w:numPr>
        <w:spacing w:line="276" w:lineRule="auto"/>
        <w:jc w:val="both"/>
        <w:rPr>
          <w:rFonts w:ascii="Arial" w:hAnsi="Arial" w:cs="Arial"/>
          <w:sz w:val="24"/>
          <w:szCs w:val="24"/>
          <w:lang w:val="es-MX"/>
        </w:rPr>
      </w:pPr>
      <w:r w:rsidRPr="00431175">
        <w:rPr>
          <w:rFonts w:ascii="Arial" w:hAnsi="Arial" w:cs="Arial"/>
          <w:b/>
          <w:bCs/>
          <w:sz w:val="24"/>
          <w:szCs w:val="24"/>
          <w:lang w:val="es-MX"/>
        </w:rPr>
        <w:t>Reporte de una vacuna específica:</w:t>
      </w:r>
      <w:r w:rsidRPr="00431175">
        <w:rPr>
          <w:rFonts w:ascii="Arial" w:hAnsi="Arial" w:cs="Arial"/>
          <w:sz w:val="24"/>
          <w:szCs w:val="24"/>
          <w:lang w:val="es-MX"/>
        </w:rPr>
        <w:t xml:space="preserve"> detalle de existencias, movimientos y fecha de vencimiento de un tipo de vacuna en particular.</w:t>
      </w:r>
    </w:p>
    <w:p w14:paraId="551B18E0" w14:textId="77777777" w:rsidR="00431175" w:rsidRPr="00431175" w:rsidRDefault="00431175" w:rsidP="008019CE">
      <w:pPr>
        <w:numPr>
          <w:ilvl w:val="0"/>
          <w:numId w:val="39"/>
        </w:numPr>
        <w:spacing w:line="276" w:lineRule="auto"/>
        <w:jc w:val="both"/>
        <w:rPr>
          <w:rFonts w:ascii="Arial" w:hAnsi="Arial" w:cs="Arial"/>
          <w:sz w:val="24"/>
          <w:szCs w:val="24"/>
          <w:lang w:val="es-MX"/>
        </w:rPr>
      </w:pPr>
      <w:r w:rsidRPr="00431175">
        <w:rPr>
          <w:rFonts w:ascii="Arial" w:hAnsi="Arial" w:cs="Arial"/>
          <w:b/>
          <w:bCs/>
          <w:sz w:val="24"/>
          <w:szCs w:val="24"/>
          <w:lang w:val="es-MX"/>
        </w:rPr>
        <w:t>Reporte por centro de salud:</w:t>
      </w:r>
      <w:r w:rsidRPr="00431175">
        <w:rPr>
          <w:rFonts w:ascii="Arial" w:hAnsi="Arial" w:cs="Arial"/>
          <w:sz w:val="24"/>
          <w:szCs w:val="24"/>
          <w:lang w:val="es-MX"/>
        </w:rPr>
        <w:t xml:space="preserve"> disponible para el personal de cada centro, con la información correspondiente a su propio inventario.</w:t>
      </w:r>
    </w:p>
    <w:p w14:paraId="3429D75B" w14:textId="5DF68D9A" w:rsidR="0041676E" w:rsidRPr="00431175" w:rsidRDefault="00431175" w:rsidP="008019CE">
      <w:pPr>
        <w:numPr>
          <w:ilvl w:val="0"/>
          <w:numId w:val="39"/>
        </w:numPr>
        <w:spacing w:line="276" w:lineRule="auto"/>
        <w:jc w:val="both"/>
        <w:rPr>
          <w:rFonts w:ascii="Arial" w:hAnsi="Arial" w:cs="Arial"/>
          <w:sz w:val="24"/>
          <w:szCs w:val="24"/>
          <w:lang w:val="es-MX"/>
        </w:rPr>
      </w:pPr>
      <w:r w:rsidRPr="00431175">
        <w:rPr>
          <w:rFonts w:ascii="Arial" w:hAnsi="Arial" w:cs="Arial"/>
          <w:b/>
          <w:bCs/>
          <w:sz w:val="24"/>
          <w:szCs w:val="24"/>
          <w:lang w:val="es-MX"/>
        </w:rPr>
        <w:lastRenderedPageBreak/>
        <w:t>Reporte consolidado departamental:</w:t>
      </w:r>
      <w:r w:rsidRPr="00431175">
        <w:rPr>
          <w:rFonts w:ascii="Arial" w:hAnsi="Arial" w:cs="Arial"/>
          <w:sz w:val="24"/>
          <w:szCs w:val="24"/>
          <w:lang w:val="es-MX"/>
        </w:rPr>
        <w:t xml:space="preserve"> disponible únicamente para las autoridades del Centro de Salud de San Marcos, con la información de todos los municipios.</w:t>
      </w:r>
    </w:p>
    <w:p w14:paraId="342F976D" w14:textId="6B2E9175" w:rsidR="00CC08C5" w:rsidRPr="00CC08C5" w:rsidRDefault="003A3DF4">
      <w:pPr>
        <w:pStyle w:val="Ttulo2"/>
        <w:numPr>
          <w:ilvl w:val="0"/>
          <w:numId w:val="4"/>
        </w:numPr>
        <w:tabs>
          <w:tab w:val="num" w:pos="720"/>
        </w:tabs>
        <w:ind w:left="357" w:hanging="357"/>
      </w:pPr>
      <w:bookmarkStart w:id="53" w:name="_Toc236848976"/>
      <w:r>
        <w:t xml:space="preserve">  </w:t>
      </w:r>
      <w:r w:rsidR="00CC08C5" w:rsidRPr="00CC08C5">
        <w:t>Método</w:t>
      </w:r>
      <w:bookmarkEnd w:id="53"/>
    </w:p>
    <w:p w14:paraId="646D6F9B" w14:textId="77777777" w:rsidR="002F60A0" w:rsidRPr="002F60A0" w:rsidRDefault="002F60A0" w:rsidP="002F60A0">
      <w:pPr>
        <w:pStyle w:val="Textoindependiente"/>
        <w:spacing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Para el desarrollo del proyecto se utilizará la metodología Scrum, debido a que permite organizar el trabajo en ciclos cortos e incrementales, conocidos como </w:t>
      </w:r>
      <w:proofErr w:type="spellStart"/>
      <w:r w:rsidRPr="002F60A0">
        <w:rPr>
          <w:rFonts w:ascii="Arial" w:eastAsiaTheme="minorHAnsi" w:hAnsi="Arial" w:cs="Arial"/>
          <w:lang w:val="es-419" w:eastAsia="es-GT"/>
        </w:rPr>
        <w:t>sprints</w:t>
      </w:r>
      <w:proofErr w:type="spellEnd"/>
      <w:r w:rsidRPr="002F60A0">
        <w:rPr>
          <w:rFonts w:ascii="Arial" w:eastAsiaTheme="minorHAnsi" w:hAnsi="Arial" w:cs="Arial"/>
          <w:lang w:val="es-419" w:eastAsia="es-GT"/>
        </w:rPr>
        <w:t>. Según Schwaber y Sutherland (2020), autores de la Guía de Scrum, este es un marco de trabajo ligero que ayuda a las personas, equipos y organizaciones a generar valor mediante soluciones adaptables para problemas complejos, a través de dichos ciclos cortos e iterativos. Esta metodología resulta adecuada para proyectos de software en los que se requiere flexibilidad, revisión constante y adaptación a cambios durante el proceso de desarrollo. La elección de Scrum responde a la naturaleza del proyecto, ya que el desarrollo de una aplicación web para centros de salud requiere validaciones frecuentes, definición progresiva de funcionalidades y revisión constante de los módulos implementados. Esto favorece la reducción de errores, mejora la comunicación del equipo y permite entregar incrementos funcionales durante el desarrollo.</w:t>
      </w:r>
    </w:p>
    <w:p w14:paraId="555F8A23" w14:textId="77777777" w:rsidR="002F60A0"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El rol de </w:t>
      </w:r>
      <w:proofErr w:type="spellStart"/>
      <w:r w:rsidRPr="002F60A0">
        <w:rPr>
          <w:rFonts w:ascii="Arial" w:eastAsiaTheme="minorHAnsi" w:hAnsi="Arial" w:cs="Arial"/>
          <w:lang w:val="es-419" w:eastAsia="es-GT"/>
        </w:rPr>
        <w:t>Product</w:t>
      </w:r>
      <w:proofErr w:type="spellEnd"/>
      <w:r w:rsidRPr="002F60A0">
        <w:rPr>
          <w:rFonts w:ascii="Arial" w:eastAsiaTheme="minorHAnsi" w:hAnsi="Arial" w:cs="Arial"/>
          <w:lang w:val="es-419" w:eastAsia="es-GT"/>
        </w:rPr>
        <w:t xml:space="preserve"> Owner será representado por el integrante encargado de priorizar los requerimientos del sistema, considerando las necesidades del centro de salud y los objetivos del proyecto. El Scrum Master será el responsable de coordinar el cumplimiento de la metodología, organizar las reuniones y apoyar al equipo en la eliminación de obstáculos. Los </w:t>
      </w:r>
      <w:proofErr w:type="spellStart"/>
      <w:r w:rsidRPr="002F60A0">
        <w:rPr>
          <w:rFonts w:ascii="Arial" w:eastAsiaTheme="minorHAnsi" w:hAnsi="Arial" w:cs="Arial"/>
          <w:lang w:val="es-419" w:eastAsia="es-GT"/>
        </w:rPr>
        <w:t>Developers</w:t>
      </w:r>
      <w:proofErr w:type="spellEnd"/>
      <w:r w:rsidRPr="002F60A0">
        <w:rPr>
          <w:rFonts w:ascii="Arial" w:eastAsiaTheme="minorHAnsi" w:hAnsi="Arial" w:cs="Arial"/>
          <w:lang w:val="es-419" w:eastAsia="es-GT"/>
        </w:rPr>
        <w:t xml:space="preserve"> serán los integrantes encargados del análisis, diseño, programación, pruebas y documentación del sistema.</w:t>
      </w:r>
    </w:p>
    <w:p w14:paraId="5A283E08" w14:textId="2450E2BB" w:rsidR="002F60A0"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Las principales herramientas de Scrum que se utilizarán en el proyecto serán el </w:t>
      </w:r>
      <w:proofErr w:type="spellStart"/>
      <w:r w:rsidRPr="002F60A0">
        <w:rPr>
          <w:rFonts w:ascii="Arial" w:eastAsiaTheme="minorHAnsi" w:hAnsi="Arial" w:cs="Arial"/>
          <w:lang w:val="es-419" w:eastAsia="es-GT"/>
        </w:rPr>
        <w:t>Product</w:t>
      </w:r>
      <w:proofErr w:type="spellEnd"/>
      <w:r w:rsidRPr="002F60A0">
        <w:rPr>
          <w:rFonts w:ascii="Arial" w:eastAsiaTheme="minorHAnsi" w:hAnsi="Arial" w:cs="Arial"/>
          <w:lang w:val="es-419" w:eastAsia="es-GT"/>
        </w:rPr>
        <w:t xml:space="preserve"> Backlog, el Sprint Backlog y el Incremento. El </w:t>
      </w:r>
      <w:proofErr w:type="spellStart"/>
      <w:r w:rsidRPr="002F60A0">
        <w:rPr>
          <w:rFonts w:ascii="Arial" w:eastAsiaTheme="minorHAnsi" w:hAnsi="Arial" w:cs="Arial"/>
          <w:lang w:val="es-419" w:eastAsia="es-GT"/>
        </w:rPr>
        <w:t>Product</w:t>
      </w:r>
      <w:proofErr w:type="spellEnd"/>
      <w:r w:rsidRPr="002F60A0">
        <w:rPr>
          <w:rFonts w:ascii="Arial" w:eastAsiaTheme="minorHAnsi" w:hAnsi="Arial" w:cs="Arial"/>
          <w:lang w:val="es-419" w:eastAsia="es-GT"/>
        </w:rPr>
        <w:t xml:space="preserve"> Backlog contendrá la lista priorizada de funcionalidades del sistema, tales como autenticación de usuarios, registro de vacunas, </w:t>
      </w:r>
      <w:r w:rsidR="00A50CB8" w:rsidRPr="00A50CB8">
        <w:rPr>
          <w:rFonts w:ascii="Arial" w:eastAsiaTheme="minorHAnsi" w:hAnsi="Arial" w:cs="Arial"/>
          <w:lang w:val="es-419" w:eastAsia="es-GT"/>
        </w:rPr>
        <w:t>gestión</w:t>
      </w:r>
      <w:r w:rsidRPr="002F60A0">
        <w:rPr>
          <w:rFonts w:ascii="Arial" w:eastAsiaTheme="minorHAnsi" w:hAnsi="Arial" w:cs="Arial"/>
          <w:lang w:val="es-419" w:eastAsia="es-GT"/>
        </w:rPr>
        <w:t xml:space="preserve"> de </w:t>
      </w:r>
      <w:r w:rsidR="00A50CB8" w:rsidRPr="00A50CB8">
        <w:rPr>
          <w:rFonts w:ascii="Arial" w:eastAsiaTheme="minorHAnsi" w:hAnsi="Arial" w:cs="Arial"/>
          <w:lang w:val="es-419" w:eastAsia="es-GT"/>
        </w:rPr>
        <w:t>inventario</w:t>
      </w:r>
      <w:r w:rsidRPr="002F60A0">
        <w:rPr>
          <w:rFonts w:ascii="Arial" w:eastAsiaTheme="minorHAnsi" w:hAnsi="Arial" w:cs="Arial"/>
          <w:lang w:val="es-419" w:eastAsia="es-GT"/>
        </w:rPr>
        <w:t>, vista tipo tabla y consultas. El Sprint Backlog incluirá las tareas seleccionadas para cada ciclo de trabajo. El Incremento representará el avance funcional obtenido al finalizar cada sprint.</w:t>
      </w:r>
    </w:p>
    <w:p w14:paraId="457E4B77" w14:textId="54E0B00B" w:rsidR="00CC08C5"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Esta metodología se desarrollará a lo largo de cuatro </w:t>
      </w:r>
      <w:proofErr w:type="spellStart"/>
      <w:r w:rsidRPr="002F60A0">
        <w:rPr>
          <w:rFonts w:ascii="Arial" w:eastAsiaTheme="minorHAnsi" w:hAnsi="Arial" w:cs="Arial"/>
          <w:lang w:val="es-419" w:eastAsia="es-GT"/>
        </w:rPr>
        <w:t>Sprints</w:t>
      </w:r>
      <w:proofErr w:type="spellEnd"/>
      <w:r w:rsidRPr="002F60A0">
        <w:rPr>
          <w:rFonts w:ascii="Arial" w:eastAsiaTheme="minorHAnsi" w:hAnsi="Arial" w:cs="Arial"/>
          <w:lang w:val="es-419" w:eastAsia="es-GT"/>
        </w:rPr>
        <w:t xml:space="preserve"> adaptadas al contexto del proyecto, manteniendo relación directa con los objetivos específicos establecidos en el capítulo uno, verificando que se cumpla cada uno de ellos. Estos </w:t>
      </w:r>
      <w:proofErr w:type="spellStart"/>
      <w:r w:rsidRPr="002F60A0">
        <w:rPr>
          <w:rFonts w:ascii="Arial" w:eastAsiaTheme="minorHAnsi" w:hAnsi="Arial" w:cs="Arial"/>
          <w:lang w:val="es-419" w:eastAsia="es-GT"/>
        </w:rPr>
        <w:t>Sprints</w:t>
      </w:r>
      <w:proofErr w:type="spellEnd"/>
      <w:r w:rsidRPr="002F60A0">
        <w:rPr>
          <w:rFonts w:ascii="Arial" w:eastAsiaTheme="minorHAnsi" w:hAnsi="Arial" w:cs="Arial"/>
          <w:lang w:val="es-419" w:eastAsia="es-GT"/>
        </w:rPr>
        <w:t xml:space="preserve"> permitirán organizar el desarrollo de la aplicación web desde el levantamiento de requerimientos hasta la validación del sistema con usuarios.</w:t>
      </w:r>
    </w:p>
    <w:p w14:paraId="11930F50" w14:textId="56C374CB" w:rsidR="00C925A4" w:rsidRDefault="00B34079" w:rsidP="00B34079">
      <w:pPr>
        <w:pStyle w:val="Descripcin"/>
        <w:keepNext/>
        <w:spacing w:line="276" w:lineRule="auto"/>
      </w:pPr>
      <w:r>
        <w:rPr>
          <w:noProof/>
        </w:rPr>
        <w:lastRenderedPageBreak/>
        <mc:AlternateContent>
          <mc:Choice Requires="wps">
            <w:drawing>
              <wp:anchor distT="0" distB="0" distL="114300" distR="114300" simplePos="0" relativeHeight="251672576" behindDoc="0" locked="0" layoutInCell="1" allowOverlap="1" wp14:anchorId="409FBDCE" wp14:editId="56721984">
                <wp:simplePos x="0" y="0"/>
                <wp:positionH relativeFrom="column">
                  <wp:posOffset>704850</wp:posOffset>
                </wp:positionH>
                <wp:positionV relativeFrom="paragraph">
                  <wp:posOffset>3175</wp:posOffset>
                </wp:positionV>
                <wp:extent cx="4191000" cy="304800"/>
                <wp:effectExtent l="0" t="0" r="0" b="0"/>
                <wp:wrapTopAndBottom/>
                <wp:docPr id="10" name="Cuadro de texto 10"/>
                <wp:cNvGraphicFramePr/>
                <a:graphic xmlns:a="http://schemas.openxmlformats.org/drawingml/2006/main">
                  <a:graphicData uri="http://schemas.microsoft.com/office/word/2010/wordprocessingShape">
                    <wps:wsp>
                      <wps:cNvSpPr txBox="1"/>
                      <wps:spPr>
                        <a:xfrm>
                          <a:off x="0" y="0"/>
                          <a:ext cx="4191000" cy="304800"/>
                        </a:xfrm>
                        <a:prstGeom prst="rect">
                          <a:avLst/>
                        </a:prstGeom>
                        <a:solidFill>
                          <a:prstClr val="white"/>
                        </a:solidFill>
                        <a:ln>
                          <a:noFill/>
                        </a:ln>
                      </wps:spPr>
                      <wps:txbx>
                        <w:txbxContent>
                          <w:p w14:paraId="16EC2E35" w14:textId="3F33CFA3" w:rsidR="00B34079" w:rsidRPr="00944F4F" w:rsidRDefault="00B34079" w:rsidP="00B34079">
                            <w:pPr>
                              <w:pStyle w:val="Descripcin"/>
                              <w:jc w:val="center"/>
                              <w:rPr>
                                <w:noProof/>
                              </w:rPr>
                            </w:pPr>
                            <w:bookmarkStart w:id="54" w:name="_Toc236943127"/>
                            <w:r>
                              <w:t xml:space="preserve">Imágen </w:t>
                            </w:r>
                            <w:r w:rsidR="00710F06">
                              <w:t>2.</w:t>
                            </w:r>
                            <w:fldSimple w:instr=" SEQ Imágen \* ARABIC ">
                              <w:r>
                                <w:rPr>
                                  <w:noProof/>
                                </w:rPr>
                                <w:t>1</w:t>
                              </w:r>
                            </w:fldSimple>
                            <w:r>
                              <w:t xml:space="preserve"> Metodología Scrum</w:t>
                            </w:r>
                            <w:bookmarkEnd w:id="54"/>
                          </w:p>
                          <w:p w14:paraId="7DB55315" w14:textId="77777777" w:rsidR="00B34079" w:rsidRDefault="00B34079"/>
                          <w:p w14:paraId="6869797C" w14:textId="77777777" w:rsidR="00B34079" w:rsidRPr="00944F4F" w:rsidRDefault="00B34079" w:rsidP="00B34079">
                            <w:pPr>
                              <w:pStyle w:val="Descripcin"/>
                              <w:jc w:val="center"/>
                              <w:rPr>
                                <w:noProof/>
                              </w:rPr>
                            </w:pPr>
                            <w:bookmarkStart w:id="55" w:name="_Toc236943128"/>
                            <w:r>
                              <w:t xml:space="preserve">Imágen </w:t>
                            </w:r>
                            <w:fldSimple w:instr=" SEQ Imágen \* ARABIC ">
                              <w:r>
                                <w:rPr>
                                  <w:noProof/>
                                </w:rPr>
                                <w:t>1</w:t>
                              </w:r>
                            </w:fldSimple>
                            <w:r>
                              <w:t xml:space="preserve"> Metodología Scrum</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9FBDCE" id="Cuadro de texto 10" o:spid="_x0000_s1029" type="#_x0000_t202" style="position:absolute;margin-left:55.5pt;margin-top:.25pt;width:330pt;height:2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" stroked="f">
                <v:textbox inset="0,0,0,0">
                  <w:txbxContent>
                    <w:p w14:paraId="16EC2E35" w14:textId="3F33CFA3" w:rsidR="00B34079" w:rsidRPr="00944F4F" w:rsidRDefault="00B34079" w:rsidP="00B34079">
                      <w:pPr>
                        <w:pStyle w:val="Descripcin"/>
                        <w:jc w:val="center"/>
                        <w:rPr>
                          <w:noProof/>
                        </w:rPr>
                      </w:pPr>
                      <w:bookmarkStart w:id="56" w:name="_Toc236943127"/>
                      <w:r>
                        <w:t xml:space="preserve">Imágen </w:t>
                      </w:r>
                      <w:r w:rsidR="00710F06">
                        <w:t>2.</w:t>
                      </w:r>
                      <w:fldSimple w:instr=" SEQ Imágen \* ARABIC ">
                        <w:r>
                          <w:rPr>
                            <w:noProof/>
                          </w:rPr>
                          <w:t>1</w:t>
                        </w:r>
                      </w:fldSimple>
                      <w:r>
                        <w:t xml:space="preserve"> Metodología Scrum</w:t>
                      </w:r>
                      <w:bookmarkEnd w:id="56"/>
                    </w:p>
                    <w:p w14:paraId="7DB55315" w14:textId="77777777" w:rsidR="00B34079" w:rsidRDefault="00B34079"/>
                    <w:p w14:paraId="6869797C" w14:textId="77777777" w:rsidR="00B34079" w:rsidRPr="00944F4F" w:rsidRDefault="00B34079" w:rsidP="00B34079">
                      <w:pPr>
                        <w:pStyle w:val="Descripcin"/>
                        <w:jc w:val="center"/>
                        <w:rPr>
                          <w:noProof/>
                        </w:rPr>
                      </w:pPr>
                      <w:bookmarkStart w:id="57" w:name="_Toc236943128"/>
                      <w:r>
                        <w:t xml:space="preserve">Imágen </w:t>
                      </w:r>
                      <w:fldSimple w:instr=" SEQ Imágen \* ARABIC ">
                        <w:r>
                          <w:rPr>
                            <w:noProof/>
                          </w:rPr>
                          <w:t>1</w:t>
                        </w:r>
                      </w:fldSimple>
                      <w:r>
                        <w:t xml:space="preserve"> Metodología Scrum</w:t>
                      </w:r>
                      <w:bookmarkEnd w:id="57"/>
                    </w:p>
                  </w:txbxContent>
                </v:textbox>
                <w10:wrap type="topAndBottom"/>
              </v:shape>
            </w:pict>
          </mc:Fallback>
        </mc:AlternateContent>
      </w:r>
      <w:r w:rsidR="00B1459F">
        <w:rPr>
          <w:noProof/>
        </w:rPr>
        <w:drawing>
          <wp:anchor distT="0" distB="0" distL="114300" distR="114300" simplePos="0" relativeHeight="251660288" behindDoc="0" locked="0" layoutInCell="1" allowOverlap="1" wp14:anchorId="5BA32D1D" wp14:editId="33705CEF">
            <wp:simplePos x="0" y="0"/>
            <wp:positionH relativeFrom="margin">
              <wp:align>center</wp:align>
            </wp:positionH>
            <wp:positionV relativeFrom="paragraph">
              <wp:posOffset>304165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B10691" w14:textId="2C984B92" w:rsidR="00CC08C5" w:rsidRPr="00CC08C5" w:rsidRDefault="00C925A4" w:rsidP="00441C97">
      <w:pPr>
        <w:pStyle w:val="Descripcin"/>
        <w:spacing w:line="276" w:lineRule="auto"/>
        <w:jc w:val="center"/>
        <w:rPr>
          <w:rFonts w:ascii="Arial" w:hAnsi="Arial" w:cs="Arial"/>
          <w:sz w:val="24"/>
          <w:szCs w:val="24"/>
        </w:rPr>
      </w:pPr>
      <w:r>
        <w:t xml:space="preserve">Fuente: </w:t>
      </w:r>
      <w:r w:rsidR="00B1459F">
        <w:t xml:space="preserve">donetonic.com (2021) </w:t>
      </w:r>
    </w:p>
    <w:p w14:paraId="1555938A" w14:textId="2BAB807D" w:rsidR="00CC08C5" w:rsidRPr="00CC08C5" w:rsidRDefault="002F60A0" w:rsidP="008019CE">
      <w:pPr>
        <w:pStyle w:val="Ttulo3"/>
        <w:numPr>
          <w:ilvl w:val="0"/>
          <w:numId w:val="9"/>
        </w:numPr>
        <w:spacing w:before="240" w:after="0" w:line="276" w:lineRule="auto"/>
      </w:pPr>
      <w:bookmarkStart w:id="58" w:name="_Toc236848977"/>
      <w:r w:rsidRPr="002F60A0">
        <w:t xml:space="preserve">Sprint 1: levantamiento de requerimientos y definición del </w:t>
      </w:r>
      <w:proofErr w:type="spellStart"/>
      <w:r w:rsidRPr="002F60A0">
        <w:t>Product</w:t>
      </w:r>
      <w:proofErr w:type="spellEnd"/>
      <w:r w:rsidRPr="002F60A0">
        <w:t xml:space="preserve"> Backlog</w:t>
      </w:r>
      <w:bookmarkEnd w:id="58"/>
    </w:p>
    <w:p w14:paraId="0F09C4B7" w14:textId="4642E52C" w:rsidR="00CC08C5" w:rsidRPr="00CC08C5" w:rsidRDefault="00CC08C5" w:rsidP="003A3DF4">
      <w:pPr>
        <w:spacing w:before="240" w:line="276" w:lineRule="auto"/>
        <w:ind w:firstLine="709"/>
        <w:jc w:val="both"/>
        <w:rPr>
          <w:rFonts w:ascii="Arial" w:hAnsi="Arial" w:cs="Arial"/>
          <w:sz w:val="24"/>
          <w:szCs w:val="24"/>
        </w:rPr>
      </w:pPr>
      <w:r w:rsidRPr="00CC08C5">
        <w:rPr>
          <w:rFonts w:ascii="Arial" w:hAnsi="Arial" w:cs="Arial"/>
          <w:sz w:val="24"/>
          <w:szCs w:val="24"/>
        </w:rPr>
        <w:t>En est</w:t>
      </w:r>
      <w:r w:rsidR="002F60A0">
        <w:rPr>
          <w:rFonts w:ascii="Arial" w:hAnsi="Arial" w:cs="Arial"/>
          <w:sz w:val="24"/>
          <w:szCs w:val="24"/>
        </w:rPr>
        <w:t>e Sprint</w:t>
      </w:r>
      <w:r w:rsidRPr="00CC08C5">
        <w:rPr>
          <w:rFonts w:ascii="Arial" w:hAnsi="Arial" w:cs="Arial"/>
          <w:sz w:val="24"/>
          <w:szCs w:val="24"/>
        </w:rPr>
        <w:t xml:space="preserve"> se identificarán las necesidades principales del sistema, tomando como base la problemática planteada en el Capítulo 1, donde se evidenció la ausencia de un sistema centralizado para el registro y consulta de vacunas en los centros de salud del departamento de San Marcos. Se definirán las funcionalidades prioritarias de la aplicación, los tipos de usuarios, los datos que deberá contener el formato de vacunas y los criterios mínimos para la visualización de la información.</w:t>
      </w:r>
    </w:p>
    <w:p w14:paraId="0A1BBE51" w14:textId="17EA2EA5" w:rsidR="00315E1A" w:rsidRDefault="00CC08C5" w:rsidP="003A3DF4">
      <w:pPr>
        <w:pStyle w:val="Prrafodelista"/>
        <w:numPr>
          <w:ilvl w:val="0"/>
          <w:numId w:val="6"/>
        </w:numPr>
        <w:spacing w:before="240" w:line="276" w:lineRule="auto"/>
        <w:jc w:val="both"/>
        <w:rPr>
          <w:rFonts w:ascii="Arial" w:hAnsi="Arial" w:cs="Arial"/>
          <w:sz w:val="24"/>
          <w:szCs w:val="24"/>
        </w:rPr>
      </w:pPr>
      <w:r w:rsidRPr="00C925A4">
        <w:rPr>
          <w:rFonts w:ascii="Arial" w:hAnsi="Arial" w:cs="Arial"/>
          <w:sz w:val="24"/>
          <w:szCs w:val="24"/>
        </w:rPr>
        <w:t>Herramientas a utilizar</w:t>
      </w:r>
      <w:r w:rsidR="0077273A">
        <w:rPr>
          <w:rFonts w:ascii="Arial" w:hAnsi="Arial" w:cs="Arial"/>
          <w:sz w:val="24"/>
          <w:szCs w:val="24"/>
        </w:rPr>
        <w:t xml:space="preserve">: </w:t>
      </w:r>
      <w:r w:rsidR="0077273A" w:rsidRPr="0077273A">
        <w:rPr>
          <w:rFonts w:ascii="Arial" w:hAnsi="Arial" w:cs="Arial"/>
          <w:sz w:val="24"/>
          <w:szCs w:val="24"/>
        </w:rPr>
        <w:t>entrevistas o consultas con usuarios relacionados con el contexto del proyecto para conocer mejor sus necesidades, documentos de requerimientos para dejar claras las funciones principales del sistema, listas de funcionalidades para organizar lo que debe incluir la aplicación, hojas de cálculo para ordenar los datos importantes y herramientas de gestión de tareas para planificar las actividades y llevar control del avance del proyecto.</w:t>
      </w:r>
    </w:p>
    <w:p w14:paraId="0E0C27C4" w14:textId="5C631001" w:rsidR="00B34079" w:rsidRDefault="00B34079" w:rsidP="00B34079">
      <w:pPr>
        <w:spacing w:before="240" w:line="276" w:lineRule="auto"/>
        <w:jc w:val="both"/>
        <w:rPr>
          <w:rFonts w:ascii="Arial" w:hAnsi="Arial" w:cs="Arial"/>
          <w:sz w:val="24"/>
          <w:szCs w:val="24"/>
        </w:rPr>
      </w:pPr>
    </w:p>
    <w:p w14:paraId="5F69D8E4" w14:textId="77777777" w:rsidR="00B34079" w:rsidRPr="00B34079" w:rsidRDefault="00B34079" w:rsidP="00B34079">
      <w:pPr>
        <w:spacing w:before="240" w:line="276" w:lineRule="auto"/>
        <w:jc w:val="both"/>
        <w:rPr>
          <w:rFonts w:ascii="Arial" w:hAnsi="Arial" w:cs="Arial"/>
          <w:sz w:val="24"/>
          <w:szCs w:val="24"/>
        </w:rPr>
      </w:pPr>
    </w:p>
    <w:p w14:paraId="2FB4B90C" w14:textId="50E2931F" w:rsidR="00CC08C5" w:rsidRPr="00C925A4" w:rsidRDefault="002F60A0" w:rsidP="008019CE">
      <w:pPr>
        <w:pStyle w:val="Ttulo3"/>
        <w:numPr>
          <w:ilvl w:val="0"/>
          <w:numId w:val="10"/>
        </w:numPr>
        <w:spacing w:before="240" w:after="0" w:line="276" w:lineRule="auto"/>
      </w:pPr>
      <w:bookmarkStart w:id="59" w:name="_Toc236848978"/>
      <w:r w:rsidRPr="002F60A0">
        <w:lastRenderedPageBreak/>
        <w:t>Sprint 2: diseño funcional y diseño de la estructura del sistema</w:t>
      </w:r>
      <w:bookmarkEnd w:id="59"/>
    </w:p>
    <w:p w14:paraId="432BBC1A" w14:textId="15917773" w:rsidR="00CC08C5" w:rsidRPr="00CC08C5" w:rsidRDefault="00CC08C5" w:rsidP="003A3DF4">
      <w:pPr>
        <w:spacing w:before="240" w:line="276" w:lineRule="auto"/>
        <w:ind w:firstLine="709"/>
        <w:jc w:val="both"/>
        <w:rPr>
          <w:rFonts w:ascii="Arial" w:hAnsi="Arial" w:cs="Arial"/>
          <w:sz w:val="24"/>
          <w:szCs w:val="24"/>
        </w:rPr>
      </w:pPr>
      <w:r w:rsidRPr="00CC08C5">
        <w:rPr>
          <w:rFonts w:ascii="Arial" w:hAnsi="Arial" w:cs="Arial"/>
          <w:sz w:val="24"/>
          <w:szCs w:val="24"/>
        </w:rPr>
        <w:t>En est</w:t>
      </w:r>
      <w:r w:rsidR="00441C97">
        <w:rPr>
          <w:rFonts w:ascii="Arial" w:hAnsi="Arial" w:cs="Arial"/>
          <w:sz w:val="24"/>
          <w:szCs w:val="24"/>
        </w:rPr>
        <w:t>e Sprint</w:t>
      </w:r>
      <w:r w:rsidRPr="00CC08C5">
        <w:rPr>
          <w:rFonts w:ascii="Arial" w:hAnsi="Arial" w:cs="Arial"/>
          <w:sz w:val="24"/>
          <w:szCs w:val="24"/>
        </w:rPr>
        <w:t xml:space="preserve"> se elaborará el diseño funcional de la aplicación web, incluyendo la estructura general del sistema, el modelo de datos, los módulos principales y el flujo de información. También se definirá el formato estandarizado para el registro de vacunas, considerando campos como municipio, centro de salud, tipo de vacuna, disponibilidad, población objetivo, cantidad, entre otros.</w:t>
      </w:r>
    </w:p>
    <w:p w14:paraId="7FDC1ADE" w14:textId="4D4643F3" w:rsidR="00CC08C5" w:rsidRPr="00C925A4" w:rsidRDefault="00CC08C5" w:rsidP="003A3DF4">
      <w:pPr>
        <w:pStyle w:val="Prrafodelista"/>
        <w:numPr>
          <w:ilvl w:val="0"/>
          <w:numId w:val="7"/>
        </w:numPr>
        <w:spacing w:before="240" w:line="276" w:lineRule="auto"/>
        <w:jc w:val="both"/>
        <w:rPr>
          <w:rFonts w:ascii="Arial" w:hAnsi="Arial" w:cs="Arial"/>
          <w:sz w:val="24"/>
          <w:szCs w:val="24"/>
        </w:rPr>
      </w:pPr>
      <w:r w:rsidRPr="00C925A4">
        <w:rPr>
          <w:rFonts w:ascii="Arial" w:hAnsi="Arial" w:cs="Arial"/>
          <w:sz w:val="24"/>
          <w:szCs w:val="24"/>
        </w:rPr>
        <w:t>Herramientas a utilizar:</w:t>
      </w:r>
      <w:r w:rsidR="0077273A" w:rsidRPr="0077273A">
        <w:t xml:space="preserve"> </w:t>
      </w:r>
      <w:r w:rsidR="0077273A" w:rsidRPr="0077273A">
        <w:rPr>
          <w:rFonts w:ascii="Arial" w:hAnsi="Arial" w:cs="Arial"/>
          <w:sz w:val="24"/>
          <w:szCs w:val="24"/>
        </w:rPr>
        <w:t>diagramas de bloques para representar la estructura general del sistema, diagramas de flujo para mostrar los pasos de cada proceso, prototipos de interfaz para visualizar cómo se verá la aplicación, herramientas de diseño visual para organizar pantallas, botones y formularios, y gestores de base de datos para almacenar y administrar la información de vacunas, usuarios y centros de salud.</w:t>
      </w:r>
    </w:p>
    <w:p w14:paraId="39FFA64B" w14:textId="664A2FA2" w:rsidR="00CC08C5" w:rsidRDefault="002F60A0" w:rsidP="008019CE">
      <w:pPr>
        <w:pStyle w:val="Ttulo3"/>
        <w:numPr>
          <w:ilvl w:val="0"/>
          <w:numId w:val="11"/>
        </w:numPr>
        <w:spacing w:before="240" w:after="0" w:line="276" w:lineRule="auto"/>
      </w:pPr>
      <w:bookmarkStart w:id="60" w:name="_Toc236848979"/>
      <w:r w:rsidRPr="002F60A0">
        <w:t>Sprint 3: desarrollo del sistema</w:t>
      </w:r>
      <w:bookmarkEnd w:id="60"/>
    </w:p>
    <w:p w14:paraId="30BCDF9D" w14:textId="5EE23425"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Este sprint concentrará la mayor parte del desarrollo funcional de la aplicación, abarcando la creación de la estructura inicial del sistema, el módulo de registro de vacunas y la vista tipo tabla para la consulta de la información.</w:t>
      </w:r>
    </w:p>
    <w:p w14:paraId="72B32422" w14:textId="015523B0"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 xml:space="preserve">En primer lugar, se desarrollarán los componentes base de la aplicación, tales como la interfaz principal, la conexión con la base de datos y la estructura de usuarios, lo cual permitirá contar con una base funcional sobre la cual se integrarán los demás módulos. A continuación, se trabajará en el módulo de registro de vacunas y en el formato estandarizado de ingreso de información, implementando los formularios necesarios para registrar vacunas disponibles, asociarlas con un centro de salud y clasificarlas según tipo y población objetivo; también se </w:t>
      </w:r>
      <w:r w:rsidR="00A50CB8" w:rsidRPr="00A50CB8">
        <w:rPr>
          <w:rFonts w:ascii="Arial" w:hAnsi="Arial" w:cs="Arial"/>
          <w:sz w:val="24"/>
          <w:szCs w:val="24"/>
        </w:rPr>
        <w:t>desarrollará el módulo</w:t>
      </w:r>
      <w:r w:rsidRPr="00441C97">
        <w:rPr>
          <w:rFonts w:ascii="Arial" w:hAnsi="Arial" w:cs="Arial"/>
          <w:sz w:val="24"/>
          <w:szCs w:val="24"/>
        </w:rPr>
        <w:t xml:space="preserve"> de </w:t>
      </w:r>
      <w:r w:rsidR="00A50CB8" w:rsidRPr="00A50CB8">
        <w:rPr>
          <w:rFonts w:ascii="Arial" w:hAnsi="Arial" w:cs="Arial"/>
          <w:sz w:val="24"/>
          <w:szCs w:val="24"/>
        </w:rPr>
        <w:t>gestión de inventario para el registro de los movimientos de entrada y salida de vacunas</w:t>
      </w:r>
      <w:r w:rsidRPr="00441C97">
        <w:rPr>
          <w:rFonts w:ascii="Arial" w:hAnsi="Arial" w:cs="Arial"/>
          <w:sz w:val="24"/>
          <w:szCs w:val="24"/>
        </w:rPr>
        <w:t>. Finalmente, se desarrollará la vista tipo tabla, donde se visualizará la información consolidada de las vacunas registradas, permitiendo consultar los datos por municipio, tipo de vacuna, población objetivo y cantidad disponible, e incorporando filtros de búsqueda para facilitar el análisis de la información.</w:t>
      </w:r>
    </w:p>
    <w:p w14:paraId="606EC886" w14:textId="4CBD4E10" w:rsidR="00441C97" w:rsidRPr="00441C97" w:rsidRDefault="00441C97" w:rsidP="008019CE">
      <w:pPr>
        <w:pStyle w:val="Prrafodelista"/>
        <w:numPr>
          <w:ilvl w:val="0"/>
          <w:numId w:val="32"/>
        </w:numPr>
        <w:spacing w:before="240" w:line="276" w:lineRule="auto"/>
        <w:jc w:val="both"/>
        <w:rPr>
          <w:rFonts w:ascii="Arial" w:hAnsi="Arial" w:cs="Arial"/>
          <w:sz w:val="24"/>
          <w:szCs w:val="24"/>
        </w:rPr>
      </w:pPr>
      <w:r w:rsidRPr="00441C97">
        <w:rPr>
          <w:rFonts w:ascii="Arial" w:hAnsi="Arial" w:cs="Arial"/>
          <w:sz w:val="24"/>
          <w:szCs w:val="24"/>
        </w:rPr>
        <w:t xml:space="preserve">Herramientas a utilizar: entorno de desarrollo integrado para escribir y organizar el código del sistema, lenguaje de programación web para crear las funciones principales de la aplicación, </w:t>
      </w:r>
      <w:proofErr w:type="spellStart"/>
      <w:r w:rsidRPr="00441C97">
        <w:rPr>
          <w:rFonts w:ascii="Arial" w:hAnsi="Arial" w:cs="Arial"/>
          <w:sz w:val="24"/>
          <w:szCs w:val="24"/>
        </w:rPr>
        <w:t>framework</w:t>
      </w:r>
      <w:proofErr w:type="spellEnd"/>
      <w:r w:rsidRPr="00441C97">
        <w:rPr>
          <w:rFonts w:ascii="Arial" w:hAnsi="Arial" w:cs="Arial"/>
          <w:sz w:val="24"/>
          <w:szCs w:val="24"/>
        </w:rPr>
        <w:t xml:space="preserve"> de desarrollo para facilitar la estructura del proyecto, gestor de base de datos para almacenar la información de usuarios, vacunas, centros de salud, tipos de vacuna y población objetivo, sistema de control de versiones para guardar los cambios realizados y llevar un mejor control del avance durante el desarrollo, y </w:t>
      </w:r>
      <w:r w:rsidRPr="00441C97">
        <w:rPr>
          <w:rFonts w:ascii="Arial" w:hAnsi="Arial" w:cs="Arial"/>
          <w:sz w:val="24"/>
          <w:szCs w:val="24"/>
        </w:rPr>
        <w:lastRenderedPageBreak/>
        <w:t xml:space="preserve">pruebas funcionales para verificar que el ingreso de datos, la asociación con centros de salud, </w:t>
      </w:r>
      <w:r w:rsidR="00A50CB8" w:rsidRPr="00A50CB8">
        <w:rPr>
          <w:rFonts w:ascii="Arial" w:hAnsi="Arial" w:cs="Arial"/>
          <w:sz w:val="24"/>
          <w:szCs w:val="24"/>
        </w:rPr>
        <w:t>el registro de movimientos de entrada y salida</w:t>
      </w:r>
      <w:r w:rsidRPr="00441C97">
        <w:rPr>
          <w:rFonts w:ascii="Arial" w:hAnsi="Arial" w:cs="Arial"/>
          <w:sz w:val="24"/>
          <w:szCs w:val="24"/>
        </w:rPr>
        <w:t>, la tabla y los filtros de búsqueda funcionen correctamente.</w:t>
      </w:r>
    </w:p>
    <w:p w14:paraId="305FB4D4" w14:textId="173FA467" w:rsidR="00CC08C5" w:rsidRDefault="00441C97" w:rsidP="008019CE">
      <w:pPr>
        <w:pStyle w:val="Ttulo3"/>
        <w:numPr>
          <w:ilvl w:val="0"/>
          <w:numId w:val="12"/>
        </w:numPr>
        <w:spacing w:before="240" w:after="0" w:line="276" w:lineRule="auto"/>
      </w:pPr>
      <w:bookmarkStart w:id="61" w:name="_Toc236848980"/>
      <w:r w:rsidRPr="00441C97">
        <w:t>Sprint 4: elaboración de manuales, pruebas, validación y ajustes finales</w:t>
      </w:r>
      <w:bookmarkEnd w:id="61"/>
    </w:p>
    <w:p w14:paraId="04484D6C" w14:textId="414B2725"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En este último sprint se elaborará la documentación técnica y el manual de usuario del sistema, en los cuales se detallarán las funciones principales, el proceso de registro y consulta de vacunas, los roles de acceso y la configuración básica necesaria para el mantenimiento del sistema.</w:t>
      </w:r>
    </w:p>
    <w:p w14:paraId="711FCC25" w14:textId="3D160C78"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 xml:space="preserve">Asimismo, se realizarán pruebas funcionales del sistema para verificar que los módulos desarrollados cumplan con los objetivos propuestos. Se evaluará el registro de información, la actualización de datos, </w:t>
      </w:r>
      <w:r w:rsidR="00A50CB8" w:rsidRPr="00A50CB8">
        <w:rPr>
          <w:rFonts w:ascii="Arial" w:hAnsi="Arial" w:cs="Arial"/>
          <w:sz w:val="24"/>
          <w:szCs w:val="24"/>
        </w:rPr>
        <w:t>el registro</w:t>
      </w:r>
      <w:r w:rsidRPr="00441C97">
        <w:rPr>
          <w:rFonts w:ascii="Arial" w:hAnsi="Arial" w:cs="Arial"/>
          <w:sz w:val="24"/>
          <w:szCs w:val="24"/>
        </w:rPr>
        <w:t xml:space="preserve"> de </w:t>
      </w:r>
      <w:r w:rsidR="00A50CB8" w:rsidRPr="00A50CB8">
        <w:rPr>
          <w:rFonts w:ascii="Arial" w:hAnsi="Arial" w:cs="Arial"/>
          <w:sz w:val="24"/>
          <w:szCs w:val="24"/>
        </w:rPr>
        <w:t>movimientos de inventario</w:t>
      </w:r>
      <w:r w:rsidRPr="00441C97">
        <w:rPr>
          <w:rFonts w:ascii="Arial" w:hAnsi="Arial" w:cs="Arial"/>
          <w:sz w:val="24"/>
          <w:szCs w:val="24"/>
        </w:rPr>
        <w:t>, la visualización tipo tabla y la correcta integración con la base de datos. Con base en los resultados, se realizarán los ajustes finales antes de la entrega del proyecto.</w:t>
      </w:r>
    </w:p>
    <w:p w14:paraId="7F686F6F" w14:textId="2D4C8E99" w:rsidR="00441C97" w:rsidRPr="00441C97" w:rsidRDefault="00441C97" w:rsidP="008019CE">
      <w:pPr>
        <w:pStyle w:val="Prrafodelista"/>
        <w:numPr>
          <w:ilvl w:val="0"/>
          <w:numId w:val="33"/>
        </w:numPr>
        <w:spacing w:before="240" w:line="276" w:lineRule="auto"/>
        <w:jc w:val="both"/>
        <w:rPr>
          <w:rFonts w:ascii="Arial" w:hAnsi="Arial" w:cs="Arial"/>
          <w:sz w:val="24"/>
          <w:szCs w:val="24"/>
        </w:rPr>
      </w:pPr>
      <w:r w:rsidRPr="00441C97">
        <w:rPr>
          <w:rFonts w:ascii="Arial" w:hAnsi="Arial" w:cs="Arial"/>
          <w:sz w:val="24"/>
          <w:szCs w:val="24"/>
        </w:rPr>
        <w:t>Herramientas a utilizar: documentación técnica para dejar explicado el funcionamiento del sistema, los ajustes realizados y los aspectos importantes del proyecto, casos de prueba para revisar que cada módulo del sistema funcione correctamente, pruebas con usuarios para comprobar que el registro, actualización y visualización tipo tabla sean fáciles de usar, revisión de errores para identificar fallos antes de la entrega final, y formularios de retroalimentación para recopilar opiniones y sugerencias de mejora.</w:t>
      </w:r>
    </w:p>
    <w:p w14:paraId="24A1846D" w14:textId="17492607" w:rsidR="00CC08C5" w:rsidRPr="00CC08C5" w:rsidRDefault="00441C97" w:rsidP="008019CE">
      <w:pPr>
        <w:pStyle w:val="Ttulo2"/>
        <w:numPr>
          <w:ilvl w:val="0"/>
          <w:numId w:val="13"/>
        </w:numPr>
        <w:spacing w:before="240"/>
      </w:pPr>
      <w:bookmarkStart w:id="62" w:name="_Toc236848981"/>
      <w:r>
        <w:t xml:space="preserve"> </w:t>
      </w:r>
      <w:r w:rsidR="00CC08C5" w:rsidRPr="00CC08C5">
        <w:t>Análisis de viabilidad</w:t>
      </w:r>
      <w:bookmarkEnd w:id="62"/>
    </w:p>
    <w:p w14:paraId="6361FEDF" w14:textId="0281F69D" w:rsidR="00CC08C5" w:rsidRPr="00CC08C5" w:rsidRDefault="00BD5F05" w:rsidP="003A3DF4">
      <w:pPr>
        <w:spacing w:before="240" w:line="276" w:lineRule="auto"/>
        <w:ind w:firstLine="709"/>
        <w:jc w:val="both"/>
        <w:rPr>
          <w:rFonts w:ascii="Arial" w:hAnsi="Arial" w:cs="Arial"/>
          <w:sz w:val="24"/>
          <w:szCs w:val="24"/>
        </w:rPr>
      </w:pPr>
      <w:r w:rsidRPr="00EE768D">
        <w:rPr>
          <w:rFonts w:ascii="Arial" w:hAnsi="Arial" w:cs="Arial"/>
          <w:sz w:val="24"/>
          <w:szCs w:val="24"/>
        </w:rPr>
        <w:t>Para determinar si el proyecto de la gestión de vacunas en los centros de salud del departamento de San Marcos puede ejecutarse de manera exitosa, se realizó un análisis de viabilidad fundamentado en la evaluación de las factibilidades técnica, operativa, económica, legal y ética</w:t>
      </w:r>
      <w:r w:rsidRPr="00BD5F05">
        <w:rPr>
          <w:rFonts w:ascii="Arial" w:hAnsi="Arial" w:cs="Arial"/>
          <w:sz w:val="24"/>
          <w:szCs w:val="24"/>
        </w:rPr>
        <w:t>. Este análisis permite verificar que la propuesta cuenta con los recursos tecnológicos, humanos y financieros necesarios para su implementación, así como el respaldo institucional y el marco legal que garanticen su correcto funcionamiento dentro de los centros de salud involucrados</w:t>
      </w:r>
      <w:r w:rsidR="00CC08C5" w:rsidRPr="00CC08C5">
        <w:rPr>
          <w:rFonts w:ascii="Arial" w:hAnsi="Arial" w:cs="Arial"/>
          <w:sz w:val="24"/>
          <w:szCs w:val="24"/>
        </w:rPr>
        <w:t>.</w:t>
      </w:r>
    </w:p>
    <w:p w14:paraId="44ABD757" w14:textId="5FE6E9B0" w:rsidR="0077273A" w:rsidRPr="0077273A" w:rsidRDefault="0077273A" w:rsidP="008019CE">
      <w:pPr>
        <w:pStyle w:val="Ttulo3"/>
        <w:numPr>
          <w:ilvl w:val="0"/>
          <w:numId w:val="14"/>
        </w:numPr>
        <w:spacing w:before="240" w:after="0" w:line="276" w:lineRule="auto"/>
      </w:pPr>
      <w:bookmarkStart w:id="63" w:name="_Toc236848982"/>
      <w:r w:rsidRPr="0077273A">
        <w:t>Factibilidad técnica</w:t>
      </w:r>
      <w:bookmarkEnd w:id="63"/>
    </w:p>
    <w:p w14:paraId="332F55C9" w14:textId="4AF0398E" w:rsidR="00BD5F05" w:rsidRPr="00EE768D"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el factor técnico</w:t>
      </w:r>
      <w:r w:rsidRPr="00EE768D">
        <w:rPr>
          <w:rFonts w:ascii="Arial" w:hAnsi="Arial" w:cs="Arial"/>
          <w:sz w:val="24"/>
          <w:szCs w:val="24"/>
        </w:rPr>
        <w:t>, las tecnologías necesarias para el desarrollo de una aplicación web se encuentran disponibles y son accesibles. La solución requiere herramientas de desarrollo web, una base de datos, un servidor central</w:t>
      </w:r>
      <w:r w:rsidRPr="00BD5F05">
        <w:rPr>
          <w:rFonts w:ascii="Arial" w:hAnsi="Arial" w:cs="Arial"/>
          <w:sz w:val="24"/>
          <w:szCs w:val="24"/>
        </w:rPr>
        <w:t xml:space="preserve"> y </w:t>
      </w:r>
      <w:r w:rsidRPr="00EE768D">
        <w:rPr>
          <w:rFonts w:ascii="Arial" w:hAnsi="Arial" w:cs="Arial"/>
          <w:sz w:val="24"/>
          <w:szCs w:val="24"/>
        </w:rPr>
        <w:t>acceso mediante navegador</w:t>
      </w:r>
      <w:r w:rsidRPr="00BD5F05">
        <w:rPr>
          <w:rFonts w:ascii="Arial" w:hAnsi="Arial" w:cs="Arial"/>
          <w:sz w:val="24"/>
          <w:szCs w:val="24"/>
        </w:rPr>
        <w:t xml:space="preserve">, </w:t>
      </w:r>
      <w:r w:rsidRPr="00EE768D">
        <w:rPr>
          <w:rFonts w:ascii="Arial" w:hAnsi="Arial" w:cs="Arial"/>
          <w:sz w:val="24"/>
          <w:szCs w:val="24"/>
        </w:rPr>
        <w:t>elementos que forman parte de la infraestructura tecnológica común en proyectos de sistemas de información.</w:t>
      </w:r>
    </w:p>
    <w:p w14:paraId="39FABD29" w14:textId="77777777" w:rsidR="00BD5F05" w:rsidRPr="00EE768D" w:rsidRDefault="00BD5F05" w:rsidP="003A3DF4">
      <w:pPr>
        <w:spacing w:before="240" w:line="276" w:lineRule="auto"/>
        <w:ind w:firstLine="709"/>
        <w:jc w:val="both"/>
        <w:rPr>
          <w:rFonts w:ascii="Arial" w:hAnsi="Arial" w:cs="Arial"/>
          <w:sz w:val="24"/>
          <w:szCs w:val="24"/>
        </w:rPr>
      </w:pPr>
      <w:r w:rsidRPr="00EE768D">
        <w:rPr>
          <w:rFonts w:ascii="Arial" w:hAnsi="Arial" w:cs="Arial"/>
          <w:sz w:val="24"/>
          <w:szCs w:val="24"/>
        </w:rPr>
        <w:lastRenderedPageBreak/>
        <w:t>Asimismo, la aplicación puede desarrollarse mediante tecnologías actuales para la creación de interfaces web, gestión de datos y conexión con servidores. El sistema no requiere dispositivos especializados, ya que los usuarios podrán acceder desde computadoras con conexión a internet,</w:t>
      </w:r>
      <w:r w:rsidRPr="00BD5F05">
        <w:rPr>
          <w:rFonts w:ascii="Arial" w:hAnsi="Arial" w:cs="Arial"/>
          <w:sz w:val="24"/>
          <w:szCs w:val="24"/>
        </w:rPr>
        <w:t xml:space="preserve"> así como dispositivos móviles.</w:t>
      </w:r>
      <w:r w:rsidRPr="00EE768D">
        <w:rPr>
          <w:rFonts w:ascii="Arial" w:hAnsi="Arial" w:cs="Arial"/>
          <w:sz w:val="24"/>
          <w:szCs w:val="24"/>
        </w:rPr>
        <w:t xml:space="preserve"> </w:t>
      </w:r>
      <w:r w:rsidRPr="00BD5F05">
        <w:rPr>
          <w:rFonts w:ascii="Arial" w:hAnsi="Arial" w:cs="Arial"/>
          <w:sz w:val="24"/>
          <w:szCs w:val="24"/>
        </w:rPr>
        <w:t>E</w:t>
      </w:r>
      <w:r w:rsidRPr="00EE768D">
        <w:rPr>
          <w:rFonts w:ascii="Arial" w:hAnsi="Arial" w:cs="Arial"/>
          <w:sz w:val="24"/>
          <w:szCs w:val="24"/>
        </w:rPr>
        <w:t>sto facilita su implementación</w:t>
      </w:r>
      <w:r w:rsidRPr="00BD5F05">
        <w:rPr>
          <w:rFonts w:ascii="Arial" w:hAnsi="Arial" w:cs="Arial"/>
          <w:sz w:val="24"/>
          <w:szCs w:val="24"/>
        </w:rPr>
        <w:t xml:space="preserve"> y uso</w:t>
      </w:r>
      <w:r w:rsidRPr="00EE768D">
        <w:rPr>
          <w:rFonts w:ascii="Arial" w:hAnsi="Arial" w:cs="Arial"/>
          <w:sz w:val="24"/>
          <w:szCs w:val="24"/>
        </w:rPr>
        <w:t xml:space="preserve"> en los centros de salud.</w:t>
      </w:r>
    </w:p>
    <w:p w14:paraId="6337B020" w14:textId="77777777" w:rsidR="00BD5F05" w:rsidRPr="00BD5F05" w:rsidRDefault="00BD5F05" w:rsidP="003A3DF4">
      <w:pPr>
        <w:spacing w:before="240" w:line="276" w:lineRule="auto"/>
        <w:ind w:firstLine="709"/>
        <w:jc w:val="both"/>
        <w:rPr>
          <w:rFonts w:ascii="Arial" w:hAnsi="Arial" w:cs="Arial"/>
          <w:sz w:val="24"/>
          <w:szCs w:val="24"/>
        </w:rPr>
      </w:pPr>
      <w:r w:rsidRPr="00EE768D">
        <w:rPr>
          <w:rFonts w:ascii="Arial" w:hAnsi="Arial" w:cs="Arial"/>
          <w:sz w:val="24"/>
          <w:szCs w:val="24"/>
        </w:rPr>
        <w:t>Desde el punto de vista del almacenamiento, la información de vacunas puede organizarse en una base de datos relacional, permitiendo registrar municipios, centros de salud, tipos de vacunas, cantidades disponibles y población objetivo. Esta estructura permitirá consultas ordenadas y una visualización clara de los datos, lo cual responde directamente a la necesidad de centralización planteada en el proyecto.</w:t>
      </w:r>
    </w:p>
    <w:p w14:paraId="1FA92606" w14:textId="712FE6D1" w:rsidR="0077273A"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consecuencia, considerando la disponibilidad de tecnologías de desarrollo web, la posibilidad de organizar la información mediante una base de datos relacional y la ausencia de requerimientos de hardware especializado, se concluye que el proyecto es factible de forma técnica para su implementación en los centros de salud del departamento de San Marcos.</w:t>
      </w:r>
    </w:p>
    <w:p w14:paraId="3B28C787" w14:textId="77777777" w:rsidR="006A78CF" w:rsidRPr="0077273A" w:rsidRDefault="006A78CF" w:rsidP="00C90134">
      <w:pPr>
        <w:spacing w:after="0" w:line="276" w:lineRule="auto"/>
        <w:ind w:firstLine="708"/>
        <w:jc w:val="both"/>
        <w:rPr>
          <w:rFonts w:ascii="Arial" w:hAnsi="Arial" w:cs="Arial"/>
          <w:sz w:val="24"/>
          <w:szCs w:val="24"/>
        </w:rPr>
      </w:pPr>
    </w:p>
    <w:p w14:paraId="3724875A" w14:textId="15E81FE9" w:rsidR="0077273A" w:rsidRPr="0077273A" w:rsidRDefault="0077273A" w:rsidP="008019CE">
      <w:pPr>
        <w:pStyle w:val="Ttulo3"/>
        <w:numPr>
          <w:ilvl w:val="0"/>
          <w:numId w:val="15"/>
        </w:numPr>
        <w:spacing w:after="0" w:line="276" w:lineRule="auto"/>
      </w:pPr>
      <w:bookmarkStart w:id="64" w:name="_Toc236848983"/>
      <w:r w:rsidRPr="0077273A">
        <w:t>Factibilidad operativa</w:t>
      </w:r>
      <w:bookmarkEnd w:id="64"/>
    </w:p>
    <w:p w14:paraId="2A289EF7" w14:textId="7160C324"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El proyecto responde a una necesidad real en la gestión de información de vacunas. La aplicación permitirá que el personal autorizado de cada centro de salud registre y actualice los datos de manera ordenada, reduciendo la dependencia de registros manuales o archivos aislados. De esta manera, se podrá trabajar con información más clara, actualizada y fácil de consultar cuando sea necesario.</w:t>
      </w:r>
    </w:p>
    <w:p w14:paraId="73672393" w14:textId="06165DC2"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Para garantizar su uso adecuado, será necesario capacitar al personal encargado del registro de vacunas. Esta capacitación deberá enfocarse en el ingreso de información, actualización de registros y consulta de la vista tipo tabla. Al tratarse de una aplicación web, el proceso de aprendizaje debe ser sencillo ya que la interfaz se diseñará de forma clara, accesible y orientada a las tareas principales del usuario.</w:t>
      </w:r>
    </w:p>
    <w:p w14:paraId="56CCA0EF"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Durante el levantamiento de información con el personal del Centro de Salud de San Marcos, se identificó una actitud positiva hacia la propuesta. El personal se mostró dispuesto a colaborar y manifestó interés en agilizar los procesos actuales de registro y control de vacunas, lo cual reduce el riesgo de que la herramienta caiga en desuso una vez implementada.</w:t>
      </w:r>
    </w:p>
    <w:p w14:paraId="0346C546"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Además, la centralización de los datos facilitará el trabajo de las autoridades de salud, quienes podrán consultar información consolidada sin depender de </w:t>
      </w:r>
      <w:r w:rsidRPr="00BD5F05">
        <w:rPr>
          <w:rFonts w:ascii="Arial" w:hAnsi="Arial" w:cs="Arial"/>
          <w:sz w:val="24"/>
          <w:szCs w:val="24"/>
        </w:rPr>
        <w:lastRenderedPageBreak/>
        <w:t>reportes dispersos y desactualizados enviados por cada municipio. Esto permitirá mejorar la organización interna, la planificación y la toma de decisiones relacionadas con la distribución de vacunas. También ayudará a tener una visión más completa del estado de disponibilidad de vacunas en los distintos centros de salud.</w:t>
      </w:r>
    </w:p>
    <w:p w14:paraId="478563F0" w14:textId="4D0AB6BE" w:rsidR="0077273A"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consecuencia, considerando que el sistema responde a una necesidad operativa real, que su interfaz está orientada a facilitar el aprendizaje del personal mediante capacitación, y que se identificó receptividad y disposición por parte del personal del Centro de Salud de San Marcos hacia la propuesta, se concluye que el proyecto es operativamente factible para su implementación en los centros de salud del departamento de San Marcos</w:t>
      </w:r>
      <w:r w:rsidR="006D65A1" w:rsidRPr="006D65A1">
        <w:rPr>
          <w:rFonts w:ascii="Arial" w:hAnsi="Arial" w:cs="Arial"/>
          <w:sz w:val="24"/>
          <w:szCs w:val="24"/>
        </w:rPr>
        <w:t>.</w:t>
      </w:r>
    </w:p>
    <w:p w14:paraId="53445BBE" w14:textId="77777777" w:rsidR="006D65A1" w:rsidRPr="0077273A" w:rsidRDefault="006D65A1" w:rsidP="00C90134">
      <w:pPr>
        <w:spacing w:after="0" w:line="276" w:lineRule="auto"/>
        <w:ind w:firstLine="708"/>
        <w:jc w:val="both"/>
        <w:rPr>
          <w:rFonts w:ascii="Arial" w:hAnsi="Arial" w:cs="Arial"/>
          <w:sz w:val="24"/>
          <w:szCs w:val="24"/>
        </w:rPr>
      </w:pPr>
    </w:p>
    <w:p w14:paraId="6357D8F5" w14:textId="3D4CBAC7" w:rsidR="0077273A" w:rsidRPr="0077273A" w:rsidRDefault="0077273A" w:rsidP="008019CE">
      <w:pPr>
        <w:pStyle w:val="Ttulo3"/>
        <w:numPr>
          <w:ilvl w:val="0"/>
          <w:numId w:val="16"/>
        </w:numPr>
        <w:spacing w:after="0" w:line="276" w:lineRule="auto"/>
      </w:pPr>
      <w:bookmarkStart w:id="65" w:name="_Toc236848984"/>
      <w:r w:rsidRPr="0077273A">
        <w:t>Factibilidad económica</w:t>
      </w:r>
      <w:bookmarkEnd w:id="65"/>
    </w:p>
    <w:p w14:paraId="4BA6992C" w14:textId="0963942E"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Este proyecto puede desarrollarse utilizando herramientas de bajo costo o de acceso gratuito para programación, diseño, documentación y pruebas. Los costos principales se relacionan con el alojamiento del sistema, dominio, materiales de capacitación, transporte por validaciones y posibles recursos de soporte técnico.</w:t>
      </w:r>
    </w:p>
    <w:p w14:paraId="514F0733" w14:textId="0E3F9AB4"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Al tratarse de un proyecto académico, el desarrollo será realizado por los integrantes del equipo, lo cual reduce significativamente el costo de mano de obra; sin embargo, para presentar una estimación más realista, se contempla el valor referencial del recurso humano como aporte del equipo de trabajo, así como los costos mínimos necesarios para llevar a cabo el sistema. Esta inversión no supondrá ningún gasto para el centro de salud, ya que el proyecto será donado en su totalidad por el equipo de desarrollo, incluyendo el pago del alojamiento durante </w:t>
      </w:r>
      <w:r w:rsidR="00864157">
        <w:rPr>
          <w:rFonts w:ascii="Arial" w:hAnsi="Arial" w:cs="Arial"/>
          <w:sz w:val="24"/>
          <w:szCs w:val="24"/>
        </w:rPr>
        <w:t>24 meses</w:t>
      </w:r>
      <w:r w:rsidRPr="00BD5F05">
        <w:rPr>
          <w:rFonts w:ascii="Arial" w:hAnsi="Arial" w:cs="Arial"/>
          <w:sz w:val="24"/>
          <w:szCs w:val="24"/>
        </w:rPr>
        <w:t>. La inversión se justifica por los beneficios que generará el sistema, al permitir aprovechar mejor los recursos disponibles con datos más ordenados y accesibles para el personal autorizado, representando así una alternativa de bajo costo frente al impacto operativo que puede aportar al sistema de salud departamental.</w:t>
      </w:r>
    </w:p>
    <w:p w14:paraId="728E586A" w14:textId="2EEA817D" w:rsidR="0077273A"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Por ende, considerando que el desarrollo del sistema se apoya en herramientas de bajo costo o gratuitas, que la mano de obra será aportada por el equipo desarrollador y que los gastos de alojamiento serán cubiertos en su totalidad durante </w:t>
      </w:r>
      <w:r w:rsidR="00864157">
        <w:rPr>
          <w:rFonts w:ascii="Arial" w:hAnsi="Arial" w:cs="Arial"/>
          <w:sz w:val="24"/>
          <w:szCs w:val="24"/>
        </w:rPr>
        <w:t>24 meses</w:t>
      </w:r>
      <w:r w:rsidRPr="00BD5F05">
        <w:rPr>
          <w:rFonts w:ascii="Arial" w:hAnsi="Arial" w:cs="Arial"/>
          <w:sz w:val="24"/>
          <w:szCs w:val="24"/>
        </w:rPr>
        <w:t xml:space="preserve"> por los estudiantes sin representar ninguna inversión para la institución, se concluye que el proyecto es económicamente factible para su implementación en los centros de salud del departamento de San Marcos</w:t>
      </w:r>
      <w:r w:rsidR="006D65A1" w:rsidRPr="006D65A1">
        <w:rPr>
          <w:rFonts w:ascii="Arial" w:hAnsi="Arial" w:cs="Arial"/>
          <w:sz w:val="24"/>
          <w:szCs w:val="24"/>
        </w:rPr>
        <w:t>.</w:t>
      </w:r>
    </w:p>
    <w:p w14:paraId="7F7A1AEC" w14:textId="3F44B84D" w:rsidR="006D65A1" w:rsidRPr="0077273A" w:rsidRDefault="0043758A" w:rsidP="0043758A">
      <w:pPr>
        <w:spacing w:after="0" w:line="276" w:lineRule="auto"/>
        <w:ind w:firstLine="708"/>
        <w:jc w:val="both"/>
        <w:rPr>
          <w:rFonts w:ascii="Arial" w:hAnsi="Arial" w:cs="Arial"/>
          <w:sz w:val="24"/>
          <w:szCs w:val="24"/>
        </w:rPr>
      </w:pPr>
      <w:r>
        <w:rPr>
          <w:rFonts w:ascii="Arial" w:hAnsi="Arial" w:cs="Arial"/>
          <w:sz w:val="24"/>
          <w:szCs w:val="24"/>
        </w:rPr>
        <w:br w:type="page"/>
      </w:r>
    </w:p>
    <w:p w14:paraId="59E2C3B5" w14:textId="702DA5CE" w:rsidR="0077273A" w:rsidRPr="0077273A" w:rsidRDefault="0077273A" w:rsidP="008019CE">
      <w:pPr>
        <w:pStyle w:val="Ttulo3"/>
        <w:numPr>
          <w:ilvl w:val="0"/>
          <w:numId w:val="17"/>
        </w:numPr>
        <w:spacing w:after="0" w:line="276" w:lineRule="auto"/>
      </w:pPr>
      <w:bookmarkStart w:id="66" w:name="_Toc236848985"/>
      <w:r w:rsidRPr="0077273A">
        <w:lastRenderedPageBreak/>
        <w:t>Factibilidad legal</w:t>
      </w:r>
      <w:bookmarkEnd w:id="66"/>
    </w:p>
    <w:p w14:paraId="5A9F08A6" w14:textId="5CD84D6F"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relación al aspecto legal, el desarrollo se ejecutará con la autorización del Centro de Salud de San Marcos y bajo lineamientos de uso responsable de la información. El proyecto se enmarca dentro de lo establecido en el Decreto 25-2024, Ley de Vacunación, que respalda el fortalecimiento de los procesos de inmunización a nivel nacional, sin contravenir ninguna disposición de dicha normativa. Debido a que el sistema estará orientado al registro de disponibilidad de vacunas, no almacenará información personal sensible de pacientes, diagnósticos médicos ni expedientes clínicos individuales, por lo que se enfoca únicamente en información administrativa necesaria para mejorar el control y consulta de existencias.</w:t>
      </w:r>
    </w:p>
    <w:p w14:paraId="221BB780"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Para garantizar el uso adecuado del sistema, se establecerán los roles de acceso, credenciales para usuarios autorizados y controles básicos de seguridad. También será necesario proteger la integridad de la información registrada, evitando modificaciones no autorizadas o pérdida de datos. De esta manera, el sistema podrá operar como una herramienta administrativa para el control de vacunas sin vulnerar la privacidad de los usuarios del servicio de salud.</w:t>
      </w:r>
    </w:p>
    <w:p w14:paraId="1C5B7242"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Asimismo, el proyecto respetará los procedimientos institucionales del centro de salud y de las autoridades correspondientes del departamento de San Marcos, además de funcionar acorde a las leyes del país. La implementación será realizada únicamente con el consentimiento y autorización de las entidades involucradas. Además, se procurará que el uso del sistema se mantenga dentro de los fines establecidos para el proyecto, evitando cualquier manejo inadecuado de la información registrada.</w:t>
      </w:r>
    </w:p>
    <w:p w14:paraId="3DDA1D75" w14:textId="795310CB" w:rsidR="003C629A" w:rsidRDefault="00BD5F05" w:rsidP="004D3B01">
      <w:pPr>
        <w:spacing w:before="240" w:line="276" w:lineRule="auto"/>
        <w:ind w:firstLine="709"/>
        <w:jc w:val="both"/>
        <w:rPr>
          <w:rFonts w:ascii="Arial" w:hAnsi="Arial" w:cs="Arial"/>
          <w:sz w:val="24"/>
          <w:szCs w:val="24"/>
        </w:rPr>
      </w:pPr>
      <w:r w:rsidRPr="00BD5F05">
        <w:rPr>
          <w:rFonts w:ascii="Arial" w:hAnsi="Arial" w:cs="Arial"/>
          <w:sz w:val="24"/>
          <w:szCs w:val="24"/>
        </w:rPr>
        <w:t>Debido a lo anterior, considerando que se cuenta con la autorización necesaria, no se almacenará información sensible de pacientes y que se emplearán tecnologías de código abierto respetando los derechos de autoría del equipo desarrollador, se concluye que el proyecto es legalmente factible para su implementación en los centros de salud beneficiados.</w:t>
      </w:r>
    </w:p>
    <w:p w14:paraId="02B835BC" w14:textId="77777777" w:rsidR="004D3B01" w:rsidRPr="0077273A" w:rsidRDefault="004D3B01" w:rsidP="004D3B01">
      <w:pPr>
        <w:spacing w:before="240" w:line="276" w:lineRule="auto"/>
        <w:ind w:firstLine="709"/>
        <w:jc w:val="both"/>
        <w:rPr>
          <w:rFonts w:ascii="Arial" w:hAnsi="Arial" w:cs="Arial"/>
          <w:sz w:val="24"/>
          <w:szCs w:val="24"/>
        </w:rPr>
      </w:pPr>
    </w:p>
    <w:p w14:paraId="37E97EB7" w14:textId="77777777" w:rsidR="00BD5F05" w:rsidRPr="00BD5F05" w:rsidRDefault="00BD5F05" w:rsidP="008019CE">
      <w:pPr>
        <w:pStyle w:val="Ttulo3"/>
        <w:numPr>
          <w:ilvl w:val="0"/>
          <w:numId w:val="17"/>
        </w:numPr>
        <w:spacing w:after="0" w:line="276" w:lineRule="auto"/>
      </w:pPr>
      <w:r w:rsidRPr="00BD5F05">
        <w:t>Aspecto ético</w:t>
      </w:r>
    </w:p>
    <w:p w14:paraId="13AEF685"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El desarrollo del proyecto contempla la realización de entrevistas y visitas con el personal de los centros de salud del departamento de San Marcos, entre ellas la que ya se tiene programada con el encargado del centro de salud, con el fin de conocer de primera mano sus necesidades y validar el diseño de la solución. La participación del personal en estas actividades será voluntaria e informada, y la </w:t>
      </w:r>
      <w:r w:rsidRPr="00BD5F05">
        <w:rPr>
          <w:rFonts w:ascii="Arial" w:hAnsi="Arial" w:cs="Arial"/>
          <w:sz w:val="24"/>
          <w:szCs w:val="24"/>
        </w:rPr>
        <w:lastRenderedPageBreak/>
        <w:t>información compartida se utilizará exclusivamente con fines académicos relacionados con este proyecto.</w:t>
      </w:r>
    </w:p>
    <w:p w14:paraId="3A33FD18"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Asimismo, se garantizará la confidencialidad de la información proporcionada por el personal entrevistado, evitando su divulgación fuera del contexto académico del proyecto. Como se mencionó en la factibilidad legal, el sistema propuesto no recopilará información personal de pacientes, por lo que tampoco existen implicaciones éticas relacionadas con el manejo de datos sensibles de la población atendida.</w:t>
      </w:r>
    </w:p>
    <w:p w14:paraId="5B472070" w14:textId="77816512" w:rsidR="006D65A1"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este sentido, considerando que la participación del personal de los centros de salud del departamento de San Marcos en las entrevistas y visitas de validación es voluntaria e informada, que la información compartida se destinará exclusivamente a fines académicos bajo estrictas condiciones de confidencialidad, y que el sistema no recopilará datos sensibles de la población atendida, se concluye que el proyecto es éticamente factible.</w:t>
      </w:r>
    </w:p>
    <w:p w14:paraId="58609BFF" w14:textId="3C851312" w:rsidR="00BD5F05" w:rsidRDefault="0043758A" w:rsidP="003A3DF4">
      <w:pPr>
        <w:spacing w:before="240" w:line="276" w:lineRule="auto"/>
        <w:ind w:firstLine="709"/>
        <w:jc w:val="both"/>
        <w:rPr>
          <w:rFonts w:ascii="Arial" w:hAnsi="Arial" w:cs="Arial"/>
          <w:sz w:val="24"/>
          <w:szCs w:val="24"/>
        </w:rPr>
      </w:pPr>
      <w:r>
        <w:rPr>
          <w:rFonts w:ascii="Arial" w:hAnsi="Arial" w:cs="Arial"/>
          <w:sz w:val="24"/>
          <w:szCs w:val="24"/>
        </w:rPr>
        <w:br w:type="page"/>
      </w:r>
    </w:p>
    <w:p w14:paraId="6AD8CAA6" w14:textId="6B472BC5" w:rsidR="006D65A1" w:rsidRDefault="006D65A1" w:rsidP="008019CE">
      <w:pPr>
        <w:pStyle w:val="Ttulo2"/>
        <w:numPr>
          <w:ilvl w:val="0"/>
          <w:numId w:val="18"/>
        </w:numPr>
      </w:pPr>
      <w:bookmarkStart w:id="67" w:name="_Toc236848986"/>
      <w:r>
        <w:lastRenderedPageBreak/>
        <w:t>Estimación de costos</w:t>
      </w:r>
      <w:bookmarkEnd w:id="67"/>
    </w:p>
    <w:p w14:paraId="2B9D7A4D" w14:textId="0ECB09D0"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Para el desarrollo del sistema web de gestión de vacunas del departamento de San Marcos, se elaboró la siguiente estimación de costos. Los rubros considerados incluyen el dominio web, el alojamiento del servidor, el certificado SSL, las herramientas de desarrollo, el material de capacitación, el transporte para las visitas de validación con los usuarios, la documentación técnica y el recurso humano de desarrollo, además de un margen de contingencia del 5% para cubrir variaciones menores de costo. Los montos se presentan en quetzales (Q) y se basan en precios de referencia del mercado.</w:t>
      </w:r>
    </w:p>
    <w:p w14:paraId="60BF7C23" w14:textId="653098B2" w:rsidR="006D65A1" w:rsidRDefault="006D65A1" w:rsidP="00C90134">
      <w:pPr>
        <w:pStyle w:val="Descripcin"/>
        <w:keepNext/>
        <w:spacing w:line="276" w:lineRule="auto"/>
        <w:jc w:val="center"/>
      </w:pPr>
    </w:p>
    <w:p w14:paraId="1076BFE8" w14:textId="57228CA3" w:rsidR="00B34079" w:rsidRDefault="00B34079" w:rsidP="00B34079">
      <w:pPr>
        <w:pStyle w:val="Descripcin"/>
        <w:keepNext/>
        <w:spacing w:line="276" w:lineRule="auto"/>
        <w:jc w:val="center"/>
      </w:pPr>
      <w:bookmarkStart w:id="68" w:name="_Toc236943086"/>
      <w:r>
        <w:t xml:space="preserve">Tabla </w:t>
      </w:r>
      <w:r w:rsidR="00710F06">
        <w:t>2.</w:t>
      </w:r>
      <w:fldSimple w:instr=" SEQ Tabla \* ARABIC ">
        <w:r>
          <w:rPr>
            <w:noProof/>
          </w:rPr>
          <w:t>1</w:t>
        </w:r>
      </w:fldSimple>
      <w:r>
        <w:t xml:space="preserve"> Presupuesto del proyecto</w:t>
      </w:r>
      <w:bookmarkEnd w:id="68"/>
    </w:p>
    <w:p w14:paraId="2D8D9D1B" w14:textId="114F7A4A" w:rsidR="006D65A1" w:rsidRDefault="006A78CF" w:rsidP="00C90134">
      <w:pPr>
        <w:keepNext/>
        <w:spacing w:line="276" w:lineRule="auto"/>
        <w:jc w:val="center"/>
      </w:pPr>
      <w:r w:rsidRPr="006A78CF">
        <w:rPr>
          <w:noProof/>
        </w:rPr>
        <w:drawing>
          <wp:inline distT="0" distB="0" distL="0" distR="0" wp14:anchorId="31132607" wp14:editId="4F5E0615">
            <wp:extent cx="5490478" cy="3238500"/>
            <wp:effectExtent l="0" t="0" r="0" b="0"/>
            <wp:docPr id="1634199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199830" name=""/>
                    <pic:cNvPicPr/>
                  </pic:nvPicPr>
                  <pic:blipFill>
                    <a:blip r:embed="rId24"/>
                    <a:stretch>
                      <a:fillRect/>
                    </a:stretch>
                  </pic:blipFill>
                  <pic:spPr>
                    <a:xfrm>
                      <a:off x="0" y="0"/>
                      <a:ext cx="5497313" cy="3242532"/>
                    </a:xfrm>
                    <a:prstGeom prst="rect">
                      <a:avLst/>
                    </a:prstGeom>
                  </pic:spPr>
                </pic:pic>
              </a:graphicData>
            </a:graphic>
          </wp:inline>
        </w:drawing>
      </w:r>
    </w:p>
    <w:p w14:paraId="53340F8D" w14:textId="2B92574D" w:rsidR="00BD5F05" w:rsidRDefault="006D65A1" w:rsidP="0043758A">
      <w:pPr>
        <w:pStyle w:val="Descripcin"/>
        <w:spacing w:line="276" w:lineRule="auto"/>
        <w:jc w:val="center"/>
      </w:pPr>
      <w:r>
        <w:t>Fuente: Los autores</w:t>
      </w:r>
    </w:p>
    <w:p w14:paraId="086A76E9" w14:textId="33E58A68" w:rsidR="00BD5F05" w:rsidRPr="00BD5F05" w:rsidRDefault="0043758A" w:rsidP="00BD5F05">
      <w:r>
        <w:br w:type="page"/>
      </w:r>
    </w:p>
    <w:p w14:paraId="77FDAF20" w14:textId="04C6F5B5" w:rsidR="006D65A1" w:rsidRDefault="006D65A1" w:rsidP="008019CE">
      <w:pPr>
        <w:pStyle w:val="Ttulo2"/>
        <w:numPr>
          <w:ilvl w:val="0"/>
          <w:numId w:val="19"/>
        </w:numPr>
      </w:pPr>
      <w:r>
        <w:lastRenderedPageBreak/>
        <w:t xml:space="preserve"> </w:t>
      </w:r>
      <w:bookmarkStart w:id="69" w:name="_Toc236848987"/>
      <w:r>
        <w:t>Cronograma de actividades</w:t>
      </w:r>
      <w:bookmarkEnd w:id="69"/>
    </w:p>
    <w:p w14:paraId="096D037A" w14:textId="60BDE991" w:rsidR="00BD5F05" w:rsidRPr="00BD5F05" w:rsidRDefault="00710F06" w:rsidP="003A3DF4">
      <w:pPr>
        <w:spacing w:before="240" w:line="276" w:lineRule="auto"/>
        <w:ind w:firstLine="709"/>
        <w:jc w:val="both"/>
        <w:rPr>
          <w:rFonts w:ascii="Arial" w:hAnsi="Arial" w:cs="Arial"/>
          <w:sz w:val="24"/>
          <w:szCs w:val="24"/>
        </w:rPr>
      </w:pPr>
      <w:r>
        <w:rPr>
          <w:noProof/>
        </w:rPr>
        <mc:AlternateContent>
          <mc:Choice Requires="wps">
            <w:drawing>
              <wp:anchor distT="0" distB="0" distL="114300" distR="114300" simplePos="0" relativeHeight="251674624" behindDoc="0" locked="0" layoutInCell="1" allowOverlap="1" wp14:anchorId="336D76A0" wp14:editId="3E22E747">
                <wp:simplePos x="0" y="0"/>
                <wp:positionH relativeFrom="column">
                  <wp:posOffset>-284480</wp:posOffset>
                </wp:positionH>
                <wp:positionV relativeFrom="paragraph">
                  <wp:posOffset>1396365</wp:posOffset>
                </wp:positionV>
                <wp:extent cx="6538595" cy="228600"/>
                <wp:effectExtent l="0" t="0" r="0" b="0"/>
                <wp:wrapTopAndBottom/>
                <wp:docPr id="12" name="Cuadro de texto 12"/>
                <wp:cNvGraphicFramePr/>
                <a:graphic xmlns:a="http://schemas.openxmlformats.org/drawingml/2006/main">
                  <a:graphicData uri="http://schemas.microsoft.com/office/word/2010/wordprocessingShape">
                    <wps:wsp>
                      <wps:cNvSpPr txBox="1"/>
                      <wps:spPr>
                        <a:xfrm>
                          <a:off x="0" y="0"/>
                          <a:ext cx="6538595" cy="228600"/>
                        </a:xfrm>
                        <a:prstGeom prst="rect">
                          <a:avLst/>
                        </a:prstGeom>
                        <a:solidFill>
                          <a:prstClr val="white"/>
                        </a:solidFill>
                        <a:ln>
                          <a:noFill/>
                        </a:ln>
                      </wps:spPr>
                      <wps:txbx>
                        <w:txbxContent>
                          <w:p w14:paraId="1E68BC86" w14:textId="3E829DCA" w:rsidR="00710F06" w:rsidRDefault="00710F06" w:rsidP="00710F06">
                            <w:pPr>
                              <w:pStyle w:val="Descripcin"/>
                              <w:keepNext/>
                              <w:spacing w:line="276" w:lineRule="auto"/>
                              <w:jc w:val="center"/>
                            </w:pPr>
                            <w:bookmarkStart w:id="70" w:name="_Toc236942823"/>
                            <w:r>
                              <w:t>Ilustración 2.</w:t>
                            </w:r>
                            <w:fldSimple w:instr=" SEQ Ilustración_ \* ARABIC ">
                              <w:r>
                                <w:rPr>
                                  <w:noProof/>
                                </w:rPr>
                                <w:t>4</w:t>
                              </w:r>
                            </w:fldSimple>
                            <w:r>
                              <w:t xml:space="preserve"> lustración 2.3. Diagrama de Gantt del proyecto</w:t>
                            </w:r>
                            <w:bookmarkEnd w:id="70"/>
                          </w:p>
                          <w:p w14:paraId="51351600" w14:textId="33152AA3" w:rsidR="00710F06" w:rsidRPr="00A57482" w:rsidRDefault="00710F06" w:rsidP="00710F06">
                            <w:pPr>
                              <w:pStyle w:val="Descripcin"/>
                              <w:jc w:val="center"/>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6D76A0" id="Cuadro de texto 12" o:spid="_x0000_s1030" type="#_x0000_t202" style="position:absolute;left:0;text-align:left;margin-left:-22.4pt;margin-top:109.95pt;width:514.85pt;height:18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" stroked="f">
                <v:textbox inset="0,0,0,0">
                  <w:txbxContent>
                    <w:p w14:paraId="1E68BC86" w14:textId="3E829DCA" w:rsidR="00710F06" w:rsidRDefault="00710F06" w:rsidP="00710F06">
                      <w:pPr>
                        <w:pStyle w:val="Descripcin"/>
                        <w:keepNext/>
                        <w:spacing w:line="276" w:lineRule="auto"/>
                        <w:jc w:val="center"/>
                      </w:pPr>
                      <w:bookmarkStart w:id="71" w:name="_Toc236942823"/>
                      <w:r>
                        <w:t>Ilustración 2.</w:t>
                      </w:r>
                      <w:fldSimple w:instr=" SEQ Ilustración_ \* ARABIC ">
                        <w:r>
                          <w:rPr>
                            <w:noProof/>
                          </w:rPr>
                          <w:t>4</w:t>
                        </w:r>
                      </w:fldSimple>
                      <w:r>
                        <w:t xml:space="preserve"> lustración 2.3. Diagrama de Gantt del proyecto</w:t>
                      </w:r>
                      <w:bookmarkEnd w:id="71"/>
                    </w:p>
                    <w:p w14:paraId="51351600" w14:textId="33152AA3" w:rsidR="00710F06" w:rsidRPr="00A57482" w:rsidRDefault="00710F06" w:rsidP="00710F06">
                      <w:pPr>
                        <w:pStyle w:val="Descripcin"/>
                        <w:jc w:val="center"/>
                        <w:rPr>
                          <w:noProof/>
                        </w:rPr>
                      </w:pPr>
                    </w:p>
                  </w:txbxContent>
                </v:textbox>
                <w10:wrap type="topAndBottom"/>
              </v:shape>
            </w:pict>
          </mc:Fallback>
        </mc:AlternateContent>
      </w:r>
      <w:r w:rsidR="00BD5F05" w:rsidRPr="00BD5F05">
        <w:rPr>
          <w:rFonts w:ascii="Arial" w:hAnsi="Arial" w:cs="Arial"/>
          <w:sz w:val="24"/>
          <w:szCs w:val="24"/>
        </w:rPr>
        <w:t xml:space="preserve">El desarrollo del proyecto se llevará a cabo en un periodo de cuatro meses (dieciséis semanas), distribuido en las fases descritas en el apartado de método: levantamiento de requerimientos, diseño del sistema, los cuatro </w:t>
      </w:r>
      <w:proofErr w:type="spellStart"/>
      <w:r w:rsidR="00BD5F05" w:rsidRPr="00BD5F05">
        <w:rPr>
          <w:rFonts w:ascii="Arial" w:hAnsi="Arial" w:cs="Arial"/>
          <w:sz w:val="24"/>
          <w:szCs w:val="24"/>
        </w:rPr>
        <w:t>Sprints</w:t>
      </w:r>
      <w:proofErr w:type="spellEnd"/>
      <w:r w:rsidR="00BD5F05" w:rsidRPr="00BD5F05">
        <w:rPr>
          <w:rFonts w:ascii="Arial" w:hAnsi="Arial" w:cs="Arial"/>
          <w:sz w:val="24"/>
          <w:szCs w:val="24"/>
        </w:rPr>
        <w:t xml:space="preserve"> de desarrollo, pruebas con usuarios, capacitación y documentación, y entrega final. A continuación, se presenta el cronograma de actividades mediante un diagrama de Gantt.</w:t>
      </w:r>
    </w:p>
    <w:p w14:paraId="69AF23F6" w14:textId="4DAF7F92" w:rsidR="006D65A1" w:rsidRDefault="00A6135B" w:rsidP="00A6135B">
      <w:pPr>
        <w:pStyle w:val="Descripcin"/>
        <w:keepNext/>
        <w:spacing w:line="276" w:lineRule="auto"/>
        <w:jc w:val="center"/>
      </w:pPr>
      <w:r>
        <w:rPr>
          <w:noProof/>
        </w:rPr>
        <w:drawing>
          <wp:anchor distT="0" distB="0" distL="114300" distR="114300" simplePos="0" relativeHeight="251661312" behindDoc="0" locked="0" layoutInCell="1" allowOverlap="1" wp14:anchorId="3D52457F" wp14:editId="17E9403E">
            <wp:simplePos x="0" y="0"/>
            <wp:positionH relativeFrom="margin">
              <wp:posOffset>-324485</wp:posOffset>
            </wp:positionH>
            <wp:positionV relativeFrom="paragraph">
              <wp:posOffset>271780</wp:posOffset>
            </wp:positionV>
            <wp:extent cx="6538595" cy="2965450"/>
            <wp:effectExtent l="0" t="0" r="0" b="6350"/>
            <wp:wrapTopAndBottom/>
            <wp:docPr id="103638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8437" name=""/>
                    <pic:cNvPicPr/>
                  </pic:nvPicPr>
                  <pic:blipFill>
                    <a:blip r:embed="rId25">
                      <a:extLst>
                        <a:ext uri="{28A0092B-C50C-407E-A947-70E740481C1C}">
                          <a14:useLocalDpi xmlns:a14="http://schemas.microsoft.com/office/drawing/2010/main" val="0"/>
                        </a:ext>
                      </a:extLst>
                    </a:blip>
                    <a:stretch>
                      <a:fillRect/>
                    </a:stretch>
                  </pic:blipFill>
                  <pic:spPr>
                    <a:xfrm>
                      <a:off x="0" y="0"/>
                      <a:ext cx="6538595" cy="2965450"/>
                    </a:xfrm>
                    <a:prstGeom prst="rect">
                      <a:avLst/>
                    </a:prstGeom>
                  </pic:spPr>
                </pic:pic>
              </a:graphicData>
            </a:graphic>
            <wp14:sizeRelH relativeFrom="margin">
              <wp14:pctWidth>0</wp14:pctWidth>
            </wp14:sizeRelH>
            <wp14:sizeRelV relativeFrom="margin">
              <wp14:pctHeight>0</wp14:pctHeight>
            </wp14:sizeRelV>
          </wp:anchor>
        </w:drawing>
      </w:r>
    </w:p>
    <w:p w14:paraId="22BBF49F" w14:textId="28E55CD4" w:rsidR="009B0BF7" w:rsidRPr="00DA7D4D" w:rsidRDefault="006D65A1" w:rsidP="00C90134">
      <w:pPr>
        <w:pStyle w:val="Descripcin"/>
        <w:spacing w:line="276" w:lineRule="auto"/>
        <w:jc w:val="center"/>
      </w:pPr>
      <w:r>
        <w:t>Fuente: Los autores</w:t>
      </w:r>
    </w:p>
    <w:p w14:paraId="67E8BE88" w14:textId="3C4C83C0" w:rsidR="009B0BF7" w:rsidRDefault="009B0BF7" w:rsidP="00C90134">
      <w:pPr>
        <w:spacing w:line="276" w:lineRule="auto"/>
        <w:rPr>
          <w:lang w:val="es-419" w:eastAsia="es-GT"/>
        </w:rPr>
      </w:pPr>
    </w:p>
    <w:p w14:paraId="6BC9CD25" w14:textId="67FD4140" w:rsidR="009B0BF7" w:rsidRDefault="009B0BF7" w:rsidP="00C90134">
      <w:pPr>
        <w:spacing w:line="276" w:lineRule="auto"/>
        <w:rPr>
          <w:lang w:val="es-419" w:eastAsia="es-GT"/>
        </w:rPr>
      </w:pPr>
    </w:p>
    <w:p w14:paraId="79BD1940" w14:textId="06430823" w:rsidR="003B607F" w:rsidRDefault="003B607F" w:rsidP="00C90134">
      <w:pPr>
        <w:spacing w:line="276" w:lineRule="auto"/>
        <w:rPr>
          <w:lang w:val="es-419" w:eastAsia="es-GT"/>
        </w:rPr>
      </w:pPr>
    </w:p>
    <w:p w14:paraId="549BD458" w14:textId="60D156D1" w:rsidR="003B607F" w:rsidRDefault="003B607F" w:rsidP="00C90134">
      <w:pPr>
        <w:spacing w:line="276" w:lineRule="auto"/>
        <w:rPr>
          <w:lang w:val="es-419" w:eastAsia="es-GT"/>
        </w:rPr>
      </w:pPr>
    </w:p>
    <w:p w14:paraId="59FC68DD" w14:textId="7FB4A9FE" w:rsidR="003B607F" w:rsidRDefault="003B607F" w:rsidP="00C90134">
      <w:pPr>
        <w:spacing w:line="276" w:lineRule="auto"/>
        <w:rPr>
          <w:lang w:val="es-419" w:eastAsia="es-GT"/>
        </w:rPr>
      </w:pPr>
    </w:p>
    <w:p w14:paraId="50EA6B49" w14:textId="4FD2A54C" w:rsidR="003B607F" w:rsidRDefault="003B607F" w:rsidP="00C90134">
      <w:pPr>
        <w:spacing w:line="276" w:lineRule="auto"/>
        <w:rPr>
          <w:lang w:val="es-419" w:eastAsia="es-GT"/>
        </w:rPr>
      </w:pPr>
    </w:p>
    <w:p w14:paraId="5F1C3351" w14:textId="392D5907" w:rsidR="003B607F" w:rsidRDefault="003B607F" w:rsidP="00C90134">
      <w:pPr>
        <w:spacing w:line="276" w:lineRule="auto"/>
        <w:rPr>
          <w:lang w:val="es-419" w:eastAsia="es-GT"/>
        </w:rPr>
      </w:pPr>
    </w:p>
    <w:p w14:paraId="1BBD2E92" w14:textId="0D1061D8" w:rsidR="003B607F" w:rsidRDefault="003B607F" w:rsidP="00C90134">
      <w:pPr>
        <w:spacing w:line="276" w:lineRule="auto"/>
        <w:rPr>
          <w:lang w:val="es-419" w:eastAsia="es-GT"/>
        </w:rPr>
      </w:pPr>
    </w:p>
    <w:p w14:paraId="472C4DA1" w14:textId="07AA7D44" w:rsidR="003B607F" w:rsidRDefault="003B607F" w:rsidP="00C90134">
      <w:pPr>
        <w:spacing w:line="276" w:lineRule="auto"/>
        <w:rPr>
          <w:lang w:val="es-419" w:eastAsia="es-GT"/>
        </w:rPr>
      </w:pPr>
    </w:p>
    <w:p w14:paraId="32944E87" w14:textId="4DFD45ED" w:rsidR="003B607F" w:rsidRDefault="003B607F" w:rsidP="003B607F">
      <w:pPr>
        <w:spacing w:line="276" w:lineRule="auto"/>
        <w:jc w:val="center"/>
        <w:rPr>
          <w:rFonts w:ascii="Arial" w:hAnsi="Arial" w:cs="Arial"/>
          <w:b/>
          <w:bCs/>
          <w:sz w:val="24"/>
          <w:szCs w:val="24"/>
          <w:lang w:val="es-419" w:eastAsia="es-GT"/>
        </w:rPr>
      </w:pPr>
      <w:r w:rsidRPr="003B607F">
        <w:rPr>
          <w:rFonts w:ascii="Arial" w:hAnsi="Arial" w:cs="Arial"/>
          <w:b/>
          <w:bCs/>
          <w:sz w:val="24"/>
          <w:szCs w:val="24"/>
          <w:lang w:val="es-419" w:eastAsia="es-GT"/>
        </w:rPr>
        <w:lastRenderedPageBreak/>
        <w:t>BIBLIOGR</w:t>
      </w:r>
      <w:r>
        <w:rPr>
          <w:rFonts w:ascii="Arial" w:hAnsi="Arial" w:cs="Arial"/>
          <w:b/>
          <w:bCs/>
          <w:sz w:val="24"/>
          <w:szCs w:val="24"/>
          <w:lang w:val="es-419" w:eastAsia="es-GT"/>
        </w:rPr>
        <w:t>AFÍA</w:t>
      </w:r>
    </w:p>
    <w:p w14:paraId="01E0B5CE" w14:textId="7A980AA2"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Castro Calderón, P. A. (2026). Implementación de un sistema web para la gestión de inventario de insumos en el Laboratorio y Banco de Sangre del Hospital Nacional de Especialidades Quirúrgicas de Villa Nueva [Trabajo de graduación, Universidad de San Carlos de Guatemala]. https://biblio.ingenieria.usac.edu.gt/tesis26/T17362.pdf</w:t>
      </w:r>
    </w:p>
    <w:p w14:paraId="5BE17326" w14:textId="3AF24184"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Congreso de la República de Guatemala. Decreto 25-2024, Ley de Vacunación.</w:t>
      </w:r>
    </w:p>
    <w:p w14:paraId="16F51885" w14:textId="028BB7E2"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Escuela de Ingeniería en Ciencias y Sistemas, Universidad de San Carlos de Guatemala. (2022). Software para el control de vacunación en Guatemala. Revista Digital de la Escuela de Ingeniería en Ciencias y Sistemas, 20ª edición. https://revistaecys.github.io/20Edicion/19_pareja22.html</w:t>
      </w:r>
    </w:p>
    <w:p w14:paraId="2E0B1E51" w14:textId="737809B8"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Huachos Huiza, J. G. (2021). Sistema web de ventas e inventario de la botica institucional de la Red de Salud Valle del Mantaro [Tesis, Universidad Nacional del Centro del Perú]. https://repositorio.uncp.edu.pe/handle/20.500.12894/6752</w:t>
      </w:r>
    </w:p>
    <w:p w14:paraId="65DBC1E9" w14:textId="3BC2001E"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Pública y Asistencia Social [MSPAS]. (2018). Memoria de labores 2018.</w:t>
      </w:r>
    </w:p>
    <w:p w14:paraId="490C1E8C" w14:textId="6228FF5C"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Pública y Asistencia Social [MSPAS]. (s.f.). Listado de establecimientos de salud — Hospital Nacional de San Marcos. https://establecimientosdesalud.mspas.gob.gt/</w:t>
      </w:r>
    </w:p>
    <w:p w14:paraId="28CD0B22" w14:textId="717059E7"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Pública y Asistencia Social [MSPAS]. (s.f.). Sitio institucional. https://mspas.gob.gt/</w:t>
      </w:r>
    </w:p>
    <w:p w14:paraId="3968390F" w14:textId="19CF264D"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Pública y Asistencia Social [MSPAS]. (s.f.). Tablero de vacunación esquema regular (SIGSA). https://tableros.mspas.gob.gt/vacunacionesquemaregular/</w:t>
      </w:r>
    </w:p>
    <w:p w14:paraId="39FCF581" w14:textId="2A9618F5"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y Protección Social de Colombia. (s.f.). PAIWEB – Manual de usuario, módulo cadena de frío. https://www.minsalud.gov.co/sites/rid/Lists/BibliotecaDigital/RIDE/VS/PP/PAI/manual-usuario-cadena-frio.pdf</w:t>
      </w:r>
    </w:p>
    <w:p w14:paraId="4D1C013D" w14:textId="01B3500D" w:rsidR="003B607F" w:rsidRPr="00082720" w:rsidRDefault="003B607F" w:rsidP="003B607F">
      <w:pPr>
        <w:spacing w:line="276" w:lineRule="auto"/>
        <w:ind w:left="709" w:hanging="709"/>
        <w:rPr>
          <w:rFonts w:ascii="Arial" w:hAnsi="Arial" w:cs="Arial"/>
          <w:sz w:val="24"/>
          <w:szCs w:val="24"/>
          <w:lang w:val="en-US" w:eastAsia="es-GT"/>
        </w:rPr>
      </w:pPr>
      <w:proofErr w:type="spellStart"/>
      <w:r w:rsidRPr="00082720">
        <w:rPr>
          <w:rFonts w:ascii="Arial" w:hAnsi="Arial" w:cs="Arial"/>
          <w:sz w:val="24"/>
          <w:szCs w:val="24"/>
          <w:lang w:val="en-US" w:eastAsia="es-GT"/>
        </w:rPr>
        <w:t>mSupply</w:t>
      </w:r>
      <w:proofErr w:type="spellEnd"/>
      <w:r w:rsidRPr="00082720">
        <w:rPr>
          <w:rFonts w:ascii="Arial" w:hAnsi="Arial" w:cs="Arial"/>
          <w:sz w:val="24"/>
          <w:szCs w:val="24"/>
          <w:lang w:val="en-US" w:eastAsia="es-GT"/>
        </w:rPr>
        <w:t xml:space="preserve"> Foundation. (</w:t>
      </w:r>
      <w:proofErr w:type="spellStart"/>
      <w:r w:rsidRPr="00082720">
        <w:rPr>
          <w:rFonts w:ascii="Arial" w:hAnsi="Arial" w:cs="Arial"/>
          <w:sz w:val="24"/>
          <w:szCs w:val="24"/>
          <w:lang w:val="en-US" w:eastAsia="es-GT"/>
        </w:rPr>
        <w:t>s.f.</w:t>
      </w:r>
      <w:proofErr w:type="spellEnd"/>
      <w:r w:rsidRPr="00082720">
        <w:rPr>
          <w:rFonts w:ascii="Arial" w:hAnsi="Arial" w:cs="Arial"/>
          <w:sz w:val="24"/>
          <w:szCs w:val="24"/>
          <w:lang w:val="en-US" w:eastAsia="es-GT"/>
        </w:rPr>
        <w:t xml:space="preserve">). Open </w:t>
      </w:r>
      <w:proofErr w:type="spellStart"/>
      <w:r w:rsidRPr="00082720">
        <w:rPr>
          <w:rFonts w:ascii="Arial" w:hAnsi="Arial" w:cs="Arial"/>
          <w:sz w:val="24"/>
          <w:szCs w:val="24"/>
          <w:lang w:val="en-US" w:eastAsia="es-GT"/>
        </w:rPr>
        <w:t>mSupply</w:t>
      </w:r>
      <w:proofErr w:type="spellEnd"/>
      <w:r w:rsidRPr="00082720">
        <w:rPr>
          <w:rFonts w:ascii="Arial" w:hAnsi="Arial" w:cs="Arial"/>
          <w:sz w:val="24"/>
          <w:szCs w:val="24"/>
          <w:lang w:val="en-US" w:eastAsia="es-GT"/>
        </w:rPr>
        <w:t xml:space="preserve"> — </w:t>
      </w:r>
      <w:proofErr w:type="spellStart"/>
      <w:r w:rsidRPr="00082720">
        <w:rPr>
          <w:rFonts w:ascii="Arial" w:hAnsi="Arial" w:cs="Arial"/>
          <w:sz w:val="24"/>
          <w:szCs w:val="24"/>
          <w:lang w:val="en-US" w:eastAsia="es-GT"/>
        </w:rPr>
        <w:t>Documentación</w:t>
      </w:r>
      <w:proofErr w:type="spellEnd"/>
      <w:r w:rsidRPr="00082720">
        <w:rPr>
          <w:rFonts w:ascii="Arial" w:hAnsi="Arial" w:cs="Arial"/>
          <w:sz w:val="24"/>
          <w:szCs w:val="24"/>
          <w:lang w:val="en-US" w:eastAsia="es-GT"/>
        </w:rPr>
        <w:t>. https://docs.msupply.foundation/es/</w:t>
      </w:r>
    </w:p>
    <w:p w14:paraId="2DA892F7" w14:textId="433A6654"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Schwaber, K. y Sutherland, J. (2020). La Guía de Scrum. https://scrumguides.org/</w:t>
      </w:r>
    </w:p>
    <w:p w14:paraId="08706DF7" w14:textId="50457231" w:rsidR="003B607F" w:rsidRPr="003B607F" w:rsidRDefault="003B607F" w:rsidP="003C629A">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Secretaría de Coordinación Ejecutiva de la Presidencia [SCEP]. (2023). Caracterización municipal: San Marcos.</w:t>
      </w:r>
    </w:p>
    <w:sectPr w:rsidR="003B607F" w:rsidRPr="003B607F" w:rsidSect="003C629A">
      <w:headerReference w:type="default" r:id="rId26"/>
      <w:pgSz w:w="12240" w:h="15840"/>
      <w:pgMar w:top="1417" w:right="1701" w:bottom="1417" w:left="1701" w:header="708" w:footer="708" w:gutter="0"/>
      <w:pgNumType w:start="9"/>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65F5D9" w14:textId="77777777" w:rsidR="00805E1B" w:rsidRDefault="00805E1B" w:rsidP="00D81F47">
      <w:pPr>
        <w:spacing w:after="0" w:line="240" w:lineRule="auto"/>
      </w:pPr>
      <w:r>
        <w:separator/>
      </w:r>
    </w:p>
  </w:endnote>
  <w:endnote w:type="continuationSeparator" w:id="0">
    <w:p w14:paraId="7BFD5840" w14:textId="77777777" w:rsidR="00805E1B" w:rsidRDefault="00805E1B" w:rsidP="00D81F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E3408" w14:textId="006EA0BD" w:rsidR="00D06D5C" w:rsidRDefault="00D06D5C">
    <w:pPr>
      <w:pStyle w:val="Piedepgina"/>
      <w:jc w:val="center"/>
    </w:pPr>
  </w:p>
  <w:p w14:paraId="3E270CE9"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DFFE5" w14:textId="4D80CF26" w:rsidR="006D65A1" w:rsidRDefault="006D65A1" w:rsidP="006D65A1">
    <w:pPr>
      <w:pStyle w:val="Piedepgina"/>
      <w:tabs>
        <w:tab w:val="left" w:pos="5130"/>
      </w:tabs>
    </w:pPr>
    <w:r>
      <w:tab/>
    </w:r>
  </w:p>
  <w:p w14:paraId="2ED1A3BC"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2434642"/>
      <w:docPartObj>
        <w:docPartGallery w:val="Page Numbers (Bottom of Page)"/>
        <w:docPartUnique/>
      </w:docPartObj>
    </w:sdtPr>
    <w:sdtContent>
      <w:p w14:paraId="73EF66B0" w14:textId="2E6C9DB1" w:rsidR="00D06D5C" w:rsidRDefault="00D06D5C">
        <w:pPr>
          <w:pStyle w:val="Piedepgina"/>
          <w:jc w:val="center"/>
        </w:pPr>
        <w:r>
          <w:fldChar w:fldCharType="begin"/>
        </w:r>
        <w:r>
          <w:instrText>PAGE   \* MERGEFORMAT</w:instrText>
        </w:r>
        <w:r>
          <w:fldChar w:fldCharType="separate"/>
        </w:r>
        <w:r>
          <w:rPr>
            <w:lang w:val="es-ES"/>
          </w:rPr>
          <w:t>2</w:t>
        </w:r>
        <w:r>
          <w:fldChar w:fldCharType="end"/>
        </w:r>
      </w:p>
    </w:sdtContent>
  </w:sdt>
  <w:p w14:paraId="22C8A6F9" w14:textId="77777777" w:rsidR="00D06D5C" w:rsidRDefault="00D06D5C">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0974379"/>
      <w:docPartObj>
        <w:docPartGallery w:val="Page Numbers (Bottom of Page)"/>
        <w:docPartUnique/>
      </w:docPartObj>
    </w:sdtPr>
    <w:sdtContent>
      <w:p w14:paraId="0AAF6B57" w14:textId="01FD8E9D" w:rsidR="006D65A1" w:rsidRDefault="006D65A1">
        <w:pPr>
          <w:pStyle w:val="Piedepgina"/>
          <w:jc w:val="center"/>
        </w:pPr>
        <w:r>
          <w:fldChar w:fldCharType="begin"/>
        </w:r>
        <w:r>
          <w:instrText>PAGE   \* MERGEFORMAT</w:instrText>
        </w:r>
        <w:r>
          <w:fldChar w:fldCharType="separate"/>
        </w:r>
        <w:r>
          <w:rPr>
            <w:lang w:val="es-ES"/>
          </w:rPr>
          <w:t>2</w:t>
        </w:r>
        <w:r>
          <w:fldChar w:fldCharType="end"/>
        </w:r>
      </w:p>
    </w:sdtContent>
  </w:sdt>
  <w:p w14:paraId="7AF4407B" w14:textId="77777777" w:rsidR="006D65A1" w:rsidRDefault="006D65A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7D0FE" w14:textId="77777777" w:rsidR="00805E1B" w:rsidRDefault="00805E1B" w:rsidP="00D81F47">
      <w:pPr>
        <w:spacing w:after="0" w:line="240" w:lineRule="auto"/>
      </w:pPr>
      <w:r>
        <w:separator/>
      </w:r>
    </w:p>
  </w:footnote>
  <w:footnote w:type="continuationSeparator" w:id="0">
    <w:p w14:paraId="6F917B5C" w14:textId="77777777" w:rsidR="00805E1B" w:rsidRDefault="00805E1B" w:rsidP="00D81F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749D0" w14:textId="358585FB" w:rsidR="007B3448" w:rsidRDefault="00082720" w:rsidP="007B3448">
    <w:pPr>
      <w:pStyle w:val="Encabezado"/>
      <w:pBdr>
        <w:bottom w:val="single" w:sz="4" w:space="1" w:color="auto"/>
      </w:pBdr>
      <w:jc w:val="right"/>
    </w:pPr>
    <w:fldSimple w:instr=" STYLEREF  &quot;Título 2&quot;  \* MERGEFORMAT ">
      <w:r w:rsidR="00D1673F">
        <w:rPr>
          <w:noProof/>
        </w:rPr>
        <w:t>Diseño</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0C47D" w14:textId="0A7E80A6" w:rsidR="006D65A1" w:rsidRDefault="00D06D5C" w:rsidP="00D06D5C">
    <w:pPr>
      <w:pStyle w:val="Encabezado"/>
      <w:pBdr>
        <w:bottom w:val="single" w:sz="4" w:space="1" w:color="auto"/>
      </w:pBdr>
    </w:pPr>
    <w:r>
      <w:t>Capítulo 1: Marco contextual y conceptual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B3475" w14:textId="5574B8B2" w:rsidR="00D06D5C" w:rsidRDefault="00D06D5C" w:rsidP="00D06D5C">
    <w:pPr>
      <w:pStyle w:val="Encabezado"/>
      <w:pBdr>
        <w:bottom w:val="single" w:sz="4" w:space="1" w:color="auto"/>
      </w:pBdr>
    </w:pPr>
    <w:r>
      <w:t>Capítulo 2: Diseño y método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C40F5"/>
    <w:multiLevelType w:val="multilevel"/>
    <w:tmpl w:val="689EDC78"/>
    <w:lvl w:ilvl="0">
      <w:start w:val="1"/>
      <w:numFmt w:val="none"/>
      <w:lvlText w:val="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3033B12"/>
    <w:multiLevelType w:val="multilevel"/>
    <w:tmpl w:val="850EE71C"/>
    <w:lvl w:ilvl="0">
      <w:start w:val="1"/>
      <w:numFmt w:val="none"/>
      <w:lvlText w:val="2.2.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4"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6" w15:restartNumberingAfterBreak="0">
    <w:nsid w:val="0B4E6662"/>
    <w:multiLevelType w:val="multilevel"/>
    <w:tmpl w:val="247E43A2"/>
    <w:lvl w:ilvl="0">
      <w:start w:val="1"/>
      <w:numFmt w:val="decimal"/>
      <w:lvlText w:val="%1.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7DF6D22"/>
    <w:multiLevelType w:val="multilevel"/>
    <w:tmpl w:val="64C68624"/>
    <w:lvl w:ilvl="0">
      <w:start w:val="1"/>
      <w:numFmt w:val="none"/>
      <w:lvlText w:val="1.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19E33CA0"/>
    <w:multiLevelType w:val="multilevel"/>
    <w:tmpl w:val="0F6CF188"/>
    <w:lvl w:ilvl="0">
      <w:start w:val="1"/>
      <w:numFmt w:val="none"/>
      <w:suff w:val="space"/>
      <w:lvlText w:val="2.4 "/>
      <w:lvlJc w:val="left"/>
      <w:pPr>
        <w:ind w:left="170" w:hanging="17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1A31795E"/>
    <w:multiLevelType w:val="hybridMultilevel"/>
    <w:tmpl w:val="5FCA6254"/>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AF7BC4"/>
    <w:multiLevelType w:val="hybridMultilevel"/>
    <w:tmpl w:val="BDBC5B0C"/>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7" w15:restartNumberingAfterBreak="0">
    <w:nsid w:val="24417E57"/>
    <w:multiLevelType w:val="hybridMultilevel"/>
    <w:tmpl w:val="8618D892"/>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27CA3C8A"/>
    <w:multiLevelType w:val="multilevel"/>
    <w:tmpl w:val="C4A6B3E8"/>
    <w:lvl w:ilvl="0">
      <w:start w:val="1"/>
      <w:numFmt w:val="none"/>
      <w:lvlText w:val="2.5"/>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2DF26BA8"/>
    <w:multiLevelType w:val="multilevel"/>
    <w:tmpl w:val="75EAEBC2"/>
    <w:lvl w:ilvl="0">
      <w:start w:val="1"/>
      <w:numFmt w:val="none"/>
      <w:lvlText w:val="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30DE7053"/>
    <w:multiLevelType w:val="multilevel"/>
    <w:tmpl w:val="02329816"/>
    <w:lvl w:ilvl="0">
      <w:start w:val="1"/>
      <w:numFmt w:val="decimal"/>
      <w:lvlText w:val="%1.4.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1.4.1"/>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31122DD5"/>
    <w:multiLevelType w:val="multilevel"/>
    <w:tmpl w:val="8F74FBEA"/>
    <w:lvl w:ilvl="0">
      <w:start w:val="1"/>
      <w:numFmt w:val="none"/>
      <w:lvlText w:val="2.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31F40E78"/>
    <w:multiLevelType w:val="hybridMultilevel"/>
    <w:tmpl w:val="43183F58"/>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32564737"/>
    <w:multiLevelType w:val="multilevel"/>
    <w:tmpl w:val="D5D29798"/>
    <w:lvl w:ilvl="0">
      <w:start w:val="1"/>
      <w:numFmt w:val="decimal"/>
      <w:lvlText w:val="%1.4.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392C1642"/>
    <w:multiLevelType w:val="multilevel"/>
    <w:tmpl w:val="2CAACA4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5" w15:restartNumberingAfterBreak="0">
    <w:nsid w:val="43A558DD"/>
    <w:multiLevelType w:val="multilevel"/>
    <w:tmpl w:val="82821402"/>
    <w:lvl w:ilvl="0">
      <w:start w:val="1"/>
      <w:numFmt w:val="none"/>
      <w:lvlText w:val="2.3.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487D321E"/>
    <w:multiLevelType w:val="multilevel"/>
    <w:tmpl w:val="F19C7DB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4AA27C2F"/>
    <w:multiLevelType w:val="multilevel"/>
    <w:tmpl w:val="D96C882E"/>
    <w:lvl w:ilvl="0">
      <w:start w:val="1"/>
      <w:numFmt w:val="none"/>
      <w:lvlText w:val="2.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4BF94498"/>
    <w:multiLevelType w:val="multilevel"/>
    <w:tmpl w:val="8DD49D60"/>
    <w:lvl w:ilvl="0">
      <w:start w:val="1"/>
      <w:numFmt w:val="lowerLetter"/>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503008DE"/>
    <w:multiLevelType w:val="multilevel"/>
    <w:tmpl w:val="E6922B78"/>
    <w:lvl w:ilvl="0">
      <w:start w:val="1"/>
      <w:numFmt w:val="none"/>
      <w:lvlText w:val="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55944BC8"/>
    <w:multiLevelType w:val="multilevel"/>
    <w:tmpl w:val="A8C04996"/>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2" w15:restartNumberingAfterBreak="0">
    <w:nsid w:val="582C49AE"/>
    <w:multiLevelType w:val="hybridMultilevel"/>
    <w:tmpl w:val="C1F469D2"/>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3" w15:restartNumberingAfterBreak="0">
    <w:nsid w:val="5A443096"/>
    <w:multiLevelType w:val="multilevel"/>
    <w:tmpl w:val="84E6E9C8"/>
    <w:lvl w:ilvl="0">
      <w:start w:val="1"/>
      <w:numFmt w:val="none"/>
      <w:lvlText w:val="2.3.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5C3938C8"/>
    <w:multiLevelType w:val="multilevel"/>
    <w:tmpl w:val="B7B89A6A"/>
    <w:lvl w:ilvl="0">
      <w:start w:val="1"/>
      <w:numFmt w:val="none"/>
      <w:lvlText w:val="2.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5501F5"/>
    <w:multiLevelType w:val="multilevel"/>
    <w:tmpl w:val="85708A5A"/>
    <w:lvl w:ilvl="0">
      <w:start w:val="1"/>
      <w:numFmt w:val="none"/>
      <w:lvlText w:val="2.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6B781FDD"/>
    <w:multiLevelType w:val="hybridMultilevel"/>
    <w:tmpl w:val="88F8090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9" w15:restartNumberingAfterBreak="0">
    <w:nsid w:val="77D20A9A"/>
    <w:multiLevelType w:val="multilevel"/>
    <w:tmpl w:val="B4E44232"/>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7A08627F"/>
    <w:multiLevelType w:val="multilevel"/>
    <w:tmpl w:val="F11454A6"/>
    <w:lvl w:ilvl="0">
      <w:start w:val="1"/>
      <w:numFmt w:val="decimal"/>
      <w:lvlText w:val="%1.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1" w15:restartNumberingAfterBreak="0">
    <w:nsid w:val="7D6B3C57"/>
    <w:multiLevelType w:val="hybridMultilevel"/>
    <w:tmpl w:val="13006A00"/>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2105148998">
    <w:abstractNumId w:val="39"/>
  </w:num>
  <w:num w:numId="2" w16cid:durableId="1420248822">
    <w:abstractNumId w:val="14"/>
  </w:num>
  <w:num w:numId="3" w16cid:durableId="381246414">
    <w:abstractNumId w:val="9"/>
  </w:num>
  <w:num w:numId="4" w16cid:durableId="1974407266">
    <w:abstractNumId w:val="19"/>
  </w:num>
  <w:num w:numId="5" w16cid:durableId="1659648097">
    <w:abstractNumId w:val="1"/>
  </w:num>
  <w:num w:numId="6" w16cid:durableId="432092924">
    <w:abstractNumId w:val="32"/>
  </w:num>
  <w:num w:numId="7" w16cid:durableId="1159811039">
    <w:abstractNumId w:val="16"/>
  </w:num>
  <w:num w:numId="8" w16cid:durableId="2046714087">
    <w:abstractNumId w:val="23"/>
  </w:num>
  <w:num w:numId="9" w16cid:durableId="471675305">
    <w:abstractNumId w:val="36"/>
  </w:num>
  <w:num w:numId="10" w16cid:durableId="1823891908">
    <w:abstractNumId w:val="21"/>
  </w:num>
  <w:num w:numId="11" w16cid:durableId="125006443">
    <w:abstractNumId w:val="34"/>
  </w:num>
  <w:num w:numId="12" w16cid:durableId="52508662">
    <w:abstractNumId w:val="2"/>
  </w:num>
  <w:num w:numId="13" w16cid:durableId="372510733">
    <w:abstractNumId w:val="29"/>
  </w:num>
  <w:num w:numId="14" w16cid:durableId="395846">
    <w:abstractNumId w:val="27"/>
  </w:num>
  <w:num w:numId="15" w16cid:durableId="1598169339">
    <w:abstractNumId w:val="33"/>
  </w:num>
  <w:num w:numId="16" w16cid:durableId="1467818584">
    <w:abstractNumId w:val="25"/>
  </w:num>
  <w:num w:numId="17" w16cid:durableId="1661301806">
    <w:abstractNumId w:val="30"/>
  </w:num>
  <w:num w:numId="18" w16cid:durableId="1160776789">
    <w:abstractNumId w:val="12"/>
  </w:num>
  <w:num w:numId="19" w16cid:durableId="1041200754">
    <w:abstractNumId w:val="18"/>
  </w:num>
  <w:num w:numId="20" w16cid:durableId="229535316">
    <w:abstractNumId w:val="40"/>
  </w:num>
  <w:num w:numId="21" w16cid:durableId="116022680">
    <w:abstractNumId w:val="10"/>
  </w:num>
  <w:num w:numId="22" w16cid:durableId="1528905092">
    <w:abstractNumId w:val="6"/>
  </w:num>
  <w:num w:numId="23" w16cid:durableId="639457280">
    <w:abstractNumId w:val="26"/>
  </w:num>
  <w:num w:numId="24" w16cid:durableId="1797062997">
    <w:abstractNumId w:val="24"/>
  </w:num>
  <w:num w:numId="25" w16cid:durableId="802306022">
    <w:abstractNumId w:val="37"/>
  </w:num>
  <w:num w:numId="26" w16cid:durableId="856233236">
    <w:abstractNumId w:val="22"/>
  </w:num>
  <w:num w:numId="27" w16cid:durableId="481846599">
    <w:abstractNumId w:val="17"/>
  </w:num>
  <w:num w:numId="28" w16cid:durableId="2123256003">
    <w:abstractNumId w:val="41"/>
  </w:num>
  <w:num w:numId="29" w16cid:durableId="1957904141">
    <w:abstractNumId w:val="31"/>
  </w:num>
  <w:num w:numId="30" w16cid:durableId="971134430">
    <w:abstractNumId w:val="20"/>
  </w:num>
  <w:num w:numId="31" w16cid:durableId="237517988">
    <w:abstractNumId w:val="11"/>
  </w:num>
  <w:num w:numId="32" w16cid:durableId="1825316992">
    <w:abstractNumId w:val="38"/>
  </w:num>
  <w:num w:numId="33" w16cid:durableId="1984432125">
    <w:abstractNumId w:val="13"/>
  </w:num>
  <w:num w:numId="34" w16cid:durableId="514152507">
    <w:abstractNumId w:val="0"/>
  </w:num>
  <w:num w:numId="35" w16cid:durableId="1380860928">
    <w:abstractNumId w:val="7"/>
  </w:num>
  <w:num w:numId="36" w16cid:durableId="1026828929">
    <w:abstractNumId w:val="35"/>
  </w:num>
  <w:num w:numId="37" w16cid:durableId="392969703">
    <w:abstractNumId w:val="8"/>
  </w:num>
  <w:num w:numId="38" w16cid:durableId="662440249">
    <w:abstractNumId w:val="15"/>
  </w:num>
  <w:num w:numId="39" w16cid:durableId="1054432502">
    <w:abstractNumId w:val="4"/>
  </w:num>
  <w:num w:numId="40" w16cid:durableId="2052411435">
    <w:abstractNumId w:val="5"/>
  </w:num>
  <w:num w:numId="41" w16cid:durableId="2098549381">
    <w:abstractNumId w:val="3"/>
  </w:num>
  <w:num w:numId="42" w16cid:durableId="635184938">
    <w:abstractNumId w:val="28"/>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11CD9"/>
    <w:rsid w:val="000120B4"/>
    <w:rsid w:val="00023E95"/>
    <w:rsid w:val="000327A5"/>
    <w:rsid w:val="00034F52"/>
    <w:rsid w:val="00062FF5"/>
    <w:rsid w:val="00082720"/>
    <w:rsid w:val="000B5262"/>
    <w:rsid w:val="000C4158"/>
    <w:rsid w:val="00101222"/>
    <w:rsid w:val="00122E7B"/>
    <w:rsid w:val="001415E0"/>
    <w:rsid w:val="00155DB5"/>
    <w:rsid w:val="00186555"/>
    <w:rsid w:val="0019243C"/>
    <w:rsid w:val="00221C77"/>
    <w:rsid w:val="002323D1"/>
    <w:rsid w:val="00237F26"/>
    <w:rsid w:val="002613CA"/>
    <w:rsid w:val="00266643"/>
    <w:rsid w:val="002A3A40"/>
    <w:rsid w:val="002A79D8"/>
    <w:rsid w:val="002D470E"/>
    <w:rsid w:val="002D56EE"/>
    <w:rsid w:val="002F60A0"/>
    <w:rsid w:val="002F74AD"/>
    <w:rsid w:val="00315E1A"/>
    <w:rsid w:val="00347F0B"/>
    <w:rsid w:val="003771BC"/>
    <w:rsid w:val="0039060A"/>
    <w:rsid w:val="00394950"/>
    <w:rsid w:val="003A3DF4"/>
    <w:rsid w:val="003A52DB"/>
    <w:rsid w:val="003B607F"/>
    <w:rsid w:val="003B6449"/>
    <w:rsid w:val="003C629A"/>
    <w:rsid w:val="003D4384"/>
    <w:rsid w:val="003D4BC9"/>
    <w:rsid w:val="003D7DD3"/>
    <w:rsid w:val="00410B7C"/>
    <w:rsid w:val="0041676E"/>
    <w:rsid w:val="00431175"/>
    <w:rsid w:val="00435D92"/>
    <w:rsid w:val="0043758A"/>
    <w:rsid w:val="00441C97"/>
    <w:rsid w:val="0044325B"/>
    <w:rsid w:val="00447947"/>
    <w:rsid w:val="00453625"/>
    <w:rsid w:val="004567BE"/>
    <w:rsid w:val="00481FAD"/>
    <w:rsid w:val="0049545B"/>
    <w:rsid w:val="004A1014"/>
    <w:rsid w:val="004B351E"/>
    <w:rsid w:val="004B704F"/>
    <w:rsid w:val="004D1ADE"/>
    <w:rsid w:val="004D3B01"/>
    <w:rsid w:val="00514F68"/>
    <w:rsid w:val="00531F2C"/>
    <w:rsid w:val="00534674"/>
    <w:rsid w:val="00551CD2"/>
    <w:rsid w:val="00583AC1"/>
    <w:rsid w:val="00590A92"/>
    <w:rsid w:val="00592A17"/>
    <w:rsid w:val="005A1CD0"/>
    <w:rsid w:val="005C24CF"/>
    <w:rsid w:val="005D2B9C"/>
    <w:rsid w:val="00621BA7"/>
    <w:rsid w:val="006226FD"/>
    <w:rsid w:val="00630428"/>
    <w:rsid w:val="0063237A"/>
    <w:rsid w:val="00637B70"/>
    <w:rsid w:val="006A78CF"/>
    <w:rsid w:val="006D65A1"/>
    <w:rsid w:val="006D7B39"/>
    <w:rsid w:val="00710F06"/>
    <w:rsid w:val="00714995"/>
    <w:rsid w:val="00721D30"/>
    <w:rsid w:val="00737785"/>
    <w:rsid w:val="0077273A"/>
    <w:rsid w:val="0078017D"/>
    <w:rsid w:val="00793F2A"/>
    <w:rsid w:val="00797B91"/>
    <w:rsid w:val="007B3448"/>
    <w:rsid w:val="007B389A"/>
    <w:rsid w:val="007E02E1"/>
    <w:rsid w:val="007E0FDF"/>
    <w:rsid w:val="007F67C9"/>
    <w:rsid w:val="008019CE"/>
    <w:rsid w:val="00805E1B"/>
    <w:rsid w:val="0082561D"/>
    <w:rsid w:val="008379F8"/>
    <w:rsid w:val="00864157"/>
    <w:rsid w:val="00874B6C"/>
    <w:rsid w:val="00875D87"/>
    <w:rsid w:val="00885887"/>
    <w:rsid w:val="008A03D3"/>
    <w:rsid w:val="008B5529"/>
    <w:rsid w:val="008C0897"/>
    <w:rsid w:val="008C4422"/>
    <w:rsid w:val="008C6957"/>
    <w:rsid w:val="008F24C3"/>
    <w:rsid w:val="00903611"/>
    <w:rsid w:val="00906C91"/>
    <w:rsid w:val="00915C36"/>
    <w:rsid w:val="00927393"/>
    <w:rsid w:val="0093163B"/>
    <w:rsid w:val="0093749B"/>
    <w:rsid w:val="0094054F"/>
    <w:rsid w:val="00992F15"/>
    <w:rsid w:val="009A14E4"/>
    <w:rsid w:val="009B0BF7"/>
    <w:rsid w:val="009B1838"/>
    <w:rsid w:val="009C4F69"/>
    <w:rsid w:val="009D20C5"/>
    <w:rsid w:val="00A2197D"/>
    <w:rsid w:val="00A50CB8"/>
    <w:rsid w:val="00A56537"/>
    <w:rsid w:val="00A6135B"/>
    <w:rsid w:val="00A64552"/>
    <w:rsid w:val="00B13853"/>
    <w:rsid w:val="00B1459F"/>
    <w:rsid w:val="00B34079"/>
    <w:rsid w:val="00B37445"/>
    <w:rsid w:val="00B734A1"/>
    <w:rsid w:val="00BA680C"/>
    <w:rsid w:val="00BB2708"/>
    <w:rsid w:val="00BC7725"/>
    <w:rsid w:val="00BD5F05"/>
    <w:rsid w:val="00BE047A"/>
    <w:rsid w:val="00C23045"/>
    <w:rsid w:val="00C2765C"/>
    <w:rsid w:val="00C344AA"/>
    <w:rsid w:val="00C90134"/>
    <w:rsid w:val="00C925A4"/>
    <w:rsid w:val="00CB641C"/>
    <w:rsid w:val="00CC08C5"/>
    <w:rsid w:val="00CE431F"/>
    <w:rsid w:val="00CE4E32"/>
    <w:rsid w:val="00D0093D"/>
    <w:rsid w:val="00D06D5C"/>
    <w:rsid w:val="00D1673F"/>
    <w:rsid w:val="00D24098"/>
    <w:rsid w:val="00D35786"/>
    <w:rsid w:val="00D40BD0"/>
    <w:rsid w:val="00D76232"/>
    <w:rsid w:val="00D81F47"/>
    <w:rsid w:val="00D85C3F"/>
    <w:rsid w:val="00D926E8"/>
    <w:rsid w:val="00DA6704"/>
    <w:rsid w:val="00DA7D4D"/>
    <w:rsid w:val="00DC7006"/>
    <w:rsid w:val="00DD3BC3"/>
    <w:rsid w:val="00E06F4A"/>
    <w:rsid w:val="00E16271"/>
    <w:rsid w:val="00E519B0"/>
    <w:rsid w:val="00E5539A"/>
    <w:rsid w:val="00E7416E"/>
    <w:rsid w:val="00E76E81"/>
    <w:rsid w:val="00F631EB"/>
    <w:rsid w:val="00F754BB"/>
    <w:rsid w:val="00F85237"/>
    <w:rsid w:val="00F87AB3"/>
    <w:rsid w:val="00FA6384"/>
    <w:rsid w:val="00FC2D30"/>
    <w:rsid w:val="00FD25D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6FE97F"/>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4950"/>
  </w:style>
  <w:style w:type="paragraph" w:styleId="Ttulo1">
    <w:name w:val="heading 1"/>
    <w:basedOn w:val="Normal"/>
    <w:next w:val="Normal"/>
    <w:link w:val="Ttulo1Car"/>
    <w:uiPriority w:val="9"/>
    <w:qFormat/>
    <w:rsid w:val="00A2197D"/>
    <w:pPr>
      <w:keepNext/>
      <w:keepLines/>
      <w:spacing w:after="0" w:line="276" w:lineRule="auto"/>
      <w:ind w:firstLineChars="720" w:firstLine="1735"/>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jc w:val="both"/>
      <w:outlineLvl w:val="2"/>
    </w:pPr>
    <w:rPr>
      <w:rFonts w:ascii="Arial" w:hAnsi="Arial" w:cs="Arial"/>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Fuerte">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DD3BC3"/>
    <w:pPr>
      <w:widowControl w:val="0"/>
      <w:autoSpaceDE w:val="0"/>
      <w:autoSpaceDN w:val="0"/>
      <w:spacing w:after="0" w:line="240" w:lineRule="auto"/>
      <w:ind w:left="404"/>
      <w:jc w:val="both"/>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DD3BC3"/>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Chars="0"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file:///C:\Users\andre\Documents\git\Proyecto\PropuestaProyectoDeCarrera\Propuesta%20-%20Vacunas.docx" TargetMode="External"/><Relationship Id="rId18" Type="http://schemas.openxmlformats.org/officeDocument/2006/relationships/footer" Target="footer3.xml"/><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file:///C:\Users\andre\Documents\git\Proyecto\PropuestaProyectoDeCarrera\Propuesta%20-%20Vacunas.docx" TargetMode="External"/><Relationship Id="rId17" Type="http://schemas.openxmlformats.org/officeDocument/2006/relationships/header" Target="header2.xml"/><Relationship Id="rId25"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andre\Documents\git\Proyecto\PropuestaProyectoDeCarrera\Propuesta%20-%20Vacunas.docx" TargetMode="External"/><Relationship Id="rId24"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5.png"/><Relationship Id="rId28" Type="http://schemas.openxmlformats.org/officeDocument/2006/relationships/theme" Target="theme/theme1.xml"/><Relationship Id="rId10" Type="http://schemas.openxmlformats.org/officeDocument/2006/relationships/hyperlink" Target="file:///C:\Users\andre\Documents\git\Proyecto\PropuestaProyectoDeCarrera\Propuesta%20-%20Vacunas.docx" TargetMode="External"/><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yperlink" Target="file:///C:\Users\andre\Documents\git\Proyecto\PropuestaProyectoDeCarrera\Propuesta%20-%20Vacunas.docx" TargetMode="External"/><Relationship Id="rId14" Type="http://schemas.openxmlformats.org/officeDocument/2006/relationships/footer" Target="footer1.xml"/><Relationship Id="rId22" Type="http://schemas.openxmlformats.org/officeDocument/2006/relationships/image" Target="media/image4.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50CEAE5-E21A-46D7-98B2-9DD6A8CB07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697</TotalTime>
  <Pages>33</Pages>
  <Words>8898</Words>
  <Characters>48943</Characters>
  <Application>Microsoft Office Word</Application>
  <DocSecurity>0</DocSecurity>
  <Lines>407</Lines>
  <Paragraphs>115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57726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Chris R</cp:lastModifiedBy>
  <cp:revision>61</cp:revision>
  <cp:lastPrinted>2026-06-10T16:19:00Z</cp:lastPrinted>
  <dcterms:created xsi:type="dcterms:W3CDTF">2026-06-10T01:43:00Z</dcterms:created>
  <dcterms:modified xsi:type="dcterms:W3CDTF">2026-08-08T04:19:00Z</dcterms:modified>
</cp:coreProperties>
</file>