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7E7AD1FA" w14:textId="1978BC72" w:rsidR="00D40BD0" w:rsidRPr="00D40BD0" w:rsidRDefault="006D65A1">
          <w:pPr>
            <w:pStyle w:val="TDC1"/>
            <w:tabs>
              <w:tab w:val="right" w:leader="dot" w:pos="8828"/>
            </w:tabs>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118311" w:history="1">
            <w:r w:rsidR="00D40BD0" w:rsidRPr="00D40BD0">
              <w:rPr>
                <w:rStyle w:val="Hipervnculo"/>
                <w:rFonts w:ascii="Arial" w:hAnsi="Arial" w:cs="Arial"/>
                <w:noProof/>
              </w:rPr>
              <w:t>CAPÍTULO 1: MARCO CONTEXTUAL Y CONCEPTUAL</w:t>
            </w:r>
            <w:r w:rsidR="00D40BD0" w:rsidRPr="00D40BD0">
              <w:rPr>
                <w:rFonts w:ascii="Arial" w:hAnsi="Arial" w:cs="Arial"/>
                <w:noProof/>
                <w:webHidden/>
              </w:rPr>
              <w:tab/>
            </w:r>
            <w:r w:rsidR="00D40BD0" w:rsidRPr="00D40BD0">
              <w:rPr>
                <w:rFonts w:ascii="Arial" w:hAnsi="Arial" w:cs="Arial"/>
                <w:noProof/>
                <w:webHidden/>
              </w:rPr>
              <w:fldChar w:fldCharType="begin"/>
            </w:r>
            <w:r w:rsidR="00D40BD0" w:rsidRPr="00D40BD0">
              <w:rPr>
                <w:rFonts w:ascii="Arial" w:hAnsi="Arial" w:cs="Arial"/>
                <w:noProof/>
                <w:webHidden/>
              </w:rPr>
              <w:instrText xml:space="preserve"> PAGEREF _Toc236118311 \h </w:instrText>
            </w:r>
            <w:r w:rsidR="00D40BD0" w:rsidRPr="00D40BD0">
              <w:rPr>
                <w:rFonts w:ascii="Arial" w:hAnsi="Arial" w:cs="Arial"/>
                <w:noProof/>
                <w:webHidden/>
              </w:rPr>
            </w:r>
            <w:r w:rsidR="00D40BD0" w:rsidRPr="00D40BD0">
              <w:rPr>
                <w:rFonts w:ascii="Arial" w:hAnsi="Arial" w:cs="Arial"/>
                <w:noProof/>
                <w:webHidden/>
              </w:rPr>
              <w:fldChar w:fldCharType="separate"/>
            </w:r>
            <w:r w:rsidR="00062FF5">
              <w:rPr>
                <w:rFonts w:ascii="Arial" w:hAnsi="Arial" w:cs="Arial"/>
                <w:noProof/>
                <w:webHidden/>
              </w:rPr>
              <w:t>1</w:t>
            </w:r>
            <w:r w:rsidR="00D40BD0" w:rsidRPr="00D40BD0">
              <w:rPr>
                <w:rFonts w:ascii="Arial" w:hAnsi="Arial" w:cs="Arial"/>
                <w:noProof/>
                <w:webHidden/>
              </w:rPr>
              <w:fldChar w:fldCharType="end"/>
            </w:r>
          </w:hyperlink>
        </w:p>
        <w:p w14:paraId="48D67123" w14:textId="1225F7F7" w:rsidR="00D40BD0" w:rsidRPr="00D40BD0" w:rsidRDefault="00D40BD0">
          <w:pPr>
            <w:pStyle w:val="TDC2"/>
            <w:tabs>
              <w:tab w:val="right" w:leader="dot" w:pos="8828"/>
            </w:tabs>
            <w:rPr>
              <w:rFonts w:ascii="Arial" w:eastAsiaTheme="minorEastAsia" w:hAnsi="Arial" w:cs="Arial"/>
              <w:noProof/>
              <w:kern w:val="2"/>
              <w:sz w:val="24"/>
              <w:szCs w:val="24"/>
              <w:lang w:val="es-MX" w:eastAsia="es-MX"/>
              <w14:ligatures w14:val="standardContextual"/>
            </w:rPr>
          </w:pPr>
          <w:hyperlink w:anchor="_Toc236118312" w:history="1">
            <w:r w:rsidRPr="00D40BD0">
              <w:rPr>
                <w:rStyle w:val="Hipervnculo"/>
                <w:rFonts w:ascii="Arial" w:hAnsi="Arial" w:cs="Arial"/>
                <w:noProof/>
              </w:rPr>
              <w:t>1.1 Planteamiento del problema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_Toc236118312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w:t>
            </w:r>
            <w:r w:rsidRPr="00D40BD0">
              <w:rPr>
                <w:rFonts w:ascii="Arial" w:hAnsi="Arial" w:cs="Arial"/>
                <w:noProof/>
                <w:webHidden/>
              </w:rPr>
              <w:fldChar w:fldCharType="end"/>
            </w:r>
          </w:hyperlink>
        </w:p>
        <w:p w14:paraId="65BF155E" w14:textId="22D9B514" w:rsidR="00D40BD0" w:rsidRPr="00D40BD0" w:rsidRDefault="00E7416E">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r>
            <w:rPr>
              <w:noProof/>
            </w:rPr>
            <w:tab/>
          </w:r>
          <w:hyperlink w:anchor="_Toc236118313" w:history="1">
            <w:r w:rsidR="00D40BD0" w:rsidRPr="00D40BD0">
              <w:rPr>
                <w:rStyle w:val="Hipervnculo"/>
                <w:rFonts w:ascii="Arial" w:hAnsi="Arial" w:cs="Arial"/>
                <w:noProof/>
              </w:rPr>
              <w:t>1.2</w:t>
            </w:r>
            <w:r>
              <w:rPr>
                <w:rFonts w:ascii="Arial" w:eastAsiaTheme="minorEastAsia" w:hAnsi="Arial" w:cs="Arial"/>
                <w:noProof/>
                <w:kern w:val="2"/>
                <w:sz w:val="24"/>
                <w:szCs w:val="24"/>
                <w:lang w:val="es-MX" w:eastAsia="es-MX"/>
                <w14:ligatures w14:val="standardContextual"/>
              </w:rPr>
              <w:t xml:space="preserve"> </w:t>
            </w:r>
            <w:r w:rsidR="00D40BD0" w:rsidRPr="00D40BD0">
              <w:rPr>
                <w:rStyle w:val="Hipervnculo"/>
                <w:rFonts w:ascii="Arial" w:hAnsi="Arial" w:cs="Arial"/>
                <w:noProof/>
              </w:rPr>
              <w:t>Antecedentes</w:t>
            </w:r>
            <w:r w:rsidR="00D40BD0" w:rsidRPr="00D40BD0">
              <w:rPr>
                <w:rFonts w:ascii="Arial" w:hAnsi="Arial" w:cs="Arial"/>
                <w:noProof/>
                <w:webHidden/>
              </w:rPr>
              <w:tab/>
            </w:r>
            <w:r w:rsidR="00D40BD0" w:rsidRPr="00D40BD0">
              <w:rPr>
                <w:rFonts w:ascii="Arial" w:hAnsi="Arial" w:cs="Arial"/>
                <w:noProof/>
                <w:webHidden/>
              </w:rPr>
              <w:fldChar w:fldCharType="begin"/>
            </w:r>
            <w:r w:rsidR="00D40BD0" w:rsidRPr="00D40BD0">
              <w:rPr>
                <w:rFonts w:ascii="Arial" w:hAnsi="Arial" w:cs="Arial"/>
                <w:noProof/>
                <w:webHidden/>
              </w:rPr>
              <w:instrText xml:space="preserve"> PAGEREF _Toc236118313 \h </w:instrText>
            </w:r>
            <w:r w:rsidR="00D40BD0" w:rsidRPr="00D40BD0">
              <w:rPr>
                <w:rFonts w:ascii="Arial" w:hAnsi="Arial" w:cs="Arial"/>
                <w:noProof/>
                <w:webHidden/>
              </w:rPr>
            </w:r>
            <w:r w:rsidR="00D40BD0" w:rsidRPr="00D40BD0">
              <w:rPr>
                <w:rFonts w:ascii="Arial" w:hAnsi="Arial" w:cs="Arial"/>
                <w:noProof/>
                <w:webHidden/>
              </w:rPr>
              <w:fldChar w:fldCharType="separate"/>
            </w:r>
            <w:r w:rsidR="00062FF5">
              <w:rPr>
                <w:rFonts w:ascii="Arial" w:hAnsi="Arial" w:cs="Arial"/>
                <w:noProof/>
                <w:webHidden/>
              </w:rPr>
              <w:t>3</w:t>
            </w:r>
            <w:r w:rsidR="00D40BD0" w:rsidRPr="00D40BD0">
              <w:rPr>
                <w:rFonts w:ascii="Arial" w:hAnsi="Arial" w:cs="Arial"/>
                <w:noProof/>
                <w:webHidden/>
              </w:rPr>
              <w:fldChar w:fldCharType="end"/>
            </w:r>
          </w:hyperlink>
        </w:p>
        <w:p w14:paraId="6EA3A631" w14:textId="1416FF0B"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4" w:history="1">
            <w:r w:rsidRPr="00D40BD0">
              <w:rPr>
                <w:rStyle w:val="Hipervnculo"/>
                <w:rFonts w:ascii="Arial" w:hAnsi="Arial" w:cs="Arial"/>
                <w:noProof/>
              </w:rPr>
              <w:t>1.2.1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 del problema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3</w:t>
            </w:r>
            <w:r w:rsidRPr="00D40BD0">
              <w:rPr>
                <w:rFonts w:ascii="Arial" w:hAnsi="Arial" w:cs="Arial"/>
                <w:noProof/>
                <w:webHidden/>
              </w:rPr>
              <w:fldChar w:fldCharType="end"/>
            </w:r>
          </w:hyperlink>
        </w:p>
        <w:p w14:paraId="172B86FC" w14:textId="55DDA6A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5" w:history="1">
            <w:r w:rsidRPr="00D40BD0">
              <w:rPr>
                <w:rStyle w:val="Hipervnculo"/>
                <w:rFonts w:ascii="Arial" w:hAnsi="Arial" w:cs="Arial"/>
                <w:noProof/>
              </w:rPr>
              <w:t>1.2.2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w:t>
            </w:r>
            <w:r w:rsidRPr="00D40BD0">
              <w:rPr>
                <w:rStyle w:val="Hipervnculo"/>
                <w:rFonts w:ascii="Arial" w:hAnsi="Arial" w:cs="Arial"/>
                <w:noProof/>
                <w:spacing w:val="-3"/>
              </w:rPr>
              <w:t xml:space="preserve"> </w:t>
            </w:r>
            <w:r w:rsidRPr="00D40BD0">
              <w:rPr>
                <w:rStyle w:val="Hipervnculo"/>
                <w:rFonts w:ascii="Arial" w:hAnsi="Arial" w:cs="Arial"/>
                <w:noProof/>
              </w:rPr>
              <w:t>de</w:t>
            </w:r>
            <w:r w:rsidRPr="00D40BD0">
              <w:rPr>
                <w:rStyle w:val="Hipervnculo"/>
                <w:rFonts w:ascii="Arial" w:hAnsi="Arial" w:cs="Arial"/>
                <w:noProof/>
                <w:spacing w:val="-4"/>
              </w:rPr>
              <w:t xml:space="preserve"> </w:t>
            </w:r>
            <w:r w:rsidRPr="00D40BD0">
              <w:rPr>
                <w:rStyle w:val="Hipervnculo"/>
                <w:rFonts w:ascii="Arial" w:hAnsi="Arial" w:cs="Arial"/>
                <w:noProof/>
              </w:rPr>
              <w:t>la</w:t>
            </w:r>
            <w:r w:rsidRPr="00D40BD0">
              <w:rPr>
                <w:rStyle w:val="Hipervnculo"/>
                <w:rFonts w:ascii="Arial" w:hAnsi="Arial" w:cs="Arial"/>
                <w:noProof/>
                <w:spacing w:val="-4"/>
              </w:rPr>
              <w:t xml:space="preserve"> </w:t>
            </w:r>
            <w:r w:rsidRPr="00D40BD0">
              <w:rPr>
                <w:rStyle w:val="Hipervnculo"/>
                <w:rFonts w:ascii="Arial" w:hAnsi="Arial" w:cs="Arial"/>
                <w:noProof/>
                <w:spacing w:val="-2"/>
              </w:rPr>
              <w:t>herramienta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4</w:t>
            </w:r>
            <w:r w:rsidRPr="00D40BD0">
              <w:rPr>
                <w:rFonts w:ascii="Arial" w:hAnsi="Arial" w:cs="Arial"/>
                <w:noProof/>
                <w:webHidden/>
              </w:rPr>
              <w:fldChar w:fldCharType="end"/>
            </w:r>
          </w:hyperlink>
        </w:p>
        <w:p w14:paraId="7BE63BA6" w14:textId="36172090"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16" w:history="1">
            <w:r w:rsidRPr="00D40BD0">
              <w:rPr>
                <w:rStyle w:val="Hipervnculo"/>
                <w:rFonts w:ascii="Arial" w:hAnsi="Arial" w:cs="Arial"/>
                <w:noProof/>
              </w:rPr>
              <w:t>1.2.3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Antecedentes</w:t>
            </w:r>
            <w:r w:rsidRPr="00D40BD0">
              <w:rPr>
                <w:rStyle w:val="Hipervnculo"/>
                <w:rFonts w:ascii="Arial" w:hAnsi="Arial" w:cs="Arial"/>
                <w:noProof/>
                <w:spacing w:val="-3"/>
              </w:rPr>
              <w:t xml:space="preserve"> </w:t>
            </w:r>
            <w:r w:rsidRPr="00D40BD0">
              <w:rPr>
                <w:rStyle w:val="Hipervnculo"/>
                <w:rFonts w:ascii="Arial" w:hAnsi="Arial" w:cs="Arial"/>
                <w:noProof/>
              </w:rPr>
              <w:t>de</w:t>
            </w:r>
            <w:r w:rsidRPr="00D40BD0">
              <w:rPr>
                <w:rStyle w:val="Hipervnculo"/>
                <w:rFonts w:ascii="Arial" w:hAnsi="Arial" w:cs="Arial"/>
                <w:noProof/>
                <w:spacing w:val="-4"/>
              </w:rPr>
              <w:t xml:space="preserve"> </w:t>
            </w:r>
            <w:r w:rsidRPr="00D40BD0">
              <w:rPr>
                <w:rStyle w:val="Hipervnculo"/>
                <w:rFonts w:ascii="Arial" w:hAnsi="Arial" w:cs="Arial"/>
                <w:noProof/>
              </w:rPr>
              <w:t>la</w:t>
            </w:r>
            <w:r w:rsidRPr="00D40BD0">
              <w:rPr>
                <w:rStyle w:val="Hipervnculo"/>
                <w:rFonts w:ascii="Arial" w:hAnsi="Arial" w:cs="Arial"/>
                <w:noProof/>
                <w:spacing w:val="-4"/>
              </w:rPr>
              <w:t xml:space="preserve"> </w:t>
            </w:r>
            <w:r w:rsidRPr="00D40BD0">
              <w:rPr>
                <w:rStyle w:val="Hipervnculo"/>
                <w:rFonts w:ascii="Arial" w:hAnsi="Arial" w:cs="Arial"/>
                <w:noProof/>
                <w:spacing w:val="-2"/>
              </w:rPr>
              <w:t>investigación</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4A8B41CB" w14:textId="50297992" w:rsidR="00D40BD0" w:rsidRPr="00D40BD0" w:rsidRDefault="00D40BD0">
          <w:pPr>
            <w:pStyle w:val="TDC2"/>
            <w:tabs>
              <w:tab w:val="right" w:leader="dot" w:pos="8828"/>
            </w:tabs>
            <w:rPr>
              <w:rFonts w:ascii="Arial" w:eastAsiaTheme="minorEastAsia" w:hAnsi="Arial" w:cs="Arial"/>
              <w:noProof/>
              <w:kern w:val="2"/>
              <w:sz w:val="24"/>
              <w:szCs w:val="24"/>
              <w:lang w:val="es-MX" w:eastAsia="es-MX"/>
              <w14:ligatures w14:val="standardContextual"/>
            </w:rPr>
          </w:pPr>
          <w:hyperlink w:anchor="_Toc236118317" w:history="1">
            <w:r w:rsidRPr="00D40BD0">
              <w:rPr>
                <w:rStyle w:val="Hipervnculo"/>
                <w:rFonts w:ascii="Arial" w:hAnsi="Arial" w:cs="Arial"/>
                <w:noProof/>
              </w:rPr>
              <w:t>1.3 Justificación</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7</w:t>
            </w:r>
            <w:r w:rsidRPr="00D40BD0">
              <w:rPr>
                <w:rFonts w:ascii="Arial" w:hAnsi="Arial" w:cs="Arial"/>
                <w:noProof/>
                <w:webHidden/>
              </w:rPr>
              <w:fldChar w:fldCharType="end"/>
            </w:r>
          </w:hyperlink>
        </w:p>
        <w:p w14:paraId="5B67F790" w14:textId="2B6408D7"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18" w:history="1">
            <w:r w:rsidRPr="00D40BD0">
              <w:rPr>
                <w:rStyle w:val="Hipervnculo"/>
                <w:rFonts w:ascii="Arial" w:hAnsi="Arial" w:cs="Arial"/>
                <w:noProof/>
              </w:rPr>
              <w:t>1.4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_Toc236118318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3E9141F4" w14:textId="6B3BE6C8"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3" w:history="1">
            <w:r w:rsidRPr="00D40BD0">
              <w:rPr>
                <w:rStyle w:val="Hipervnculo"/>
                <w:rFonts w:ascii="Arial" w:hAnsi="Arial" w:cs="Arial"/>
                <w:noProof/>
              </w:rPr>
              <w:t>1.4.1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w:t>
            </w:r>
            <w:r w:rsidRPr="00D40BD0">
              <w:rPr>
                <w:rStyle w:val="Hipervnculo"/>
                <w:rFonts w:ascii="Arial" w:hAnsi="Arial" w:cs="Arial"/>
                <w:noProof/>
                <w:spacing w:val="-8"/>
              </w:rPr>
              <w:t xml:space="preserve"> </w:t>
            </w:r>
            <w:r w:rsidRPr="00D40BD0">
              <w:rPr>
                <w:rStyle w:val="Hipervnculo"/>
                <w:rFonts w:ascii="Arial" w:hAnsi="Arial" w:cs="Arial"/>
                <w:noProof/>
                <w:spacing w:val="-2"/>
              </w:rPr>
              <w:t>general</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_Toc236118323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659C0408" w14:textId="2DEC5B99"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4" w:history="1">
            <w:r w:rsidRPr="00D40BD0">
              <w:rPr>
                <w:rStyle w:val="Hipervnculo"/>
                <w:rFonts w:ascii="Arial" w:hAnsi="Arial" w:cs="Arial"/>
                <w:noProof/>
              </w:rPr>
              <w:t>1.4.2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Objetivos</w:t>
            </w:r>
            <w:r w:rsidRPr="00D40BD0">
              <w:rPr>
                <w:rStyle w:val="Hipervnculo"/>
                <w:rFonts w:ascii="Arial" w:hAnsi="Arial" w:cs="Arial"/>
                <w:noProof/>
                <w:spacing w:val="-8"/>
              </w:rPr>
              <w:t xml:space="preserve"> </w:t>
            </w:r>
            <w:r w:rsidRPr="00D40BD0">
              <w:rPr>
                <w:rStyle w:val="Hipervnculo"/>
                <w:rFonts w:ascii="Arial" w:hAnsi="Arial" w:cs="Arial"/>
                <w:noProof/>
              </w:rPr>
              <w:t>específicos: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2D53914E" w14:textId="086DDA33" w:rsidR="00D40BD0" w:rsidRPr="00D40BD0" w:rsidRDefault="00D40BD0">
          <w:pPr>
            <w:pStyle w:val="TDC1"/>
            <w:tabs>
              <w:tab w:val="right" w:leader="dot" w:pos="8828"/>
            </w:tabs>
            <w:rPr>
              <w:rFonts w:ascii="Arial" w:eastAsiaTheme="minorEastAsia" w:hAnsi="Arial" w:cs="Arial"/>
              <w:noProof/>
              <w:kern w:val="2"/>
              <w:sz w:val="24"/>
              <w:szCs w:val="24"/>
              <w:lang w:val="es-MX" w:eastAsia="es-MX"/>
              <w14:ligatures w14:val="standardContextual"/>
            </w:rPr>
          </w:pPr>
          <w:hyperlink w:anchor="_Toc236118325" w:history="1">
            <w:r w:rsidRPr="00D40BD0">
              <w:rPr>
                <w:rStyle w:val="Hipervnculo"/>
                <w:rFonts w:ascii="Arial" w:hAnsi="Arial" w:cs="Arial"/>
                <w:noProof/>
              </w:rPr>
              <w:t>CAPÍTULO 2: DISEÑO Y MÉTODO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79FA3479" w14:textId="33398D2E"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26" w:history="1">
            <w:r w:rsidRPr="00D40BD0">
              <w:rPr>
                <w:rStyle w:val="Hipervnculo"/>
                <w:rFonts w:ascii="Arial" w:hAnsi="Arial" w:cs="Arial"/>
                <w:noProof/>
              </w:rPr>
              <w:t>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Diseño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5</w:t>
            </w:r>
            <w:r w:rsidRPr="00D40BD0">
              <w:rPr>
                <w:rFonts w:ascii="Arial" w:hAnsi="Arial" w:cs="Arial"/>
                <w:noProof/>
                <w:webHidden/>
              </w:rPr>
              <w:fldChar w:fldCharType="end"/>
            </w:r>
          </w:hyperlink>
        </w:p>
        <w:p w14:paraId="0EBC0FAE" w14:textId="27A983D3"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27" w:history="1">
            <w:r w:rsidRPr="00D40BD0">
              <w:rPr>
                <w:rStyle w:val="Hipervnculo"/>
                <w:rFonts w:ascii="Arial" w:hAnsi="Arial" w:cs="Arial"/>
                <w:noProof/>
              </w:rPr>
              <w:t>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Método</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7</w:t>
            </w:r>
            <w:r w:rsidRPr="00D40BD0">
              <w:rPr>
                <w:rFonts w:ascii="Arial" w:hAnsi="Arial" w:cs="Arial"/>
                <w:noProof/>
                <w:webHidden/>
              </w:rPr>
              <w:fldChar w:fldCharType="end"/>
            </w:r>
          </w:hyperlink>
        </w:p>
        <w:p w14:paraId="5FB2344A" w14:textId="68DBAB4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8" w:history="1">
            <w:r w:rsidRPr="00D40BD0">
              <w:rPr>
                <w:rStyle w:val="Hipervnculo"/>
                <w:rFonts w:ascii="Arial" w:hAnsi="Arial" w:cs="Arial"/>
                <w:noProof/>
              </w:rPr>
              <w:t>2.2.1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uno: levantamiento de requerimientos y definición del Product Backlog</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8</w:t>
            </w:r>
            <w:r w:rsidRPr="00D40BD0">
              <w:rPr>
                <w:rFonts w:ascii="Arial" w:hAnsi="Arial" w:cs="Arial"/>
                <w:noProof/>
                <w:webHidden/>
              </w:rPr>
              <w:fldChar w:fldCharType="end"/>
            </w:r>
          </w:hyperlink>
        </w:p>
        <w:p w14:paraId="528CEFEC" w14:textId="4DBE660C"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29" w:history="1">
            <w:r w:rsidRPr="00D40BD0">
              <w:rPr>
                <w:rStyle w:val="Hipervnculo"/>
                <w:rFonts w:ascii="Arial" w:hAnsi="Arial" w:cs="Arial"/>
                <w:noProof/>
              </w:rPr>
              <w:t>2.2.2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dos: diseño funcional y diseño de la estructura del sistema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_Toc236118329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03DCFFF0" w14:textId="766CC85A"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0" w:history="1">
            <w:r w:rsidRPr="00D40BD0">
              <w:rPr>
                <w:rStyle w:val="Hipervnculo"/>
                <w:rFonts w:ascii="Arial" w:hAnsi="Arial" w:cs="Arial"/>
                <w:noProof/>
              </w:rPr>
              <w:t>2.2.3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tres: desarrollo del primer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_Toc236118330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50534D70" w14:textId="3DFF4BD1"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1" w:history="1">
            <w:r w:rsidRPr="00D40BD0">
              <w:rPr>
                <w:rStyle w:val="Hipervnculo"/>
                <w:rFonts w:ascii="Arial" w:hAnsi="Arial" w:cs="Arial"/>
                <w:noProof/>
              </w:rPr>
              <w:t>2.2.4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cuatro: desarrollo del segundo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_Toc236118331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9</w:t>
            </w:r>
            <w:r w:rsidRPr="00D40BD0">
              <w:rPr>
                <w:rFonts w:ascii="Arial" w:hAnsi="Arial" w:cs="Arial"/>
                <w:noProof/>
                <w:webHidden/>
              </w:rPr>
              <w:fldChar w:fldCharType="end"/>
            </w:r>
          </w:hyperlink>
        </w:p>
        <w:p w14:paraId="26CEA4D2" w14:textId="21FB3647"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2" w:history="1">
            <w:r w:rsidRPr="00D40BD0">
              <w:rPr>
                <w:rStyle w:val="Hipervnculo"/>
                <w:rFonts w:ascii="Arial" w:hAnsi="Arial" w:cs="Arial"/>
                <w:noProof/>
              </w:rPr>
              <w:t>2.2.5</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cinco: desarrollo del tercer sprint</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_Toc236118332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6095CBAD" w14:textId="538944B6"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3" w:history="1">
            <w:r w:rsidRPr="00D40BD0">
              <w:rPr>
                <w:rStyle w:val="Hipervnculo"/>
                <w:rFonts w:ascii="Arial" w:hAnsi="Arial" w:cs="Arial"/>
                <w:noProof/>
              </w:rPr>
              <w:t>2.2.6</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Etapa seis: pruebas, validación y ajustes finales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_Toc236118333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6DB39F4F" w14:textId="6534553A"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34" w:history="1">
            <w:r w:rsidRPr="00D40BD0">
              <w:rPr>
                <w:rStyle w:val="Hipervnculo"/>
                <w:rFonts w:ascii="Arial" w:hAnsi="Arial" w:cs="Arial"/>
                <w:noProof/>
              </w:rPr>
              <w:t>2.3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Análisis de viabilidad</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_Toc236118334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1EF39662" w14:textId="19F8310D"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5" w:history="1">
            <w:r w:rsidRPr="00D40BD0">
              <w:rPr>
                <w:rStyle w:val="Hipervnculo"/>
                <w:rFonts w:ascii="Arial" w:hAnsi="Arial" w:cs="Arial"/>
                <w:noProof/>
              </w:rPr>
              <w:t>2.3.1</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técnica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_Toc236118335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10</w:t>
            </w:r>
            <w:r w:rsidRPr="00D40BD0">
              <w:rPr>
                <w:rFonts w:ascii="Arial" w:hAnsi="Arial" w:cs="Arial"/>
                <w:noProof/>
                <w:webHidden/>
              </w:rPr>
              <w:fldChar w:fldCharType="end"/>
            </w:r>
          </w:hyperlink>
        </w:p>
        <w:p w14:paraId="01DCEAAC" w14:textId="239A7688"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6" w:history="1">
            <w:r w:rsidRPr="00D40BD0">
              <w:rPr>
                <w:rStyle w:val="Hipervnculo"/>
                <w:rFonts w:ascii="Arial" w:hAnsi="Arial" w:cs="Arial"/>
                <w:noProof/>
              </w:rPr>
              <w:t>2.3.2</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operativa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_Toc236118336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11</w:t>
            </w:r>
            <w:r w:rsidRPr="00D40BD0">
              <w:rPr>
                <w:rFonts w:ascii="Arial" w:hAnsi="Arial" w:cs="Arial"/>
                <w:noProof/>
                <w:webHidden/>
              </w:rPr>
              <w:fldChar w:fldCharType="end"/>
            </w:r>
          </w:hyperlink>
        </w:p>
        <w:p w14:paraId="13237D63" w14:textId="0F6A8303"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7" w:history="1">
            <w:r w:rsidRPr="00D40BD0">
              <w:rPr>
                <w:rStyle w:val="Hipervnculo"/>
                <w:rFonts w:ascii="Arial" w:hAnsi="Arial" w:cs="Arial"/>
                <w:noProof/>
              </w:rPr>
              <w:t>2.3.3</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económica</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_Toc236118337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11</w:t>
            </w:r>
            <w:r w:rsidRPr="00D40BD0">
              <w:rPr>
                <w:rFonts w:ascii="Arial" w:hAnsi="Arial" w:cs="Arial"/>
                <w:noProof/>
                <w:webHidden/>
              </w:rPr>
              <w:fldChar w:fldCharType="end"/>
            </w:r>
          </w:hyperlink>
        </w:p>
        <w:p w14:paraId="538DFB95" w14:textId="23F48065" w:rsidR="00D40BD0" w:rsidRPr="00D40BD0" w:rsidRDefault="00D40BD0">
          <w:pPr>
            <w:pStyle w:val="TDC3"/>
            <w:tabs>
              <w:tab w:val="left" w:pos="1200"/>
              <w:tab w:val="right" w:leader="dot" w:pos="8828"/>
            </w:tabs>
            <w:rPr>
              <w:rFonts w:ascii="Arial" w:eastAsiaTheme="minorEastAsia" w:hAnsi="Arial" w:cs="Arial"/>
              <w:noProof/>
              <w:kern w:val="2"/>
              <w:sz w:val="24"/>
              <w:szCs w:val="24"/>
              <w:lang w:val="es-MX" w:eastAsia="es-MX"/>
              <w14:ligatures w14:val="standardContextual"/>
            </w:rPr>
          </w:pPr>
          <w:hyperlink w:anchor="_Toc236118338" w:history="1">
            <w:r w:rsidRPr="00D40BD0">
              <w:rPr>
                <w:rStyle w:val="Hipervnculo"/>
                <w:rFonts w:ascii="Arial" w:hAnsi="Arial" w:cs="Arial"/>
                <w:noProof/>
              </w:rPr>
              <w:t>2.3.4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Factibilidad legal</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_Toc236118338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12</w:t>
            </w:r>
            <w:r w:rsidRPr="00D40BD0">
              <w:rPr>
                <w:rFonts w:ascii="Arial" w:hAnsi="Arial" w:cs="Arial"/>
                <w:noProof/>
                <w:webHidden/>
              </w:rPr>
              <w:fldChar w:fldCharType="end"/>
            </w:r>
          </w:hyperlink>
        </w:p>
        <w:p w14:paraId="08F971F4" w14:textId="784DEBC4"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39" w:history="1">
            <w:r w:rsidRPr="00D40BD0">
              <w:rPr>
                <w:rStyle w:val="Hipervnculo"/>
                <w:rFonts w:ascii="Arial" w:hAnsi="Arial" w:cs="Arial"/>
                <w:noProof/>
              </w:rPr>
              <w:t>2.4</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Estimación de costos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_Toc236118339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13</w:t>
            </w:r>
            <w:r w:rsidRPr="00D40BD0">
              <w:rPr>
                <w:rFonts w:ascii="Arial" w:hAnsi="Arial" w:cs="Arial"/>
                <w:noProof/>
                <w:webHidden/>
              </w:rPr>
              <w:fldChar w:fldCharType="end"/>
            </w:r>
          </w:hyperlink>
        </w:p>
        <w:p w14:paraId="6495438D" w14:textId="76AC0049" w:rsidR="00D40BD0" w:rsidRPr="00D40BD0" w:rsidRDefault="00D40BD0">
          <w:pPr>
            <w:pStyle w:val="TDC2"/>
            <w:tabs>
              <w:tab w:val="left" w:pos="960"/>
              <w:tab w:val="right" w:leader="dot" w:pos="8828"/>
            </w:tabs>
            <w:rPr>
              <w:rFonts w:ascii="Arial" w:eastAsiaTheme="minorEastAsia" w:hAnsi="Arial" w:cs="Arial"/>
              <w:noProof/>
              <w:kern w:val="2"/>
              <w:sz w:val="24"/>
              <w:szCs w:val="24"/>
              <w:lang w:val="es-MX" w:eastAsia="es-MX"/>
              <w14:ligatures w14:val="standardContextual"/>
            </w:rPr>
          </w:pPr>
          <w:hyperlink w:anchor="_Toc236118340" w:history="1">
            <w:r w:rsidRPr="00D40BD0">
              <w:rPr>
                <w:rStyle w:val="Hipervnculo"/>
                <w:rFonts w:ascii="Arial" w:hAnsi="Arial" w:cs="Arial"/>
                <w:noProof/>
              </w:rPr>
              <w:t>2.5</w:t>
            </w:r>
            <w:r w:rsidRPr="00D40BD0">
              <w:rPr>
                <w:rFonts w:ascii="Arial" w:eastAsiaTheme="minorEastAsia" w:hAnsi="Arial" w:cs="Arial"/>
                <w:noProof/>
                <w:kern w:val="2"/>
                <w:sz w:val="24"/>
                <w:szCs w:val="24"/>
                <w:lang w:val="es-MX" w:eastAsia="es-MX"/>
                <w14:ligatures w14:val="standardContextual"/>
              </w:rPr>
              <w:tab/>
            </w:r>
            <w:r w:rsidRPr="00D40BD0">
              <w:rPr>
                <w:rStyle w:val="Hipervnculo"/>
                <w:rFonts w:ascii="Arial" w:hAnsi="Arial" w:cs="Arial"/>
                <w:noProof/>
              </w:rPr>
              <w:t>Cronograma de actividades</w:t>
            </w:r>
            <w:r w:rsidRPr="00D40BD0">
              <w:rPr>
                <w:rFonts w:ascii="Arial" w:hAnsi="Arial" w:cs="Arial"/>
                <w:noProof/>
                <w:webHidden/>
              </w:rPr>
              <w:tab/>
            </w:r>
            <w:r w:rsidRPr="00D40BD0">
              <w:rPr>
                <w:rFonts w:ascii="Arial" w:hAnsi="Arial" w:cs="Arial"/>
                <w:noProof/>
                <w:webHidden/>
              </w:rPr>
              <w:fldChar w:fldCharType="begin"/>
            </w:r>
            <w:r w:rsidRPr="00D40BD0">
              <w:rPr>
                <w:rFonts w:ascii="Arial" w:hAnsi="Arial" w:cs="Arial"/>
                <w:noProof/>
                <w:webHidden/>
              </w:rPr>
              <w:instrText xml:space="preserve"> PAGEREF _Toc236118340 \h </w:instrText>
            </w:r>
            <w:r w:rsidRPr="00D40BD0">
              <w:rPr>
                <w:rFonts w:ascii="Arial" w:hAnsi="Arial" w:cs="Arial"/>
                <w:noProof/>
                <w:webHidden/>
              </w:rPr>
            </w:r>
            <w:r w:rsidRPr="00D40BD0">
              <w:rPr>
                <w:rFonts w:ascii="Arial" w:hAnsi="Arial" w:cs="Arial"/>
                <w:noProof/>
                <w:webHidden/>
              </w:rPr>
              <w:fldChar w:fldCharType="separate"/>
            </w:r>
            <w:r w:rsidR="00062FF5">
              <w:rPr>
                <w:rFonts w:ascii="Arial" w:hAnsi="Arial" w:cs="Arial"/>
                <w:noProof/>
                <w:webHidden/>
              </w:rPr>
              <w:t>13</w:t>
            </w:r>
            <w:r w:rsidRPr="00D40BD0">
              <w:rPr>
                <w:rFonts w:ascii="Arial" w:hAnsi="Arial" w:cs="Arial"/>
                <w:noProof/>
                <w:webHidden/>
              </w:rPr>
              <w:fldChar w:fldCharType="end"/>
            </w:r>
          </w:hyperlink>
        </w:p>
        <w:p w14:paraId="68F86CE5" w14:textId="4D4D74FA"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7A3BE6CF" w14:textId="77777777" w:rsidR="00DD3BC3" w:rsidRPr="00A2197D" w:rsidRDefault="00DD3BC3" w:rsidP="00C90134">
      <w:pPr>
        <w:pStyle w:val="Ttulo1"/>
        <w:ind w:firstLineChars="0" w:firstLine="0"/>
      </w:pPr>
      <w:bookmarkStart w:id="1" w:name="_Toc236118311"/>
      <w:r w:rsidRPr="00A2197D">
        <w:lastRenderedPageBreak/>
        <w:t>CAPÍTULO 1: MARCO CONTEXTUAL Y CONCEPTUAL</w:t>
      </w:r>
      <w:bookmarkEnd w:id="1"/>
    </w:p>
    <w:p w14:paraId="0B1F0462" w14:textId="77777777" w:rsidR="00A2197D" w:rsidRPr="00A2197D" w:rsidRDefault="00A2197D" w:rsidP="00C90134">
      <w:pPr>
        <w:pStyle w:val="Ttulo2"/>
      </w:pPr>
    </w:p>
    <w:p w14:paraId="50629482" w14:textId="49E60695" w:rsidR="00DD3BC3" w:rsidRDefault="00DD3BC3">
      <w:pPr>
        <w:pStyle w:val="Ttulo2"/>
        <w:numPr>
          <w:ilvl w:val="1"/>
          <w:numId w:val="30"/>
        </w:numPr>
      </w:pPr>
      <w:bookmarkStart w:id="2" w:name="_Toc236118312"/>
      <w:r w:rsidRPr="00A2197D">
        <w:t>Planteamiento del problema</w:t>
      </w:r>
      <w:bookmarkEnd w:id="2"/>
    </w:p>
    <w:p w14:paraId="6BF25888" w14:textId="0126056D" w:rsidR="002613CA" w:rsidRPr="002613CA" w:rsidRDefault="002613CA" w:rsidP="00F754BB">
      <w:pPr>
        <w:pStyle w:val="Textoindependiente"/>
        <w:spacing w:line="276" w:lineRule="auto"/>
        <w:ind w:left="0" w:firstLine="396"/>
        <w:rPr>
          <w:rFonts w:ascii="Arial" w:eastAsiaTheme="minorHAnsi" w:hAnsi="Arial" w:cs="Arial"/>
          <w:lang w:val="es-419" w:eastAsia="es-GT"/>
        </w:rPr>
      </w:pPr>
      <w:r w:rsidRPr="002613CA">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w:t>
      </w:r>
      <w:proofErr w:type="gramStart"/>
      <w:r w:rsidRPr="002613CA">
        <w:rPr>
          <w:rFonts w:ascii="Arial" w:eastAsiaTheme="minorHAnsi" w:hAnsi="Arial" w:cs="Arial"/>
          <w:lang w:val="es-419" w:eastAsia="es-GT"/>
        </w:rPr>
        <w:t>entrada en vigencia</w:t>
      </w:r>
      <w:proofErr w:type="gramEnd"/>
      <w:r w:rsidRPr="002613CA">
        <w:rPr>
          <w:rFonts w:ascii="Arial" w:eastAsiaTheme="minorHAnsi" w:hAnsi="Arial" w:cs="Arial"/>
          <w:lang w:val="es-419" w:eastAsia="es-GT"/>
        </w:rPr>
        <w:t xml:space="preserve">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w:t>
      </w:r>
      <w:r w:rsidRPr="00435D92">
        <w:rPr>
          <w:rFonts w:ascii="Arial" w:eastAsiaTheme="minorHAnsi" w:hAnsi="Arial" w:cs="Arial"/>
          <w:lang w:val="es-419" w:eastAsia="es-GT"/>
        </w:rPr>
        <w:lastRenderedPageBreak/>
        <w:t>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118313"/>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118314"/>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proofErr w:type="gramStart"/>
      <w:r w:rsidRPr="009D20C5">
        <w:rPr>
          <w:rFonts w:ascii="Arial" w:eastAsiaTheme="minorHAnsi" w:hAnsi="Arial" w:cs="Arial"/>
          <w:lang w:val="es-419" w:eastAsia="es-GT"/>
        </w:rPr>
        <w:t>continuación</w:t>
      </w:r>
      <w:proofErr w:type="gramEnd"/>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 xml:space="preserve">El uso del registro físico, como único método, ha presentado dificultades para </w:t>
      </w:r>
      <w:r w:rsidRPr="009D20C5">
        <w:rPr>
          <w:rFonts w:ascii="Arial" w:eastAsiaTheme="minorHAnsi" w:hAnsi="Arial" w:cs="Arial"/>
          <w:lang w:val="es-419" w:eastAsia="es-GT"/>
        </w:rPr>
        <w:lastRenderedPageBreak/>
        <w:t>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11831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bookmarkEnd w:id="5"/>
      <w:r w:rsidR="008A03D3">
        <w:rPr>
          <w:spacing w:val="-2"/>
        </w:rPr>
        <w:t>investigación</w:t>
      </w:r>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118316"/>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bookmarkEnd w:id="6"/>
      <w:r w:rsidR="008A03D3">
        <w:rPr>
          <w:spacing w:val="-2"/>
        </w:rPr>
        <w:t>herramienta</w:t>
      </w:r>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w:t>
      </w:r>
      <w:r w:rsidRPr="008A03D3">
        <w:rPr>
          <w:rFonts w:ascii="Arial" w:eastAsiaTheme="minorHAnsi" w:hAnsi="Arial" w:cs="Arial"/>
          <w:lang w:val="es-419" w:eastAsia="es-GT"/>
        </w:rPr>
        <w:lastRenderedPageBreak/>
        <w:t>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 xml:space="preserve">el </w:t>
      </w:r>
      <w:r w:rsidR="003D4BC9">
        <w:rPr>
          <w:rFonts w:ascii="Arial" w:eastAsiaTheme="minorHAnsi" w:hAnsi="Arial" w:cs="Arial"/>
          <w:lang w:val="es-419" w:eastAsia="es-GT"/>
        </w:rPr>
        <w:lastRenderedPageBreak/>
        <w:t>mismo.</w:t>
      </w:r>
    </w:p>
    <w:p w14:paraId="3BCFEAA7" w14:textId="4344E589" w:rsidR="00DD3BC3" w:rsidRDefault="00DD3BC3">
      <w:pPr>
        <w:pStyle w:val="Ttulo2"/>
        <w:numPr>
          <w:ilvl w:val="1"/>
          <w:numId w:val="29"/>
        </w:numPr>
      </w:pPr>
      <w:bookmarkStart w:id="7" w:name="_Toc236118317"/>
      <w:r w:rsidRPr="00A2197D">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887464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 xml:space="preserve">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 </w:t>
      </w:r>
      <w:r w:rsidRPr="00011CD9">
        <w:rPr>
          <w:rFonts w:ascii="Arial" w:eastAsiaTheme="minorHAnsi" w:hAnsi="Arial" w:cs="Arial"/>
          <w:highlight w:val="yellow"/>
          <w:lang w:val="es-419" w:eastAsia="es-GT"/>
        </w:rPr>
        <w:t>Como lo demuestran antecedentes similares en instituciones de salud de Guatemala y Perú, sustituir procesos manuales por sistemas web centralizados permite reducir errores humanos y mejorar la trazabilidad de los insumos (Castro Calderón, 2026; Huachos Huiza, 2021).</w:t>
      </w:r>
    </w:p>
    <w:p w14:paraId="22684FF4" w14:textId="1E906BEE"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011CD9">
        <w:rPr>
          <w:rFonts w:ascii="Arial" w:eastAsiaTheme="minorHAnsi" w:hAnsi="Arial" w:cs="Arial"/>
          <w:highlight w:val="cyan"/>
          <w:lang w:val="es-419" w:eastAsia="es-GT"/>
        </w:rPr>
        <w:t>Al implementar el sistema web en los centros de salud del departamento de San Marcos, los principales beneficiados serán el personal encargado del registro</w:t>
      </w:r>
      <w:r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01060E3"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155DB5">
        <w:rPr>
          <w:rFonts w:ascii="Arial" w:eastAsiaTheme="minorHAnsi" w:hAnsi="Arial" w:cs="Arial"/>
          <w:highlight w:val="cyan"/>
          <w:lang w:val="es-419" w:eastAsia="es-GT"/>
        </w:rPr>
        <w:t>Los resultados se harán evidentes una vez el sistema esté implementado,</w:t>
      </w:r>
      <w:r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4D431B98" w:rsidR="002A3A40" w:rsidRPr="00A2197D" w:rsidRDefault="002A3A40">
      <w:pPr>
        <w:pStyle w:val="Ttulo2"/>
        <w:numPr>
          <w:ilvl w:val="0"/>
          <w:numId w:val="28"/>
        </w:numPr>
      </w:pPr>
      <w:bookmarkStart w:id="8" w:name="_Toc236118318"/>
      <w:r w:rsidRPr="00A2197D">
        <w:lastRenderedPageBreak/>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End w:id="9"/>
      <w:bookmarkEnd w:id="10"/>
      <w:bookmarkEnd w:id="11"/>
      <w:bookmarkEnd w:id="12"/>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8"/>
      <w:bookmarkStart w:id="14" w:name="_Toc231924594"/>
      <w:bookmarkStart w:id="15" w:name="_Toc231925096"/>
      <w:bookmarkStart w:id="16" w:name="_Toc236118320"/>
      <w:bookmarkEnd w:id="13"/>
      <w:bookmarkEnd w:id="14"/>
      <w:bookmarkEnd w:id="15"/>
      <w:bookmarkEnd w:id="16"/>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7" w:name="_Toc231924529"/>
      <w:bookmarkStart w:id="18" w:name="_Toc231924595"/>
      <w:bookmarkStart w:id="19" w:name="_Toc231925097"/>
      <w:bookmarkStart w:id="20" w:name="_Toc236118321"/>
      <w:bookmarkEnd w:id="17"/>
      <w:bookmarkEnd w:id="18"/>
      <w:bookmarkEnd w:id="19"/>
      <w:bookmarkEnd w:id="20"/>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1" w:name="_Toc231924530"/>
      <w:bookmarkStart w:id="22" w:name="_Toc231924596"/>
      <w:bookmarkStart w:id="23" w:name="_Toc231925098"/>
      <w:bookmarkStart w:id="24" w:name="_Toc236118322"/>
      <w:bookmarkEnd w:id="21"/>
      <w:bookmarkEnd w:id="22"/>
      <w:bookmarkEnd w:id="23"/>
      <w:bookmarkEnd w:id="24"/>
    </w:p>
    <w:p w14:paraId="5B4B2149" w14:textId="485801C9" w:rsidR="002A3A40" w:rsidRDefault="002A3A40">
      <w:pPr>
        <w:pStyle w:val="Ttulo3"/>
        <w:numPr>
          <w:ilvl w:val="2"/>
          <w:numId w:val="36"/>
        </w:numPr>
        <w:spacing w:after="0" w:line="276" w:lineRule="auto"/>
        <w:rPr>
          <w:spacing w:val="-2"/>
        </w:rPr>
      </w:pPr>
      <w:bookmarkStart w:id="25" w:name="_Toc236118323"/>
      <w:r w:rsidRPr="00A2197D">
        <w:t>Objetivo</w:t>
      </w:r>
      <w:r w:rsidRPr="00A2197D">
        <w:rPr>
          <w:spacing w:val="-8"/>
        </w:rPr>
        <w:t xml:space="preserve"> </w:t>
      </w:r>
      <w:r w:rsidRPr="00A2197D">
        <w:rPr>
          <w:spacing w:val="-2"/>
        </w:rPr>
        <w:t>general</w:t>
      </w:r>
      <w:bookmarkEnd w:id="25"/>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26" w:name="_Toc236118324"/>
      <w:r w:rsidRPr="00A2197D">
        <w:t>Objetivos</w:t>
      </w:r>
      <w:r w:rsidRPr="00A2197D">
        <w:rPr>
          <w:spacing w:val="-8"/>
        </w:rPr>
        <w:t xml:space="preserve"> </w:t>
      </w:r>
      <w:r w:rsidRPr="00A2197D">
        <w:t>específicos:</w:t>
      </w:r>
      <w:bookmarkEnd w:id="26"/>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3D7028FF" w14:textId="685B7489" w:rsidR="00714995" w:rsidRDefault="00714995" w:rsidP="00C90134">
      <w:pPr>
        <w:pStyle w:val="Ttulo1"/>
        <w:ind w:firstLineChars="0" w:firstLine="0"/>
      </w:pPr>
      <w:bookmarkStart w:id="27" w:name="_Toc229417571"/>
      <w:bookmarkStart w:id="28" w:name="_Toc236118325"/>
      <w:r w:rsidRPr="00A2197D">
        <w:lastRenderedPageBreak/>
        <w:t>CAPÍTULO 2: DISEÑO Y MÉTODO</w:t>
      </w:r>
      <w:bookmarkEnd w:id="27"/>
      <w:bookmarkEnd w:id="28"/>
    </w:p>
    <w:p w14:paraId="0D6D2EDA" w14:textId="1EE98085" w:rsidR="00FC2D30" w:rsidRPr="00FC2D30" w:rsidRDefault="00FC2D30" w:rsidP="00FC2D30">
      <w:pPr>
        <w:rPr>
          <w:lang w:eastAsia="es-GT"/>
        </w:rPr>
      </w:pPr>
      <w:r>
        <w:rPr>
          <w:lang w:eastAsia="es-GT"/>
        </w:rPr>
        <w:t>(</w:t>
      </w:r>
      <w:proofErr w:type="spellStart"/>
      <w:r>
        <w:rPr>
          <w:lang w:eastAsia="es-GT"/>
        </w:rPr>
        <w:t>Parrafo</w:t>
      </w:r>
      <w:proofErr w:type="spellEnd"/>
      <w:r>
        <w:rPr>
          <w:lang w:eastAsia="es-GT"/>
        </w:rPr>
        <w:t xml:space="preserve"> introductorio)</w:t>
      </w:r>
    </w:p>
    <w:p w14:paraId="5BDBBE0E" w14:textId="4B622172" w:rsidR="00714995" w:rsidRDefault="00CC08C5">
      <w:pPr>
        <w:pStyle w:val="Ttulo2"/>
        <w:numPr>
          <w:ilvl w:val="0"/>
          <w:numId w:val="5"/>
        </w:numPr>
      </w:pPr>
      <w:r>
        <w:t xml:space="preserve"> </w:t>
      </w:r>
      <w:bookmarkStart w:id="29" w:name="_Toc236118326"/>
      <w:r w:rsidR="00714995" w:rsidRPr="00A2197D">
        <w:t>Diseño</w:t>
      </w:r>
      <w:bookmarkEnd w:id="29"/>
    </w:p>
    <w:p w14:paraId="1B5AA163" w14:textId="2BE5A9DF" w:rsidR="00875D87" w:rsidRPr="00875D87" w:rsidRDefault="00875D87" w:rsidP="00875D87">
      <w:pPr>
        <w:rPr>
          <w:lang w:val="es-419" w:eastAsia="es-GT"/>
        </w:rPr>
      </w:pPr>
      <w:r>
        <w:rPr>
          <w:lang w:val="es-419" w:eastAsia="es-GT"/>
        </w:rPr>
        <w:t>(Hay que reordenar todo)</w:t>
      </w:r>
    </w:p>
    <w:p w14:paraId="5ECFF4D1" w14:textId="77777777" w:rsidR="00714995" w:rsidRPr="00A2197D" w:rsidRDefault="00714995" w:rsidP="00BE047A">
      <w:pPr>
        <w:spacing w:after="0" w:line="276" w:lineRule="auto"/>
        <w:ind w:firstLine="360"/>
        <w:jc w:val="both"/>
        <w:rPr>
          <w:rFonts w:ascii="Arial" w:hAnsi="Arial" w:cs="Arial"/>
          <w:sz w:val="24"/>
          <w:szCs w:val="24"/>
        </w:rPr>
      </w:pPr>
      <w:r w:rsidRPr="00A2197D">
        <w:rPr>
          <w:rFonts w:ascii="Arial" w:hAnsi="Arial" w:cs="Arial"/>
          <w:sz w:val="24"/>
          <w:szCs w:val="24"/>
        </w:rPr>
        <w:t>El proyecto consiste en el desarrollo de una aplicación web centralizada para la gestión y visualización de la disponibilidad de vacunas en los centros de salud del departamento de San Marcos.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6AEFD096" w14:textId="3759E26B" w:rsidR="00714995" w:rsidRPr="00A2197D"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37DD12E2" w14:textId="6D8DB15B" w:rsidR="00714995"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sistema contará con módulos principales orientados al registro de vacunas, carga y descarga de formatos, visualización de información y administración de usuarios. El módulo de registro permitirá ingresar datos como tipo de vacuna, cantidad disponible, municipio, centro de salud, población objetivo</w:t>
      </w:r>
      <w:r w:rsidR="0063237A" w:rsidRPr="00A2197D">
        <w:rPr>
          <w:rFonts w:ascii="Arial" w:hAnsi="Arial" w:cs="Arial"/>
          <w:sz w:val="24"/>
          <w:szCs w:val="24"/>
        </w:rPr>
        <w:t xml:space="preserve">, </w:t>
      </w:r>
      <w:r w:rsidRPr="00A2197D">
        <w:rPr>
          <w:rFonts w:ascii="Arial" w:hAnsi="Arial" w:cs="Arial"/>
          <w:sz w:val="24"/>
          <w:szCs w:val="24"/>
        </w:rPr>
        <w:t xml:space="preserve">entre otros. </w:t>
      </w:r>
      <w:r w:rsidR="0063237A" w:rsidRPr="00A2197D">
        <w:rPr>
          <w:rFonts w:ascii="Arial" w:hAnsi="Arial" w:cs="Arial"/>
          <w:sz w:val="24"/>
          <w:szCs w:val="24"/>
        </w:rPr>
        <w:t>La visualización de la información se realizará mediante una vista tipo tabla y un tablero de control, los cuales permitirán consultar los datos consolidados de los centros de salud del departamento de San Marcos. La vista tipo tabla mostrará el detalle de las vacunas registradas por municipio, centro de salud, tipo de vacuna, cantidad disponible y población objetivo. Por su parte, el tablero de control presentará indicadores generales mediante gráficos y resúmenes visuales, facilitando la identificación de municipios con mayor o menor inventario, vacunas con alta demanda, posibles niveles críticos de disponibilidad, entre otros.</w:t>
      </w:r>
    </w:p>
    <w:p w14:paraId="6FD9DECD" w14:textId="77777777" w:rsidR="00CC08C5" w:rsidRDefault="00CC08C5" w:rsidP="00C90134">
      <w:pPr>
        <w:spacing w:after="0" w:line="276" w:lineRule="auto"/>
        <w:ind w:firstLine="708"/>
        <w:jc w:val="both"/>
        <w:rPr>
          <w:rFonts w:ascii="Arial" w:hAnsi="Arial" w:cs="Arial"/>
          <w:sz w:val="24"/>
          <w:szCs w:val="24"/>
        </w:rPr>
      </w:pPr>
    </w:p>
    <w:p w14:paraId="0CA5FB2B" w14:textId="77777777" w:rsidR="00CC08C5" w:rsidRDefault="00CC08C5" w:rsidP="00C90134">
      <w:pPr>
        <w:spacing w:line="276" w:lineRule="auto"/>
        <w:jc w:val="both"/>
        <w:rPr>
          <w:rFonts w:ascii="Arial" w:hAnsi="Arial" w:cs="Arial"/>
          <w:sz w:val="24"/>
          <w:szCs w:val="24"/>
        </w:rPr>
      </w:pPr>
    </w:p>
    <w:p w14:paraId="5962DB83" w14:textId="5BB3A7C4" w:rsidR="00CC08C5" w:rsidRDefault="00CC08C5" w:rsidP="00C90134">
      <w:pPr>
        <w:pStyle w:val="Descripcin"/>
        <w:keepNext/>
        <w:spacing w:line="276" w:lineRule="auto"/>
        <w:jc w:val="center"/>
      </w:pPr>
      <w:r>
        <w:lastRenderedPageBreak/>
        <w:t>Ilustración 2.1: Diagrama de bloques del proyecto</w:t>
      </w:r>
    </w:p>
    <w:p w14:paraId="32226381" w14:textId="77777777" w:rsidR="00CC08C5" w:rsidRDefault="00CC08C5" w:rsidP="00C90134">
      <w:pPr>
        <w:keepNext/>
        <w:spacing w:line="276" w:lineRule="auto"/>
        <w:jc w:val="center"/>
      </w:pPr>
      <w:r w:rsidRPr="00CC08C5">
        <w:rPr>
          <w:rFonts w:ascii="Arial" w:hAnsi="Arial" w:cs="Arial"/>
          <w:noProof/>
          <w:sz w:val="24"/>
          <w:szCs w:val="24"/>
        </w:rPr>
        <w:drawing>
          <wp:inline distT="0" distB="0" distL="0" distR="0" wp14:anchorId="23CB2E84" wp14:editId="3AAE0F6F">
            <wp:extent cx="4693920" cy="16443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8628" cy="1645955"/>
                    </a:xfrm>
                    <a:prstGeom prst="rect">
                      <a:avLst/>
                    </a:prstGeom>
                  </pic:spPr>
                </pic:pic>
              </a:graphicData>
            </a:graphic>
          </wp:inline>
        </w:drawing>
      </w:r>
    </w:p>
    <w:p w14:paraId="5437973A" w14:textId="029A9D79" w:rsidR="00CC08C5" w:rsidRPr="00A2197D" w:rsidRDefault="00CC08C5" w:rsidP="00C90134">
      <w:pPr>
        <w:pStyle w:val="Descripcin"/>
        <w:spacing w:line="276" w:lineRule="auto"/>
        <w:jc w:val="center"/>
        <w:rPr>
          <w:rFonts w:ascii="Arial" w:hAnsi="Arial" w:cs="Arial"/>
          <w:sz w:val="24"/>
          <w:szCs w:val="24"/>
        </w:rPr>
      </w:pPr>
      <w:r>
        <w:t>Fuente: Los autores</w:t>
      </w:r>
    </w:p>
    <w:p w14:paraId="7953C0D8" w14:textId="77777777" w:rsidR="0063237A" w:rsidRPr="00A2197D" w:rsidRDefault="0063237A" w:rsidP="00C90134">
      <w:pPr>
        <w:spacing w:line="276" w:lineRule="auto"/>
        <w:rPr>
          <w:rFonts w:ascii="Arial" w:hAnsi="Arial" w:cs="Arial"/>
          <w:sz w:val="24"/>
          <w:szCs w:val="24"/>
        </w:rPr>
      </w:pPr>
      <w:r w:rsidRPr="00A2197D">
        <w:rPr>
          <w:rFonts w:ascii="Arial" w:hAnsi="Arial" w:cs="Arial"/>
          <w:sz w:val="24"/>
          <w:szCs w:val="24"/>
        </w:rPr>
        <w:t>Cada bloque se describe a continuación:</w:t>
      </w:r>
    </w:p>
    <w:p w14:paraId="602B9BB4" w14:textId="77777777" w:rsidR="00D06D5C" w:rsidRDefault="00D06D5C" w:rsidP="00C90134">
      <w:pPr>
        <w:spacing w:line="276" w:lineRule="auto"/>
        <w:jc w:val="both"/>
        <w:rPr>
          <w:rFonts w:ascii="Arial" w:hAnsi="Arial" w:cs="Arial"/>
          <w:b/>
          <w:bCs/>
          <w:sz w:val="24"/>
          <w:szCs w:val="24"/>
        </w:rPr>
      </w:pPr>
      <w:r w:rsidRPr="00D06D5C">
        <w:rPr>
          <w:rFonts w:ascii="Arial" w:hAnsi="Arial" w:cs="Arial"/>
          <w:b/>
          <w:bCs/>
          <w:sz w:val="24"/>
          <w:szCs w:val="24"/>
        </w:rPr>
        <w:t xml:space="preserve">Centros de salud municipales: </w:t>
      </w:r>
      <w:r w:rsidRPr="00D06D5C">
        <w:rPr>
          <w:rFonts w:ascii="Arial" w:hAnsi="Arial" w:cs="Arial"/>
          <w:sz w:val="24"/>
          <w:szCs w:val="24"/>
        </w:rPr>
        <w:t>representan a los establecimientos de salud ubicados en los distintos municipios del departamento de San Marcos. Estos serán los encargados de registrar y actualizar la información de las vacunas disponibles, siguiendo el formato establecido para el proyecto y de acuerdo con los datos solicitados por el sistema.</w:t>
      </w:r>
    </w:p>
    <w:p w14:paraId="3623B1A9" w14:textId="7E3D65B7"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Carga o registro del formato de vacunas:</w:t>
      </w:r>
      <w:r w:rsidRPr="00A2197D">
        <w:rPr>
          <w:rFonts w:ascii="Arial" w:hAnsi="Arial" w:cs="Arial"/>
          <w:sz w:val="24"/>
          <w:szCs w:val="24"/>
        </w:rPr>
        <w:t xml:space="preserve"> </w:t>
      </w:r>
      <w:r w:rsidR="00D06D5C" w:rsidRPr="00D06D5C">
        <w:rPr>
          <w:rFonts w:ascii="Arial" w:hAnsi="Arial" w:cs="Arial"/>
          <w:sz w:val="24"/>
          <w:szCs w:val="24"/>
        </w:rPr>
        <w:t>corresponde al proceso mediante el cual el personal autorizado ingresará la información relacionada con las vacunas. Este registro incluirá datos como el tipo de vacuna, cantidad disponible, población objetivo, fecha de vencimiento, centro de salud correspondiente, municipio y otros datos necesarios para mantener un control adecuado.</w:t>
      </w:r>
    </w:p>
    <w:p w14:paraId="126365B5" w14:textId="0359F2A5"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Aplicación web centralizada:</w:t>
      </w:r>
      <w:r w:rsidRPr="00A2197D">
        <w:rPr>
          <w:rFonts w:ascii="Arial" w:hAnsi="Arial" w:cs="Arial"/>
          <w:sz w:val="24"/>
          <w:szCs w:val="24"/>
        </w:rPr>
        <w:t xml:space="preserve"> será la herramienta principal del proyecto. Permitirá registrar, actualizar, consultar y organizar la información de vacunas mediante una interfaz accesible desde un navegador web. Su función será facilitar el manejo estructurado de los datos y reducir la dependencia de registros aislados</w:t>
      </w:r>
      <w:r w:rsidR="003D7DD3" w:rsidRPr="00A2197D">
        <w:rPr>
          <w:rFonts w:ascii="Arial" w:hAnsi="Arial" w:cs="Arial"/>
          <w:sz w:val="24"/>
          <w:szCs w:val="24"/>
        </w:rPr>
        <w:t>, además de llevar un mejor control del stock de las vacunas, emitiendo una alarma cuando haya bajo stock o cuando alguna vacuna esté por caducar.</w:t>
      </w:r>
    </w:p>
    <w:p w14:paraId="0A4184E8" w14:textId="6FEE5A22"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Servidor central y base de datos:</w:t>
      </w:r>
      <w:r w:rsidRPr="00A2197D">
        <w:rPr>
          <w:rFonts w:ascii="Arial" w:hAnsi="Arial" w:cs="Arial"/>
          <w:sz w:val="24"/>
          <w:szCs w:val="24"/>
        </w:rPr>
        <w:t xml:space="preserve"> </w:t>
      </w:r>
      <w:r w:rsidR="00D06D5C" w:rsidRPr="00D06D5C">
        <w:rPr>
          <w:rFonts w:ascii="Arial" w:hAnsi="Arial" w:cs="Arial"/>
          <w:sz w:val="24"/>
          <w:szCs w:val="24"/>
        </w:rPr>
        <w:t>este componente almacenará de manera unificada la información ingresada por los centros de salud. La base de datos permitirá mantener los registros organizados, disponibles y actualizados, facilitando su consulta posterior y asegurando que la información pueda ser utilizada de forma ordenada por los usuarios autorizados.</w:t>
      </w:r>
    </w:p>
    <w:p w14:paraId="0AF3231B" w14:textId="060A3348"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Vista tipo tabla y tablero de control:</w:t>
      </w:r>
      <w:r w:rsidRPr="00A2197D">
        <w:rPr>
          <w:rFonts w:ascii="Arial" w:hAnsi="Arial" w:cs="Arial"/>
          <w:sz w:val="24"/>
          <w:szCs w:val="24"/>
        </w:rPr>
        <w:t xml:space="preserve"> permitirá visualizar la información consolidada de forma detallada y resumida. La vista tipo tabla mostrará los registros de vacunas por municipio</w:t>
      </w:r>
      <w:r w:rsidR="003D7DD3" w:rsidRPr="00A2197D">
        <w:rPr>
          <w:rFonts w:ascii="Arial" w:hAnsi="Arial" w:cs="Arial"/>
          <w:sz w:val="24"/>
          <w:szCs w:val="24"/>
        </w:rPr>
        <w:t xml:space="preserve"> y sus respectivos detalles. </w:t>
      </w:r>
      <w:r w:rsidRPr="00A2197D">
        <w:rPr>
          <w:rFonts w:ascii="Arial" w:hAnsi="Arial" w:cs="Arial"/>
          <w:sz w:val="24"/>
          <w:szCs w:val="24"/>
        </w:rPr>
        <w:t xml:space="preserve">El tablero de control presentará gráficos e indicadores que faciliten el análisis de la disponibilidad de vacunas, </w:t>
      </w:r>
      <w:r w:rsidRPr="00A2197D">
        <w:rPr>
          <w:rFonts w:ascii="Arial" w:hAnsi="Arial" w:cs="Arial"/>
          <w:sz w:val="24"/>
          <w:szCs w:val="24"/>
        </w:rPr>
        <w:lastRenderedPageBreak/>
        <w:t>permitiendo identificar niveles de inventario, municipios con mayor demanda y posibles necesidades de distribución.</w:t>
      </w:r>
    </w:p>
    <w:p w14:paraId="7163A736" w14:textId="646FAAEF"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Consulta y toma de decisiones:</w:t>
      </w:r>
      <w:r w:rsidRPr="00A2197D">
        <w:rPr>
          <w:rFonts w:ascii="Arial" w:hAnsi="Arial" w:cs="Arial"/>
          <w:sz w:val="24"/>
          <w:szCs w:val="24"/>
        </w:rPr>
        <w:t xml:space="preserve"> </w:t>
      </w:r>
      <w:r w:rsidR="00D06D5C" w:rsidRPr="00D06D5C">
        <w:rPr>
          <w:rFonts w:ascii="Arial" w:hAnsi="Arial" w:cs="Arial"/>
          <w:sz w:val="24"/>
          <w:szCs w:val="24"/>
        </w:rPr>
        <w:t>representa el uso final de la información por parte de las autoridades de salud. Los datos centralizados permitirán apoyar la planificación, distribución y control de vacunas en el departamento de San Marcos. Además, facilitarán la identificación de centros de salud con mayor necesidad de abastecimiento, vacunas con bajo inventario o próximas a caducar, ayudando a tomar decisiones más rápidas, ordenadas y basadas en información actualizada.</w:t>
      </w:r>
    </w:p>
    <w:p w14:paraId="50388590" w14:textId="504D0580" w:rsidR="00CC08C5" w:rsidRDefault="0063237A" w:rsidP="00C90134">
      <w:pPr>
        <w:spacing w:line="276" w:lineRule="auto"/>
        <w:jc w:val="both"/>
        <w:rPr>
          <w:rFonts w:ascii="Arial" w:hAnsi="Arial" w:cs="Arial"/>
          <w:sz w:val="24"/>
          <w:szCs w:val="24"/>
        </w:rPr>
      </w:pPr>
      <w:r w:rsidRPr="00A2197D">
        <w:rPr>
          <w:rFonts w:ascii="Arial" w:hAnsi="Arial" w:cs="Arial"/>
          <w:sz w:val="24"/>
          <w:szCs w:val="24"/>
        </w:rPr>
        <w:t>Para el desarrollo del sistema se utilizarán herramientas propias del desarrollo web, considerando tecnologías para la interfaz de usuario, lógica del sistema, gestión de base de datos y administración del servidor. Asimismo, se contemplará el uso de herramientas de control de versiones, diseño de interfaces y pruebas funcionales, con el fin de garantizar un desarrollo ordenado, verificable y adaptable a las necesidades del proyecto.</w:t>
      </w:r>
    </w:p>
    <w:p w14:paraId="342F976D" w14:textId="7ACB2FC9" w:rsidR="00CC08C5" w:rsidRPr="00CC08C5" w:rsidRDefault="00C925A4">
      <w:pPr>
        <w:pStyle w:val="Ttulo2"/>
        <w:numPr>
          <w:ilvl w:val="0"/>
          <w:numId w:val="4"/>
        </w:numPr>
        <w:tabs>
          <w:tab w:val="num" w:pos="720"/>
        </w:tabs>
        <w:ind w:left="357" w:hanging="357"/>
      </w:pPr>
      <w:r>
        <w:t xml:space="preserve"> </w:t>
      </w:r>
      <w:bookmarkStart w:id="30" w:name="_Toc236118327"/>
      <w:r w:rsidR="00CC08C5" w:rsidRPr="00CC08C5">
        <w:t>Método</w:t>
      </w:r>
      <w:bookmarkEnd w:id="30"/>
    </w:p>
    <w:p w14:paraId="20D10E1D" w14:textId="77777777" w:rsidR="00CC08C5" w:rsidRPr="00CC08C5" w:rsidRDefault="00CC08C5" w:rsidP="00C90134">
      <w:pPr>
        <w:spacing w:after="0" w:line="276" w:lineRule="auto"/>
        <w:jc w:val="both"/>
        <w:rPr>
          <w:rFonts w:ascii="Arial" w:hAnsi="Arial" w:cs="Arial"/>
          <w:sz w:val="24"/>
          <w:szCs w:val="24"/>
        </w:rPr>
      </w:pPr>
      <w:r w:rsidRPr="00CC08C5">
        <w:rPr>
          <w:rFonts w:ascii="Arial" w:hAnsi="Arial" w:cs="Arial"/>
          <w:sz w:val="24"/>
          <w:szCs w:val="24"/>
        </w:rPr>
        <w:t xml:space="preserve">Para el desarrollo del proyecto se utilizará la metodología Scrum, debido a que permite organizar el trabajo en ciclos cortos e incrementales, conocidos como </w:t>
      </w:r>
      <w:proofErr w:type="spellStart"/>
      <w:r w:rsidRPr="00CC08C5">
        <w:rPr>
          <w:rFonts w:ascii="Arial" w:hAnsi="Arial" w:cs="Arial"/>
          <w:sz w:val="24"/>
          <w:szCs w:val="24"/>
        </w:rPr>
        <w:t>sprints</w:t>
      </w:r>
      <w:proofErr w:type="spellEnd"/>
      <w:r w:rsidRPr="00CC08C5">
        <w:rPr>
          <w:rFonts w:ascii="Arial" w:hAnsi="Arial" w:cs="Arial"/>
          <w:sz w:val="24"/>
          <w:szCs w:val="24"/>
        </w:rPr>
        <w:t>.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0F172D07" w14:textId="77777777" w:rsid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t xml:space="preserve">El rol de </w:t>
      </w:r>
      <w:proofErr w:type="spellStart"/>
      <w:r w:rsidRPr="00CC08C5">
        <w:rPr>
          <w:rFonts w:ascii="Arial" w:hAnsi="Arial" w:cs="Arial"/>
          <w:sz w:val="24"/>
          <w:szCs w:val="24"/>
        </w:rPr>
        <w:t>Product</w:t>
      </w:r>
      <w:proofErr w:type="spellEnd"/>
      <w:r w:rsidRPr="00CC08C5">
        <w:rPr>
          <w:rFonts w:ascii="Arial" w:hAnsi="Arial" w:cs="Arial"/>
          <w:sz w:val="24"/>
          <w:szCs w:val="24"/>
        </w:rPr>
        <w:t xml:space="preserve"> Owner será representado por el integrante encargado de priorizar los requerimientos del sistema, considerando las necesidades del centro de salud y los objetivos del proyecto. El Scrum </w:t>
      </w:r>
      <w:proofErr w:type="gramStart"/>
      <w:r w:rsidRPr="00CC08C5">
        <w:rPr>
          <w:rFonts w:ascii="Arial" w:hAnsi="Arial" w:cs="Arial"/>
          <w:sz w:val="24"/>
          <w:szCs w:val="24"/>
        </w:rPr>
        <w:t>Master</w:t>
      </w:r>
      <w:proofErr w:type="gramEnd"/>
      <w:r w:rsidRPr="00CC08C5">
        <w:rPr>
          <w:rFonts w:ascii="Arial" w:hAnsi="Arial" w:cs="Arial"/>
          <w:sz w:val="24"/>
          <w:szCs w:val="24"/>
        </w:rPr>
        <w:t xml:space="preserve"> será el responsable de coordinar el cumplimiento de la metodología, organizar las reuniones y apoyar al equipo en la eliminación de obstáculos. Los </w:t>
      </w:r>
      <w:proofErr w:type="spellStart"/>
      <w:r w:rsidRPr="00CC08C5">
        <w:rPr>
          <w:rFonts w:ascii="Arial" w:hAnsi="Arial" w:cs="Arial"/>
          <w:sz w:val="24"/>
          <w:szCs w:val="24"/>
        </w:rPr>
        <w:t>Developers</w:t>
      </w:r>
      <w:proofErr w:type="spellEnd"/>
      <w:r w:rsidRPr="00CC08C5">
        <w:rPr>
          <w:rFonts w:ascii="Arial" w:hAnsi="Arial" w:cs="Arial"/>
          <w:sz w:val="24"/>
          <w:szCs w:val="24"/>
        </w:rPr>
        <w:t xml:space="preserve"> serán los integrantes encargados del análisis, diseño, programación, pruebas y documentación del sistema.</w:t>
      </w:r>
    </w:p>
    <w:p w14:paraId="07272BC1" w14:textId="77777777" w:rsidR="00CC08C5" w:rsidRP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t xml:space="preserve">Las principales herramientas de Scrum que se utilizarán en el proyecto serán el </w:t>
      </w:r>
      <w:proofErr w:type="spellStart"/>
      <w:r w:rsidRPr="00CC08C5">
        <w:rPr>
          <w:rFonts w:ascii="Arial" w:hAnsi="Arial" w:cs="Arial"/>
          <w:sz w:val="24"/>
          <w:szCs w:val="24"/>
        </w:rPr>
        <w:t>Product</w:t>
      </w:r>
      <w:proofErr w:type="spellEnd"/>
      <w:r w:rsidRPr="00CC08C5">
        <w:rPr>
          <w:rFonts w:ascii="Arial" w:hAnsi="Arial" w:cs="Arial"/>
          <w:sz w:val="24"/>
          <w:szCs w:val="24"/>
        </w:rPr>
        <w:t xml:space="preserve"> Backlog, el Sprint Backlog y el Incremento. El </w:t>
      </w:r>
      <w:proofErr w:type="spellStart"/>
      <w:r w:rsidRPr="00CC08C5">
        <w:rPr>
          <w:rFonts w:ascii="Arial" w:hAnsi="Arial" w:cs="Arial"/>
          <w:sz w:val="24"/>
          <w:szCs w:val="24"/>
        </w:rPr>
        <w:t>Product</w:t>
      </w:r>
      <w:proofErr w:type="spellEnd"/>
      <w:r w:rsidRPr="00CC08C5">
        <w:rPr>
          <w:rFonts w:ascii="Arial" w:hAnsi="Arial" w:cs="Arial"/>
          <w:sz w:val="24"/>
          <w:szCs w:val="24"/>
        </w:rPr>
        <w:t xml:space="preserve"> Backlog contendrá la lista priorizada de funcionalidades del sistema, tales como autenticación de 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04C64629" w14:textId="77777777" w:rsidR="00CC08C5" w:rsidRDefault="00CC08C5" w:rsidP="00C90134">
      <w:pPr>
        <w:spacing w:after="0" w:line="276" w:lineRule="auto"/>
        <w:ind w:firstLine="708"/>
        <w:jc w:val="both"/>
        <w:rPr>
          <w:rFonts w:ascii="Arial" w:hAnsi="Arial" w:cs="Arial"/>
          <w:sz w:val="24"/>
          <w:szCs w:val="24"/>
        </w:rPr>
      </w:pPr>
      <w:r w:rsidRPr="00CC08C5">
        <w:rPr>
          <w:rFonts w:ascii="Arial" w:hAnsi="Arial" w:cs="Arial"/>
          <w:sz w:val="24"/>
          <w:szCs w:val="24"/>
        </w:rPr>
        <w:lastRenderedPageBreak/>
        <w:t>El método se desarrollará mediante etapas adaptadas al contexto del proyecto, manteniendo relación directa con los objetivos específicos establecidos en el capítulo 1. Estas etapas permitirán organizar el desarrollo de la aplicación web desde el levantamiento de requerimientos hasta la validación del sistema con usuarios.</w:t>
      </w:r>
    </w:p>
    <w:p w14:paraId="457E4B77" w14:textId="77777777" w:rsidR="00CC08C5" w:rsidRDefault="00CC08C5" w:rsidP="00C90134">
      <w:pPr>
        <w:spacing w:after="0" w:line="276" w:lineRule="auto"/>
        <w:ind w:firstLine="708"/>
        <w:jc w:val="both"/>
        <w:rPr>
          <w:rFonts w:ascii="Arial" w:hAnsi="Arial" w:cs="Arial"/>
          <w:sz w:val="24"/>
          <w:szCs w:val="24"/>
        </w:rPr>
      </w:pPr>
    </w:p>
    <w:p w14:paraId="1921F364" w14:textId="5A450655" w:rsidR="00CC08C5" w:rsidRDefault="00CC08C5" w:rsidP="00C90134">
      <w:pPr>
        <w:pStyle w:val="Descripcin"/>
        <w:keepNext/>
        <w:spacing w:line="276" w:lineRule="auto"/>
        <w:jc w:val="center"/>
      </w:pPr>
      <w:r>
        <w:t>Ilustración 2.2</w:t>
      </w:r>
      <w:r w:rsidR="00C925A4">
        <w:t xml:space="preserve"> Modelo Scrum aplicado al proyecto</w:t>
      </w:r>
    </w:p>
    <w:p w14:paraId="11930F50" w14:textId="77777777" w:rsidR="00C925A4" w:rsidRDefault="00CC08C5" w:rsidP="00C90134">
      <w:pPr>
        <w:keepNext/>
        <w:spacing w:after="0" w:line="276" w:lineRule="auto"/>
        <w:jc w:val="center"/>
      </w:pPr>
      <w:r w:rsidRPr="00CC08C5">
        <w:rPr>
          <w:rFonts w:ascii="Arial" w:hAnsi="Arial" w:cs="Arial"/>
          <w:noProof/>
          <w:sz w:val="24"/>
          <w:szCs w:val="24"/>
        </w:rPr>
        <w:drawing>
          <wp:inline distT="0" distB="0" distL="0" distR="0" wp14:anchorId="417BA779" wp14:editId="3FD4AD77">
            <wp:extent cx="4892527" cy="236220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97028" cy="2364373"/>
                    </a:xfrm>
                    <a:prstGeom prst="rect">
                      <a:avLst/>
                    </a:prstGeom>
                  </pic:spPr>
                </pic:pic>
              </a:graphicData>
            </a:graphic>
          </wp:inline>
        </w:drawing>
      </w:r>
    </w:p>
    <w:p w14:paraId="2D31213F" w14:textId="5F79BC76" w:rsidR="00CC08C5" w:rsidRDefault="00C925A4" w:rsidP="00C90134">
      <w:pPr>
        <w:pStyle w:val="Descripcin"/>
        <w:spacing w:line="276" w:lineRule="auto"/>
        <w:jc w:val="center"/>
        <w:rPr>
          <w:rFonts w:ascii="Arial" w:hAnsi="Arial" w:cs="Arial"/>
          <w:sz w:val="24"/>
          <w:szCs w:val="24"/>
        </w:rPr>
      </w:pPr>
      <w:r>
        <w:t>Fuente: Los autores</w:t>
      </w:r>
    </w:p>
    <w:p w14:paraId="5257DC73" w14:textId="77777777" w:rsidR="00CC08C5" w:rsidRDefault="00CC08C5" w:rsidP="00C90134">
      <w:pPr>
        <w:spacing w:after="0" w:line="276" w:lineRule="auto"/>
        <w:jc w:val="both"/>
        <w:rPr>
          <w:rFonts w:ascii="Arial" w:hAnsi="Arial" w:cs="Arial"/>
          <w:sz w:val="24"/>
          <w:szCs w:val="24"/>
        </w:rPr>
      </w:pPr>
    </w:p>
    <w:p w14:paraId="0FB10691" w14:textId="77777777" w:rsidR="00CC08C5" w:rsidRPr="00CC08C5" w:rsidRDefault="00CC08C5" w:rsidP="00C90134">
      <w:pPr>
        <w:spacing w:after="0" w:line="276" w:lineRule="auto"/>
        <w:ind w:firstLine="708"/>
        <w:jc w:val="both"/>
        <w:rPr>
          <w:rFonts w:ascii="Arial" w:hAnsi="Arial" w:cs="Arial"/>
          <w:sz w:val="24"/>
          <w:szCs w:val="24"/>
        </w:rPr>
      </w:pPr>
    </w:p>
    <w:p w14:paraId="1555938A" w14:textId="77777777" w:rsidR="00CC08C5" w:rsidRPr="00CC08C5" w:rsidRDefault="00CC08C5">
      <w:pPr>
        <w:pStyle w:val="Ttulo3"/>
        <w:numPr>
          <w:ilvl w:val="0"/>
          <w:numId w:val="10"/>
        </w:numPr>
        <w:spacing w:line="276" w:lineRule="auto"/>
      </w:pPr>
      <w:bookmarkStart w:id="31" w:name="_Toc236118328"/>
      <w:r w:rsidRPr="00CC08C5">
        <w:t xml:space="preserve">Etapa uno: levantamiento de requerimientos y definición del </w:t>
      </w:r>
      <w:proofErr w:type="spellStart"/>
      <w:r w:rsidRPr="00CC08C5">
        <w:t>Product</w:t>
      </w:r>
      <w:proofErr w:type="spellEnd"/>
      <w:r w:rsidRPr="00CC08C5">
        <w:t xml:space="preserve"> Backlog</w:t>
      </w:r>
      <w:bookmarkEnd w:id="31"/>
    </w:p>
    <w:p w14:paraId="0F09C4B7"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4CC6113" w14:textId="46C83811" w:rsidR="00CC08C5" w:rsidRDefault="00CC08C5">
      <w:pPr>
        <w:pStyle w:val="Prrafodelista"/>
        <w:numPr>
          <w:ilvl w:val="0"/>
          <w:numId w:val="6"/>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A1BBE51" w14:textId="77777777" w:rsidR="00315E1A" w:rsidRPr="00C925A4" w:rsidRDefault="00315E1A" w:rsidP="00315E1A">
      <w:pPr>
        <w:pStyle w:val="Prrafodelista"/>
        <w:spacing w:line="276" w:lineRule="auto"/>
        <w:jc w:val="both"/>
        <w:rPr>
          <w:rFonts w:ascii="Arial" w:hAnsi="Arial" w:cs="Arial"/>
          <w:sz w:val="24"/>
          <w:szCs w:val="24"/>
        </w:rPr>
      </w:pPr>
    </w:p>
    <w:p w14:paraId="2FB4B90C" w14:textId="77777777" w:rsidR="00CC08C5" w:rsidRPr="00C925A4" w:rsidRDefault="00CC08C5">
      <w:pPr>
        <w:pStyle w:val="Ttulo3"/>
        <w:numPr>
          <w:ilvl w:val="0"/>
          <w:numId w:val="11"/>
        </w:numPr>
        <w:spacing w:line="276" w:lineRule="auto"/>
      </w:pPr>
      <w:bookmarkStart w:id="32" w:name="_Toc236118329"/>
      <w:r w:rsidRPr="00C925A4">
        <w:lastRenderedPageBreak/>
        <w:t>Etapa dos: diseño funcional y diseño de la estructura del sistema</w:t>
      </w:r>
      <w:bookmarkEnd w:id="32"/>
    </w:p>
    <w:p w14:paraId="432BBC1A"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77777777" w:rsidR="00CC08C5" w:rsidRPr="00CC08C5" w:rsidRDefault="00CC08C5">
      <w:pPr>
        <w:pStyle w:val="Ttulo3"/>
        <w:numPr>
          <w:ilvl w:val="0"/>
          <w:numId w:val="12"/>
        </w:numPr>
        <w:spacing w:line="276" w:lineRule="auto"/>
      </w:pPr>
      <w:bookmarkStart w:id="33" w:name="_Toc236118330"/>
      <w:r w:rsidRPr="00CC08C5">
        <w:t>Etapa tres: desarrollo del primer sprint</w:t>
      </w:r>
      <w:bookmarkEnd w:id="33"/>
    </w:p>
    <w:p w14:paraId="1F9B579A"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primer sprint estará orientado a la creación de la estructura inicial del sistema. Se desarrollarán los componentes base de la aplicación, tales como la interfaz principal, la conexión con la base de datos y la estructura de usuarios. Esta etapa permitirá contar con una base funcional sobre la cual se integrarán los módulos posteriores.</w:t>
      </w:r>
    </w:p>
    <w:p w14:paraId="257C65F2" w14:textId="0A7C6456" w:rsidR="00CC08C5" w:rsidRPr="00C925A4" w:rsidRDefault="00CC08C5">
      <w:pPr>
        <w:pStyle w:val="Prrafodelista"/>
        <w:numPr>
          <w:ilvl w:val="0"/>
          <w:numId w:val="8"/>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Pr>
          <w:rFonts w:ascii="Arial" w:hAnsi="Arial" w:cs="Arial"/>
          <w:sz w:val="24"/>
          <w:szCs w:val="24"/>
        </w:rPr>
        <w:t xml:space="preserve"> </w:t>
      </w:r>
      <w:r w:rsidR="0077273A" w:rsidRPr="0077273A">
        <w:rPr>
          <w:rFonts w:ascii="Arial" w:hAnsi="Arial" w:cs="Arial"/>
          <w:sz w:val="24"/>
          <w:szCs w:val="24"/>
        </w:rPr>
        <w:t xml:space="preserve">entorno de desarrollo integrado para escribir y organizar el código del sistema, lenguaje de programación web para crear las funciones principales de la aplicación, </w:t>
      </w:r>
      <w:proofErr w:type="spellStart"/>
      <w:r w:rsidR="0077273A" w:rsidRPr="0077273A">
        <w:rPr>
          <w:rFonts w:ascii="Arial" w:hAnsi="Arial" w:cs="Arial"/>
          <w:sz w:val="24"/>
          <w:szCs w:val="24"/>
        </w:rPr>
        <w:t>framework</w:t>
      </w:r>
      <w:proofErr w:type="spellEnd"/>
      <w:r w:rsidR="0077273A" w:rsidRPr="0077273A">
        <w:rPr>
          <w:rFonts w:ascii="Arial" w:hAnsi="Arial" w:cs="Arial"/>
          <w:sz w:val="24"/>
          <w:szCs w:val="24"/>
        </w:rPr>
        <w:t xml:space="preserve"> de desarrollo para facilitar la estructura del proyecto, gestor de base de datos para almacenar la información de usuarios, vacunas y centros de salud, y sistema de control de versiones para guardar los cambios realizados y llevar un mejor control del avance durante el desarrollo.</w:t>
      </w:r>
    </w:p>
    <w:p w14:paraId="305FB4D4" w14:textId="77777777" w:rsidR="00CC08C5" w:rsidRPr="00CC08C5" w:rsidRDefault="00CC08C5">
      <w:pPr>
        <w:pStyle w:val="Ttulo3"/>
        <w:numPr>
          <w:ilvl w:val="0"/>
          <w:numId w:val="13"/>
        </w:numPr>
        <w:spacing w:line="276" w:lineRule="auto"/>
      </w:pPr>
      <w:bookmarkStart w:id="34" w:name="_Toc236118331"/>
      <w:r w:rsidRPr="00CC08C5">
        <w:t>Etapa cuatro: desarrollo del segundo sprint</w:t>
      </w:r>
      <w:bookmarkEnd w:id="34"/>
    </w:p>
    <w:p w14:paraId="62A9008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segundo sprint se enfocará en el módulo de registro de vacunas y en el formato estandarizado de ingreso de información. Se implementarán los formularios necesarios para registrar vacunas disponibles, asociarlas con un centro de salud y clasificarlas según tipo y población objetivo. También se trabajará en la generación o descarga del formato en hoja de cálculo.</w:t>
      </w:r>
    </w:p>
    <w:p w14:paraId="0886413E" w14:textId="704E8B94" w:rsidR="00CC08C5" w:rsidRPr="0077273A" w:rsidRDefault="00CC08C5">
      <w:pPr>
        <w:pStyle w:val="Prrafodelista"/>
        <w:numPr>
          <w:ilvl w:val="0"/>
          <w:numId w:val="14"/>
        </w:numPr>
        <w:spacing w:line="276" w:lineRule="auto"/>
        <w:jc w:val="both"/>
        <w:rPr>
          <w:rFonts w:ascii="Arial" w:hAnsi="Arial" w:cs="Arial"/>
          <w:sz w:val="24"/>
          <w:szCs w:val="24"/>
        </w:rPr>
      </w:pPr>
      <w:r w:rsidRPr="0077273A">
        <w:rPr>
          <w:rFonts w:ascii="Arial" w:hAnsi="Arial" w:cs="Arial"/>
          <w:sz w:val="24"/>
          <w:szCs w:val="24"/>
        </w:rPr>
        <w:t xml:space="preserve">Herramientas a utilizar: </w:t>
      </w:r>
      <w:r w:rsidR="0077273A" w:rsidRPr="0077273A">
        <w:rPr>
          <w:rFonts w:ascii="Arial" w:hAnsi="Arial" w:cs="Arial"/>
          <w:sz w:val="24"/>
          <w:szCs w:val="24"/>
        </w:rPr>
        <w:t>de desarrollo web para crear y ajustar los formularios del módulo de registro de vacunas, librerías para el manejo de archivos en hoja de cálculo que permitan generar, descargar o trabajar con formatos organizados de información, base de datos para guardar los registros de vacunas, centros de salud, tipos de vacuna y población objetivo, y pruebas funcionales para verificar que el ingreso de datos, la asociación con centros de salud y la descarga del formato funcionen correctamente.</w:t>
      </w:r>
    </w:p>
    <w:p w14:paraId="2181A737" w14:textId="77777777" w:rsidR="00CC08C5" w:rsidRPr="00C925A4" w:rsidRDefault="00CC08C5">
      <w:pPr>
        <w:pStyle w:val="Ttulo3"/>
        <w:numPr>
          <w:ilvl w:val="0"/>
          <w:numId w:val="15"/>
        </w:numPr>
        <w:spacing w:line="276" w:lineRule="auto"/>
      </w:pPr>
      <w:bookmarkStart w:id="35" w:name="_Toc236118332"/>
      <w:r w:rsidRPr="00C925A4">
        <w:lastRenderedPageBreak/>
        <w:t>Etapa cinco: desarrollo del tercer sprint</w:t>
      </w:r>
      <w:bookmarkEnd w:id="35"/>
    </w:p>
    <w:p w14:paraId="05F8AB9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El tercer sprint se orientará al desarrollo de la vista tipo tabla, donde se visualizará la información consolidada de las vacunas registradas. Esta vista permitirá consultar los datos por municipio, tipo de vacuna, población objetivo, cantidad disponible, entre otros. Además, se podrán incorporar filtros de búsqueda para facilitar el análisis de la información.</w:t>
      </w:r>
    </w:p>
    <w:p w14:paraId="71F90132" w14:textId="77777777" w:rsidR="0077273A" w:rsidRDefault="00CC08C5">
      <w:pPr>
        <w:pStyle w:val="Prrafodelista"/>
        <w:numPr>
          <w:ilvl w:val="0"/>
          <w:numId w:val="16"/>
        </w:numPr>
        <w:spacing w:line="276" w:lineRule="auto"/>
        <w:jc w:val="both"/>
        <w:rPr>
          <w:rFonts w:ascii="Arial" w:hAnsi="Arial" w:cs="Arial"/>
          <w:sz w:val="24"/>
          <w:szCs w:val="24"/>
        </w:rPr>
      </w:pPr>
      <w:r w:rsidRPr="0077273A">
        <w:rPr>
          <w:rFonts w:ascii="Arial" w:hAnsi="Arial" w:cs="Arial"/>
          <w:sz w:val="24"/>
          <w:szCs w:val="24"/>
        </w:rPr>
        <w:t xml:space="preserve">Herramientas a utilizar: </w:t>
      </w:r>
      <w:r w:rsidR="0077273A" w:rsidRPr="0077273A">
        <w:rPr>
          <w:rFonts w:ascii="Arial" w:hAnsi="Arial" w:cs="Arial"/>
          <w:sz w:val="24"/>
          <w:szCs w:val="24"/>
        </w:rPr>
        <w:t>herramientas de desarrollo web para crear la vista tipo tabla y mostrar de forma ordenada la información consolidada de las vacunas registradas, librerías para el manejo de archivos en hoja de cálculo que permitan trabajar con los datos en formato descargable o exportable, base de datos para consultar y organizar la información por municipio, tipo de vacuna, población objetivo y cantidad disponible, y pruebas funcionales para verificar que la tabla, los filtros de búsqueda y la visualización de los datos funcionen correctamente.</w:t>
      </w:r>
    </w:p>
    <w:p w14:paraId="196453A7" w14:textId="77777777" w:rsidR="00CC08C5" w:rsidRPr="00CC08C5" w:rsidRDefault="00CC08C5">
      <w:pPr>
        <w:pStyle w:val="Ttulo3"/>
        <w:numPr>
          <w:ilvl w:val="0"/>
          <w:numId w:val="17"/>
        </w:numPr>
        <w:spacing w:line="276" w:lineRule="auto"/>
      </w:pPr>
      <w:bookmarkStart w:id="36" w:name="_Toc236118333"/>
      <w:r w:rsidRPr="00CC08C5">
        <w:t>Etapa seis: pruebas, validación y ajustes finales</w:t>
      </w:r>
      <w:bookmarkEnd w:id="36"/>
    </w:p>
    <w:p w14:paraId="38E9FAD8"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En esta etapa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ajustes antes de la entrega final del proyecto.</w:t>
      </w:r>
    </w:p>
    <w:p w14:paraId="4CEEC76B" w14:textId="148ED195" w:rsidR="0077273A" w:rsidRPr="0077273A" w:rsidRDefault="0077273A">
      <w:pPr>
        <w:pStyle w:val="Prrafodelista"/>
        <w:numPr>
          <w:ilvl w:val="0"/>
          <w:numId w:val="18"/>
        </w:numPr>
        <w:spacing w:line="276" w:lineRule="auto"/>
        <w:jc w:val="both"/>
        <w:rPr>
          <w:rFonts w:ascii="Arial" w:hAnsi="Arial" w:cs="Arial"/>
          <w:sz w:val="24"/>
          <w:szCs w:val="24"/>
        </w:rPr>
      </w:pPr>
      <w:r w:rsidRPr="0077273A">
        <w:rPr>
          <w:rFonts w:ascii="Arial" w:hAnsi="Arial" w:cs="Arial"/>
          <w:sz w:val="24"/>
          <w:szCs w:val="24"/>
        </w:rPr>
        <w:t>Herramientas a utilizar: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formularios de retroalimentación para recopilar opiniones y sugerencias de mejora, y documentación técnica para dejar explicado el funcionamiento del sistema, los ajustes realizados y los aspectos importantes del proyecto.</w:t>
      </w:r>
    </w:p>
    <w:p w14:paraId="24A1846D" w14:textId="127B9CBE" w:rsidR="00CC08C5" w:rsidRPr="00CC08C5" w:rsidRDefault="0077273A">
      <w:pPr>
        <w:pStyle w:val="Ttulo2"/>
        <w:numPr>
          <w:ilvl w:val="0"/>
          <w:numId w:val="19"/>
        </w:numPr>
      </w:pPr>
      <w:r>
        <w:t xml:space="preserve"> </w:t>
      </w:r>
      <w:bookmarkStart w:id="37" w:name="_Toc236118334"/>
      <w:r w:rsidR="00CC08C5" w:rsidRPr="00CC08C5">
        <w:t>Análisis de viabilidad</w:t>
      </w:r>
      <w:bookmarkEnd w:id="37"/>
    </w:p>
    <w:p w14:paraId="6361FEDF"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p>
    <w:p w14:paraId="44ABD757" w14:textId="5FE6E9B0" w:rsidR="0077273A" w:rsidRPr="0077273A" w:rsidRDefault="0077273A">
      <w:pPr>
        <w:pStyle w:val="Ttulo3"/>
        <w:numPr>
          <w:ilvl w:val="0"/>
          <w:numId w:val="20"/>
        </w:numPr>
        <w:spacing w:line="276" w:lineRule="auto"/>
      </w:pPr>
      <w:bookmarkStart w:id="38" w:name="_Toc236118335"/>
      <w:r w:rsidRPr="0077273A">
        <w:t>Factibilidad técnica</w:t>
      </w:r>
      <w:bookmarkEnd w:id="38"/>
    </w:p>
    <w:p w14:paraId="0F71051E" w14:textId="77777777" w:rsidR="0077273A" w:rsidRPr="0077273A" w:rsidRDefault="0077273A" w:rsidP="00C90134">
      <w:pPr>
        <w:spacing w:after="0" w:line="276" w:lineRule="auto"/>
        <w:jc w:val="both"/>
        <w:rPr>
          <w:rFonts w:ascii="Arial" w:hAnsi="Arial" w:cs="Arial"/>
          <w:sz w:val="24"/>
          <w:szCs w:val="24"/>
        </w:rPr>
      </w:pPr>
      <w:r w:rsidRPr="0077273A">
        <w:rPr>
          <w:rFonts w:ascii="Arial" w:hAnsi="Arial" w:cs="Arial"/>
          <w:sz w:val="24"/>
          <w:szCs w:val="24"/>
        </w:rPr>
        <w:t xml:space="preserve">El proyecto es técnicamente viable, debido a que las tecnologías necesarias para el desarrollo de una aplicación web centralizada se encuentran disponibles y son accesibles. La solución requiere herramientas de desarrollo web, una base de datos, </w:t>
      </w:r>
      <w:r w:rsidRPr="0077273A">
        <w:rPr>
          <w:rFonts w:ascii="Arial" w:hAnsi="Arial" w:cs="Arial"/>
          <w:sz w:val="24"/>
          <w:szCs w:val="24"/>
        </w:rPr>
        <w:lastRenderedPageBreak/>
        <w:t>un servidor central y acceso mediante navegador, elementos que forman parte de la infraestructura tecnológica común en proyectos de sistemas de información.</w:t>
      </w:r>
    </w:p>
    <w:p w14:paraId="7DDE0193" w14:textId="77777777" w:rsidR="0077273A" w:rsidRP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 esto facilita su implementación en los centros de salud.</w:t>
      </w:r>
    </w:p>
    <w:p w14:paraId="1FA92606" w14:textId="1A3C229C" w:rsid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pPr>
        <w:pStyle w:val="Ttulo3"/>
        <w:numPr>
          <w:ilvl w:val="0"/>
          <w:numId w:val="21"/>
        </w:numPr>
        <w:spacing w:line="276" w:lineRule="auto"/>
      </w:pPr>
      <w:bookmarkStart w:id="39" w:name="_Toc236118336"/>
      <w:r w:rsidRPr="0077273A">
        <w:t>Factibilidad operativa</w:t>
      </w:r>
      <w:bookmarkEnd w:id="39"/>
    </w:p>
    <w:p w14:paraId="666426AA" w14:textId="072CE36E"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operativamente viable porque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5BC905F0" w14:textId="601D9714"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puede ser sencillo ya que la interfaz se diseñará de forma clara, accesible y orientada a las tareas principales del usuario.</w:t>
      </w:r>
    </w:p>
    <w:p w14:paraId="478563F0" w14:textId="7D161584"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Además, la centralización de los datos facilitará el trabajo de las autoridades de salud, quienes podrán consultar información consolidada sin depender de reportes dispersos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pPr>
        <w:pStyle w:val="Ttulo3"/>
        <w:numPr>
          <w:ilvl w:val="0"/>
          <w:numId w:val="22"/>
        </w:numPr>
        <w:spacing w:line="276" w:lineRule="auto"/>
      </w:pPr>
      <w:bookmarkStart w:id="40" w:name="_Toc236118337"/>
      <w:r w:rsidRPr="0077273A">
        <w:t>Factibilidad económica</w:t>
      </w:r>
      <w:bookmarkEnd w:id="40"/>
    </w:p>
    <w:p w14:paraId="4A853FFC" w14:textId="5733BAC2"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económicamente viable, ya que puede desarrollarse utilizando herramientas de bajo costo o de acceso gratuito para programación, diseño, documentación y pruebas. Los costos principales se relacionan con el alojamiento del sistema, dominio, materiales de capacitación, transporte para validaciones y posibles recursos de soporte técnico.</w:t>
      </w:r>
    </w:p>
    <w:p w14:paraId="62950BA5" w14:textId="7690947E"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lastRenderedPageBreak/>
        <w:t>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w:t>
      </w:r>
    </w:p>
    <w:p w14:paraId="329F3F1F" w14:textId="239D94D2"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La inversión propuesta se justifica por los beneficios que puede generar el sistema, entre ellos la reducción de errores en registros, mayor disponibilidad de información, mejor planificación en la distribución de vacunas y apoyo a la toma de decisiones. Además, permitirá aprovechar mejor los recursos disponibles al contar con datos más ordenados y accesibles para el personal autorizado.</w:t>
      </w:r>
    </w:p>
    <w:p w14:paraId="728E586A" w14:textId="25001D8A"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esta inversión no supondrá ningún gasto para el centro de salud ya que el proyecto será donado en su totalidad por el equipo de desarrollo. Estos beneficios permiten considerar el proyecto como una solución de bajo costo en comparación con el impacto operativo que puede aportar al sistema de salud departamental. De esta forma, el sistema representa una alternativa accesible que puede mejorar la gestión de información sin requerir una inversión elevada por parte de la institución.</w:t>
      </w:r>
    </w:p>
    <w:p w14:paraId="107A0EE1" w14:textId="77777777" w:rsidR="006D65A1" w:rsidRPr="0077273A" w:rsidRDefault="006D65A1" w:rsidP="00C90134">
      <w:pPr>
        <w:spacing w:after="0" w:line="276" w:lineRule="auto"/>
        <w:ind w:firstLine="708"/>
        <w:jc w:val="both"/>
        <w:rPr>
          <w:rFonts w:ascii="Arial" w:hAnsi="Arial" w:cs="Arial"/>
          <w:sz w:val="24"/>
          <w:szCs w:val="24"/>
        </w:rPr>
      </w:pPr>
    </w:p>
    <w:p w14:paraId="59E2C3B5" w14:textId="681A5752" w:rsidR="0077273A" w:rsidRPr="0077273A" w:rsidRDefault="0077273A">
      <w:pPr>
        <w:pStyle w:val="Ttulo3"/>
        <w:numPr>
          <w:ilvl w:val="0"/>
          <w:numId w:val="23"/>
        </w:numPr>
        <w:spacing w:line="276" w:lineRule="auto"/>
      </w:pPr>
      <w:bookmarkStart w:id="41" w:name="_Toc236118338"/>
      <w:r w:rsidRPr="0077273A">
        <w:t>Factibilidad legal</w:t>
      </w:r>
      <w:bookmarkEnd w:id="41"/>
    </w:p>
    <w:p w14:paraId="17FA5E73" w14:textId="76C3048A"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legalmente viable ya que se ejecutará con autorización de la institución correspondiente y bajo lineamientos de uso responsable de la información. Debido a que el sistema estará orientado al registro de disponibilidad de vacunas, no almacenará información personal sensible de pacientes, diagnósticos médicos ni expedientes clínicos individuales. Esto permite que la aplicación se enfoque únicamente en información administrativa necesaria para mejorar el control y consulta de vacunas.</w:t>
      </w:r>
    </w:p>
    <w:p w14:paraId="32E5F63C" w14:textId="32921CCB"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76B90BF" w14:textId="3B2432F0" w:rsidR="0077273A" w:rsidRP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el proyecto respetará los procedimientos institucionales del centro de salud y de las autoridades correspondientes del departamento de San Marcos.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5B472070" w14:textId="52B452C9" w:rsidR="006D65A1" w:rsidRDefault="006D65A1" w:rsidP="00C90134">
      <w:pPr>
        <w:spacing w:line="276" w:lineRule="auto"/>
        <w:rPr>
          <w:rFonts w:ascii="Arial" w:hAnsi="Arial" w:cs="Arial"/>
          <w:sz w:val="24"/>
          <w:szCs w:val="24"/>
        </w:rPr>
      </w:pPr>
    </w:p>
    <w:p w14:paraId="6AD8CAA6" w14:textId="2DD94B87" w:rsidR="006D65A1" w:rsidRDefault="006D65A1">
      <w:pPr>
        <w:pStyle w:val="Ttulo2"/>
        <w:numPr>
          <w:ilvl w:val="0"/>
          <w:numId w:val="24"/>
        </w:numPr>
      </w:pPr>
      <w:bookmarkStart w:id="42" w:name="_Toc236118339"/>
      <w:r>
        <w:lastRenderedPageBreak/>
        <w:t>Estimación de costos</w:t>
      </w:r>
      <w:bookmarkEnd w:id="42"/>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8"/>
                    <a:stretch>
                      <a:fillRect/>
                    </a:stretch>
                  </pic:blipFill>
                  <pic:spPr>
                    <a:xfrm>
                      <a:off x="0" y="0"/>
                      <a:ext cx="5612130" cy="3310255"/>
                    </a:xfrm>
                    <a:prstGeom prst="rect">
                      <a:avLst/>
                    </a:prstGeom>
                  </pic:spPr>
                </pic:pic>
              </a:graphicData>
            </a:graphic>
          </wp:inline>
        </w:drawing>
      </w:r>
    </w:p>
    <w:p w14:paraId="04334C65" w14:textId="25F9B767" w:rsidR="006D65A1" w:rsidRDefault="006D65A1" w:rsidP="00C90134">
      <w:pPr>
        <w:pStyle w:val="Descripcin"/>
        <w:spacing w:line="276" w:lineRule="auto"/>
        <w:jc w:val="center"/>
      </w:pPr>
      <w:r>
        <w:t>Fuente: Los autores</w:t>
      </w:r>
    </w:p>
    <w:p w14:paraId="77FDAF20" w14:textId="04C6F5B5" w:rsidR="006D65A1" w:rsidRDefault="006D65A1">
      <w:pPr>
        <w:pStyle w:val="Ttulo2"/>
        <w:numPr>
          <w:ilvl w:val="0"/>
          <w:numId w:val="25"/>
        </w:numPr>
      </w:pPr>
      <w:r>
        <w:t xml:space="preserve"> </w:t>
      </w:r>
      <w:bookmarkStart w:id="43" w:name="_Toc236118340"/>
      <w:r>
        <w:t>Cronograma de actividades</w:t>
      </w:r>
      <w:bookmarkEnd w:id="43"/>
    </w:p>
    <w:p w14:paraId="0E6BD235" w14:textId="5FD0B3C3" w:rsidR="006D65A1" w:rsidRDefault="006D65A1" w:rsidP="00C90134">
      <w:pPr>
        <w:pStyle w:val="Descripcin"/>
        <w:keepNext/>
        <w:spacing w:line="276" w:lineRule="auto"/>
        <w:jc w:val="center"/>
      </w:pPr>
      <w:r>
        <w:t>Ilustración 2.3. Diagrama de Gantt del proyecto</w:t>
      </w:r>
    </w:p>
    <w:p w14:paraId="69AF23F6" w14:textId="77777777" w:rsidR="006D65A1" w:rsidRDefault="006D65A1" w:rsidP="00C90134">
      <w:pPr>
        <w:keepNext/>
        <w:spacing w:line="276" w:lineRule="auto"/>
      </w:pPr>
      <w:r>
        <w:rPr>
          <w:noProof/>
          <w:lang w:val="es-419" w:eastAsia="es-GT"/>
        </w:rPr>
        <w:drawing>
          <wp:inline distT="0" distB="0" distL="0" distR="0" wp14:anchorId="30129A2D" wp14:editId="5959A24B">
            <wp:extent cx="5596467" cy="2564788"/>
            <wp:effectExtent l="0" t="0" r="4445"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7644" cy="2569910"/>
                    </a:xfrm>
                    <a:prstGeom prst="rect">
                      <a:avLst/>
                    </a:prstGeom>
                    <a:noFill/>
                  </pic:spPr>
                </pic:pic>
              </a:graphicData>
            </a:graphic>
          </wp:inline>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0"/>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A7FE7" w14:textId="77777777" w:rsidR="00023E95" w:rsidRDefault="00023E95" w:rsidP="00D81F47">
      <w:pPr>
        <w:spacing w:after="0" w:line="240" w:lineRule="auto"/>
      </w:pPr>
      <w:r>
        <w:separator/>
      </w:r>
    </w:p>
  </w:endnote>
  <w:endnote w:type="continuationSeparator" w:id="0">
    <w:p w14:paraId="74CE8B9E" w14:textId="77777777" w:rsidR="00023E95" w:rsidRDefault="00023E95"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419CB" w14:textId="77777777" w:rsidR="00023E95" w:rsidRDefault="00023E95" w:rsidP="00D81F47">
      <w:pPr>
        <w:spacing w:after="0" w:line="240" w:lineRule="auto"/>
      </w:pPr>
      <w:r>
        <w:separator/>
      </w:r>
    </w:p>
  </w:footnote>
  <w:footnote w:type="continuationSeparator" w:id="0">
    <w:p w14:paraId="4E3A48C5" w14:textId="77777777" w:rsidR="00023E95" w:rsidRDefault="00023E95"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3441AAC0" w:rsidR="00D06D5C" w:rsidRDefault="00D06D5C" w:rsidP="007B3448">
    <w:pPr>
      <w:pStyle w:val="Encabezado"/>
      <w:jc w:val="right"/>
    </w:pPr>
    <w:r>
      <w:fldChar w:fldCharType="begin"/>
    </w:r>
    <w:r>
      <w:instrText xml:space="preserve"> STYLEREF  "Título 2"  \* MERGEFORMAT </w:instrTex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5A421933" w:rsidR="007B3448" w:rsidRDefault="00155DB5" w:rsidP="007B3448">
    <w:pPr>
      <w:pStyle w:val="Encabezado"/>
      <w:pBdr>
        <w:bottom w:val="single" w:sz="4" w:space="1" w:color="auto"/>
      </w:pBdr>
      <w:jc w:val="right"/>
    </w:pPr>
    <w:fldSimple w:instr=" STYLEREF  &quot;Título 2&quot;  \* MERGEFORMAT ">
      <w:r w:rsidR="00B13853">
        <w:rPr>
          <w:noProof/>
        </w:rPr>
        <w:t>Diseño</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7"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15201054">
    <w:abstractNumId w:val="33"/>
  </w:num>
  <w:num w:numId="2" w16cid:durableId="243533561">
    <w:abstractNumId w:val="9"/>
  </w:num>
  <w:num w:numId="3" w16cid:durableId="1469515346">
    <w:abstractNumId w:val="3"/>
  </w:num>
  <w:num w:numId="4" w16cid:durableId="1914852019">
    <w:abstractNumId w:val="13"/>
  </w:num>
  <w:num w:numId="5" w16cid:durableId="1322200411">
    <w:abstractNumId w:val="0"/>
  </w:num>
  <w:num w:numId="6" w16cid:durableId="821653069">
    <w:abstractNumId w:val="26"/>
  </w:num>
  <w:num w:numId="7" w16cid:durableId="311720556">
    <w:abstractNumId w:val="10"/>
  </w:num>
  <w:num w:numId="8" w16cid:durableId="1854416907">
    <w:abstractNumId w:val="31"/>
  </w:num>
  <w:num w:numId="9" w16cid:durableId="999309951">
    <w:abstractNumId w:val="18"/>
  </w:num>
  <w:num w:numId="10" w16cid:durableId="195705998">
    <w:abstractNumId w:val="29"/>
  </w:num>
  <w:num w:numId="11" w16cid:durableId="1539128562">
    <w:abstractNumId w:val="16"/>
  </w:num>
  <w:num w:numId="12" w16cid:durableId="1488128612">
    <w:abstractNumId w:val="28"/>
  </w:num>
  <w:num w:numId="13" w16cid:durableId="480074198">
    <w:abstractNumId w:val="1"/>
  </w:num>
  <w:num w:numId="14" w16cid:durableId="98263567">
    <w:abstractNumId w:val="15"/>
  </w:num>
  <w:num w:numId="15" w16cid:durableId="1318652468">
    <w:abstractNumId w:val="7"/>
  </w:num>
  <w:num w:numId="16" w16cid:durableId="1749304052">
    <w:abstractNumId w:val="8"/>
  </w:num>
  <w:num w:numId="17" w16cid:durableId="1519391436">
    <w:abstractNumId w:val="34"/>
  </w:num>
  <w:num w:numId="18" w16cid:durableId="662709369">
    <w:abstractNumId w:val="32"/>
  </w:num>
  <w:num w:numId="19" w16cid:durableId="924806237">
    <w:abstractNumId w:val="23"/>
  </w:num>
  <w:num w:numId="20" w16cid:durableId="514542945">
    <w:abstractNumId w:val="22"/>
  </w:num>
  <w:num w:numId="21" w16cid:durableId="2145921851">
    <w:abstractNumId w:val="27"/>
  </w:num>
  <w:num w:numId="22" w16cid:durableId="1140073770">
    <w:abstractNumId w:val="20"/>
  </w:num>
  <w:num w:numId="23" w16cid:durableId="1047728909">
    <w:abstractNumId w:val="24"/>
  </w:num>
  <w:num w:numId="24" w16cid:durableId="1211265753">
    <w:abstractNumId w:val="6"/>
  </w:num>
  <w:num w:numId="25" w16cid:durableId="1474105065">
    <w:abstractNumId w:val="12"/>
  </w:num>
  <w:num w:numId="26" w16cid:durableId="1836994511">
    <w:abstractNumId w:val="35"/>
  </w:num>
  <w:num w:numId="27" w16cid:durableId="1165634601">
    <w:abstractNumId w:val="4"/>
  </w:num>
  <w:num w:numId="28" w16cid:durableId="2109347819">
    <w:abstractNumId w:val="2"/>
  </w:num>
  <w:num w:numId="29" w16cid:durableId="376976535">
    <w:abstractNumId w:val="21"/>
  </w:num>
  <w:num w:numId="30" w16cid:durableId="401947118">
    <w:abstractNumId w:val="19"/>
  </w:num>
  <w:num w:numId="31" w16cid:durableId="1396245883">
    <w:abstractNumId w:val="30"/>
  </w:num>
  <w:num w:numId="32" w16cid:durableId="701050569">
    <w:abstractNumId w:val="17"/>
  </w:num>
  <w:num w:numId="33" w16cid:durableId="1447433111">
    <w:abstractNumId w:val="11"/>
  </w:num>
  <w:num w:numId="34" w16cid:durableId="1584142844">
    <w:abstractNumId w:val="36"/>
  </w:num>
  <w:num w:numId="35" w16cid:durableId="385685497">
    <w:abstractNumId w:val="25"/>
  </w:num>
  <w:num w:numId="36" w16cid:durableId="225461583">
    <w:abstractNumId w:val="14"/>
  </w:num>
  <w:num w:numId="37" w16cid:durableId="199242892">
    <w:abstractNumId w:val="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23E95"/>
    <w:rsid w:val="00062FF5"/>
    <w:rsid w:val="000B5262"/>
    <w:rsid w:val="001415E0"/>
    <w:rsid w:val="00155DB5"/>
    <w:rsid w:val="00186555"/>
    <w:rsid w:val="0019243C"/>
    <w:rsid w:val="00221C77"/>
    <w:rsid w:val="002323D1"/>
    <w:rsid w:val="002613CA"/>
    <w:rsid w:val="002A3A40"/>
    <w:rsid w:val="002A79D8"/>
    <w:rsid w:val="002D470E"/>
    <w:rsid w:val="002D56EE"/>
    <w:rsid w:val="002F74AD"/>
    <w:rsid w:val="00315E1A"/>
    <w:rsid w:val="00347F0B"/>
    <w:rsid w:val="00394950"/>
    <w:rsid w:val="003D4384"/>
    <w:rsid w:val="003D4BC9"/>
    <w:rsid w:val="003D7DD3"/>
    <w:rsid w:val="00435D92"/>
    <w:rsid w:val="0044325B"/>
    <w:rsid w:val="00447947"/>
    <w:rsid w:val="00453625"/>
    <w:rsid w:val="0049545B"/>
    <w:rsid w:val="004B704F"/>
    <w:rsid w:val="004D1ADE"/>
    <w:rsid w:val="00514F68"/>
    <w:rsid w:val="00531F2C"/>
    <w:rsid w:val="00551CD2"/>
    <w:rsid w:val="00592A17"/>
    <w:rsid w:val="005C24CF"/>
    <w:rsid w:val="00630428"/>
    <w:rsid w:val="0063237A"/>
    <w:rsid w:val="00637B70"/>
    <w:rsid w:val="006A78CF"/>
    <w:rsid w:val="006D65A1"/>
    <w:rsid w:val="00714995"/>
    <w:rsid w:val="00721D30"/>
    <w:rsid w:val="00737785"/>
    <w:rsid w:val="0077273A"/>
    <w:rsid w:val="0078017D"/>
    <w:rsid w:val="00793F2A"/>
    <w:rsid w:val="00797B91"/>
    <w:rsid w:val="007B3448"/>
    <w:rsid w:val="007F67C9"/>
    <w:rsid w:val="008379F8"/>
    <w:rsid w:val="00875D87"/>
    <w:rsid w:val="008A03D3"/>
    <w:rsid w:val="008C0897"/>
    <w:rsid w:val="008F24C3"/>
    <w:rsid w:val="00903611"/>
    <w:rsid w:val="00915C36"/>
    <w:rsid w:val="0093163B"/>
    <w:rsid w:val="0093749B"/>
    <w:rsid w:val="0094054F"/>
    <w:rsid w:val="009A14E4"/>
    <w:rsid w:val="009B0BF7"/>
    <w:rsid w:val="009B1838"/>
    <w:rsid w:val="009D20C5"/>
    <w:rsid w:val="00A2197D"/>
    <w:rsid w:val="00A56537"/>
    <w:rsid w:val="00B13853"/>
    <w:rsid w:val="00B734A1"/>
    <w:rsid w:val="00BA680C"/>
    <w:rsid w:val="00BE047A"/>
    <w:rsid w:val="00C344AA"/>
    <w:rsid w:val="00C90134"/>
    <w:rsid w:val="00C925A4"/>
    <w:rsid w:val="00CC08C5"/>
    <w:rsid w:val="00CE431F"/>
    <w:rsid w:val="00D0093D"/>
    <w:rsid w:val="00D06D5C"/>
    <w:rsid w:val="00D35786"/>
    <w:rsid w:val="00D40BD0"/>
    <w:rsid w:val="00D81F47"/>
    <w:rsid w:val="00D926E8"/>
    <w:rsid w:val="00DA6704"/>
    <w:rsid w:val="00DA7D4D"/>
    <w:rsid w:val="00DC7006"/>
    <w:rsid w:val="00DD3BC3"/>
    <w:rsid w:val="00E06F4A"/>
    <w:rsid w:val="00E16271"/>
    <w:rsid w:val="00E5539A"/>
    <w:rsid w:val="00E7416E"/>
    <w:rsid w:val="00F631EB"/>
    <w:rsid w:val="00F754BB"/>
    <w:rsid w:val="00F85237"/>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21</Pages>
  <Words>6442</Words>
  <Characters>35433</Characters>
  <Application>Microsoft Office Word</Application>
  <DocSecurity>0</DocSecurity>
  <Lines>295</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24</cp:revision>
  <cp:lastPrinted>2026-06-10T16:19:00Z</cp:lastPrinted>
  <dcterms:created xsi:type="dcterms:W3CDTF">2026-06-10T01:43:00Z</dcterms:created>
  <dcterms:modified xsi:type="dcterms:W3CDTF">2026-08-04T15:42:00Z</dcterms:modified>
</cp:coreProperties>
</file>