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40" w:before="40"/>
            </w:pPr>
            <w:r>
              <w:rPr>
                <w:b/>
                <w:sz w:val="18"/>
              </w:rPr>
              <w:t>Original group development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40" w:before="40"/>
            </w:pPr>
            <w:hyperlink r:id="rId72">
              <w:r>
                <w:rPr>
                  <w:b w:val="0"/>
                  <w:sz w:val="18"/>
                  <w:color w:val="005EA5"/>
                  <w:u w:val="single"/>
                </w:rPr>
                <w:t xml:space="preserve">https://github.com/Wishwa2002/Intelligent-legal-service</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Final QMSE testing branch</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3">
              <w:r>
                <w:rPr>
                  <w:b w:val="0"/>
                  <w:sz w:val="18"/>
                  <w:color w:val="005EA5"/>
                  <w:u w:val="single"/>
                </w:rPr>
                <w:t xml:space="preserve">https://github.com/Wishwa2002/Intelligent-legal-service/tree/se3110-qmse-testing</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Deployment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4">
              <w:r>
                <w:rPr>
                  <w:b w:val="0"/>
                  <w:sz w:val="18"/>
                  <w:color w:val="005EA5"/>
                  <w:u w:val="single"/>
                </w:rPr>
                <w:t xml:space="preserve">https://github.com/Jeyamdev/legalease-ai</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br w:type="page"/>
      </w:r>
    </w:p>
    <w:p w14:paraId="1D96E696" w14:textId="77777777" w:rsidR="00AD7636" w:rsidRDefault="00000000">
      <w:pPr>
        <w:spacing w:after="200"/>
      </w:pPr>
      <w:r>
        <w:rPr>
          <w:b/>
          <w:bCs/>
          <w:color w:val="0B1E3F"/>
          <w:sz w:val="32"/>
          <w:szCs w:val="32"/>
        </w:rPr>
        <w:lastRenderedPageBreak/>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5</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5</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5</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5</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6</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6</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6</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7</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8</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8</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9</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9</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10</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11</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12</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13</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15</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17</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18</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19</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20</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21</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21</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21</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22</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23</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23</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28</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28</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57</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57</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58</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58</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58</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58</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59</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60</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63</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66</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69</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71</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72</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72</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73</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74</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75</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75</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76</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77</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78</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br w:type="page"/>
      </w:r>
    </w:p>
    <w:p w14:paraId="399028F6" w14:textId="77777777" w:rsidR="00AD7636" w:rsidRDefault="00000000">
      <w:pPr>
        <w:pStyle w:val="Heading1"/>
      </w:pPr>
      <w:bookmarkStart w:id="0" w:name="_Toc1"/>
      <w:r>
        <w:lastRenderedPageBreak/>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Publication revision: 8 October 2026 (Asia/Colombo). Approved tested source 05359214df52, including fixes f360e4ac21f1, is published on Wishwa2002/Intelligent-legal-service, branch se3110-qmse-testing. Original development history is preserved; no deployment or submission occurred. GitHub CI did not trigger for this branch. Available SE3090 Version 3.0 reference reviewed; formal approval unconfirmed. Original, 51-page and pre-publication 60-page reports are preserved.</w:t>
      </w:r>
    </w:p>
    <w:p>
      <w:pPr>
        <w:spacing w:after="120"/>
      </w:pPr>
      <w:r>
        <w:rPr>
          <w:sz w:val="20"/>
        </w:rPr>
        <w:t>Repository provenance: Wishwa2002/Intelligent-legal-service is the original group development repository. Its main/develop/feature histories retain recorded authors and dates; the new testing branch preserves that ancestry. Jeyamdev/legalease-ai is the deployment repository used for hosting and recent local QMSE preparation. It is not the original group-history repository. Eleven newer deployment-only commits were excluded because they were outside the verified baseline.</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t>.github/workflows/backend-ci.yml, frontend-ci.yml and mobile-ci.yml have main/develop and component-path filters. Published testing SHA: zero observed runs; no manual dispatch. GitHub-managed CodeQL/Dependabot metadata is separately retained.</w:t>
            </w:r>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br w:type="page"/>
      </w:r>
    </w:p>
    <w:p w14:paraId="1092FE87" w14:textId="77777777" w:rsidR="00AD7636" w:rsidRDefault="00000000">
      <w:pPr>
        <w:pStyle w:val="Heading1"/>
      </w:pPr>
      <w:bookmarkStart w:id="4" w:name="_Toc5"/>
      <w:r>
        <w:lastRenderedPageBreak/>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Keep reusable automated test scripts in the published testing branch and retain native reports, screenshots and final documents in the separately supplied evidence package so results can be reproduced and explained.</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lastRenderedPageBreak/>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Real local API 55443; FastAPI 55444; React 55447; Flutter web 55448; ZAP proxy 55449. Independent unit/HTTP fixtures also used.</w:t>
            </w:r>
            <w:proofErr w:type="spellStart"/>
            <w:r>
              <w:rPr>
                <w:sz w:val="18"/>
                <w:szCs w:val="18"/>
              </w:rPr>
            </w:r>
            <w:proofErr w:type="spellEnd"/>
            <w:r>
              <w:rPr>
                <w:sz w:val="18"/>
                <w:szCs w:val="18"/>
              </w:rPr>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w:t>
            </w:r>
            <w:proofErr w:type="spellStart"/>
            <w:r>
              <w:rPr>
                <w:sz w:val="18"/>
                <w:szCs w:val="18"/>
              </w:rPr>
            </w:r>
            <w:proofErr w:type="spellEnd"/>
            <w:r>
              <w:rPr>
                <w:sz w:val="18"/>
                <w:szCs w:val="18"/>
              </w:rPr>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t>Published Wishwa2002/Intelligent-legal-service / se3110-qmse-testing at 05359214df52fa743b234e1d77e6671f57c14dea. Local source branch: docs/se3110-qmse-testing. Identical tested code; CI not triggered.</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pPr>
        <w:spacing w:after="120"/>
      </w:pPr>
      <w:r>
        <w:rPr>
          <w:sz w:val="20"/>
        </w:rPr>
        <w:t>Source baseline for all case references: application/test fixes f360e4ac21f149ae5b90a125c57bf928982a9c53 and replay-script commit 05359214df52fa743b234e1d77e6671f57c14dea. The exact objects are now published on the original group repository testing branch. Publication does not change prior local execution outcomes or convert historical cases into passes.</w:t>
      </w:r>
    </w:p>
    <w:p w14:paraId="6C4337C2" w14:textId="77777777" w:rsidR="00AD7636" w:rsidRDefault="00000000">
      <w:pPr>
        <w:pStyle w:val="Heading1"/>
      </w:pPr>
      <w:bookmarkStart w:id="12" w:name="_Toc13"/>
      <w:r>
        <w:lastRenderedPageBreak/>
        <w:t>3. Test Case Document</w:t>
      </w:r>
      <w:bookmarkEnd w:id="12"/>
    </w:p>
    <w:p w14:paraId="69BF0669" w14:textId="77777777" w:rsidR="00AD7636" w:rsidRDefault="00000000">
      <w:pPr>
        <w:spacing w:after="120" w:line="276" w:lineRule="auto"/>
      </w:pPr>
      <w:r>
        <w:t>Each case records design, expected outcome, actual observation and evidence. VERIFIED means a scoped fresh result supported by an execution artifact; FAILED means an observed defect or a report expectation conflict (identified explicitly). BLOCKED and NOT EXECUTED mean no valid execution result. H/U means HISTORICAL/UNVERIFIED: the original reported result is retained as history, not a current PASS. Current automation-case names and exact setups are in qmse-output/completion-20261008/test-results/case-verification.json. Fixture dates such as 2030-01-14 are synthetic inputs, not execution dates.</w:t>
      </w:r>
      <w:proofErr w:type="spellStart"/>
      <w:r/>
      <w:proofErr w:type="spellEnd"/>
      <w:r/>
      <w:proofErr w:type="spellStart"/>
      <w:r/>
      <w:proofErr w:type="spellEnd"/>
      <w:r/>
      <w:proofErr w:type="spellStart"/>
      <w:r/>
      <w:proofErr w:type="spellEnd"/>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Historical claim (unverified): Generated $2a$12$ hash; verified true; wrong password returned false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Historical claim (unverified): 7 slots returned; 10:00 excluded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HTTP 400 with field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Historical claim (unverified): HTTP 400; "The BarNumber field is required."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r>
              <w:rPr>
                <w:sz w:val="16"/>
                <w:szCs w:val="16"/>
              </w:rPr>
            </w:r>
            <w:proofErr w:type="spellStart"/>
            <w:r>
              <w:rPr>
                <w:sz w:val="16"/>
                <w:szCs w:val="16"/>
              </w:rPr>
            </w:r>
            <w:proofErr w:type="spellEnd"/>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Historical claim (unverified): HTTP 200; valid HMAC-SHA256 token, 24 h expiry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Historical claim (unverified): HTTP 403; request aborted; denial logged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HTTP 200, array of 3</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Historical claim (unverified): HTTP 200; 3 matching DTOs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claim (unverified): HTTP 200 in 142 ms; JSON parsed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Historical claim (unverified): Connected in 89 ms; pool active</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r>
              <w:rPr>
                <w:sz w:val="16"/>
                <w:szCs w:val="16"/>
              </w:rPr>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Historical claim (unverified): Exception caught; 23505 unique violation verified</w:t>
            </w:r>
            <w:proofErr w:type="gramStart"/>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r>
              <w:rPr>
                <w:sz w:val="16"/>
                <w:szCs w:val="16"/>
              </w:rPr>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All applied; 11 tables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Historical claim (unverified): 11 tables verified in information_schema</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audit/original-report-text.txt | Original execution date unverified</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Name, fee and book button in DOM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proofErr w:type="spellStart"/>
            <w:proofErr w:type="gramStart"/>
            <w:r>
              <w:rPr>
                <w:sz w:val="16"/>
                <w:szCs w:val="16"/>
              </w:rPr>
              <w:t>Historical claim (unverified): getByText("Kavinda Silva") and button assertions passed</w:t>
            </w:r>
            <w:proofErr w:type="spellEnd"/>
            <w:r>
              <w:rPr>
                <w:sz w:val="16"/>
                <w:szCs w:val="16"/>
              </w:rPr>
            </w:r>
            <w:proofErr w:type="gramEnd"/>
            <w:r>
              <w:rPr>
                <w:sz w:val="16"/>
                <w:szCs w:val="16"/>
              </w:rPr>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Submission blocked; inline error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Historical claim (unverified): Halted; "Please select an available slot" shown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Redirect to /</w:t>
            </w:r>
            <w:proofErr w:type="spellStart"/>
            <w:r>
              <w:rPr>
                <w:sz w:val="16"/>
                <w:szCs w:val="16"/>
              </w:rPr>
              <w:t>login?redirect</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Historical claim (unverified): Redirected to /login; clerk workspace not mounted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Historical claim (unverified): Mock adapter confirmed Bearer token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Historical claim (unverified): Alert rendered; retry button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Historical claim (unverified): expect(model.id,1) passed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Name and rating found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proofErr w:type="spellStart"/>
            <w:r>
              <w:rPr>
                <w:sz w:val="16"/>
                <w:szCs w:val="16"/>
              </w:rPr>
              <w:t>Historical claim (unverified): find.text("Sunil Fernando") found 1 widget</w:t>
            </w:r>
            <w:proofErr w:type="gramStart"/>
            <w:r>
              <w:rPr>
                <w:sz w:val="16"/>
                <w:szCs w:val="16"/>
              </w:rPr>
            </w:r>
            <w:proofErr w:type="spellEnd"/>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audit/original-report-text.txt | Original execution date unverified</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Inline errors; button disabled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Historical claim (unverified): Errors shown; 0 network requests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Historical claim (unverified): Details screen mounted; back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Historical claim (unverified): Token matched exactly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Historical claim (unverified): Payload built; 2 attachments (&lt; 10 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audit/original-report-text.txt | Original execution date unverified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HTTP 201 + tracking number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Historical claim (unverified): HTTP 201; tracking number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audit/original-report-text.txt | Original execution date unverified</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Historical claim (unverified): Row committed; Id assigned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audit/original-report-text.txt | Original execution date unverified</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Historical claim (unverified): HTTP 200 in 410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audit/original-report-text.txt | Original execution date unverified</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Historical claim (unverified): 100% with no hallucination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audit/original-report-text.txt | Original execution date unverified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Historical claim (unverified): HTTP 200; clerk ID in audit trail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audit/original-report-text.txt | Original execution date unverified</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Historical claim (unverified): Badge updated in 118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audit/original-report-text.txt | Original execution date unverified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Historical claim (unverified): HTTP 200; Price = 25000</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audit/original-report-text.txt | Original execution date unverified</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Historical claim (unverified): 3 ranked attorneys; scores 96, 92, 91</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audit/original-report-text.txt | Original execution date unverified</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Historical claim (unverified): +2 Property lawyers predicted with rationale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audit/original-report-text.txt | Original execution date unverified</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Historical claim (unverified): Badge changed Active to On Leave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proofErr w:type="spellStart"/>
            <w:r>
              <w:rPr>
                <w:sz w:val="16"/>
                <w:szCs w:val="16"/>
              </w:rPr>
              <w:t>completion-20261008/evidence/ai-completion.xml | Executed 2026-10-08</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Historical claim (unverified): HTTP 201; AppointmentId 42 assigned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Historical claim (unverified): HTTP 409; alternatives 12:00 and 14:00 suggested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HTTP 200; status Cancelled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Historical claim (unverified): HTTP 200; slot freed in calendar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Historical claim (unverified): HTTP 201; vacancy visible on public portal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Historical claim (unverified): Parsed to 2026-10-07T10:00:00Z</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Historical claim (unverified): Confirmed toast shown; appointment in list</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Historical claim (unverified): Identical results after UTC conversion fix</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proofErr w:type="spellStart"/>
            <w:r>
              <w:rPr>
                <w:sz w:val="16"/>
                <w:szCs w:val="16"/>
              </w:rPr>
              <w:t>audit/original-report-text.txt | Original execution date unverified</w:t>
            </w:r>
            <w:proofErr w:type="spellEnd"/>
            <w:r>
              <w:rPr>
                <w:sz w:val="16"/>
                <w:szCs w:val="16"/>
              </w:rPr>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Historical claim (unverified): HTTP 201; tracking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HTTP 200; file linked to request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Historical claim (unverified): HTTP 200; file stored and linked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HTTP 400 with size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Historical claim (unverified): HTTP 400; "File exceeds 10MB"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claim (unverified): HTTP 200; status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Completeness 50%;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Historical claim (unverified): 50.0%; missing ["Property Title Deed"]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audit/original-report-text.txt | Original execution date unverified</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HTTP 200; department updated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Historical claim (unverified): HTTP 200; DB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claim (unverified): Fallback applied correctly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audit/original-report-text.txt | Original execution date unverified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proofErr w:type="spellStart"/>
            <w:r>
              <w:rPr>
                <w:sz w:val="16"/>
                <w:szCs w:val="16"/>
              </w:rPr>
              <w:t>completion-20261008/evidence/backend-final-verified.trx; completion-20261008/audit/requirements-traceability.md | Original execution date unverified</w:t>
            </w:r>
            <w:proofErr w:type="spellEnd"/>
            <w:r>
              <w:rPr>
                <w:sz w:val="16"/>
                <w:szCs w:val="16"/>
              </w:rPr>
            </w:r>
            <w:proofErr w:type="spellStart"/>
            <w:r>
              <w:rPr>
                <w:sz w:val="16"/>
                <w:szCs w:val="16"/>
              </w:rPr>
            </w:r>
            <w:proofErr w:type="spellEnd"/>
          </w:p>
        </w:tc>
      </w:tr>
    </w:tbl>
    <w:p w14:paraId="4F6B80EC" w14:textId="77777777" w:rsidR="00AD7636" w:rsidRDefault="00000000">
      <w:pPr>
        <w:pStyle w:val="Heading2"/>
      </w:pPr>
      <w:bookmarkStart w:id="21" w:name="_Toc22"/>
      <w:r>
        <w:lastRenderedPageBreak/>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Historical claim (unverified): Guardrail triggered; refusal returned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audit/original-report-text.txt | Original execution date unverified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Historical claim (unverified): Rent Act No. 7 of 1972 cited with disclaimer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audit/original-report-text.txt | Original execution date unverified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Historical claim (unverified): Token removed; redirected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Historical claim (unverified): Accuracy evaluated; k=40 adopted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audit/original-report-text.txt | Original execution date unverified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Original clerk-list scenario not independently executed; related fresh staff/approval denials pass</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Historical clerk-list claim unverified; related scoped checks 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Fresh scope: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9 Low missing-header + 1 Informational; header remains open</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zap-postgres-metadata.json</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lastRenderedPageBreak/>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bl>
    <w:p w14:paraId="54C0021E" w14:textId="77777777" w:rsidR="00AD7636" w:rsidRDefault="00000000">
      <w:pPr>
        <w:spacing w:before="60" w:after="200"/>
      </w:pPr>
      <w:r>
        <w:rPr>
          <w:i/>
          <w:iCs/>
          <w:color w:val="555555"/>
          <w:sz w:val="18"/>
          <w:szCs w:val="18"/>
        </w:rPr>
        <w:t>Current totals are parsed from original TRX, pytest XML, Playwright JSON/HTML and runner output. Available SE3090 consolidated requirements were reviewed before fixes. Golden Case deterministic subcriteria are distinguished from live Gemini: the single authorised provider attempt returned 504; no live output or successful live response-time measurement exists. See completion-20261008/test-results/summary.json and the execution summary.</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FAILED</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7 H/U; 0 BLOCKED</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1</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3 H/U; 0 BLOCKED</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5 H/U; 0 BLOCKED</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5 H/U; 0 BLOCKED</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7 H/U; 0 BLOCKED</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4 H/U; 0 BLOCKED</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7 H/U; 0 BLOCKED</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7 H/U; 1 BLOCKED</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4 H/U; 1 BLOCKED</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23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49 H/U; 2 BLOCKED</w:t>
            </w:r>
          </w:p>
        </w:tc>
      </w:tr>
    </w:tbl>
    <w:p w14:paraId="6959A9FF" w14:textId="77777777" w:rsidR="00AD7636" w:rsidRDefault="00AD7636">
      <w:pPr>
        <w:spacing w:after="120"/>
      </w:pPr>
    </w:p>
    <w:p w14:paraId="2FDB7E78" w14:textId="77777777" w:rsidR="00AD7636" w:rsidRDefault="00000000">
      <w:pPr>
        <w:spacing w:after="120" w:line="276" w:lineRule="auto"/>
      </w:pPr>
      <w:r>
        <w:t>The 77 designed original report cases now comprise 23 scoped VERIFIED results, 3 FAILED report expectations, 2 BLOCKED cases and 49 HISTORICAL/UNVERIFIED cases. The three failures concern unresolved query-length, workforce-threshold and cancellation requirements; current-contract characterisation tests pass but do not approve the historical expectations. All 57 formerly historical cases were reviewed individually: eight now have matching scoped execution; 49 remain unverified. Machine-suite counts and the new complete workflow are reported separately.</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Latest backend: 326 passed, zero failed, two skipped, 328 total. Node: 19 passed; Flutter: 49 unit/widget tests passed; Playwright: 111 passed and three skipped in 114 cases across 15 spec files; Python: 102 deterministic/mocked tests passed. The original spoof-rejection test now passes after content-validation repair. The real five-component document workflow passes; live Gemini Golden Cases, native-device acceptance and unresolved historical requirements remain incomplete.</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UNVERIFIED</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t>.github/workflows/mobile-ci.yml (current path; historical defect reference)</w:t>
            </w:r>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lastRenderedPageBreak/>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18 recorded entries incl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Historical entries/Low ZAP finding separately qualified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Figures 6.1–6.13 remain genuine dated earlier-phase evidence. Figures 6.14–6.20 retain the verified fixes and real local workflow; new Figures 6.21–6.30 establish original group history, member commit records, publication and CI non-trigger. Historical deployment-repository images are preserved with provenance. Full native sources are included; GitHub screenshots prove repository observations, not successful test execution. Paths are relative to qmse-output.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t>evidence/ci/github-actions-runs.json; historical deployment/base revision only. Group publication CI: git-publication/evidence/ci-verification.json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Upload retest 18/18; latest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6.21–6.22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Original group repository and main history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Genuine GitHub / unchanged original commits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git-publication/evidence/original-main-history.png; group-main-commits.json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6.23–6.26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Member-associated original development records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Recorded authors + paths; personal effort pending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git-publication/evidence/member-commit-evidence.json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6.27–6.30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Published branch, source SHA, ancestry and Actions non-trigger</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Git remote/API/browser verification</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git-publication/evidence/publication-verification.json; ci-verification.json; fresh-clone-verification.json</w:t>
            </w:r>
          </w:p>
        </w:tc>
      </w:tr>
    </w:tbl>
    <w:p>
      <w:pPr>
        <w:keepNext/>
        <w:pageBreakBefore/>
        <w:spacing w:after="100"/>
      </w:pPr>
      <w:r>
        <w:rPr>
          <w:rFonts w:ascii="Calibri" w:hAnsi="Calibri"/>
          <w:b/>
          <w:color w:val="17365D"/>
          <w:sz w:val="22"/>
        </w:rPr>
        <w:t>Figure 6.1. xUnit execution totals</w:t>
      </w:r>
    </w:p>
    <w:p>
      <w:pPr>
        <w:keepNext/>
        <w:spacing w:after="80"/>
        <w:jc w:val="center"/>
      </w:pP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t>Figure 6.13. Deployment repository: historical Mobile CI success</w:t>
      </w:r>
    </w:p>
    <w:p>
      <w:pPr>
        <w:keepNext/>
        <w:spacing w:after="80"/>
        <w:jc w:val="center"/>
      </w:pP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 xml:space="preserve">Source: </w:t>
      </w:r>
      <w:hyperlink r:id="rId75">
        <w:r>
          <w:rPr>
            <w:rFonts w:ascii="Calibri" w:hAnsi="Calibri"/>
            <w:sz w:val="17"/>
            <w:color w:val="005EA5"/>
            <w:u w:val="single"/>
          </w:rPr>
          <w:t xml:space="preserve">https://github.com/Jeyamdev/legalease-ai/actions/runs/37390618065</w:t>
        </w:r>
      </w:hyperlink>
      <w:r>
        <w:rPr>
          <w:rFonts w:ascii="Calibri" w:hAnsi="Calibri"/>
          <w:sz w:val="17"/>
        </w:rPr>
        <w:t xml:space="preserve">; evidence/ci/github-actions-runs.json</w:t>
      </w:r>
    </w:p>
    <w:p>
      <w:pPr>
        <w:keepNext w:val="0"/>
        <w:spacing w:after="180"/>
      </w:pPr>
      <w:r>
        <w:t>This preserved Jeyamdev/legalease-ai page shows historical Mobile CI Success for base commit 8a9b8a2, duration 2m18s; other historical runs failed. It does not cover later QMSE commits f360e4a/0535921 or prove group-branch CI success. Figure 6.30 records the published group-branch non-trigger.</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Nine Low missing-nosniff instances and one Informational alert remain. Scan completion is not proof of absence of vulnerabilities.</w:t>
      </w:r>
    </w:p>
    <w:p>
      <w:pPr>
        <w:keepNext/>
        <w:pageBreakBefore/>
      </w:pPr>
      <w:r>
        <w:rPr>
          <w:rFonts w:ascii="Calibri" w:hAnsi="Calibri"/>
          <w:b/>
          <w:color w:val="17365D"/>
          <w:sz w:val="22"/>
        </w:rPr>
        <w:t>Figure 6.20. Final xUnit execution on the tested source</w:t>
      </w:r>
    </w:p>
    <w:p>
      <w:pPr>
        <w:keepNext/>
      </w:pP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pPr>
        <w:keepNext/>
        <w:pageBreakBefore/>
        <w:spacing w:after="120"/>
      </w:pPr>
      <w:r>
        <w:rPr>
          <w:b/>
          <w:sz w:val="20"/>
        </w:rPr>
        <w:t>Figure 6.21. Official group repository overview</w:t>
      </w:r>
    </w:p>
    <w:p>
      <w:pPr>
        <w:keepNext/>
        <w:spacing w:after="120"/>
      </w:pPr>
      <w:r>
        <w:drawing>
          <wp:inline xmlns:a="http://schemas.openxmlformats.org/drawingml/2006/main" xmlns:pic="http://schemas.openxmlformats.org/drawingml/2006/picture">
            <wp:extent cx="5577840" cy="2517775"/>
            <wp:docPr id="21" name="Picture 21"/>
            <wp:cNvGraphicFramePr>
              <a:graphicFrameLocks noChangeAspect="1"/>
            </wp:cNvGraphicFramePr>
            <a:graphic>
              <a:graphicData uri="http://schemas.openxmlformats.org/drawingml/2006/picture">
                <pic:pic>
                  <pic:nvPicPr>
                    <pic:cNvPr id="0" name="official-overview.png"/>
                    <pic:cNvPicPr/>
                  </pic:nvPicPr>
                  <pic:blipFill>
                    <a:blip r:embed="rId62"/>
                    <a:stretch>
                      <a:fillRect/>
                    </a:stretch>
                  </pic:blipFill>
                  <pic:spPr>
                    <a:xfrm>
                      <a:off x="0" y="0"/>
                      <a:ext cx="5577840" cy="2517775"/>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2026-10-08T08:51:42.266Z (UTC); source: </w:t>
      </w:r>
      <w:hyperlink r:id="rId72">
        <w:r>
          <w:rPr>
            <w:sz w:val="17"/>
            <w:color w:val="005EA5"/>
            <w:u w:val="single"/>
          </w:rPr>
          <w:t xml:space="preserve">https://github.com/Wishwa2002/Intelligent-legal-service</w:t>
        </w:r>
      </w:hyperlink>
    </w:p>
    <w:p>
      <w:pPr>
        <w:keepNext w:val="0"/>
        <w:spacing w:after="120"/>
      </w:pPr>
      <w:r>
        <w:rPr>
          <w:sz w:val="20"/>
        </w:rPr>
        <w:t>The original group repository remains on its unchanged main revision. This overview establishes repository identity; the final tested implementation is on a separate branch.</w:t>
      </w:r>
    </w:p>
    <w:p>
      <w:pPr>
        <w:keepNext/>
        <w:pageBreakBefore/>
        <w:spacing w:after="120"/>
      </w:pPr>
      <w:r>
        <w:rPr>
          <w:b/>
          <w:sz w:val="20"/>
        </w:rPr>
        <w:t>Figure 6.22. Original main-branch development history</w:t>
      </w:r>
    </w:p>
    <w:p>
      <w:pPr>
        <w:keepNext/>
        <w:spacing w:after="120"/>
      </w:pPr>
      <w:r>
        <w:drawing>
          <wp:inline xmlns:a="http://schemas.openxmlformats.org/drawingml/2006/main" xmlns:pic="http://schemas.openxmlformats.org/drawingml/2006/picture">
            <wp:extent cx="5577840" cy="4741164"/>
            <wp:docPr id="22" name="Picture 22"/>
            <wp:cNvGraphicFramePr>
              <a:graphicFrameLocks noChangeAspect="1"/>
            </wp:cNvGraphicFramePr>
            <a:graphic>
              <a:graphicData uri="http://schemas.openxmlformats.org/drawingml/2006/picture">
                <pic:pic>
                  <pic:nvPicPr>
                    <pic:cNvPr id="0" name="original-main-history.png"/>
                    <pic:cNvPicPr/>
                  </pic:nvPicPr>
                  <pic:blipFill>
                    <a:blip r:embed="rId63"/>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2026-10-08T08:52:53.376Z (UTC); source: </w:t>
      </w:r>
      <w:hyperlink r:id="rId76">
        <w:r>
          <w:rPr>
            <w:sz w:val="17"/>
            <w:color w:val="005EA5"/>
            <w:u w:val="single"/>
          </w:rPr>
          <w:t xml:space="preserve">https://github.com/Wishwa2002/Intelligent-legal-service/commits/main/</w:t>
        </w:r>
      </w:hyperlink>
    </w:p>
    <w:p>
      <w:pPr>
        <w:keepNext w:val="0"/>
        <w:spacing w:after="120"/>
      </w:pPr>
      <w:r>
        <w:rPr>
          <w:sz w:val="20"/>
        </w:rPr>
        <w:t>Original dated main commits and author records are preserved. Main has 14 reachable commits under Wishwa and yhprasad-related author strings; other member records occur in incorporated develop/feature history.</w:t>
      </w:r>
    </w:p>
    <w:p>
      <w:pPr>
        <w:keepNext/>
        <w:pageBreakBefore/>
        <w:spacing w:after="120"/>
      </w:pPr>
      <w:r>
        <w:rPr>
          <w:b/>
          <w:sz w:val="20"/>
        </w:rPr>
        <w:t>Figure 6.23. Original lawyer-management development record</w:t>
      </w:r>
    </w:p>
    <w:p>
      <w:pPr>
        <w:keepNext/>
        <w:spacing w:after="120"/>
      </w:pPr>
      <w:r>
        <w:drawing>
          <wp:inline xmlns:a="http://schemas.openxmlformats.org/drawingml/2006/main" xmlns:pic="http://schemas.openxmlformats.org/drawingml/2006/picture">
            <wp:extent cx="5577840" cy="4741164"/>
            <wp:docPr id="23" name="Picture 23"/>
            <wp:cNvGraphicFramePr>
              <a:graphicFrameLocks noChangeAspect="1"/>
            </wp:cNvGraphicFramePr>
            <a:graphic>
              <a:graphicData uri="http://schemas.openxmlformats.org/drawingml/2006/picture">
                <pic:pic>
                  <pic:nvPicPr>
                    <pic:cNvPr id="0" name="member1-lawyer-development.png"/>
                    <pic:cNvPicPr/>
                  </pic:nvPicPr>
                  <pic:blipFill>
                    <a:blip r:embed="rId64"/>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b082f54790a0ea5f99db9b31df532d56433319c5</w:t>
      </w:r>
    </w:p>
    <w:p>
      <w:pPr>
        <w:keepNext/>
        <w:spacing w:after="120"/>
      </w:pPr>
      <w:r>
        <w:rPr>
          <w:sz w:val="17"/>
        </w:rPr>
        <w:t>Git record: Jeyamdev; author date 2026-10-05T09:48:02+05:30; committer date 2026-10-05T09:48:02+05:30</w:t>
      </w:r>
    </w:p>
    <w:p>
      <w:pPr>
        <w:keepNext/>
        <w:spacing w:after="120"/>
      </w:pPr>
      <w:r>
        <w:rPr>
          <w:sz w:val="17"/>
        </w:rPr>
        <w:t xml:space="preserve">Capture: 2026-10-08T08:53:55.801Z (UTC); source: </w:t>
      </w:r>
      <w:hyperlink r:id="rId77">
        <w:r>
          <w:rPr>
            <w:sz w:val="17"/>
            <w:color w:val="005EA5"/>
            <w:u w:val="single"/>
          </w:rPr>
          <w:t xml:space="preserve">https://github.com/Wishwa2002/Intelligent-legal-service/commit/b082f54</w:t>
        </w:r>
      </w:hyperlink>
    </w:p>
    <w:p>
      <w:pPr>
        <w:keepNext w:val="0"/>
        <w:spacing w:after="120"/>
      </w:pPr>
      <w:r>
        <w:rPr>
          <w:sz w:val="20"/>
        </w:rPr>
        <w:t>Recorded author Jeyamdev; lawyer/mobile/matching/workforce changes. Related specialization and recommendation commits are linked in Section 9.1. This is historical source evidence; personal effort requires confirmation.</w:t>
      </w:r>
    </w:p>
    <w:p>
      <w:pPr>
        <w:keepNext/>
        <w:pageBreakBefore/>
        <w:spacing w:after="120"/>
      </w:pPr>
      <w:r>
        <w:rPr>
          <w:b/>
          <w:sz w:val="20"/>
        </w:rPr>
        <w:t>Figure 6.24. Original appointment-management development record</w:t>
      </w:r>
    </w:p>
    <w:p>
      <w:pPr>
        <w:keepNext/>
        <w:spacing w:after="120"/>
      </w:pPr>
      <w:r>
        <w:drawing>
          <wp:inline xmlns:a="http://schemas.openxmlformats.org/drawingml/2006/main" xmlns:pic="http://schemas.openxmlformats.org/drawingml/2006/picture">
            <wp:extent cx="5577840" cy="4741164"/>
            <wp:docPr id="24" name="Picture 24"/>
            <wp:cNvGraphicFramePr>
              <a:graphicFrameLocks noChangeAspect="1"/>
            </wp:cNvGraphicFramePr>
            <a:graphic>
              <a:graphicData uri="http://schemas.openxmlformats.org/drawingml/2006/picture">
                <pic:pic>
                  <pic:nvPicPr>
                    <pic:cNvPr id="0" name="member2-appointments.png"/>
                    <pic:cNvPicPr/>
                  </pic:nvPicPr>
                  <pic:blipFill>
                    <a:blip r:embed="rId65"/>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d461a8407971eeb7e2349f6ccf5cb8f6150a22be</w:t>
      </w:r>
    </w:p>
    <w:p>
      <w:pPr>
        <w:keepNext/>
        <w:spacing w:after="120"/>
      </w:pPr>
      <w:r>
        <w:rPr>
          <w:sz w:val="17"/>
        </w:rPr>
        <w:t>Git record: yhprasad; author date 2026-09-23T02:32:18+05:30; committer date 2026-09-23T02:32:18+05:30</w:t>
      </w:r>
    </w:p>
    <w:p>
      <w:pPr>
        <w:keepNext/>
        <w:spacing w:after="120"/>
      </w:pPr>
      <w:r>
        <w:rPr>
          <w:sz w:val="17"/>
        </w:rPr>
        <w:t xml:space="preserve">Capture: 2026-10-08T08:53:58.224Z (UTC); source: </w:t>
      </w:r>
      <w:hyperlink r:id="rId78">
        <w:r>
          <w:rPr>
            <w:sz w:val="17"/>
            <w:color w:val="005EA5"/>
            <w:u w:val="single"/>
          </w:rPr>
          <w:t xml:space="preserve">https://github.com/Wishwa2002/Intelligent-legal-service/commit/d461a84</w:t>
        </w:r>
      </w:hyperlink>
    </w:p>
    <w:p>
      <w:pPr>
        <w:keepNext w:val="0"/>
        <w:spacing w:after="120"/>
      </w:pPr>
      <w:r>
        <w:rPr>
          <w:sz w:val="20"/>
        </w:rPr>
        <w:t>Recorded author yhprasad (GitHub account yhprasadhew); appointment APIs, conflict detection and status transitions. Scheduling/careers records are in Section 9.2. This does not prove historical test execution.</w:t>
      </w:r>
    </w:p>
    <w:p>
      <w:pPr>
        <w:keepNext/>
        <w:pageBreakBefore/>
        <w:spacing w:after="120"/>
      </w:pPr>
      <w:r>
        <w:rPr>
          <w:b/>
          <w:sz w:val="20"/>
        </w:rPr>
        <w:t>Figure 6.25. Original document/clerk/AI development record</w:t>
      </w:r>
    </w:p>
    <w:p>
      <w:pPr>
        <w:keepNext/>
        <w:spacing w:after="120"/>
      </w:pPr>
      <w:r>
        <w:drawing>
          <wp:inline xmlns:a="http://schemas.openxmlformats.org/drawingml/2006/main" xmlns:pic="http://schemas.openxmlformats.org/drawingml/2006/picture">
            <wp:extent cx="5577840" cy="4741164"/>
            <wp:docPr id="25" name="Picture 25"/>
            <wp:cNvGraphicFramePr>
              <a:graphicFrameLocks noChangeAspect="1"/>
            </wp:cNvGraphicFramePr>
            <a:graphic>
              <a:graphicData uri="http://schemas.openxmlformats.org/drawingml/2006/picture">
                <pic:pic>
                  <pic:nvPicPr>
                    <pic:cNvPr id="0" name="member3-document-agent.png"/>
                    <pic:cNvPicPr/>
                  </pic:nvPicPr>
                  <pic:blipFill>
                    <a:blip r:embed="rId66"/>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Document-&amp;-Cleark / tested-branch ancestry.</w:t>
      </w:r>
    </w:p>
    <w:p>
      <w:pPr>
        <w:keepNext/>
        <w:spacing w:after="120"/>
      </w:pPr>
      <w:r>
        <w:rPr>
          <w:sz w:val="18"/>
        </w:rPr>
        <w:t>Relevant SHA: a566efa7951fa06505fe4c943014826f3b796170</w:t>
      </w:r>
    </w:p>
    <w:p>
      <w:pPr>
        <w:keepNext/>
        <w:spacing w:after="120"/>
      </w:pPr>
      <w:r>
        <w:rPr>
          <w:sz w:val="17"/>
        </w:rPr>
        <w:t>Git record: VTN02; author date 2026-09-11T17:58:17+05:30; committer date 2026-09-11T17:58:17+05:30</w:t>
      </w:r>
    </w:p>
    <w:p>
      <w:pPr>
        <w:keepNext/>
        <w:spacing w:after="120"/>
      </w:pPr>
      <w:r>
        <w:rPr>
          <w:sz w:val="17"/>
        </w:rPr>
        <w:t xml:space="preserve">Capture: 2026-10-08T08:54:27.109Z (UTC); source: </w:t>
      </w:r>
      <w:hyperlink r:id="rId79">
        <w:r>
          <w:rPr>
            <w:sz w:val="17"/>
            <w:color w:val="005EA5"/>
            <w:u w:val="single"/>
          </w:rPr>
          <w:t xml:space="preserve">https://github.com/Wishwa2002/Intelligent-legal-service/commit/a566efa</w:t>
        </w:r>
      </w:hyperlink>
    </w:p>
    <w:p>
      <w:pPr>
        <w:keepNext w:val="0"/>
        <w:spacing w:after="120"/>
      </w:pPr>
      <w:r>
        <w:rPr>
          <w:sz w:val="20"/>
        </w:rPr>
        <w:t>Recorded author VTN02; document validation, mobile client and clerk management. Section 9.3 records related commits. Shared supervisor code appears in this history, so component assignment alone cannot establish ownership.</w:t>
      </w:r>
    </w:p>
    <w:p>
      <w:pPr>
        <w:keepNext/>
        <w:pageBreakBefore/>
        <w:spacing w:after="120"/>
      </w:pPr>
      <w:r>
        <w:rPr>
          <w:b/>
          <w:sz w:val="20"/>
        </w:rPr>
        <w:t>Figure 6.26. Original authentication and authorization record</w:t>
      </w:r>
    </w:p>
    <w:p>
      <w:pPr>
        <w:keepNext/>
        <w:spacing w:after="120"/>
      </w:pPr>
      <w:r>
        <w:drawing>
          <wp:inline xmlns:a="http://schemas.openxmlformats.org/drawingml/2006/main" xmlns:pic="http://schemas.openxmlformats.org/drawingml/2006/picture">
            <wp:extent cx="5577840" cy="4741164"/>
            <wp:docPr id="26" name="Picture 26"/>
            <wp:cNvGraphicFramePr>
              <a:graphicFrameLocks noChangeAspect="1"/>
            </wp:cNvGraphicFramePr>
            <a:graphic>
              <a:graphicData uri="http://schemas.openxmlformats.org/drawingml/2006/picture">
                <pic:pic>
                  <pic:nvPicPr>
                    <pic:cNvPr id="0" name="member4-authentication.png"/>
                    <pic:cNvPicPr/>
                  </pic:nvPicPr>
                  <pic:blipFill>
                    <a:blip r:embed="rId67"/>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feature/admin-auth / tested-branch ancestry.</w:t>
      </w:r>
    </w:p>
    <w:p>
      <w:pPr>
        <w:keepNext/>
        <w:spacing w:after="120"/>
      </w:pPr>
      <w:r>
        <w:rPr>
          <w:sz w:val="18"/>
        </w:rPr>
        <w:t>Relevant SHA: 43f6345d8cdd3158e5ecf51d124dcfab869261c9</w:t>
      </w:r>
    </w:p>
    <w:p>
      <w:pPr>
        <w:keepNext/>
        <w:spacing w:after="120"/>
      </w:pPr>
      <w:r>
        <w:rPr>
          <w:sz w:val="17"/>
        </w:rPr>
        <w:t>Git record: Wishwa; author date 2026-09-22T19:41:53+05:30; committer date 2026-09-22T19:41:53+05:30</w:t>
      </w:r>
    </w:p>
    <w:p>
      <w:pPr>
        <w:keepNext/>
        <w:spacing w:after="120"/>
      </w:pPr>
      <w:r>
        <w:rPr>
          <w:sz w:val="17"/>
        </w:rPr>
        <w:t xml:space="preserve">Capture: 2026-10-08T08:54:27.310Z (UTC); source: </w:t>
      </w:r>
      <w:hyperlink r:id="rId80">
        <w:r>
          <w:rPr>
            <w:sz w:val="17"/>
            <w:color w:val="005EA5"/>
            <w:u w:val="single"/>
          </w:rPr>
          <w:t xml:space="preserve">https://github.com/Wishwa2002/Intelligent-legal-service/commit/43f6345</w:t>
        </w:r>
      </w:hyperlink>
    </w:p>
    <w:p>
      <w:pPr>
        <w:keepNext w:val="0"/>
        <w:spacing w:after="120"/>
      </w:pPr>
      <w:r>
        <w:rPr>
          <w:sz w:val="20"/>
        </w:rPr>
        <w:t>Recorded author Wishwa (GitHub account Wishwa2002); JWT/admin authorization and service-request changes. Section 9.4 records related security/service commits and qualifies consultation ownership.</w:t>
      </w:r>
    </w:p>
    <w:p>
      <w:pPr>
        <w:keepNext/>
        <w:pageBreakBefore/>
        <w:spacing w:after="120"/>
      </w:pPr>
      <w:r>
        <w:rPr>
          <w:b/>
          <w:sz w:val="20"/>
        </w:rPr>
        <w:t>Figure 6.27. Published final QMSE testing branch</w:t>
      </w:r>
    </w:p>
    <w:p>
      <w:pPr>
        <w:keepNext/>
        <w:spacing w:after="120"/>
      </w:pPr>
      <w:r>
        <w:drawing>
          <wp:inline xmlns:a="http://schemas.openxmlformats.org/drawingml/2006/main" xmlns:pic="http://schemas.openxmlformats.org/drawingml/2006/picture">
            <wp:extent cx="5577840" cy="4741164"/>
            <wp:docPr id="27" name="Picture 27"/>
            <wp:cNvGraphicFramePr>
              <a:graphicFrameLocks noChangeAspect="1"/>
            </wp:cNvGraphicFramePr>
            <a:graphic>
              <a:graphicData uri="http://schemas.openxmlformats.org/drawingml/2006/picture">
                <pic:pic>
                  <pic:nvPicPr>
                    <pic:cNvPr id="0" name="published-branch.png"/>
                    <pic:cNvPicPr/>
                  </pic:nvPicPr>
                  <pic:blipFill>
                    <a:blip r:embed="rId68"/>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2026-10-08T08:52:40.197Z (UTC); source: </w:t>
      </w:r>
      <w:hyperlink r:id="rId73">
        <w:r>
          <w:rPr>
            <w:sz w:val="17"/>
            <w:color w:val="005EA5"/>
            <w:u w:val="single"/>
          </w:rPr>
          <w:t xml:space="preserve">https://github.com/Wishwa2002/Intelligent-legal-service/tree/se3110-qmse-testing</w:t>
        </w:r>
      </w:hyperlink>
    </w:p>
    <w:p>
      <w:pPr>
        <w:keepNext w:val="0"/>
        <w:spacing w:after="120"/>
      </w:pPr>
      <w:r>
        <w:rPr>
          <w:sz w:val="20"/>
        </w:rPr>
        <w:t>The branch selector identifies the published testing branch. This narrow capture retains asynchronous counter placeholders; the earlier genuine wide capture and native Git verification establish 83 commits beyond main and 97 reachable commits. The remote head matches the approved SHA. All 15 pre-existing branch tips were unchanged immediately after publication; eleven newer deployment-only commits were excluded.</w:t>
      </w:r>
    </w:p>
    <w:p>
      <w:pPr>
        <w:keepNext/>
        <w:pageBreakBefore/>
        <w:spacing w:after="120"/>
      </w:pPr>
      <w:r>
        <w:rPr>
          <w:b/>
          <w:sz w:val="20"/>
        </w:rPr>
        <w:t>Figure 6.28. Published tested source and replay-script commit</w:t>
      </w:r>
    </w:p>
    <w:p>
      <w:pPr>
        <w:keepNext/>
        <w:spacing w:after="120"/>
      </w:pPr>
      <w:r>
        <w:drawing>
          <wp:inline xmlns:a="http://schemas.openxmlformats.org/drawingml/2006/main" xmlns:pic="http://schemas.openxmlformats.org/drawingml/2006/picture">
            <wp:extent cx="5577840" cy="4741164"/>
            <wp:docPr id="28" name="Picture 28"/>
            <wp:cNvGraphicFramePr>
              <a:graphicFrameLocks noChangeAspect="1"/>
            </wp:cNvGraphicFramePr>
            <a:graphic>
              <a:graphicData uri="http://schemas.openxmlformats.org/drawingml/2006/picture">
                <pic:pic>
                  <pic:nvPicPr>
                    <pic:cNvPr id="0" name="published-tested-commit.png"/>
                    <pic:cNvPicPr/>
                  </pic:nvPicPr>
                  <pic:blipFill>
                    <a:blip r:embed="rId69"/>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2026-10-08T09:21:02.853Z (UTC); source: </w:t>
      </w:r>
      <w:hyperlink r:id="rId81">
        <w:r>
          <w:rPr>
            <w:sz w:val="17"/>
            <w:color w:val="005EA5"/>
            <w:u w:val="single"/>
          </w:rPr>
          <w:t xml:space="preserve">https://github.com/Wishwa2002/Intelligent-legal-service/commit/05359214df52fa743b234e1d77e6671f57c14dea</w:t>
        </w:r>
      </w:hyperlink>
    </w:p>
    <w:p>
      <w:pPr>
        <w:keepNext w:val="0"/>
        <w:spacing w:after="120"/>
      </w:pPr>
      <w:r>
        <w:rPr>
          <w:sz w:val="20"/>
        </w:rPr>
        <w:t>Actual published commit 0535921 has parent f360e4a. The nine-file replay-script addition preserves executed tooling. Recorded author is Jeyamdev; these Codex-assisted QMSE additions are not original student-development attribution.</w:t>
      </w:r>
    </w:p>
    <w:p>
      <w:pPr>
        <w:keepNext/>
        <w:pageBreakBefore/>
        <w:spacing w:after="120"/>
      </w:pPr>
      <w:r>
        <w:rPr>
          <w:b/>
          <w:sz w:val="20"/>
        </w:rPr>
        <w:t>Figure 6.29. Published testing-related commit history</w:t>
      </w:r>
    </w:p>
    <w:p>
      <w:pPr>
        <w:keepNext/>
        <w:spacing w:after="120"/>
      </w:pPr>
      <w:r>
        <w:drawing>
          <wp:inline xmlns:a="http://schemas.openxmlformats.org/drawingml/2006/main" xmlns:pic="http://schemas.openxmlformats.org/drawingml/2006/picture">
            <wp:extent cx="5577840" cy="4741164"/>
            <wp:docPr id="29" name="Picture 29"/>
            <wp:cNvGraphicFramePr>
              <a:graphicFrameLocks noChangeAspect="1"/>
            </wp:cNvGraphicFramePr>
            <a:graphic>
              <a:graphicData uri="http://schemas.openxmlformats.org/drawingml/2006/picture">
                <pic:pic>
                  <pic:nvPicPr>
                    <pic:cNvPr id="0" name="testing-history.png"/>
                    <pic:cNvPicPr/>
                  </pic:nvPicPr>
                  <pic:blipFill>
                    <a:blip r:embed="rId70"/>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2026-10-08T08:53:13.747Z (UTC); source: </w:t>
      </w:r>
      <w:hyperlink r:id="rId82">
        <w:r>
          <w:rPr>
            <w:sz w:val="17"/>
            <w:color w:val="005EA5"/>
            <w:u w:val="single"/>
          </w:rPr>
          <w:t xml:space="preserve">https://github.com/Wishwa2002/Intelligent-legal-service/commits/se3110-qmse-testing/</w:t>
        </w:r>
      </w:hyperlink>
    </w:p>
    <w:p>
      <w:pPr>
        <w:keepNext w:val="0"/>
        <w:spacing w:after="120"/>
      </w:pPr>
      <w:r>
        <w:rPr>
          <w:sz w:val="20"/>
        </w:rPr>
        <w:t>The two new QMSE commits f360e4a and 0535921 sit above preserved development/deployment ancestry. Git authors and dates remain unchanged. Historical check icons belong to their own revisions, not the latest tested head.</w:t>
      </w:r>
    </w:p>
    <w:p>
      <w:pPr>
        <w:keepNext/>
        <w:pageBreakBefore/>
        <w:spacing w:after="120"/>
      </w:pPr>
      <w:r>
        <w:rPr>
          <w:b/>
          <w:sz w:val="20"/>
        </w:rPr>
        <w:t>Figure 6.30. GitHub Actions: no run for the published testing branch</w:t>
      </w:r>
    </w:p>
    <w:p>
      <w:pPr>
        <w:keepNext/>
        <w:spacing w:after="120"/>
      </w:pPr>
      <w:r>
        <w:drawing>
          <wp:inline xmlns:a="http://schemas.openxmlformats.org/drawingml/2006/main" xmlns:pic="http://schemas.openxmlformats.org/drawingml/2006/picture">
            <wp:extent cx="5577840" cy="4741164"/>
            <wp:docPr id="30" name="Picture 30"/>
            <wp:cNvGraphicFramePr>
              <a:graphicFrameLocks noChangeAspect="1"/>
            </wp:cNvGraphicFramePr>
            <a:graphic>
              <a:graphicData uri="http://schemas.openxmlformats.org/drawingml/2006/picture">
                <pic:pic>
                  <pic:nvPicPr>
                    <pic:cNvPr id="0" name="actions-for-tested-revision.png"/>
                    <pic:cNvPicPr/>
                  </pic:nvPicPr>
                  <pic:blipFill>
                    <a:blip r:embed="rId71"/>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2026-10-08T08:53:21.946Z (UTC); source: </w:t>
      </w:r>
      <w:hyperlink r:id="rId83">
        <w:r>
          <w:rPr>
            <w:sz w:val="17"/>
            <w:color w:val="005EA5"/>
            <w:u w:val="single"/>
          </w:rPr>
          <w:t xml:space="preserve">https://github.com/Wishwa2002/Intelligent-legal-service/actions?query=branch%3Ase3110-qmse-testing</w:t>
        </w:r>
      </w:hyperlink>
    </w:p>
    <w:p>
      <w:pPr>
        <w:keepNext w:val="0"/>
        <w:spacing w:after="120"/>
      </w:pPr>
      <w:r>
        <w:rPr>
          <w:sz w:val="20"/>
        </w:rPr>
        <w:t>Actual GitHub branch filter shows zero workflow results; read-only API queries also show zero for the exact SHA. Backend, frontend and mobile push filters permit only main/develop; no workflow_dispatch is declared. No CI pass is claimed. Managed workflow trigger settings are not established by source YAML.</w:t>
      </w:r>
    </w:p>
    <w:p w14:paraId="1449F01D" w14:textId="77777777" w:rsidR="00AD7636" w:rsidRDefault="00000000">
      <w:pPr>
        <w:pStyle w:val="Heading1"/>
      </w:pPr>
      <w:bookmarkStart w:id="33" w:name="_Toc34"/>
      <w:r>
        <w:t>7. Non-Functional Test Analysis</w:t>
      </w:r>
      <w:bookmarkEnd w:id="33"/>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One live Gemini request, retries disabled, returned provider ServerError 504 after 29.326 seconds. No successful output/token usage or verified pricing was returned, so estimated cost is unavailable and the 1.5-second successful-response NFR is BLOCKED. Only one of eight authorised calls was attempted; testing stopped on provider failure. Prior mock-gateway timings remain historical mock measurements.</w:t>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Expanded OWASP ZAP 2.17.0 inspection used 15 deliberate loopback requests to the actual Staging API/PostgreSQL environment, with passive scanning and finite manual authentication/injection probes. Final native report: nine Low X-Content-Type-Options missing instances and one Informational authentication-identification instance. The header finding remains OPEN. The earlier application-error alert associated with schema HTTP 500 is absent after repair; this does not prove absence of other vulnerabilities. No automated active scan, spider or production traffic was used. Genuine upload/JWT/role tests and SQL-like input probes complement the scan.</w:t>
      </w:r>
      <w:proofErr w:type="spellStart"/>
      <w:r/>
      <w:proofErr w:type="spellEnd"/>
      <w:r/>
      <w:proofErr w:type="spellStart"/>
      <w:r/>
      <w:proofErr w:type="spellEnd"/>
      <w:r/>
    </w:p>
    <w:p>
      <w:pPr>
        <w:spacing w:after="120"/>
      </w:pPr>
      <w:r>
        <w:rPr>
          <w:sz w:val="20"/>
        </w:rPr>
        <w:t>Git publication security note: GitHub push output reported nine default-branch Dependabot alerts (seven high, two moderate); no authenticated advisory review or remediation was performed. These are separate from local ZAP findings. A database-connection artifact was also identified in pre-existing public main history and is absent from the tested tree. Its contents/credential-like filename are excluded from deliverables; the group must review rotation/removal with repository owners. No history rewrite was authorised.</w:t>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Actual PostgreSQL attachment commit failure rolls back the file insert and request-status change. An explicit caller transaction rolls back request creation after failed attachment validation. Separate create/upload HTTP operations remain non-atomic as a group; no new batch operation was invented. Mocked timeout recovery and direct booking without AI still pass at their documented service scope.</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49 existing Flutter unit/widget cases also pass.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All 102 final Python deterministic/mocked tests pass.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Source/test files and 26 original member-associated commit records were checked in the original group repository, with author/date/path evidence and preserved ancestry. Personal ownership, effort and responsibilities still require member confirmation. The two new Codex-assisted QMSE commits are recorded separately and are not individual contribution proof.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FAILED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proofErr w:type="spellStart"/>
            <w:r>
              <w:rPr>
                <w:b/>
                <w:bCs/>
                <w:sz w:val="17"/>
                <w:szCs w:val="17"/>
              </w:rPr>
              <w:t>Jeyashankar J</w:t>
            </w:r>
            <w:proofErr w:type="spellEnd"/>
            <w:r>
              <w:rPr>
                <w:b/>
                <w:bCs/>
                <w:sz w:val="17"/>
                <w:szCs w:val="17"/>
              </w:rPr>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4 H/U; 0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 P. Y. H</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1</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7 H/U; 0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 V</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7 H/U; 1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proofErr w:type="spellStart"/>
            <w:r>
              <w:rPr>
                <w:b/>
                <w:bCs/>
                <w:sz w:val="17"/>
                <w:szCs w:val="17"/>
              </w:rPr>
              <w:t>Wijayananda W. J. W (Team Leader)</w:t>
            </w:r>
            <w:proofErr w:type="spellEnd"/>
            <w:r>
              <w:rPr>
                <w:b/>
                <w:bCs/>
                <w:sz w:val="17"/>
                <w:szCs w:val="17"/>
              </w:rPr>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4 H/U; 1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Section 3 status counts are report-case counts. Section 10 lists observed machine cases by named classes; these are not proof of personal ownership or effort percentages.</w:t>
      </w:r>
      <w:proofErr w:type="gramStart"/>
      <w:r>
        <w:rPr>
          <w:i/>
          <w:iCs/>
          <w:color w:val="555555"/>
          <w:sz w:val="18"/>
          <w:szCs w:val="18"/>
        </w:rPr>
      </w:r>
      <w:proofErr w:type="gramEnd"/>
      <w:r>
        <w:rPr>
          <w:i/>
          <w:iCs/>
          <w:color w:val="555555"/>
          <w:sz w:val="18"/>
          <w:szCs w:val="18"/>
        </w:rPr>
      </w:r>
      <w:proofErr w:type="spellStart"/>
      <w:r>
        <w:rPr>
          <w:i/>
          <w:iCs/>
          <w:color w:val="555555"/>
          <w:sz w:val="18"/>
          <w:szCs w:val="18"/>
        </w:rPr>
      </w:r>
      <w:proofErr w:type="spellEnd"/>
      <w:r>
        <w:rPr>
          <w:i/>
          <w:iCs/>
          <w:color w:val="555555"/>
          <w:sz w:val="18"/>
          <w:szCs w:val="18"/>
        </w:rPr>
      </w:r>
    </w:p>
    <w:p w14:paraId="20E5FB52" w14:textId="77777777" w:rsidR="00AD7636" w:rsidRDefault="00000000">
      <w:r>
        <w:br w:type="page"/>
      </w:r>
    </w:p>
    <w:p w14:paraId="31E72D2A" w14:textId="77777777" w:rsidR="00AD7636" w:rsidRDefault="00000000">
      <w:pPr>
        <w:pStyle w:val="Heading2"/>
      </w:pPr>
      <w:bookmarkStart w:id="40" w:name="_Toc41"/>
      <w:r>
        <w:lastRenderedPageBreak/>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Personal contribution</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cases documented: 7 scoped VERIFIED, 2 FAILED report expectations, 0 BLOCKED and 4 HISTORICAL/UNVERIFIED. These are component-assigned report cases, not proof of personal authorship.</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hyperlink r:id="rId36">
              <w:r>
                <w:rPr>
                  <w:u w:val="single"/>
                </w:rPr>
                <w:t>0958d69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t>Fix Mobile CI missing env asset</w:t>
              <w:br/>
              <w:t>Recorded author: Jeyamdev; 09:59:05+05:30.</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hyperlink r:id="rId37">
              <w:r>
                <w:rPr>
                  <w:u w:val="single"/>
                </w:rPr>
                <w:t>b082f54</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t>feat(member1): integrate lawyer mobile, matching, and workforce refinements</w:t>
              <w:br/>
              <w:t>Recorded author: Jeyamdev; 09:48:02+05:30.</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hyperlink r:id="rId38">
              <w:r>
                <w:rPr>
                  <w:u w:val="single"/>
                </w:rPr>
                <w:t>0548fd5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t>feat(member1): add recurring scheduling and workforce intelligence</w:t>
              <w:br/>
              <w:t>Recorded author: Jeyamdev; 17:10:08+05:30.</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hyperlink r:id="rId39">
              <w:r>
                <w:rPr>
                  <w:u w:val="single"/>
                </w:rPr>
                <w:t>5269539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t>fix(mobile): resolve Flutter analyzer issues</w:t>
              <w:br/>
              <w:t>Recorded author: Jeyamdev; 19:00:11+05:30.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0">
              <w:r>
                <w:rPr>
                  <w:u w:val="single"/>
                </w:rPr>
                <w:t>ac62bb7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fix(member1): persist lawyer user links and schema migrations</w:t>
              <w:br/>
              <w:t>Recorded author: Jeyamdev; 18:59:39+05:30.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1">
              <w:r>
                <w:rPr>
                  <w:u w:val="single"/>
                </w:rPr>
                <w:t>e77187a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Add Gemini-grounded lawyer recommendation approval workflow</w:t>
              <w:br/>
              <w:t>Recorded author: Jegatheeswaran Jeyashankar; 23:30:22+05:30.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2">
              <w:r>
                <w:rPr>
                  <w:u w:val="single"/>
                </w:rPr>
                <w:t>097ab39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Complete Member 1 lawyer management requirements</w:t>
              <w:br/>
              <w:t>Recorded author: Jeyamdev; 03:55:54+05:30.</w:t>
            </w:r>
          </w:p>
        </w:tc>
      </w:tr>
    </w:tbl>
    <w:p>
      <w:pPr>
        <w:spacing w:after="120"/>
      </w:pPr>
      <w:r>
        <w:rPr>
          <w:sz w:val="20"/>
        </w:rPr>
        <w:t>Original group commit evidence (7 records): Jeyamdev, Jegatheeswaran Jeyashankar, Jeyashankar Jegatheeswaran.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t>From repository root: cd ai-service</w:t>
              <w:br/>
              <w:t>.venv/bin/python -m uvicorn lawyer_recommendation.app:app --host 127.0.0.1 --port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Fresh real PostgreSQL/API evidence verifies lawyer filtering and specialization creation. Duplicate license, Customer authorisation, invalid specialization, score boundaries and mocked timeout tests pass. Query/headroom expectations remain unresolved: the available consolidated specification contains a 20% narrative, while later configurable workforce rules differ. Historical high match scores, fee mutation and availability-toggle scenarios remain unverified. Jeyashankar must confirm responsibilities and intended requirements; new AI-assisted work is not assigned personally.</w:t>
      </w:r>
      <w:proofErr w:type="spellStart"/>
      <w:r/>
      <w:proofErr w:type="spellEnd"/>
      <w:r/>
    </w:p>
    <w:p w14:paraId="76727822" w14:textId="77777777" w:rsidR="00AD7636" w:rsidRDefault="00000000">
      <w:r>
        <w:br w:type="page"/>
      </w:r>
    </w:p>
    <w:p w14:paraId="20779C7A" w14:textId="77777777" w:rsidR="00AD7636" w:rsidRDefault="00000000">
      <w:pPr>
        <w:pStyle w:val="Heading2"/>
      </w:pPr>
      <w:bookmarkStart w:id="41" w:name="_Toc42"/>
      <w:r>
        <w:lastRenderedPageBreak/>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Personal contribution</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cases documented: 4 scoped VERIFIED, 1 FAILED report expectations, 0 BLOCKED and 7 HISTORICAL/UNVERIFIED. These are component-assigned report cases, not proof of personal authorship.</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hyperlink r:id="rId43">
              <w:r>
                <w:rPr>
                  <w:u w:val="single"/>
                </w:rPr>
                <w:t>2c0c4e5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t>feat: implement lawyer category management and intelligent agentic scheduling assistant</w:t>
              <w:br/>
              <w:t>Recorded author: yhprasad; 16:12:35+05:30.</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hyperlink r:id="rId44">
              <w:r>
                <w:rPr>
                  <w:u w:val="single"/>
                </w:rPr>
                <w:t>07af04e</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t>feat: complete Member 2 booking management, careers redesign, and mobile website parity</w:t>
              <w:br/>
              <w:t>Recorded author: yhprasad; 07:02:00+05:30.</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hyperlink r:id="rId45">
              <w:r>
                <w:rPr>
                  <w:u w:val="single"/>
                </w:rPr>
                <w:t>4bec10d</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t>feat(auth): add one-click demo credentials and active session controls to staff login</w:t>
              <w:br/>
              <w:t>Recorded author: yhprasad; 03:14:27+05:30.</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hyperlink r:id="rId46">
              <w:r>
                <w:rPr>
                  <w:u w:val="single"/>
                </w:rPr>
                <w:t>327bebf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t>fix(auth): prevent auto-redirect loop on login page and add admin logout button</w:t>
              <w:br/>
              <w:t>Recorded author: yhprasad; 03:06:20+05:30.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7">
              <w:r>
                <w:rPr>
                  <w:u w:val="single"/>
                </w:rPr>
                <w:t>241db17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fix(frontend): resolve localhost IPv6 connection refused issue and persist auth token</w:t>
              <w:br/>
              <w:t>Recorded author: yhprasad; 03:02:02+05:30.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8">
              <w:r>
                <w:rPr>
                  <w:u w:val="single"/>
                </w:rPr>
                <w:t>d461a84</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feat(appointments): implement booking APIs, conflict detection, and status transitions</w:t>
              <w:br/>
              <w:t>Recorded author: yhprasad; 02:32:18+05:30.</w:t>
            </w:r>
          </w:p>
        </w:tc>
      </w:tr>
    </w:tbl>
    <w:p>
      <w:pPr>
        <w:spacing w:after="120"/>
      </w:pPr>
      <w:r>
        <w:rPr>
          <w:sz w:val="20"/>
        </w:rPr>
        <w:t>Original group commit evidence (6 records): yhprasad, yh prasad.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t>From repository root: cd ai-service</w:t>
              <w:br/>
              <w:t>.venv/bin/python -m uvicorn app.main:app --host 127.0.0.1 --port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Current cancellation characterisation passes at 1439/1440/1441 minutes; historical 24-hour prohibition lacks an established product rule. Real PostgreSQL concurrency has one winner, outside-hours bookings are rejected and direct booking works without AI. Non-admin career publishing is denied. A migration repair makes the real appointment API usable. Historical immediate Confirmed status, timezone and live scheduling outputs remain qualified; Buddhika should confirm original scenarios and ownership.</w:t>
      </w:r>
      <w:proofErr w:type="spellStart"/>
      <w:r/>
      <w:proofErr w:type="spellEnd"/>
      <w:r/>
      <w:proofErr w:type="spellStart"/>
      <w:r/>
      <w:proofErr w:type="spellEnd"/>
      <w:r/>
    </w:p>
    <w:p w14:paraId="65354252" w14:textId="77777777" w:rsidR="00AD7636" w:rsidRDefault="00000000">
      <w:r>
        <w:br w:type="page"/>
      </w:r>
    </w:p>
    <w:p w14:paraId="473E22DF" w14:textId="77777777" w:rsidR="00AD7636" w:rsidRDefault="00000000">
      <w:pPr>
        <w:pStyle w:val="Heading2"/>
      </w:pPr>
      <w:bookmarkStart w:id="42" w:name="_Toc43"/>
      <w:r>
        <w:lastRenderedPageBreak/>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Personal contribution</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cases documented: 4 scoped VERIFIED, 0 FAILED report expectations, 1 BLOCKED and 7 HISTORICAL/UNVERIFIED. These are component-assigned report cases, not proof of personal authorship.</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hyperlink r:id="rId49">
              <w:r>
                <w:rPr>
                  <w:u w:val="single"/>
                </w:rPr>
                <w:t>fb2513c</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t>fix(auth): seed and support demo admin and clerk login accounts and credentials</w:t>
              <w:br/>
              <w:t>Recorded author: VTN02; 11:30:16+05:30.</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hyperlink r:id="rId50">
              <w:r>
                <w:rPr>
                  <w:u w:val="single"/>
                </w:rPr>
                <w:t>44f3f25</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hyperlink r:id="rId51">
              <w:r>
                <w:rPr>
                  <w:u w:val="single"/>
                </w:rPr>
                <w:t>0fa6592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hyperlink r:id="rId52">
              <w:r>
                <w:rPr>
                  <w:u w:val="single"/>
                </w:rPr>
                <w:t>dfc95af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t>refactor(mobile): restore CommonAiScreen to bottom nav tab 1 and isolate Document Agent exclusively within Documents catalog</w:t>
              <w:br/>
              <w:t>Recorded author: VTN02; 22:28:59+05:30.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3">
              <w:r>
                <w:rPr>
                  <w:u w:val="single"/>
                </w:rPr>
                <w:t>587e892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fix(backend): seed all 12 documentation services on startup so Document Agent operates correctly</w:t>
              <w:br/>
              <w:t>Recorded author: VTN02; 22:17:35+05:30.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4">
              <w:r>
                <w:rPr>
                  <w:u w:val="single"/>
                </w:rPr>
                <w:t>a566efa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t>2026-09-11</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feat(document-clerk): implement Agentic AI document validation, mobile client, and clerk management</w:t>
              <w:br/>
              <w:t>Recorded author: VTN02; 17:58:17+05:30.</w:t>
            </w:r>
          </w:p>
        </w:tc>
      </w:tr>
    </w:tbl>
    <w:p>
      <w:pPr>
        <w:spacing w:after="120"/>
      </w:pPr>
      <w:r>
        <w:rPr>
          <w:sz w:val="20"/>
        </w:rPr>
        <w:t>Original group commit evidence (6 records): VTN02.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5349444" w14:textId="77777777" w:rsidR="00AD7636" w:rsidRDefault="00000000">
      <w:pPr>
        <w:pStyle w:val="Heading3"/>
      </w:pPr>
      <w:r>
        <w:lastRenderedPageBreak/>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t>From repository root: cd ai-service</w:t>
              <w:br/>
              <w:t>.venv/bin/python -m uvicorn app.main:app --host 127.0.0.1 --port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Spoofed-PDF acceptance is repaired and the unchanged original rejection test passes. Genuine PDFs, images, MIME combinations, repository sample PDFs and exact 10 MiB boundaries pass regressions. PostgreSQL rollback tests and the complete Flutter/API/AI/React document workflow provide new evidence. An atomic three-file HTTP operation is still not established. Historical Approved/50% completeness claims differ from current statuses. Vithusan must confirm intended transaction boundary and ownership.</w:t>
      </w:r>
    </w:p>
    <w:p w14:paraId="4CF4D335" w14:textId="77777777" w:rsidR="00AD7636" w:rsidRDefault="00000000">
      <w:r>
        <w:br w:type="page"/>
      </w:r>
    </w:p>
    <w:p w14:paraId="67576D72" w14:textId="77777777" w:rsidR="00AD7636" w:rsidRDefault="00000000">
      <w:pPr>
        <w:pStyle w:val="Heading2"/>
      </w:pPr>
      <w:bookmarkStart w:id="43" w:name="_Toc44"/>
      <w:r>
        <w:lastRenderedPageBreak/>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Personal contribution</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t>Historical responsibility claim; member confirmation pending. Actual source files are backend-ci.yml, frontend-ci.yml and mobile-ci.yml. Pushes to se3110-qmse-testing do not match main/develop filters; zero new-SHA runs observed. No every-push/pass claim is supported.</w:t>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Published testing branch Actions check: zero runs for SHA 05359214df52fa743b234e1d77e6671f57c14dea and branch se3110-qmse-testing. The three committed source workflows allow push only to main/develop and none declares workflow_dispatch. Managed CodeQL/Dependabot have no observed run for this revision; their trigger settings are not established by source YAML. Separate unapplied CI proposals are retained for review.</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cases documented: 7 scoped VERIFIED, 0 FAILED report expectations, 1 BLOCKED and 4 HISTORICAL/UNVERIFIED. These are component-assigned report cases, not proof of personal authorship.</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hyperlink r:id="rId55">
              <w:r>
                <w:rPr>
                  <w:u w:val="single"/>
                </w:rPr>
                <w:t>ee78a38</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t>Fix flutter env configuration</w:t>
              <w:br/>
              <w:t>Recorded author: Wishwa; 22:20:25+05:30.</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hyperlink r:id="rId56">
              <w:r>
                <w:rPr>
                  <w:u w:val="single"/>
                </w:rPr>
                <w:t>7cdbb89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t>Fix flutter analyzer issues and improve authentication flow</w:t>
              <w:br/>
              <w:t>Recorded author: Wishwa; 22:07:15+05:30.</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hyperlink r:id="rId57">
              <w:r>
                <w:rPr>
                  <w:u w:val="single"/>
                </w:rPr>
                <w:t>9579cee</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t>Fix authentication security, validation and health check flow</w:t>
              <w:br/>
              <w:t>Recorded author: Wishwa; 21:35:56+05:30.</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hyperlink r:id="rId58">
              <w:r>
                <w:rPr>
                  <w:u w:val="single"/>
                </w:rPr>
                <w:t>3ff0d2a</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t>Fix frontend auth tests and lawyer dashboard flows</w:t>
              <w:br/>
              <w:t>Recorded author: Wishwa; 20:19:14+05:30.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59">
              <w:r>
                <w:rPr>
                  <w:u w:val="single"/>
                </w:rPr>
                <w:t>4dc9a15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test: update lawyer management playwright tests for unified auth</w:t>
              <w:br/>
              <w:t>Recorded author: Wishwa; 19:50:40+05:30.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0">
              <w:r>
                <w:rPr>
                  <w:u w:val="single"/>
                </w:rPr>
                <w:t>43f6345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2026-09-22</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Implement JWT authentication and admin authorization</w:t>
              <w:br/>
              <w:t>Recorded author: Wishwa; 19:41:53+05:30.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1">
              <w:r>
                <w:rPr>
                  <w:u w:val="single"/>
                </w:rPr>
                <w:t>9309287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2026-09-19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feat: add customer service request management pages</w:t>
              <w:br/>
              <w:t>Recorded author: Wishwa; 18:02:11+05:30.</w:t>
            </w:r>
          </w:p>
        </w:tc>
      </w:tr>
    </w:tbl>
    <w:p>
      <w:pPr>
        <w:spacing w:after="120"/>
      </w:pPr>
      <w:r>
        <w:rPr>
          <w:sz w:val="20"/>
        </w:rPr>
        <w:t>Original group commit evidence (7 records): Wishwa, Wishwa Wijayananda.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pPr>
        <w:spacing w:after="120"/>
      </w:pPr>
      <w:r>
        <w:rPr>
          <w:sz w:val="20"/>
        </w:rPr>
        <w:t>Consultation ownership limitation: history for app/agents/supervisor.py and its prompt records a566efa/6b59d19 under VTN02. Do not assign this implementation or RAG scoring to Wijayananda solely because it belongs to C4. Shared work and identity mapping require group confirmation. Authentication and service-request evidence under Wishwa is independently recorded (43f6345, 9309287, 9579cee).</w:t>
      </w:r>
    </w:p>
    <w:p w14:paraId="060C2702" w14:textId="77777777" w:rsidR="00AD7636" w:rsidRDefault="00000000">
      <w:pPr>
        <w:pStyle w:val="Heading3"/>
      </w:pPr>
      <w:r>
        <w:t>Result interpretation</w:t>
      </w:r>
    </w:p>
    <w:p w14:paraId="1B412C7B" w14:textId="77777777" w:rsidR="00AD7636" w:rsidRDefault="00000000">
      <w:pPr>
        <w:spacing w:after="120" w:line="276" w:lineRule="auto"/>
      </w:pPr>
      <w:r>
        <w:t>Actual isolated staff login, wrong-password denial and service submission are verified. Expired/invalid/tampered JWT, duplicate registration and role denials pass their documented fixtures. Live refusal, Sri Lankan-law retrieval accuracy and universal disclaimer behaviour remain unverified after provider failure. Wijayananda should confirm guardrail requirements, member disclosures and future CI results after separately authorised push.</w:t>
      </w:r>
    </w:p>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Backend tests</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Other testing work</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Total .NET tests</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proofErr w:type="spellStart"/>
            <w:r>
              <w:rPr>
                <w:b/>
                <w:bCs/>
                <w:sz w:val="18"/>
                <w:szCs w:val="18"/>
              </w:rPr>
              <w:t>Jeyashankar</w:t>
            </w:r>
            <w:proofErr w:type="spellEnd"/>
            <w:r>
              <w:rPr>
                <w:b/>
                <w:bCs/>
                <w:sz w:val="18"/>
                <w:szCs w:val="18"/>
              </w:rPr>
              <w:t xml:space="preserve"> J (C1)</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proofErr w:type="spellStart"/>
            <w:r>
              <w:rPr>
                <w:sz w:val="18"/>
                <w:szCs w:val="18"/>
              </w:rPr>
              <w:t>FrontDeskMatchingTests: 13 observed cases, WorkforceHiringTests: 24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t>Group-repository development: 0958d69, b082f54, 0548fd5, 5269539, ac62bb7, e77187a, 097ab39. Personal testing effort/ownership requires confirmation; published QMSE additions are Codex-assisted.</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37 observed; ownership unverified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 (C2)</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proofErr w:type="spellStart"/>
            <w:r>
              <w:rPr>
                <w:sz w:val="18"/>
                <w:szCs w:val="18"/>
              </w:rPr>
              <w:t>AppointmentServiceTests: 15 observed cases, CareerServiceTests: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t>Group-repository development: 2c0c4e5, 07af04e, 4bec10d, 327bebf, 241db17, d461a84. Personal testing effort/ownership requires confirmation; published QMSE additions are Codex-assisted.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18 observed; ownership unverified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 (C3)</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proofErr w:type="spellStart"/>
            <w:r>
              <w:rPr>
                <w:sz w:val="18"/>
                <w:szCs w:val="18"/>
              </w:rPr>
              <w:t>DocumentationRequestServiceTests: 3 observed cases, ClerkServiceTests: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t>Group-repository development: fb2513c, 44f3f25, 0fa6592, dfc95af, 587e892, a566efa. Personal testing effort/ownership requires confirmation; published QMSE additions are Codex-assisted.</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6 observed; ownership unverified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proofErr w:type="spellStart"/>
            <w:r>
              <w:rPr>
                <w:b/>
                <w:bCs/>
                <w:sz w:val="18"/>
                <w:szCs w:val="18"/>
              </w:rPr>
              <w:t>Wijayananda</w:t>
            </w:r>
            <w:proofErr w:type="spellEnd"/>
            <w:r>
              <w:rPr>
                <w:b/>
                <w:bCs/>
                <w:sz w:val="18"/>
                <w:szCs w:val="18"/>
              </w:rPr>
              <w:t xml:space="preserve"> (C4)</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proofErr w:type="spellStart"/>
            <w:r>
              <w:rPr>
                <w:sz w:val="18"/>
                <w:szCs w:val="18"/>
              </w:rPr>
              <w:t>ServiceRequestServiceTests: 15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t>Group-repository development: ee78a38, 7cdbb89, 9579cee, 3ff0d2a, 4dc9a15, 43f6345, 9309287. Personal testing effort/ownership requires confirmation; published QMSE additions are Codex-assisted.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15 observed; ownership unverified</w:t>
            </w:r>
          </w:p>
        </w:tc>
      </w:tr>
    </w:tbl>
    <w:p w14:paraId="443B7AD2" w14:textId="77777777" w:rsidR="00AD7636" w:rsidRDefault="00000000">
      <w:pPr>
        <w:spacing w:before="60" w:after="200"/>
      </w:pPr>
      <w:r>
        <w:rPr>
          <w:i/>
          <w:iCs/>
          <w:color w:val="555555"/>
          <w:sz w:val="18"/>
          <w:szCs w:val="18"/>
        </w:rPr>
        <w:t>Observed class counts are derived from the final TRX. Original ownership assignments are historical statements pending member confirmation. New QMSE tests are AI-assisted work from this task, with no invented student attribution or percentage.</w:t>
      </w:r>
    </w:p>
    <w:p>
      <w:pPr>
        <w:spacing w:after="120"/>
      </w:pPr>
      <w:r>
        <w:rPr>
          <w:sz w:val="20"/>
        </w:rPr>
        <w:t>Contribution matrix provenance: original member development records are linked in Section 9 and Figures 6.23–6.26. The matrix test counts are observed suite cases, not personal-effort percentages. New Codex-assisted fixes and replay scripts are recorded separately under the actual Git author Jeyamdev (f360e4a, 0535921); no reassignment to students is made. Original main has 14 reachable commits; the testing branch has 97, including 83 beyond main. All original object identities and authors are intact.</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The task repaired and retested four concrete defects, completed a real Flutter web → API → PostgreSQL/FastAPI → React → Flutter document workflow, and expanded PostgreSQL security/performance evidence. Final automated suites contain no failures; five cases are explicitly skipped across xUnit/Playwright. The report still contains three unresolved expectation conflicts, 49 historical/unverified cases and two blocked cases. Live Golden Case acceptance, native-device/accessibility validation, member confirmation and CI execution for the published tested commit remain outstanding; the published branch is verified, but assessment completeness is not claimed.</w:t>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Confirm approval/version precedence for query length, the specification’s 20% workforce narrative versus configurable rules, cancellation notice and document transaction boundaries. Preserve conflicting expectations until resolved.</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Address the verified Low missing nosniff header finding through the deployment/security policy.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Resolve provider availability/model/budget before further live Golden Cases. Obtain member contribution confirmations and complete native/accessibility/manual demonstrations. CI needs a separately approved configuration revision: current branch filters prevent execution, and no manual dispatch is declared. Publication of the verified SHA is complete; no approval for an additional SHA, deployment or submission is inferred.</w:t>
      </w:r>
    </w:p>
    <w:p w14:paraId="4E0E73E5" w14:textId="77777777" w:rsidR="00AD7636" w:rsidRDefault="00000000">
      <w:pPr>
        <w:pStyle w:val="Heading1"/>
      </w:pPr>
      <w:bookmarkStart w:id="46" w:name="_Toc47"/>
      <w:r>
        <w:t>12. AI Usage Declaration (CLEAR Framework)</w:t>
      </w:r>
      <w:bookmarkEnd w:id="46"/>
    </w:p>
    <w:p>
      <w:pPr/>
      <w:r>
        <w:t>Revision assistance: Codex generated scoped test additions, ran tools, assembled evidence and edited this report on the actual logged execution date. Members must inspect, understand and confirm this work before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t>Codex assisted tests, four fixes, isolated local execution, repository audit, approved exact-SHA publication and this report revision. No production data was modified and no deployment or submission occurred. New work is not attributed to students without confirmation. Git author metadata is preserved; it is not proof of personal effort.</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assertion failed before and passes after; machine outputs, real workflow, unresolved expectations and live 504 recorded. Historical evidence and 13 figures preserved; final render QA recorded.</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SE3090 LegalEase AI Full Report, Version 3.0 — Consolidated Final Verified Specification, Group 2026-SE-42. Available requirements reference; formal approval not independently confirmed.</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14:paraId="1FB7EDEB" w14:textId="77777777" w:rsidR="00AD7636" w:rsidRDefault="00000000">
      <w:r>
        <w:br w:type="page"/>
      </w:r>
    </w:p>
    <w:p>
      <w:pPr>
        <w:spacing w:after="120"/>
      </w:pPr>
      <w:r>
        <w:rPr>
          <w:sz w:val="18"/>
        </w:rPr>
        <w:t xml:space="preserve">Original group development repository: </w:t>
      </w:r>
      <w:hyperlink r:id="rId72">
        <w:r>
          <w:rPr>
            <w:sz w:val="18"/>
            <w:color w:val="005EA5"/>
            <w:u w:val="single"/>
          </w:rPr>
          <w:t xml:space="preserve">https://github.com/Wishwa2002/Intelligent-legal-service</w:t>
        </w:r>
      </w:hyperlink>
    </w:p>
    <w:p>
      <w:pPr>
        <w:spacing w:after="120"/>
      </w:pPr>
      <w:r>
        <w:rPr>
          <w:sz w:val="18"/>
        </w:rPr>
        <w:t xml:space="preserve">Final published QMSE testing branch: </w:t>
      </w:r>
      <w:hyperlink r:id="rId73">
        <w:r>
          <w:rPr>
            <w:sz w:val="18"/>
            <w:color w:val="005EA5"/>
            <w:u w:val="single"/>
          </w:rPr>
          <w:t xml:space="preserve">https://github.com/Wishwa2002/Intelligent-legal-service/tree/se3110-qmse-testing</w:t>
        </w:r>
      </w:hyperlink>
      <w:r>
        <w:rPr>
          <w:sz w:val="18"/>
        </w:rPr>
        <w:t xml:space="preserve">; expected SHA 05359214df52fa743b234e1d77e6671f57c14dea.</w:t>
      </w:r>
    </w:p>
    <w:p>
      <w:pPr>
        <w:spacing w:after="120"/>
      </w:pPr>
      <w:r>
        <w:rPr>
          <w:sz w:val="18"/>
        </w:rPr>
        <w:t xml:space="preserve">Deployment repository: </w:t>
      </w:r>
      <w:hyperlink r:id="rId74">
        <w:r>
          <w:rPr>
            <w:sz w:val="18"/>
            <w:color w:val="005EA5"/>
            <w:u w:val="single"/>
          </w:rPr>
          <w:t xml:space="preserve">https://github.com/Jeyamdev/legalease-ai</w:t>
        </w:r>
      </w:hyperlink>
      <w:r>
        <w:rPr>
          <w:sz w:val="18"/>
        </w:rPr>
        <w:t xml:space="preserve"> (hosting/deployment history; historical CI Figure 6.13).</w:t>
      </w:r>
    </w:p>
    <w:p>
      <w:pPr>
        <w:spacing w:after="120"/>
      </w:pPr>
      <w:r>
        <w:rPr>
          <w:sz w:val="18"/>
        </w:rPr>
        <w:t>Publication and commit evidence: git-publication/evidence/publication-verification.json, fresh-clone-verification.json, member-commit-evidence.json and ci-verification.json; captured 8 October 2026.</w:t>
      </w:r>
    </w:p>
    <w:p w14:paraId="6E2F1DEB" w14:textId="77777777" w:rsidR="00AD7636" w:rsidRDefault="00000000">
      <w:pPr>
        <w:pStyle w:val="Heading1"/>
      </w:pPr>
      <w:bookmarkStart w:id="48" w:name="_Toc49"/>
      <w:r>
        <w:lastRenderedPageBreak/>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77 original cases: 23 scoped verified, 3 conflicting expectations, 2 blocked, 49 historical/unverified.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Executed real PostgreSQL k6 and expanded local ZAP; remaining scope/alerts disclosed.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102 deterministic/mocked tests; reproducible subcriteria dataset; live Gemini 504, no verified full Golden Cases.</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Fresh scoped observations; original PASS claims qualified</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4 concrete defects fixed and retested; other historical closure not asserted.</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VERIFIED machine summaries and report-case counts</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t>VERIFIED: reusable test source and scripts published at 05359214df52fa743b234e1d77e6671f57c14dea on group se3110-qmse-testing. Native logs/final report supplied separately; no runtime caches published.</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t>VERIFIED publication/ancestry; 26 original member-associated commits with authors/dates/paths. Member effort confirmation remains pending. CI NOT TRIGGERED: main/develop branch filters, no manual dispatch.</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Replay scripts/logs retained; local-service prerequisites and live/provider limitations explicit.</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NOT VERIFIED: individual demonstration/member understanding pending</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VERIFIED updated declaration; member historical disclosures preserved</w:t>
            </w:r>
          </w:p>
        </w:tc>
      </w:tr>
    </w:tbl>
    <w:p w14:paraId="6AE09039" w14:textId="77777777" w:rsidR="00AD7636" w:rsidRDefault="00AD7636">
      <w:pPr>
        <w:spacing w:after="120"/>
      </w:pP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Recorded real-workflow setup and replay details are in frontend/tests/qmse-integration/README.md and git-publication/audit/reproduction-published.md. The committed supervisor uses macOS-specific runtime paths; adapt them to the assessor host. A clone contains reusable scripts, not local caches, private settings or the separately delivered native evidence. Build each service and use fresh isolated PostgreSQL fixtures before replay. The reference-assisted publication clone verified remote head and original commit metadata using audited local objects; no application rerun or independent full-object download is claimed. A first unassisted clone timed out and is retained.</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t>Clone and verify</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t>git clone https://github.com/Wishwa2002/Intelligent-legal-service.git</w:t>
              <w:br/>
              <w:t>cd Intelligent-legal-service</w:t>
              <w:br/>
              <w:t>git switch se3110-qmse-testing</w:t>
              <w:br/>
              <w:t>git rev-parse HEAD</w:t>
              <w:br/>
              <w:t>Expected: 05359214df52fa743b234e1d77e6671f57c14dea</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t>From repository root in a dedicated terminal:</w:t>
              <w:br/>
              <w:t>cd ai-service</w:t>
              <w:br/>
              <w:t>python -m venv .venv</w:t>
              <w:br/>
              <w:t>.venv/bin/python -m pip install -r requirements.txt</w:t>
              <w:br/>
              <w:t>.venv/bin/python -m uvicorn app.main:app --host 127.0.0.1 --port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t>From repository root in a separate terminal:</w:t>
              <w:br/>
              <w:t>cd ai-service</w:t>
              <w:br/>
              <w:t>.venv/bin/python -m uvicorn lawyer_recommendation.app:app --host 127.0.0.1 --port 8002</w:t>
              <w:br/>
              <w:t>Live provider credentials/usage approval required; offline tests use mocks.</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t>Backend API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t>Configure only a fresh isolated PostgreSQL connection, generated local JWT/bridge keys and matching AI URLs. From root:</w:t>
              <w:br/>
              <w:t>dotnet restore LegalService.sln</w:t>
              <w:br/>
              <w:t>dotnet build LegalService.sln</w:t>
              <w:br/>
              <w:t>dotnet run --project backend/LegalService.API/LegalService.API.csproj --launch-profile http</w:t>
              <w:br/>
              <w:t>Profile binds 5000 and 5295; align clients explicitly. Never use a production connection.</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React web</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frontend</w:t>
              <w:br/>
              <w:t>npm ci</w:t>
              <w:br/>
              <w:t>npm run dev -- --host 127.0.0.1</w:t>
              <w:br/>
              <w:t>Configure local VITE_API_URL outside version control.</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Flutter application</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mobile</w:t>
              <w:br/>
              <w:t>flutter pub get</w:t>
              <w:br/>
              <w:t>Configure ignored .env for the isolated BACKEND_URL.</w:t>
              <w:br/>
              <w:t>flutter run -d chrome</w:t>
              <w:br/>
              <w:t>For recorded fixed-port web workflow: flutter build web --debug, then serve mobile/build/web at 55448; generated asset must target local API 55443.</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t>From repository root:</w:t>
              <w:br/>
              <w:t>dotnet test backend/LegalService.Tests/LegalService.Tests.csproj --logger "trx;LogFileName=backend.trx" --results-directory qmse-output/reproduction/backend</w:t>
              <w:br/>
              <w:t>For relational tests set MEMBER1_TEST_POSTGRES and LAWYER_MOBILE_TEST_POSTGRES to a fresh loopback test cluster; fixture databases are created/dropped. Without them PostgreSQL tests can skip.</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t>Backend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t>dotnet test backend/LegalService.Tests/LegalService.Tests.csproj --collect:"XPlat Code Coverage" --results-directory qmse-output/reproduction/coverage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t>Node helper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t>cd frontend</w:t>
              <w:br/>
              <w:t>npm ci</w:t>
              <w:br/>
              <w:t>npm run test:member1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t>Playwright component UI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t>cd frontend</w:t>
              <w:br/>
              <w:t>npx playwright install chromium</w:t>
              <w:br/>
              <w:t>npm test -- --reporter=list,html</w:t>
              <w:br/>
              <w:t>npx playwright show-report</w:t>
              <w:br/>
              <w:t>Most spec routes are mocked; this is separate from the real integrated workflow.</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t>Flutter unit/widget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t>cd mobile</w:t>
              <w:br/>
              <w:t>flutter pub get</w:t>
              <w:br/>
              <w:t>flutter test --machine</w:t>
              <w:br/>
              <w:t>Recorded final 49-pass output: test-results/completion-20261008-mobile.log; prior attempts preserved.</w:t>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t>Prerequisite: ZAP and actual isolated API/PostgreSQL. Retained script: qmse-output/completion-20261008/audit/expanded_zap.py. Confirm its loopback ports and private control files; default recorded mode is passive plus finite manual probes, not automated active scanning.</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Controlled k6</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k6 run --summary-export=qmse-output/reproduction/k6-summary.json qmse-output/completion-20261008/audit/postgres-smoke.k6.js</w:t>
              <w:br/>
              <w:t>Requires private /private/tmp/qmse-completion-control/performance.json (local API URL, locally generated token and synthetic lawyerId); 2 VUs/15 s. Run in a fresh clone or adapt the hard-coded summary output path to preserve previous logs.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AI deterministic/mocked</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cd ai-service</w:t>
              <w:br/>
              <w:t>GEMINI_API_KEY=qmse-synthetic-not-a-real-provider-key GOOGLE_API_KEY=qmse-synthetic-not-a-real-provider-key PYTHON_DOTENV_DISABLED=1 HF_HUB_OFFLINE=1 TRANSFORMERS_OFFLINE=1 .venv/bin/python -m pytest tests -s --junitxml=../qmse-output/reproduction/ai.xml</w:t>
              <w:br/>
              <w:t>Provider calls remain disabled; do not claim live Gemini results.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Actual integrated workflow</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With fresh fixed-port services and private synthetic settings established, from root:</w:t>
              <w:br/>
              <w:t>node frontend/tests/qmse-integration/integrated_workflow.cjs</w:t>
              <w:br/>
              <w:t>node frontend/tests/qmse-integration/resume_workflow.cjs</w:t>
              <w:br/>
              <w:t>node frontend/tests/qmse-integration/complete_review.cjs</w:t>
              <w:br/>
              <w:t>Verify integrated-result.json AND HTTP/SQL outputs, not intermediate exit codes.</w:t>
            </w:r>
          </w:p>
        </w:tc>
      </w:tr>
    </w:tbl>
    <w:p w14:paraId="4F7CD4AA" w14:textId="77777777" w:rsidR="00AD7636" w:rsidRDefault="00000000">
      <w:pPr>
        <w:pStyle w:val="Heading2"/>
      </w:pPr>
      <w:bookmarkStart w:id="53" w:name="_Toc54"/>
      <w:r>
        <w:t>B.4 Test accounts</w:t>
      </w:r>
      <w:bookmarkEnd w:id="53"/>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github.com/Wishwa2002/Intelligent-legal-service/commit/0958d693cba812bf493d38024bc8eb7a79ab4fb9" TargetMode="External"/><Relationship Id="rId37" Type="http://schemas.openxmlformats.org/officeDocument/2006/relationships/hyperlink" Target="https://github.com/Wishwa2002/Intelligent-legal-service/commit/b082f54790a0ea5f99db9b31df532d56433319c5" TargetMode="External"/><Relationship Id="rId38" Type="http://schemas.openxmlformats.org/officeDocument/2006/relationships/hyperlink" Target="https://github.com/Wishwa2002/Intelligent-legal-service/commit/0548fd56382f97d2ff934ec031339347db825421" TargetMode="External"/><Relationship Id="rId39" Type="http://schemas.openxmlformats.org/officeDocument/2006/relationships/hyperlink" Target="https://github.com/Wishwa2002/Intelligent-legal-service/commit/5269539890d2654ab965f051a9ca04f26f27defc" TargetMode="External"/><Relationship Id="rId40" Type="http://schemas.openxmlformats.org/officeDocument/2006/relationships/hyperlink" Target="https://github.com/Wishwa2002/Intelligent-legal-service/commit/ac62bb76cb5ac2d796f5c61cb17aa379d990c397" TargetMode="External"/><Relationship Id="rId41" Type="http://schemas.openxmlformats.org/officeDocument/2006/relationships/hyperlink" Target="https://github.com/Wishwa2002/Intelligent-legal-service/commit/e77187ad0298d8e2944856b9d62183adc14882d4" TargetMode="External"/><Relationship Id="rId42" Type="http://schemas.openxmlformats.org/officeDocument/2006/relationships/hyperlink" Target="https://github.com/Wishwa2002/Intelligent-legal-service/commit/097ab397aac062b9d78182b00980c1ac9d1c4148" TargetMode="External"/><Relationship Id="rId43" Type="http://schemas.openxmlformats.org/officeDocument/2006/relationships/hyperlink" Target="https://github.com/Wishwa2002/Intelligent-legal-service/commit/2c0c4e5c20e63fb01bb64a5a4f8707ee2af79a21" TargetMode="External"/><Relationship Id="rId44" Type="http://schemas.openxmlformats.org/officeDocument/2006/relationships/hyperlink" Target="https://github.com/Wishwa2002/Intelligent-legal-service/commit/07af04ef2f8e6ec5c81ff0bbc7297478426de534" TargetMode="External"/><Relationship Id="rId45" Type="http://schemas.openxmlformats.org/officeDocument/2006/relationships/hyperlink" Target="https://github.com/Wishwa2002/Intelligent-legal-service/commit/4bec10d16f694a50adade0010baedfd691803920" TargetMode="External"/><Relationship Id="rId46" Type="http://schemas.openxmlformats.org/officeDocument/2006/relationships/hyperlink" Target="https://github.com/Wishwa2002/Intelligent-legal-service/commit/327bebf3aa26ba5fed62a57865ec07c547f0bbce" TargetMode="External"/><Relationship Id="rId47" Type="http://schemas.openxmlformats.org/officeDocument/2006/relationships/hyperlink" Target="https://github.com/Wishwa2002/Intelligent-legal-service/commit/241db17236246fd2a7718b398728a82a5fe0f937" TargetMode="External"/><Relationship Id="rId48" Type="http://schemas.openxmlformats.org/officeDocument/2006/relationships/hyperlink" Target="https://github.com/Wishwa2002/Intelligent-legal-service/commit/d461a8407971eeb7e2349f6ccf5cb8f6150a22be" TargetMode="External"/><Relationship Id="rId49" Type="http://schemas.openxmlformats.org/officeDocument/2006/relationships/hyperlink" Target="https://github.com/Wishwa2002/Intelligent-legal-service/commit/fb2513ccdabf14efddb6af484bc6ce76dd382de7" TargetMode="External"/><Relationship Id="rId50" Type="http://schemas.openxmlformats.org/officeDocument/2006/relationships/hyperlink" Target="https://github.com/Wishwa2002/Intelligent-legal-service/commit/44f3f25ac0ac15162d0cee63844bafd532ad4820" TargetMode="External"/><Relationship Id="rId51" Type="http://schemas.openxmlformats.org/officeDocument/2006/relationships/hyperlink" Target="https://github.com/Wishwa2002/Intelligent-legal-service/commit/0fa659281d04e14cf054676985fcacf0e50baee3" TargetMode="External"/><Relationship Id="rId52" Type="http://schemas.openxmlformats.org/officeDocument/2006/relationships/hyperlink" Target="https://github.com/Wishwa2002/Intelligent-legal-service/commit/dfc95afca299cb55ce360badd2ffe9f4d9398db1" TargetMode="External"/><Relationship Id="rId53" Type="http://schemas.openxmlformats.org/officeDocument/2006/relationships/hyperlink" Target="https://github.com/Wishwa2002/Intelligent-legal-service/commit/587e89241ccdcc7e413d5bbaa9f90c98970e6da7" TargetMode="External"/><Relationship Id="rId54" Type="http://schemas.openxmlformats.org/officeDocument/2006/relationships/hyperlink" Target="https://github.com/Wishwa2002/Intelligent-legal-service/commit/a566efa7951fa06505fe4c943014826f3b796170" TargetMode="External"/><Relationship Id="rId55" Type="http://schemas.openxmlformats.org/officeDocument/2006/relationships/hyperlink" Target="https://github.com/Wishwa2002/Intelligent-legal-service/commit/ee78a38117d40f77be9a55cb3d18ff778d097e20" TargetMode="External"/><Relationship Id="rId56" Type="http://schemas.openxmlformats.org/officeDocument/2006/relationships/hyperlink" Target="https://github.com/Wishwa2002/Intelligent-legal-service/commit/7cdbb89d93f342fc1297c3a14b04a15a34b51a02" TargetMode="External"/><Relationship Id="rId57" Type="http://schemas.openxmlformats.org/officeDocument/2006/relationships/hyperlink" Target="https://github.com/Wishwa2002/Intelligent-legal-service/commit/9579cee66b199a23ddd7f4ec0154795db6602057" TargetMode="External"/><Relationship Id="rId58" Type="http://schemas.openxmlformats.org/officeDocument/2006/relationships/hyperlink" Target="https://github.com/Wishwa2002/Intelligent-legal-service/commit/3ff0d2a0d481a6a26aff316a59b0d6789f00bb43" TargetMode="External"/><Relationship Id="rId59" Type="http://schemas.openxmlformats.org/officeDocument/2006/relationships/hyperlink" Target="https://github.com/Wishwa2002/Intelligent-legal-service/commit/4dc9a150ccbafc51838711fd4b800c799024a18d" TargetMode="External"/><Relationship Id="rId60" Type="http://schemas.openxmlformats.org/officeDocument/2006/relationships/hyperlink" Target="https://github.com/Wishwa2002/Intelligent-legal-service/commit/43f6345d8cdd3158e5ecf51d124dcfab869261c9" TargetMode="External"/><Relationship Id="rId61" Type="http://schemas.openxmlformats.org/officeDocument/2006/relationships/hyperlink" Target="https://github.com/Wishwa2002/Intelligent-legal-service/commit/930928719904f021b7254a90e5d565c4b2bcb2ad" TargetMode="External"/><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github.com/Wishwa2002/Intelligent-legal-service" TargetMode="External"/><Relationship Id="rId73" Type="http://schemas.openxmlformats.org/officeDocument/2006/relationships/hyperlink" Target="https://github.com/Wishwa2002/Intelligent-legal-service/tree/se3110-qmse-testing" TargetMode="External"/><Relationship Id="rId74" Type="http://schemas.openxmlformats.org/officeDocument/2006/relationships/hyperlink" Target="https://github.com/Jeyamdev/legalease-ai" TargetMode="External"/><Relationship Id="rId75" Type="http://schemas.openxmlformats.org/officeDocument/2006/relationships/hyperlink" Target="https://github.com/Jeyamdev/legalease-ai/actions/runs/37390618065" TargetMode="External"/><Relationship Id="rId76" Type="http://schemas.openxmlformats.org/officeDocument/2006/relationships/hyperlink" Target="https://github.com/Wishwa2002/Intelligent-legal-service/commits/main/" TargetMode="External"/><Relationship Id="rId77" Type="http://schemas.openxmlformats.org/officeDocument/2006/relationships/hyperlink" Target="https://github.com/Wishwa2002/Intelligent-legal-service/commit/b082f54" TargetMode="External"/><Relationship Id="rId78" Type="http://schemas.openxmlformats.org/officeDocument/2006/relationships/hyperlink" Target="https://github.com/Wishwa2002/Intelligent-legal-service/commit/d461a84" TargetMode="External"/><Relationship Id="rId79" Type="http://schemas.openxmlformats.org/officeDocument/2006/relationships/hyperlink" Target="https://github.com/Wishwa2002/Intelligent-legal-service/commit/a566efa" TargetMode="External"/><Relationship Id="rId80" Type="http://schemas.openxmlformats.org/officeDocument/2006/relationships/hyperlink" Target="https://github.com/Wishwa2002/Intelligent-legal-service/commit/43f6345" TargetMode="External"/><Relationship Id="rId81" Type="http://schemas.openxmlformats.org/officeDocument/2006/relationships/hyperlink" Target="https://github.com/Wishwa2002/Intelligent-legal-service/commit/05359214df52fa743b234e1d77e6671f57c14dea" TargetMode="External"/><Relationship Id="rId82" Type="http://schemas.openxmlformats.org/officeDocument/2006/relationships/hyperlink" Target="https://github.com/Wishwa2002/Intelligent-legal-service/commits/se3110-qmse-testing/" TargetMode="External"/><Relationship Id="rId83" Type="http://schemas.openxmlformats.org/officeDocument/2006/relationships/hyperlink" Target="https://github.com/Wishwa2002/Intelligent-legal-service/actions?query=branch%3Ase3110-qms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