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5EAA2" w14:textId="77777777" w:rsidR="009D4E55" w:rsidRDefault="00E16471" w:rsidP="00E16471">
      <w:pPr>
        <w:pStyle w:val="Heading1"/>
      </w:pPr>
      <w:r>
        <w:t>CSE 572 Data mining Project 1</w:t>
      </w:r>
    </w:p>
    <w:p w14:paraId="7AB729BB" w14:textId="1A1FAC92" w:rsidR="00E16471" w:rsidRDefault="00E16471" w:rsidP="00E16471">
      <w:pPr>
        <w:pStyle w:val="Heading1"/>
      </w:pPr>
      <w:r>
        <w:t xml:space="preserve">This is </w:t>
      </w:r>
      <w:r w:rsidR="003B75AB">
        <w:t>an individual project</w:t>
      </w:r>
    </w:p>
    <w:p w14:paraId="5FC8E5D0" w14:textId="48CADD0F" w:rsidR="00E16471" w:rsidRDefault="00E16471" w:rsidP="00E16471">
      <w:pPr>
        <w:jc w:val="center"/>
      </w:pPr>
      <w:r>
        <w:t xml:space="preserve">Due Date: </w:t>
      </w:r>
      <w:r w:rsidR="003B75AB">
        <w:t>February</w:t>
      </w:r>
      <w:r>
        <w:t xml:space="preserve"> </w:t>
      </w:r>
      <w:r w:rsidR="003B75AB">
        <w:t>10</w:t>
      </w:r>
      <w:r w:rsidR="003B75AB" w:rsidRPr="003B75AB">
        <w:rPr>
          <w:vertAlign w:val="superscript"/>
        </w:rPr>
        <w:t>th</w:t>
      </w:r>
      <w:r>
        <w:t>, 2019</w:t>
      </w:r>
      <w:r w:rsidR="002C2537">
        <w:t xml:space="preserve"> (total points 110)</w:t>
      </w:r>
    </w:p>
    <w:p w14:paraId="39255892" w14:textId="77777777" w:rsidR="00E16471" w:rsidRDefault="00E16471" w:rsidP="00E16471">
      <w:pPr>
        <w:jc w:val="both"/>
      </w:pPr>
      <w:r w:rsidRPr="00E16471">
        <w:rPr>
          <w:b/>
        </w:rPr>
        <w:t>Input:</w:t>
      </w:r>
      <w:r>
        <w:rPr>
          <w:b/>
        </w:rPr>
        <w:t xml:space="preserve"> </w:t>
      </w:r>
      <w:r w:rsidR="00500CE0">
        <w:t>Five</w:t>
      </w:r>
      <w:r>
        <w:t xml:space="preserve"> cell arrays:</w:t>
      </w:r>
    </w:p>
    <w:p w14:paraId="68C3A41D" w14:textId="77777777"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 xml:space="preserve">The first cell array has tissue glucose levels every 5 mins for 2.5 </w:t>
      </w:r>
      <w:proofErr w:type="spellStart"/>
      <w:r>
        <w:t>hrs</w:t>
      </w:r>
      <w:proofErr w:type="spellEnd"/>
      <w:r>
        <w:t xml:space="preserve"> during a lunch meal</w:t>
      </w:r>
    </w:p>
    <w:p w14:paraId="347BECE3" w14:textId="77777777" w:rsidR="00E16471" w:rsidRDefault="00E16471" w:rsidP="00E16471">
      <w:pPr>
        <w:pStyle w:val="ListParagraph"/>
        <w:jc w:val="both"/>
      </w:pPr>
      <w:r>
        <w:t xml:space="preserve">The data starts from 30 mins before meal intake an continues up to 2 </w:t>
      </w:r>
      <w:proofErr w:type="spellStart"/>
      <w:r>
        <w:t>hrs</w:t>
      </w:r>
      <w:proofErr w:type="spellEnd"/>
      <w:r>
        <w:t xml:space="preserve"> after the start of meal consumption</w:t>
      </w:r>
    </w:p>
    <w:p w14:paraId="113BA014" w14:textId="77777777" w:rsidR="00E16471" w:rsidRDefault="00E16471" w:rsidP="00E16471">
      <w:pPr>
        <w:pStyle w:val="ListParagraph"/>
        <w:jc w:val="both"/>
      </w:pPr>
      <w:r>
        <w:t>There are several such time series for one subject.</w:t>
      </w:r>
    </w:p>
    <w:p w14:paraId="3778CA0D" w14:textId="77777777"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>The second cell array has time stamps of each time series in the first cell array</w:t>
      </w:r>
    </w:p>
    <w:p w14:paraId="2FEC23B3" w14:textId="77777777"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 xml:space="preserve">The third cell array </w:t>
      </w:r>
      <w:r w:rsidR="00912407">
        <w:t>has insulin</w:t>
      </w:r>
      <w:r w:rsidR="00500CE0">
        <w:t xml:space="preserve"> basal</w:t>
      </w:r>
      <w:r w:rsidR="00912407">
        <w:t xml:space="preserve"> infusion input time series at different times during the 2.5 </w:t>
      </w:r>
      <w:proofErr w:type="spellStart"/>
      <w:r w:rsidR="00912407">
        <w:t>hr</w:t>
      </w:r>
      <w:proofErr w:type="spellEnd"/>
      <w:r w:rsidR="00912407">
        <w:t xml:space="preserve"> time interval</w:t>
      </w:r>
    </w:p>
    <w:p w14:paraId="11224EBD" w14:textId="77777777" w:rsidR="00912407" w:rsidRDefault="00912407" w:rsidP="00E16471">
      <w:pPr>
        <w:pStyle w:val="ListParagraph"/>
        <w:numPr>
          <w:ilvl w:val="0"/>
          <w:numId w:val="1"/>
        </w:numPr>
        <w:jc w:val="both"/>
      </w:pPr>
      <w:r>
        <w:t>The fourth cell array has time stamps for each</w:t>
      </w:r>
      <w:r w:rsidR="00500CE0">
        <w:t xml:space="preserve"> basal or bolus</w:t>
      </w:r>
      <w:r>
        <w:t xml:space="preserve"> insulin delivery time series.</w:t>
      </w:r>
    </w:p>
    <w:p w14:paraId="6C3371CA" w14:textId="77777777" w:rsidR="00500CE0" w:rsidRDefault="00500CE0" w:rsidP="00500CE0">
      <w:pPr>
        <w:pStyle w:val="ListParagraph"/>
        <w:numPr>
          <w:ilvl w:val="0"/>
          <w:numId w:val="1"/>
        </w:numPr>
        <w:jc w:val="both"/>
      </w:pPr>
      <w:r>
        <w:t xml:space="preserve">The fifth cell array has insulin bolus infusion input time series at different times during the 2.5 </w:t>
      </w:r>
      <w:proofErr w:type="spellStart"/>
      <w:r>
        <w:t>hr</w:t>
      </w:r>
      <w:proofErr w:type="spellEnd"/>
      <w:r>
        <w:t xml:space="preserve"> time interval</w:t>
      </w:r>
    </w:p>
    <w:p w14:paraId="0CA13704" w14:textId="77777777" w:rsidR="00500CE0" w:rsidRDefault="00500CE0" w:rsidP="00912407">
      <w:pPr>
        <w:jc w:val="both"/>
      </w:pPr>
    </w:p>
    <w:p w14:paraId="1FC845D5" w14:textId="77777777" w:rsidR="00912407" w:rsidRDefault="00912407" w:rsidP="00912407">
      <w:pPr>
        <w:jc w:val="both"/>
      </w:pPr>
      <w:r>
        <w:t>Some facts about the data:</w:t>
      </w:r>
    </w:p>
    <w:p w14:paraId="612BCAC1" w14:textId="77777777" w:rsidR="00912407" w:rsidRDefault="00912407" w:rsidP="00912407">
      <w:pPr>
        <w:jc w:val="both"/>
      </w:pPr>
      <w:r>
        <w:t>Each cell array is an array of time series each of which can have varying lengths.</w:t>
      </w:r>
    </w:p>
    <w:p w14:paraId="680E27CD" w14:textId="77777777" w:rsidR="00912407" w:rsidRDefault="00912407" w:rsidP="00912407">
      <w:pPr>
        <w:jc w:val="both"/>
      </w:pPr>
      <w:r>
        <w:t>Each subject has multiple such time series but the total number of time series data for each subject may vary.</w:t>
      </w:r>
    </w:p>
    <w:p w14:paraId="0219CD93" w14:textId="77777777" w:rsidR="00912407" w:rsidRDefault="00912407" w:rsidP="00912407">
      <w:pPr>
        <w:jc w:val="both"/>
      </w:pPr>
      <w:r>
        <w:t>You have data from 5 subjects</w:t>
      </w:r>
    </w:p>
    <w:p w14:paraId="32F03BAC" w14:textId="77777777" w:rsidR="00912407" w:rsidRDefault="00912407" w:rsidP="00912407">
      <w:pPr>
        <w:jc w:val="both"/>
      </w:pPr>
      <w:r>
        <w:t>The insulin input may not be every 5 mins hence the insulin time series length may vary significantly</w:t>
      </w:r>
    </w:p>
    <w:p w14:paraId="1134812B" w14:textId="554F9D43" w:rsidR="00912407" w:rsidRDefault="00040440" w:rsidP="00912407">
      <w:pPr>
        <w:jc w:val="both"/>
      </w:pPr>
      <w:r>
        <w:t>The time stamp which has the highest insulin delivery is the time at which the meal was logged.</w:t>
      </w:r>
    </w:p>
    <w:p w14:paraId="264C1462" w14:textId="77777777" w:rsidR="00912407" w:rsidRDefault="00912407" w:rsidP="00912407">
      <w:pPr>
        <w:jc w:val="both"/>
        <w:rPr>
          <w:b/>
        </w:rPr>
      </w:pPr>
      <w:r w:rsidRPr="00040440">
        <w:rPr>
          <w:b/>
        </w:rPr>
        <w:t>Tasks:</w:t>
      </w:r>
    </w:p>
    <w:p w14:paraId="4FB6AB33" w14:textId="510194DD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Extract 4 different types of time series features from only the CGM data cell array and CGM timestamp cell array</w:t>
      </w:r>
      <w:r w:rsidR="00E839D7">
        <w:t xml:space="preserve"> (10 points </w:t>
      </w:r>
      <w:r w:rsidR="002C2537">
        <w:t>each) total 40</w:t>
      </w:r>
    </w:p>
    <w:p w14:paraId="2DD294D3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For each time series explain why you chose such feature</w:t>
      </w:r>
      <w:r w:rsidR="002C2537">
        <w:t xml:space="preserve"> (5 points each) total 20</w:t>
      </w:r>
    </w:p>
    <w:p w14:paraId="02A43F91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Show values of each of the features and argue that your intuition in step b is validated or disproved?</w:t>
      </w:r>
      <w:r w:rsidR="002C2537">
        <w:t xml:space="preserve"> (5 points each ) total 20</w:t>
      </w:r>
    </w:p>
    <w:p w14:paraId="72275A24" w14:textId="133A1A6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 xml:space="preserve">Create a feature matrix where each row is a collection of features from each time series. </w:t>
      </w:r>
      <w:proofErr w:type="gramStart"/>
      <w:r>
        <w:t>SO</w:t>
      </w:r>
      <w:proofErr w:type="gramEnd"/>
      <w:r>
        <w:t xml:space="preserve"> if there are 75 time series and your feature length after concatenation of the 4 types of featu</w:t>
      </w:r>
      <w:r w:rsidR="00C555C4">
        <w:t>r</w:t>
      </w:r>
      <w:r>
        <w:t>es is 17 then the feature matrix size will be 75 X 17</w:t>
      </w:r>
      <w:r w:rsidR="002C2537">
        <w:t xml:space="preserve"> (10 points)</w:t>
      </w:r>
    </w:p>
    <w:p w14:paraId="6ABA0752" w14:textId="77777777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 xml:space="preserve">Provide this feature matrix to PCA and derive the new feature matrix. Chose the top 5 features and plot them for each time series. </w:t>
      </w:r>
      <w:r w:rsidR="002C2537">
        <w:t xml:space="preserve"> (5 points)</w:t>
      </w:r>
    </w:p>
    <w:p w14:paraId="7DB7C973" w14:textId="445EA0FD"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For each feature in the top 5 argue why it is</w:t>
      </w:r>
      <w:r w:rsidR="00E273F4">
        <w:t>3</w:t>
      </w:r>
      <w:r w:rsidR="00E273F4">
        <w:rPr>
          <w:rFonts w:hint="eastAsia"/>
          <w:lang w:eastAsia="zh-CN"/>
        </w:rPr>
        <w:t>a</w:t>
      </w:r>
      <w:bookmarkStart w:id="0" w:name="_GoBack"/>
      <w:bookmarkEnd w:id="0"/>
      <w:r>
        <w:t xml:space="preserve"> chosen as a top five feature in PCA?</w:t>
      </w:r>
      <w:r w:rsidR="002C2537">
        <w:t xml:space="preserve"> (3 points each) total 15</w:t>
      </w:r>
    </w:p>
    <w:p w14:paraId="0EB839DD" w14:textId="77777777" w:rsidR="00040440" w:rsidRPr="00040440" w:rsidRDefault="00040440" w:rsidP="00040440">
      <w:pPr>
        <w:pStyle w:val="ListParagraph"/>
        <w:jc w:val="both"/>
      </w:pPr>
    </w:p>
    <w:sectPr w:rsidR="00040440" w:rsidRPr="0004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11EB"/>
    <w:multiLevelType w:val="hybridMultilevel"/>
    <w:tmpl w:val="10EA4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941E7"/>
    <w:multiLevelType w:val="hybridMultilevel"/>
    <w:tmpl w:val="844A8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F6670"/>
    <w:multiLevelType w:val="hybridMultilevel"/>
    <w:tmpl w:val="93221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471"/>
    <w:rsid w:val="00040440"/>
    <w:rsid w:val="0014073F"/>
    <w:rsid w:val="001D1F22"/>
    <w:rsid w:val="002C2537"/>
    <w:rsid w:val="003A68DE"/>
    <w:rsid w:val="003B75AB"/>
    <w:rsid w:val="003C4AB8"/>
    <w:rsid w:val="00500CE0"/>
    <w:rsid w:val="00516507"/>
    <w:rsid w:val="006256F2"/>
    <w:rsid w:val="00693E6E"/>
    <w:rsid w:val="007F4410"/>
    <w:rsid w:val="00912407"/>
    <w:rsid w:val="009C2450"/>
    <w:rsid w:val="009D4E55"/>
    <w:rsid w:val="00C555C4"/>
    <w:rsid w:val="00E16471"/>
    <w:rsid w:val="00E273F4"/>
    <w:rsid w:val="00E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9555"/>
  <w15:chartTrackingRefBased/>
  <w15:docId w15:val="{BDEF147A-73CA-4916-ADD1-552A0F88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Ziming Dong</cp:lastModifiedBy>
  <cp:revision>8</cp:revision>
  <dcterms:created xsi:type="dcterms:W3CDTF">2020-01-28T05:52:00Z</dcterms:created>
  <dcterms:modified xsi:type="dcterms:W3CDTF">2020-03-04T00:13:00Z</dcterms:modified>
</cp:coreProperties>
</file>