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72A2" w14:textId="1D718C6B" w:rsidR="00540F55" w:rsidRPr="00540F55" w:rsidRDefault="00540F55" w:rsidP="00540F55">
      <w:pPr>
        <w:spacing w:before="60" w:after="40"/>
        <w:jc w:val="center"/>
        <w:rPr>
          <w:b/>
          <w:bCs/>
          <w:color w:val="546E7A"/>
          <w:sz w:val="52"/>
          <w:szCs w:val="52"/>
        </w:rPr>
      </w:pPr>
      <w:r w:rsidRPr="00540F55">
        <w:rPr>
          <w:b/>
          <w:bCs/>
          <w:color w:val="auto"/>
          <w:sz w:val="52"/>
          <w:szCs w:val="52"/>
        </w:rPr>
        <w:t>“</w:t>
      </w:r>
      <w:r w:rsidRPr="00540F55">
        <w:rPr>
          <w:b/>
          <w:bCs/>
          <w:color w:val="auto"/>
          <w:sz w:val="52"/>
          <w:szCs w:val="52"/>
        </w:rPr>
        <w:t xml:space="preserve">A la Orden, </w:t>
      </w:r>
      <w:r w:rsidRPr="00540F55">
        <w:rPr>
          <w:b/>
          <w:bCs/>
          <w:color w:val="auto"/>
          <w:sz w:val="52"/>
          <w:szCs w:val="52"/>
        </w:rPr>
        <w:t>jefe”</w:t>
      </w:r>
    </w:p>
    <w:p w14:paraId="1EC1A256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37E719B0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1828A077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571E0F44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756BA715" w14:textId="6B545168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23BF513C" w14:textId="156B4D30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Sergio </w:t>
      </w:r>
      <w:proofErr w:type="spellStart"/>
      <w:r>
        <w:rPr>
          <w:b/>
          <w:bCs/>
          <w:color w:val="auto"/>
          <w:sz w:val="20"/>
          <w:szCs w:val="20"/>
        </w:rPr>
        <w:t>Andres</w:t>
      </w:r>
      <w:proofErr w:type="spellEnd"/>
      <w:r>
        <w:rPr>
          <w:b/>
          <w:bCs/>
          <w:color w:val="auto"/>
          <w:sz w:val="20"/>
          <w:szCs w:val="20"/>
        </w:rPr>
        <w:t xml:space="preserve"> Martinez Perez - 2225111</w:t>
      </w:r>
    </w:p>
    <w:p w14:paraId="1659FB2B" w14:textId="6339B796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  <w:r w:rsidRPr="00540F55">
        <w:rPr>
          <w:b/>
          <w:bCs/>
          <w:color w:val="auto"/>
          <w:sz w:val="20"/>
          <w:szCs w:val="20"/>
        </w:rPr>
        <w:t>Daniel Fernando Leal Ayala</w:t>
      </w:r>
      <w:r>
        <w:rPr>
          <w:b/>
          <w:bCs/>
          <w:color w:val="auto"/>
          <w:sz w:val="20"/>
          <w:szCs w:val="20"/>
        </w:rPr>
        <w:t xml:space="preserve"> -</w:t>
      </w:r>
    </w:p>
    <w:p w14:paraId="1406358B" w14:textId="0539A0F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  <w:r w:rsidRPr="00540F55">
        <w:rPr>
          <w:b/>
          <w:bCs/>
          <w:color w:val="auto"/>
          <w:sz w:val="20"/>
          <w:szCs w:val="20"/>
        </w:rPr>
        <w:t>Juan David Mena Gamboa</w:t>
      </w:r>
      <w:r>
        <w:rPr>
          <w:b/>
          <w:bCs/>
          <w:color w:val="auto"/>
          <w:sz w:val="20"/>
          <w:szCs w:val="20"/>
        </w:rPr>
        <w:t xml:space="preserve"> -</w:t>
      </w:r>
    </w:p>
    <w:p w14:paraId="4306A582" w14:textId="28DB809E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  <w:r w:rsidRPr="00540F55">
        <w:rPr>
          <w:b/>
          <w:bCs/>
          <w:color w:val="auto"/>
          <w:sz w:val="20"/>
          <w:szCs w:val="20"/>
        </w:rPr>
        <w:t xml:space="preserve">Miguel </w:t>
      </w:r>
      <w:proofErr w:type="spellStart"/>
      <w:r w:rsidRPr="00540F55">
        <w:rPr>
          <w:b/>
          <w:bCs/>
          <w:color w:val="auto"/>
          <w:sz w:val="20"/>
          <w:szCs w:val="20"/>
        </w:rPr>
        <w:t>Angel</w:t>
      </w:r>
      <w:proofErr w:type="spellEnd"/>
      <w:r w:rsidRPr="00540F55">
        <w:rPr>
          <w:b/>
          <w:bCs/>
          <w:color w:val="auto"/>
          <w:sz w:val="20"/>
          <w:szCs w:val="20"/>
        </w:rPr>
        <w:t xml:space="preserve"> Bolaño López</w:t>
      </w:r>
      <w:r>
        <w:rPr>
          <w:b/>
          <w:bCs/>
          <w:color w:val="auto"/>
          <w:sz w:val="20"/>
          <w:szCs w:val="20"/>
        </w:rPr>
        <w:t xml:space="preserve"> -</w:t>
      </w:r>
    </w:p>
    <w:p w14:paraId="6EE7D41D" w14:textId="7FD7940F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  <w:r w:rsidRPr="00540F55">
        <w:rPr>
          <w:b/>
          <w:bCs/>
          <w:color w:val="auto"/>
          <w:sz w:val="20"/>
          <w:szCs w:val="20"/>
        </w:rPr>
        <w:t xml:space="preserve">Luis Antonio Suárez </w:t>
      </w:r>
      <w:proofErr w:type="spellStart"/>
      <w:r w:rsidRPr="00540F55">
        <w:rPr>
          <w:b/>
          <w:bCs/>
          <w:color w:val="auto"/>
          <w:sz w:val="20"/>
          <w:szCs w:val="20"/>
        </w:rPr>
        <w:t>Suárez</w:t>
      </w:r>
      <w:proofErr w:type="spellEnd"/>
      <w:r>
        <w:rPr>
          <w:b/>
          <w:bCs/>
          <w:color w:val="auto"/>
          <w:sz w:val="20"/>
          <w:szCs w:val="20"/>
        </w:rPr>
        <w:t xml:space="preserve"> -</w:t>
      </w:r>
    </w:p>
    <w:p w14:paraId="0AD69978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46FD3192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5826EB7C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6A4E28DB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4614550D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1D7C82E0" w14:textId="77777777" w:rsidR="00540F55" w:rsidRDefault="00540F55" w:rsidP="00A91635">
      <w:pPr>
        <w:spacing w:before="60" w:after="40"/>
        <w:jc w:val="center"/>
        <w:rPr>
          <w:b/>
          <w:bCs/>
          <w:color w:val="auto"/>
          <w:sz w:val="20"/>
          <w:szCs w:val="20"/>
        </w:rPr>
      </w:pPr>
    </w:p>
    <w:p w14:paraId="0B1BFF70" w14:textId="65CA506E" w:rsidR="008B772B" w:rsidRPr="00A91635" w:rsidRDefault="00000000" w:rsidP="00A91635">
      <w:pPr>
        <w:spacing w:before="60" w:after="40"/>
        <w:jc w:val="center"/>
        <w:rPr>
          <w:color w:val="auto"/>
        </w:rPr>
      </w:pPr>
      <w:r w:rsidRPr="00A91635">
        <w:rPr>
          <w:b/>
          <w:bCs/>
          <w:color w:val="auto"/>
          <w:sz w:val="20"/>
          <w:szCs w:val="20"/>
        </w:rPr>
        <w:t>ANÁLISIS DE COMPETENCIA · PRONÓSTICO DE CRECIMIENTO · PRESUPUESTO Y VIABILIDAD</w:t>
      </w:r>
    </w:p>
    <w:p w14:paraId="4C232DB3" w14:textId="77777777" w:rsidR="008B772B" w:rsidRPr="00A91635" w:rsidRDefault="00000000">
      <w:pPr>
        <w:spacing w:before="800" w:after="20"/>
        <w:jc w:val="center"/>
        <w:rPr>
          <w:color w:val="auto"/>
        </w:rPr>
      </w:pPr>
      <w:r w:rsidRPr="00A91635">
        <w:rPr>
          <w:color w:val="auto"/>
        </w:rPr>
        <w:t>Universidad Industrial de Santander</w:t>
      </w:r>
    </w:p>
    <w:p w14:paraId="7C9D06D6" w14:textId="01FCD086" w:rsidR="008B772B" w:rsidRPr="00A91635" w:rsidRDefault="00000000">
      <w:pPr>
        <w:spacing w:after="20"/>
        <w:jc w:val="center"/>
        <w:rPr>
          <w:color w:val="auto"/>
        </w:rPr>
      </w:pPr>
      <w:r w:rsidRPr="00A91635">
        <w:rPr>
          <w:color w:val="auto"/>
          <w:sz w:val="20"/>
          <w:szCs w:val="20"/>
        </w:rPr>
        <w:t>Ingeniería de Sistemas · Ingeniería de Software</w:t>
      </w:r>
      <w:r w:rsidR="00A91635" w:rsidRPr="00A91635">
        <w:rPr>
          <w:color w:val="auto"/>
          <w:sz w:val="20"/>
          <w:szCs w:val="20"/>
        </w:rPr>
        <w:t xml:space="preserve"> II</w:t>
      </w:r>
    </w:p>
    <w:p w14:paraId="2F1C45A4" w14:textId="77777777" w:rsidR="008B772B" w:rsidRPr="00A91635" w:rsidRDefault="00000000">
      <w:pPr>
        <w:spacing w:before="20" w:after="20"/>
        <w:jc w:val="center"/>
        <w:rPr>
          <w:color w:val="auto"/>
        </w:rPr>
      </w:pPr>
      <w:r w:rsidRPr="00A91635">
        <w:rPr>
          <w:b/>
          <w:bCs/>
          <w:color w:val="auto"/>
        </w:rPr>
        <w:t>2025</w:t>
      </w:r>
    </w:p>
    <w:p w14:paraId="6AA86ED4" w14:textId="77777777" w:rsidR="008B772B" w:rsidRDefault="00000000">
      <w:pPr>
        <w:rPr>
          <w:color w:val="auto"/>
        </w:rPr>
      </w:pPr>
      <w:r w:rsidRPr="00A91635">
        <w:rPr>
          <w:color w:val="auto"/>
        </w:rPr>
        <w:br w:type="page"/>
      </w:r>
    </w:p>
    <w:sdt>
      <w:sdtPr>
        <w:rPr>
          <w:rFonts w:ascii="Arial" w:eastAsia="Arial" w:hAnsi="Arial" w:cs="Arial"/>
          <w:color w:val="212121"/>
          <w:sz w:val="22"/>
          <w:szCs w:val="22"/>
          <w:lang w:val="es-ES"/>
        </w:rPr>
        <w:id w:val="-16626190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834DA1" w14:textId="5F07EF47" w:rsidR="00A91635" w:rsidRDefault="00A91635">
          <w:pPr>
            <w:pStyle w:val="TtuloTDC"/>
            <w:rPr>
              <w:color w:val="auto"/>
              <w:lang w:val="es-ES"/>
            </w:rPr>
          </w:pPr>
          <w:r w:rsidRPr="00A91635">
            <w:rPr>
              <w:color w:val="auto"/>
              <w:lang w:val="es-ES"/>
            </w:rPr>
            <w:t>Tabla de contenido</w:t>
          </w:r>
        </w:p>
        <w:p w14:paraId="024C22DF" w14:textId="77777777" w:rsidR="00A91635" w:rsidRPr="00A91635" w:rsidRDefault="00A91635" w:rsidP="00A91635">
          <w:pPr>
            <w:rPr>
              <w:lang w:val="es-ES"/>
            </w:rPr>
          </w:pPr>
        </w:p>
        <w:p w14:paraId="0AD0DED8" w14:textId="72C8F3B7" w:rsidR="002E2513" w:rsidRDefault="00A91635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16657" w:history="1">
            <w:r w:rsidR="002E2513" w:rsidRPr="00B57DBA">
              <w:rPr>
                <w:rStyle w:val="Hipervnculo"/>
                <w:noProof/>
              </w:rPr>
              <w:t>0. IDENTIDAD MODELO DE NEGOCIO</w:t>
            </w:r>
            <w:r w:rsidR="002E2513">
              <w:rPr>
                <w:noProof/>
                <w:webHidden/>
              </w:rPr>
              <w:tab/>
            </w:r>
            <w:r w:rsidR="002E2513">
              <w:rPr>
                <w:noProof/>
                <w:webHidden/>
              </w:rPr>
              <w:fldChar w:fldCharType="begin"/>
            </w:r>
            <w:r w:rsidR="002E2513">
              <w:rPr>
                <w:noProof/>
                <w:webHidden/>
              </w:rPr>
              <w:instrText xml:space="preserve"> PAGEREF _Toc223716657 \h </w:instrText>
            </w:r>
            <w:r w:rsidR="002E2513">
              <w:rPr>
                <w:noProof/>
                <w:webHidden/>
              </w:rPr>
            </w:r>
            <w:r w:rsidR="002E2513">
              <w:rPr>
                <w:noProof/>
                <w:webHidden/>
              </w:rPr>
              <w:fldChar w:fldCharType="separate"/>
            </w:r>
            <w:r w:rsidR="002E2513">
              <w:rPr>
                <w:noProof/>
                <w:webHidden/>
              </w:rPr>
              <w:t>3</w:t>
            </w:r>
            <w:r w:rsidR="002E2513">
              <w:rPr>
                <w:noProof/>
                <w:webHidden/>
              </w:rPr>
              <w:fldChar w:fldCharType="end"/>
            </w:r>
          </w:hyperlink>
        </w:p>
        <w:p w14:paraId="0A01CA88" w14:textId="3EFB2A1E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58" w:history="1">
            <w:r w:rsidRPr="00B57DBA">
              <w:rPr>
                <w:rStyle w:val="Hipervnculo"/>
                <w:noProof/>
              </w:rPr>
              <w:t>0.1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7084" w14:textId="3A5D3A9A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59" w:history="1">
            <w:r w:rsidRPr="00B57DBA">
              <w:rPr>
                <w:rStyle w:val="Hipervnculo"/>
                <w:noProof/>
              </w:rPr>
              <w:t>0.2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38C4" w14:textId="36BB929A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0" w:history="1">
            <w:r w:rsidRPr="00B57DBA">
              <w:rPr>
                <w:rStyle w:val="Hipervnculo"/>
                <w:noProof/>
              </w:rPr>
              <w:t>0.3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959E" w14:textId="2C846211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1" w:history="1">
            <w:r w:rsidRPr="00B57DBA">
              <w:rPr>
                <w:rStyle w:val="Hipervnculo"/>
                <w:noProof/>
              </w:rPr>
              <w:t>0.4 Valores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93C9" w14:textId="049EE774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2" w:history="1">
            <w:r w:rsidRPr="00B57DBA">
              <w:rPr>
                <w:rStyle w:val="Hipervnculo"/>
                <w:noProof/>
              </w:rPr>
              <w:t>0.5 Objetivos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4124" w14:textId="33B59F25" w:rsidR="002E2513" w:rsidRDefault="002E2513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3" w:history="1">
            <w:r w:rsidRPr="00B57DBA">
              <w:rPr>
                <w:rStyle w:val="Hipervnculo"/>
                <w:noProof/>
              </w:rPr>
              <w:t>1. ANÁLISIS DE COMPETENCIA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C19D" w14:textId="7A9EFC66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4" w:history="1">
            <w:r w:rsidRPr="00B57DBA">
              <w:rPr>
                <w:rStyle w:val="Hipervnculo"/>
                <w:noProof/>
              </w:rPr>
              <w:t>1.1 Tabla Comparativa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BA571" w14:textId="4E9DBE8E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5" w:history="1">
            <w:r w:rsidRPr="00B57DBA">
              <w:rPr>
                <w:rStyle w:val="Hipervnculo"/>
                <w:noProof/>
              </w:rPr>
              <w:t>1.2 ¿Qué hacen mejor que nosotros?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9EC3" w14:textId="7A01E153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6" w:history="1">
            <w:r w:rsidRPr="00B57DBA">
              <w:rPr>
                <w:rStyle w:val="Hipervnculo"/>
                <w:noProof/>
              </w:rPr>
              <w:t>1.3 ¿Qué haremos diferente?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A050" w14:textId="4713334B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7" w:history="1">
            <w:r w:rsidRPr="00B57DBA">
              <w:rPr>
                <w:rStyle w:val="Hipervnculo"/>
                <w:noProof/>
              </w:rPr>
              <w:t>1.4 Conclusión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1879" w14:textId="0BB2BDA9" w:rsidR="002E2513" w:rsidRDefault="002E2513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8" w:history="1">
            <w:r w:rsidRPr="00B57DBA">
              <w:rPr>
                <w:rStyle w:val="Hipervnculo"/>
                <w:noProof/>
              </w:rPr>
              <w:t>2. PRONÓSTICO DE CRECIMIENTO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93A7" w14:textId="48178946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69" w:history="1">
            <w:r w:rsidRPr="00B57DBA">
              <w:rPr>
                <w:rStyle w:val="Hipervnculo"/>
                <w:noProof/>
              </w:rPr>
              <w:t>2.1 Proyección de Usuarios y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C4244" w14:textId="1B96EF2E" w:rsidR="002E2513" w:rsidRDefault="002E2513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70" w:history="1">
            <w:r w:rsidRPr="00B57DBA">
              <w:rPr>
                <w:rStyle w:val="Hipervnculo"/>
                <w:noProof/>
              </w:rPr>
              <w:t>3. PRESUPUESTO Y VIABILIDAD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E0F4" w14:textId="44D629AB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71" w:history="1">
            <w:r w:rsidRPr="00B57DBA">
              <w:rPr>
                <w:rStyle w:val="Hipervnculo"/>
                <w:noProof/>
              </w:rPr>
              <w:t>3.1 Estimación de Costos Técnicos y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B799" w14:textId="6BBE09DC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72" w:history="1">
            <w:r w:rsidRPr="00B57DBA">
              <w:rPr>
                <w:rStyle w:val="Hipervnculo"/>
                <w:noProof/>
              </w:rPr>
              <w:t>3.2 Resumen Financiero y Punto de Equilibrio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042F1" w14:textId="654FD5C2" w:rsidR="002E2513" w:rsidRDefault="002E2513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716673" w:history="1">
            <w:r w:rsidRPr="00B57DBA">
              <w:rPr>
                <w:rStyle w:val="Hipervnculo"/>
                <w:noProof/>
              </w:rPr>
              <w:t>3.3 Análisis de Rentabilidad y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1ECA" w14:textId="54551A00" w:rsidR="00A91635" w:rsidRDefault="00A91635" w:rsidP="00A91635">
          <w:pPr>
            <w:spacing w:line="48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90FA2A5" w14:textId="77777777" w:rsidR="00A91635" w:rsidRDefault="00A91635">
      <w:pPr>
        <w:rPr>
          <w:color w:val="auto"/>
        </w:rPr>
      </w:pPr>
    </w:p>
    <w:p w14:paraId="039EBA79" w14:textId="6DADC77F" w:rsidR="00FC7C06" w:rsidRPr="00FC7C06" w:rsidRDefault="00FC7C06" w:rsidP="00FC7C06">
      <w:pPr>
        <w:rPr>
          <w:color w:val="auto"/>
        </w:rPr>
      </w:pPr>
    </w:p>
    <w:p w14:paraId="33C16335" w14:textId="77777777" w:rsidR="00A91635" w:rsidRDefault="00A91635">
      <w:pPr>
        <w:rPr>
          <w:color w:val="auto"/>
        </w:rPr>
      </w:pPr>
    </w:p>
    <w:p w14:paraId="4EAAD902" w14:textId="77777777" w:rsidR="00A91635" w:rsidRDefault="00A91635">
      <w:pPr>
        <w:rPr>
          <w:color w:val="auto"/>
        </w:rPr>
      </w:pPr>
    </w:p>
    <w:p w14:paraId="0ABCA43C" w14:textId="77777777" w:rsidR="00A91635" w:rsidRDefault="00A91635">
      <w:pPr>
        <w:rPr>
          <w:color w:val="auto"/>
        </w:rPr>
      </w:pPr>
    </w:p>
    <w:p w14:paraId="6FDE9D85" w14:textId="77777777" w:rsidR="00A91635" w:rsidRDefault="00A91635">
      <w:pPr>
        <w:rPr>
          <w:color w:val="auto"/>
        </w:rPr>
      </w:pPr>
    </w:p>
    <w:p w14:paraId="2C1A9B45" w14:textId="77777777" w:rsidR="00A91635" w:rsidRDefault="00A91635">
      <w:pPr>
        <w:rPr>
          <w:color w:val="auto"/>
        </w:rPr>
      </w:pPr>
    </w:p>
    <w:p w14:paraId="4AF27CC7" w14:textId="77777777" w:rsidR="00A91635" w:rsidRDefault="00A91635">
      <w:pPr>
        <w:rPr>
          <w:color w:val="auto"/>
        </w:rPr>
      </w:pPr>
    </w:p>
    <w:p w14:paraId="2F9132F7" w14:textId="77777777" w:rsidR="00A91635" w:rsidRDefault="00A91635">
      <w:pPr>
        <w:rPr>
          <w:color w:val="auto"/>
        </w:rPr>
      </w:pPr>
    </w:p>
    <w:p w14:paraId="3C5159B4" w14:textId="77777777" w:rsidR="00A91635" w:rsidRDefault="00A91635">
      <w:pPr>
        <w:rPr>
          <w:color w:val="auto"/>
        </w:rPr>
      </w:pPr>
    </w:p>
    <w:p w14:paraId="317F079C" w14:textId="77777777" w:rsidR="00A91635" w:rsidRDefault="00A91635">
      <w:pPr>
        <w:rPr>
          <w:color w:val="auto"/>
        </w:rPr>
      </w:pPr>
    </w:p>
    <w:p w14:paraId="33F59979" w14:textId="77777777" w:rsidR="00A91635" w:rsidRDefault="00A91635">
      <w:pPr>
        <w:rPr>
          <w:color w:val="auto"/>
        </w:rPr>
      </w:pPr>
    </w:p>
    <w:p w14:paraId="5139CDA5" w14:textId="77777777" w:rsidR="00A91635" w:rsidRDefault="00A91635">
      <w:pPr>
        <w:rPr>
          <w:color w:val="auto"/>
        </w:rPr>
      </w:pPr>
    </w:p>
    <w:p w14:paraId="741B86C5" w14:textId="77777777" w:rsidR="00A91635" w:rsidRDefault="00A91635">
      <w:pPr>
        <w:rPr>
          <w:color w:val="auto"/>
        </w:rPr>
      </w:pPr>
    </w:p>
    <w:p w14:paraId="3D9D2D0F" w14:textId="77777777" w:rsidR="00A91635" w:rsidRDefault="00A91635">
      <w:pPr>
        <w:rPr>
          <w:color w:val="auto"/>
        </w:rPr>
      </w:pPr>
    </w:p>
    <w:p w14:paraId="278FD93A" w14:textId="77777777" w:rsidR="00A91635" w:rsidRDefault="00A91635">
      <w:pPr>
        <w:rPr>
          <w:color w:val="auto"/>
        </w:rPr>
      </w:pPr>
    </w:p>
    <w:p w14:paraId="470EB8D2" w14:textId="77777777" w:rsidR="002E2513" w:rsidRDefault="002E2513" w:rsidP="00FC7C06">
      <w:pPr>
        <w:pStyle w:val="Ttulo1"/>
      </w:pPr>
    </w:p>
    <w:p w14:paraId="41BEB17B" w14:textId="1AFD9CF3" w:rsidR="002E2513" w:rsidRDefault="002E2513" w:rsidP="002E2513">
      <w:pPr>
        <w:pStyle w:val="Ttulo1"/>
      </w:pPr>
      <w:bookmarkStart w:id="0" w:name="_Toc223716657"/>
      <w:r>
        <w:lastRenderedPageBreak/>
        <w:t xml:space="preserve">0. IDENTIDAD </w:t>
      </w:r>
      <w:r w:rsidRPr="002E2513">
        <w:t>MODELO DE NEGOCIO</w:t>
      </w:r>
      <w:bookmarkEnd w:id="0"/>
    </w:p>
    <w:p w14:paraId="0F635510" w14:textId="77777777" w:rsidR="002E2513" w:rsidRDefault="002E2513" w:rsidP="00B33E78">
      <w:pPr>
        <w:pStyle w:val="Ttulo2"/>
      </w:pPr>
    </w:p>
    <w:p w14:paraId="49839A6B" w14:textId="2A33A0ED" w:rsidR="00A91635" w:rsidRDefault="002E2513" w:rsidP="00B33E78">
      <w:pPr>
        <w:pStyle w:val="Ttulo2"/>
      </w:pPr>
      <w:bookmarkStart w:id="1" w:name="_Toc223716658"/>
      <w:r>
        <w:t xml:space="preserve">0.1 </w:t>
      </w:r>
      <w:r w:rsidR="00B33E78">
        <w:t>Logo</w:t>
      </w:r>
      <w:bookmarkEnd w:id="1"/>
    </w:p>
    <w:p w14:paraId="05ADF67E" w14:textId="77777777" w:rsidR="00A91635" w:rsidRDefault="00A91635">
      <w:pPr>
        <w:rPr>
          <w:color w:val="auto"/>
        </w:rPr>
      </w:pPr>
    </w:p>
    <w:p w14:paraId="117D6B79" w14:textId="1044F542" w:rsidR="00A91635" w:rsidRDefault="00FC7C06">
      <w:pPr>
        <w:rPr>
          <w:color w:val="auto"/>
        </w:rPr>
      </w:pPr>
      <w:r w:rsidRPr="00FC7C06">
        <w:rPr>
          <w:noProof/>
          <w:color w:val="auto"/>
        </w:rPr>
        <w:drawing>
          <wp:inline distT="0" distB="0" distL="0" distR="0" wp14:anchorId="4081954E" wp14:editId="392BA645">
            <wp:extent cx="3194685" cy="2271776"/>
            <wp:effectExtent l="0" t="0" r="5715" b="0"/>
            <wp:docPr id="709871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45" cy="227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2088" w14:textId="77777777" w:rsidR="00A91635" w:rsidRDefault="00A91635">
      <w:pPr>
        <w:rPr>
          <w:color w:val="auto"/>
        </w:rPr>
      </w:pPr>
    </w:p>
    <w:p w14:paraId="07472FB0" w14:textId="7FB9F62B" w:rsidR="00B33E78" w:rsidRDefault="00B33E78">
      <w:pPr>
        <w:rPr>
          <w:color w:val="auto"/>
        </w:rPr>
      </w:pPr>
    </w:p>
    <w:p w14:paraId="3862A579" w14:textId="3BBACD8C" w:rsidR="00B33E78" w:rsidRPr="00B33E78" w:rsidRDefault="002E2513" w:rsidP="00B33E78">
      <w:pPr>
        <w:pStyle w:val="Ttulo2"/>
        <w:rPr>
          <w:sz w:val="28"/>
          <w:szCs w:val="28"/>
        </w:rPr>
      </w:pPr>
      <w:bookmarkStart w:id="2" w:name="_Toc223716659"/>
      <w:r>
        <w:rPr>
          <w:sz w:val="28"/>
          <w:szCs w:val="28"/>
        </w:rPr>
        <w:t xml:space="preserve">0.2 </w:t>
      </w:r>
      <w:r w:rsidR="00B33E78" w:rsidRPr="00B33E78">
        <w:rPr>
          <w:sz w:val="28"/>
          <w:szCs w:val="28"/>
        </w:rPr>
        <w:t>Misión</w:t>
      </w:r>
      <w:bookmarkEnd w:id="2"/>
    </w:p>
    <w:p w14:paraId="6D683C87" w14:textId="77777777" w:rsidR="00B33E78" w:rsidRDefault="00B33E78">
      <w:pPr>
        <w:rPr>
          <w:color w:val="auto"/>
        </w:rPr>
      </w:pPr>
    </w:p>
    <w:p w14:paraId="18813BA9" w14:textId="35DCA9BB" w:rsidR="00B33E78" w:rsidRDefault="00B33E78">
      <w:pPr>
        <w:rPr>
          <w:color w:val="auto"/>
        </w:rPr>
      </w:pPr>
      <w:r w:rsidRPr="00B33E78">
        <w:rPr>
          <w:color w:val="auto"/>
        </w:rPr>
        <w:t>La misión define el propósito presente del proyecto: qué hace, para quién y cómo. Es el ancla que guía cada decisión de diseño, desarrollo y priorización.</w:t>
      </w:r>
    </w:p>
    <w:p w14:paraId="3508B1BE" w14:textId="77777777" w:rsidR="00A91635" w:rsidRDefault="00A91635">
      <w:pPr>
        <w:rPr>
          <w:color w:val="auto"/>
        </w:rPr>
      </w:pPr>
    </w:p>
    <w:p w14:paraId="000F8D8B" w14:textId="2070ED6E" w:rsidR="00B33E78" w:rsidRPr="00B33E78" w:rsidRDefault="00B33E78" w:rsidP="00B33E78">
      <w:pPr>
        <w:rPr>
          <w:b/>
          <w:bCs/>
          <w:color w:val="auto"/>
        </w:rPr>
      </w:pPr>
      <w:r w:rsidRPr="00B33E78">
        <w:rPr>
          <w:b/>
          <w:bCs/>
          <w:color w:val="auto"/>
        </w:rPr>
        <w:t>Misión propuesta</w:t>
      </w:r>
    </w:p>
    <w:p w14:paraId="6FB5AF96" w14:textId="77777777" w:rsidR="00B33E78" w:rsidRPr="00B33E78" w:rsidRDefault="00B33E78" w:rsidP="00B33E78">
      <w:pPr>
        <w:rPr>
          <w:color w:val="auto"/>
        </w:rPr>
      </w:pPr>
    </w:p>
    <w:p w14:paraId="02F13A5E" w14:textId="281E0023" w:rsidR="00B33E78" w:rsidRDefault="00B33E78" w:rsidP="00B33E78">
      <w:pPr>
        <w:jc w:val="center"/>
        <w:rPr>
          <w:color w:val="auto"/>
        </w:rPr>
      </w:pPr>
      <w:r w:rsidRPr="00B33E78">
        <w:rPr>
          <w:color w:val="auto"/>
          <w:highlight w:val="lightGray"/>
        </w:rPr>
        <w:t xml:space="preserve">"Simplificamos la gestión financiera de las microempresas colombianas a través de una </w:t>
      </w:r>
      <w:proofErr w:type="gramStart"/>
      <w:r w:rsidRPr="00B33E78">
        <w:rPr>
          <w:color w:val="auto"/>
          <w:highlight w:val="lightGray"/>
        </w:rPr>
        <w:t>app</w:t>
      </w:r>
      <w:proofErr w:type="gramEnd"/>
      <w:r w:rsidRPr="00B33E78">
        <w:rPr>
          <w:color w:val="auto"/>
          <w:highlight w:val="lightGray"/>
        </w:rPr>
        <w:t xml:space="preserve"> móvil accesible, con ingreso por voz y reportes automáticos, para que cada dueño de negocio tome mejores decisiones sin necesitar ser contador."</w:t>
      </w:r>
    </w:p>
    <w:p w14:paraId="7496DF62" w14:textId="77777777" w:rsidR="00B33E78" w:rsidRDefault="00B33E78" w:rsidP="00B33E78">
      <w:pPr>
        <w:rPr>
          <w:color w:val="auto"/>
          <w:sz w:val="20"/>
          <w:szCs w:val="20"/>
        </w:rPr>
      </w:pPr>
    </w:p>
    <w:p w14:paraId="6E8EB682" w14:textId="77777777" w:rsidR="00B33E78" w:rsidRDefault="00B33E78" w:rsidP="00B33E78">
      <w:pPr>
        <w:rPr>
          <w:color w:val="auto"/>
          <w:sz w:val="20"/>
          <w:szCs w:val="20"/>
        </w:rPr>
      </w:pPr>
    </w:p>
    <w:p w14:paraId="3C632509" w14:textId="77777777" w:rsidR="00B33E78" w:rsidRPr="00B33E78" w:rsidRDefault="00B33E78" w:rsidP="00B33E78">
      <w:pPr>
        <w:rPr>
          <w:color w:val="auto"/>
          <w:sz w:val="20"/>
          <w:szCs w:val="20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B33E78" w:rsidRPr="00B33E78" w14:paraId="583D8BD0" w14:textId="77777777" w:rsidTr="009C1B6F">
        <w:tc>
          <w:tcPr>
            <w:tcW w:w="240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69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68643B" w14:textId="77777777" w:rsidR="00B33E78" w:rsidRPr="00B33E78" w:rsidRDefault="00B33E78" w:rsidP="00B33E78">
            <w:pPr>
              <w:rPr>
                <w:color w:val="auto"/>
                <w:sz w:val="20"/>
                <w:szCs w:val="20"/>
              </w:rPr>
            </w:pPr>
            <w:r w:rsidRPr="00B33E78">
              <w:rPr>
                <w:b/>
                <w:bCs/>
                <w:color w:val="auto"/>
                <w:sz w:val="20"/>
                <w:szCs w:val="20"/>
              </w:rPr>
              <w:t>¿QUÉ HACEMOS?</w:t>
            </w:r>
          </w:p>
        </w:tc>
        <w:tc>
          <w:tcPr>
            <w:tcW w:w="680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D9EBF3" w14:textId="77777777" w:rsidR="00B33E78" w:rsidRPr="00B33E78" w:rsidRDefault="00B33E78" w:rsidP="00B33E78">
            <w:pPr>
              <w:rPr>
                <w:color w:val="auto"/>
                <w:sz w:val="20"/>
                <w:szCs w:val="20"/>
              </w:rPr>
            </w:pPr>
            <w:r w:rsidRPr="00B33E78">
              <w:rPr>
                <w:color w:val="auto"/>
                <w:sz w:val="20"/>
                <w:szCs w:val="20"/>
              </w:rPr>
              <w:t>Desarrollamos una aplicación móvil simple e intuitiva para que los dueños de microempresas registren, controlen y entiendan sus finanzas del negocio en tiempo real.</w:t>
            </w:r>
          </w:p>
        </w:tc>
      </w:tr>
      <w:tr w:rsidR="00B33E78" w:rsidRPr="00B33E78" w14:paraId="0ED56C21" w14:textId="77777777" w:rsidTr="009C1B6F">
        <w:tc>
          <w:tcPr>
            <w:tcW w:w="240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69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298FCA" w14:textId="77777777" w:rsidR="00B33E78" w:rsidRPr="00B33E78" w:rsidRDefault="00B33E78" w:rsidP="00B33E78">
            <w:pPr>
              <w:rPr>
                <w:color w:val="auto"/>
                <w:sz w:val="20"/>
                <w:szCs w:val="20"/>
              </w:rPr>
            </w:pPr>
            <w:r w:rsidRPr="00B33E78">
              <w:rPr>
                <w:b/>
                <w:bCs/>
                <w:color w:val="auto"/>
                <w:sz w:val="20"/>
                <w:szCs w:val="20"/>
              </w:rPr>
              <w:t>¿PARA QUIÉN?</w:t>
            </w:r>
          </w:p>
        </w:tc>
        <w:tc>
          <w:tcPr>
            <w:tcW w:w="680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7E216E" w14:textId="77777777" w:rsidR="00B33E78" w:rsidRPr="00B33E78" w:rsidRDefault="00B33E78" w:rsidP="00B33E78">
            <w:pPr>
              <w:rPr>
                <w:color w:val="auto"/>
                <w:sz w:val="20"/>
                <w:szCs w:val="20"/>
              </w:rPr>
            </w:pPr>
            <w:r w:rsidRPr="00B33E78">
              <w:rPr>
                <w:color w:val="auto"/>
                <w:sz w:val="20"/>
                <w:szCs w:val="20"/>
              </w:rPr>
              <w:t>Para microempresarios colombianos con 1 a 5 empleados que hoy llevan sus cuentas en papel, en la memoria o en hojas de cálculo sin estructura.</w:t>
            </w:r>
          </w:p>
        </w:tc>
      </w:tr>
      <w:tr w:rsidR="00B33E78" w:rsidRPr="00B33E78" w14:paraId="6D075007" w14:textId="77777777" w:rsidTr="009C1B6F">
        <w:tc>
          <w:tcPr>
            <w:tcW w:w="240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69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A1E882" w14:textId="77777777" w:rsidR="00B33E78" w:rsidRPr="00B33E78" w:rsidRDefault="00B33E78" w:rsidP="00B33E78">
            <w:pPr>
              <w:rPr>
                <w:color w:val="auto"/>
                <w:sz w:val="20"/>
                <w:szCs w:val="20"/>
              </w:rPr>
            </w:pPr>
            <w:r w:rsidRPr="00B33E78">
              <w:rPr>
                <w:b/>
                <w:bCs/>
                <w:color w:val="auto"/>
                <w:sz w:val="20"/>
                <w:szCs w:val="20"/>
              </w:rPr>
              <w:t>¿CÓMO?</w:t>
            </w:r>
          </w:p>
        </w:tc>
        <w:tc>
          <w:tcPr>
            <w:tcW w:w="680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6197BF" w14:textId="77777777" w:rsidR="00B33E78" w:rsidRPr="00B33E78" w:rsidRDefault="00B33E78" w:rsidP="00B33E78">
            <w:pPr>
              <w:rPr>
                <w:color w:val="auto"/>
                <w:sz w:val="20"/>
                <w:szCs w:val="20"/>
              </w:rPr>
            </w:pPr>
            <w:r w:rsidRPr="00B33E78">
              <w:rPr>
                <w:color w:val="auto"/>
                <w:sz w:val="20"/>
                <w:szCs w:val="20"/>
              </w:rPr>
              <w:t xml:space="preserve">A través de una interfaz móvil </w:t>
            </w:r>
            <w:proofErr w:type="spellStart"/>
            <w:r w:rsidRPr="00B33E78">
              <w:rPr>
                <w:color w:val="auto"/>
                <w:sz w:val="20"/>
                <w:szCs w:val="20"/>
              </w:rPr>
              <w:t>ultra-simple</w:t>
            </w:r>
            <w:proofErr w:type="spellEnd"/>
            <w:r w:rsidRPr="00B33E78">
              <w:rPr>
                <w:color w:val="auto"/>
                <w:sz w:val="20"/>
                <w:szCs w:val="20"/>
              </w:rPr>
              <w:t xml:space="preserve"> con ingreso de datos por voz, reportes automáticos y funcionamiento offline, eliminando la barrera técnica y de tiempo que tienen los pequeños negocios.</w:t>
            </w:r>
          </w:p>
        </w:tc>
      </w:tr>
    </w:tbl>
    <w:p w14:paraId="5B865A73" w14:textId="77777777" w:rsidR="00B33E78" w:rsidRDefault="00B33E78" w:rsidP="00B33E78">
      <w:pPr>
        <w:rPr>
          <w:color w:val="auto"/>
        </w:rPr>
      </w:pPr>
    </w:p>
    <w:p w14:paraId="31B49455" w14:textId="77777777" w:rsidR="00B33E78" w:rsidRDefault="00B33E78" w:rsidP="00B33E78">
      <w:pPr>
        <w:rPr>
          <w:color w:val="auto"/>
        </w:rPr>
      </w:pPr>
    </w:p>
    <w:p w14:paraId="230A7BB6" w14:textId="77777777" w:rsidR="002E2513" w:rsidRDefault="002E2513" w:rsidP="00B33E78">
      <w:pPr>
        <w:rPr>
          <w:color w:val="auto"/>
        </w:rPr>
      </w:pPr>
    </w:p>
    <w:p w14:paraId="742DF23A" w14:textId="0B1298DB" w:rsidR="00B33E78" w:rsidRPr="002E2513" w:rsidRDefault="002E2513" w:rsidP="00D47B36">
      <w:pPr>
        <w:pStyle w:val="Ttulo2"/>
        <w:rPr>
          <w:sz w:val="28"/>
          <w:szCs w:val="28"/>
        </w:rPr>
      </w:pPr>
      <w:bookmarkStart w:id="3" w:name="_Toc223716660"/>
      <w:r w:rsidRPr="002E2513">
        <w:rPr>
          <w:sz w:val="28"/>
          <w:szCs w:val="28"/>
        </w:rPr>
        <w:lastRenderedPageBreak/>
        <w:t xml:space="preserve">0.3 </w:t>
      </w:r>
      <w:r w:rsidR="00B33E78" w:rsidRPr="002E2513">
        <w:rPr>
          <w:sz w:val="28"/>
          <w:szCs w:val="28"/>
        </w:rPr>
        <w:t>Visión</w:t>
      </w:r>
      <w:bookmarkEnd w:id="3"/>
    </w:p>
    <w:p w14:paraId="21B29FD8" w14:textId="77777777" w:rsidR="00B33E78" w:rsidRPr="00B33E78" w:rsidRDefault="00B33E78" w:rsidP="00B33E78">
      <w:pPr>
        <w:rPr>
          <w:color w:val="auto"/>
        </w:rPr>
      </w:pPr>
    </w:p>
    <w:p w14:paraId="5CAAF636" w14:textId="77777777" w:rsidR="00B33E78" w:rsidRPr="00B33E78" w:rsidRDefault="00B33E78" w:rsidP="00B33E78">
      <w:pPr>
        <w:rPr>
          <w:color w:val="auto"/>
        </w:rPr>
      </w:pPr>
      <w:r w:rsidRPr="00B33E78">
        <w:rPr>
          <w:color w:val="auto"/>
        </w:rPr>
        <w:t>La visión define a dónde queremos llegar. No es una fantasía: es una dirección concreta y alcanzable en un horizonte de tiempo definido. Una buena visión orienta las decisiones de hoy.</w:t>
      </w:r>
    </w:p>
    <w:p w14:paraId="41DEFB7C" w14:textId="77777777" w:rsidR="00B33E78" w:rsidRDefault="00B33E78" w:rsidP="00B33E78">
      <w:pPr>
        <w:rPr>
          <w:color w:val="auto"/>
        </w:rPr>
      </w:pPr>
    </w:p>
    <w:p w14:paraId="3A365752" w14:textId="170572BE" w:rsidR="00B33E78" w:rsidRDefault="00B33E78" w:rsidP="00B33E78">
      <w:pPr>
        <w:jc w:val="center"/>
        <w:rPr>
          <w:i/>
          <w:iCs/>
          <w:color w:val="auto"/>
        </w:rPr>
      </w:pPr>
      <w:r w:rsidRPr="00B33E78">
        <w:rPr>
          <w:i/>
          <w:iCs/>
          <w:color w:val="auto"/>
          <w:highlight w:val="lightGray"/>
        </w:rPr>
        <w:t xml:space="preserve">“En 2030, </w:t>
      </w:r>
      <w:r>
        <w:rPr>
          <w:i/>
          <w:iCs/>
          <w:color w:val="auto"/>
          <w:highlight w:val="lightGray"/>
        </w:rPr>
        <w:t xml:space="preserve">“nombre” </w:t>
      </w:r>
      <w:r w:rsidRPr="00B33E78">
        <w:rPr>
          <w:i/>
          <w:iCs/>
          <w:color w:val="auto"/>
          <w:highlight w:val="lightGray"/>
        </w:rPr>
        <w:t>será la plataforma de gestión financiera de referencia para las microempresas de Colombia y el norte de Latinoamérica, reconocida por convertir la administración del negocio en un hábito diario simple, accesible y sin barreras tecnológicas.”</w:t>
      </w:r>
    </w:p>
    <w:p w14:paraId="3B91E3BC" w14:textId="77777777" w:rsidR="00B33E78" w:rsidRDefault="00B33E78" w:rsidP="00B33E78">
      <w:pPr>
        <w:jc w:val="center"/>
        <w:rPr>
          <w:i/>
          <w:iCs/>
          <w:color w:val="auto"/>
        </w:rPr>
      </w:pPr>
    </w:p>
    <w:p w14:paraId="64BDB361" w14:textId="77777777" w:rsidR="00B33E78" w:rsidRDefault="00B33E78" w:rsidP="00B33E78">
      <w:pPr>
        <w:jc w:val="center"/>
        <w:rPr>
          <w:color w:val="auto"/>
        </w:rPr>
      </w:pPr>
    </w:p>
    <w:p w14:paraId="78BA274D" w14:textId="77777777" w:rsidR="00B33E78" w:rsidRDefault="00B33E78" w:rsidP="00B33E78">
      <w:pPr>
        <w:jc w:val="center"/>
        <w:rPr>
          <w:color w:val="auto"/>
        </w:rPr>
      </w:pPr>
    </w:p>
    <w:p w14:paraId="4A5D6C5C" w14:textId="5AAF8240" w:rsidR="00D47B36" w:rsidRPr="002E2513" w:rsidRDefault="002E2513" w:rsidP="00D47B36">
      <w:pPr>
        <w:pStyle w:val="Ttulo2"/>
        <w:rPr>
          <w:sz w:val="28"/>
          <w:szCs w:val="28"/>
        </w:rPr>
      </w:pPr>
      <w:bookmarkStart w:id="4" w:name="_Toc223716661"/>
      <w:r w:rsidRPr="002E2513">
        <w:rPr>
          <w:sz w:val="28"/>
          <w:szCs w:val="28"/>
        </w:rPr>
        <w:t xml:space="preserve">0.4 </w:t>
      </w:r>
      <w:r w:rsidR="00D47B36" w:rsidRPr="002E2513">
        <w:rPr>
          <w:sz w:val="28"/>
          <w:szCs w:val="28"/>
        </w:rPr>
        <w:t>Valores del Proyecto</w:t>
      </w:r>
      <w:bookmarkEnd w:id="4"/>
    </w:p>
    <w:p w14:paraId="7D12D5F7" w14:textId="77777777" w:rsidR="00D47B36" w:rsidRPr="00D47B36" w:rsidRDefault="00D47B36" w:rsidP="00D47B36">
      <w:pPr>
        <w:rPr>
          <w:color w:val="auto"/>
        </w:rPr>
      </w:pPr>
    </w:p>
    <w:p w14:paraId="56A76F0C" w14:textId="77777777" w:rsidR="00D47B36" w:rsidRDefault="00D47B36" w:rsidP="00D47B36">
      <w:pPr>
        <w:rPr>
          <w:color w:val="auto"/>
        </w:rPr>
      </w:pPr>
      <w:r w:rsidRPr="00D47B36">
        <w:rPr>
          <w:color w:val="auto"/>
        </w:rPr>
        <w:t>Los valores no son un decorado: son los acuerdos de cómo va a trabajar este equipo. Cada valor incluye una regla concreta y una pregunta que el equipo debe resolver.</w:t>
      </w:r>
    </w:p>
    <w:p w14:paraId="1DA04D07" w14:textId="77777777" w:rsidR="002E2513" w:rsidRPr="00D47B36" w:rsidRDefault="002E2513" w:rsidP="00D47B36">
      <w:pPr>
        <w:rPr>
          <w:color w:val="auto"/>
        </w:rPr>
      </w:pPr>
    </w:p>
    <w:p w14:paraId="705C052F" w14:textId="77777777" w:rsidR="00D47B36" w:rsidRPr="00D47B36" w:rsidRDefault="00D47B36" w:rsidP="00D47B36">
      <w:pPr>
        <w:rPr>
          <w:color w:val="auto"/>
        </w:rPr>
      </w:pPr>
    </w:p>
    <w:p w14:paraId="46AFCD66" w14:textId="77777777" w:rsidR="002E2513" w:rsidRDefault="00D47B36" w:rsidP="002E2513">
      <w:pPr>
        <w:pStyle w:val="Prrafodelista"/>
        <w:numPr>
          <w:ilvl w:val="0"/>
          <w:numId w:val="7"/>
        </w:numPr>
        <w:rPr>
          <w:color w:val="auto"/>
        </w:rPr>
      </w:pPr>
      <w:r w:rsidRPr="00D47B36">
        <w:rPr>
          <w:b/>
          <w:bCs/>
          <w:color w:val="auto"/>
        </w:rPr>
        <w:t>Simplicidad, ante todo</w:t>
      </w:r>
      <w:r>
        <w:rPr>
          <w:color w:val="auto"/>
        </w:rPr>
        <w:t xml:space="preserve">; </w:t>
      </w:r>
    </w:p>
    <w:p w14:paraId="756C5D60" w14:textId="77777777" w:rsidR="002E2513" w:rsidRDefault="002E2513" w:rsidP="002E2513">
      <w:pPr>
        <w:pStyle w:val="Prrafodelista"/>
        <w:ind w:left="720"/>
        <w:rPr>
          <w:color w:val="auto"/>
        </w:rPr>
      </w:pPr>
    </w:p>
    <w:p w14:paraId="3EE59D73" w14:textId="78D2B67D" w:rsidR="00B33E78" w:rsidRDefault="00D47B36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D47B36">
        <w:rPr>
          <w:color w:val="auto"/>
        </w:rPr>
        <w:t xml:space="preserve">Cada funcionalidad debe poder ser usada por alguien que nunca ha visto la </w:t>
      </w:r>
      <w:proofErr w:type="gramStart"/>
      <w:r w:rsidRPr="00D47B36">
        <w:rPr>
          <w:color w:val="auto"/>
        </w:rPr>
        <w:t>app</w:t>
      </w:r>
      <w:proofErr w:type="gramEnd"/>
      <w:r w:rsidRPr="00D47B36">
        <w:rPr>
          <w:color w:val="auto"/>
        </w:rPr>
        <w:t>. Si es complejo para el usuario, no va.</w:t>
      </w:r>
    </w:p>
    <w:p w14:paraId="5F32B77A" w14:textId="77777777" w:rsidR="00D47B36" w:rsidRDefault="00D47B36" w:rsidP="00D47B36">
      <w:pPr>
        <w:pStyle w:val="Prrafodelista"/>
        <w:ind w:left="720"/>
        <w:rPr>
          <w:color w:val="auto"/>
        </w:rPr>
      </w:pPr>
    </w:p>
    <w:p w14:paraId="191F9C47" w14:textId="77777777" w:rsidR="002E2513" w:rsidRDefault="00D47B36" w:rsidP="002E2513">
      <w:pPr>
        <w:pStyle w:val="Prrafodelista"/>
        <w:numPr>
          <w:ilvl w:val="0"/>
          <w:numId w:val="7"/>
        </w:numPr>
        <w:rPr>
          <w:color w:val="auto"/>
        </w:rPr>
      </w:pPr>
      <w:r w:rsidRPr="00D47B36">
        <w:rPr>
          <w:b/>
          <w:bCs/>
          <w:color w:val="auto"/>
        </w:rPr>
        <w:t>Calidad sobre velocidad</w:t>
      </w:r>
      <w:r>
        <w:rPr>
          <w:color w:val="auto"/>
        </w:rPr>
        <w:t xml:space="preserve">; </w:t>
      </w:r>
    </w:p>
    <w:p w14:paraId="5C9629F4" w14:textId="77777777" w:rsidR="002E2513" w:rsidRDefault="002E2513" w:rsidP="002E2513">
      <w:pPr>
        <w:pStyle w:val="Prrafodelista"/>
        <w:ind w:left="720"/>
        <w:rPr>
          <w:color w:val="auto"/>
        </w:rPr>
      </w:pPr>
    </w:p>
    <w:p w14:paraId="0842F7EE" w14:textId="6CBAFD59" w:rsidR="00D47B36" w:rsidRDefault="00D47B36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D47B36">
        <w:rPr>
          <w:color w:val="auto"/>
        </w:rPr>
        <w:t>Lanzamos cuando está bien. No lanzamos con errores críticos que afecten la confianza del usuario. Un bug en las finanzas de un microempresario puede costarle dinero real.</w:t>
      </w:r>
    </w:p>
    <w:p w14:paraId="12A283A4" w14:textId="77777777" w:rsidR="00D47B36" w:rsidRPr="00D47B36" w:rsidRDefault="00D47B36" w:rsidP="00D47B36">
      <w:pPr>
        <w:pStyle w:val="Prrafodelista"/>
        <w:rPr>
          <w:color w:val="auto"/>
        </w:rPr>
      </w:pPr>
    </w:p>
    <w:p w14:paraId="004E2994" w14:textId="77777777" w:rsidR="002E2513" w:rsidRDefault="00D47B36" w:rsidP="002E2513">
      <w:pPr>
        <w:pStyle w:val="Prrafodelista"/>
        <w:numPr>
          <w:ilvl w:val="0"/>
          <w:numId w:val="7"/>
        </w:numPr>
        <w:rPr>
          <w:color w:val="auto"/>
        </w:rPr>
      </w:pPr>
      <w:r w:rsidRPr="00D47B36">
        <w:rPr>
          <w:b/>
          <w:bCs/>
          <w:color w:val="auto"/>
        </w:rPr>
        <w:t>Compromiso colectivo</w:t>
      </w:r>
      <w:r>
        <w:rPr>
          <w:color w:val="auto"/>
        </w:rPr>
        <w:t xml:space="preserve">; </w:t>
      </w:r>
    </w:p>
    <w:p w14:paraId="2A7AE4D7" w14:textId="77777777" w:rsidR="002E2513" w:rsidRDefault="002E2513" w:rsidP="002E2513">
      <w:pPr>
        <w:pStyle w:val="Prrafodelista"/>
        <w:ind w:left="720"/>
        <w:rPr>
          <w:b/>
          <w:bCs/>
          <w:color w:val="auto"/>
        </w:rPr>
      </w:pPr>
    </w:p>
    <w:p w14:paraId="7ACFD81B" w14:textId="519DB6CE" w:rsidR="00D47B36" w:rsidRDefault="00D47B36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D47B36">
        <w:rPr>
          <w:color w:val="auto"/>
        </w:rPr>
        <w:t>Lo que acordamos como equipo es obligatorio. No hay tareas opcionales. Si alguien no puede cumplir, lo comunica con anticipación para redistribuir.</w:t>
      </w:r>
    </w:p>
    <w:p w14:paraId="145BA84D" w14:textId="77777777" w:rsidR="00D47B36" w:rsidRPr="00D47B36" w:rsidRDefault="00D47B36" w:rsidP="00D47B36">
      <w:pPr>
        <w:pStyle w:val="Prrafodelista"/>
        <w:rPr>
          <w:color w:val="auto"/>
        </w:rPr>
      </w:pPr>
    </w:p>
    <w:p w14:paraId="468FAC62" w14:textId="77777777" w:rsidR="002E2513" w:rsidRDefault="00D47B36" w:rsidP="002E2513">
      <w:pPr>
        <w:pStyle w:val="Prrafodelista"/>
        <w:numPr>
          <w:ilvl w:val="0"/>
          <w:numId w:val="7"/>
        </w:numPr>
        <w:rPr>
          <w:color w:val="auto"/>
        </w:rPr>
      </w:pPr>
      <w:r w:rsidRPr="00D47B36">
        <w:rPr>
          <w:b/>
          <w:bCs/>
          <w:color w:val="auto"/>
        </w:rPr>
        <w:t>Estándar técnico no negociable</w:t>
      </w:r>
      <w:r>
        <w:rPr>
          <w:color w:val="auto"/>
        </w:rPr>
        <w:t xml:space="preserve">; </w:t>
      </w:r>
    </w:p>
    <w:p w14:paraId="5988F757" w14:textId="77777777" w:rsidR="002E2513" w:rsidRDefault="002E2513" w:rsidP="002E2513">
      <w:pPr>
        <w:pStyle w:val="Prrafodelista"/>
        <w:ind w:left="720"/>
        <w:rPr>
          <w:b/>
          <w:bCs/>
          <w:color w:val="auto"/>
        </w:rPr>
      </w:pPr>
    </w:p>
    <w:p w14:paraId="0B88A62C" w14:textId="7685A14A" w:rsidR="00D47B36" w:rsidRPr="00D47B36" w:rsidRDefault="00D47B36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D47B36">
        <w:rPr>
          <w:color w:val="auto"/>
        </w:rPr>
        <w:t>El código que se entrega al repositorio cumple con las convenciones definidas por el equipo: nomenclatura, comentarios, pruebas mínimas y revisión de pares.</w:t>
      </w:r>
    </w:p>
    <w:p w14:paraId="44A44281" w14:textId="77777777" w:rsidR="00B33E78" w:rsidRDefault="00B33E78" w:rsidP="00D47B36">
      <w:pPr>
        <w:rPr>
          <w:color w:val="auto"/>
        </w:rPr>
      </w:pPr>
    </w:p>
    <w:p w14:paraId="32CC07B2" w14:textId="77777777" w:rsidR="00D47B36" w:rsidRDefault="00D47B36" w:rsidP="00D47B36">
      <w:pPr>
        <w:rPr>
          <w:color w:val="auto"/>
        </w:rPr>
      </w:pPr>
    </w:p>
    <w:p w14:paraId="5E2040B9" w14:textId="2DD55F7A" w:rsidR="00D47B36" w:rsidRPr="002E2513" w:rsidRDefault="002E2513" w:rsidP="00D47B36">
      <w:pPr>
        <w:pStyle w:val="Ttulo2"/>
        <w:rPr>
          <w:sz w:val="28"/>
          <w:szCs w:val="28"/>
        </w:rPr>
      </w:pPr>
      <w:bookmarkStart w:id="5" w:name="_Toc223716662"/>
      <w:r w:rsidRPr="002E2513">
        <w:rPr>
          <w:sz w:val="28"/>
          <w:szCs w:val="28"/>
        </w:rPr>
        <w:t xml:space="preserve">0.5 </w:t>
      </w:r>
      <w:r w:rsidR="00D47B36" w:rsidRPr="002E2513">
        <w:rPr>
          <w:sz w:val="28"/>
          <w:szCs w:val="28"/>
        </w:rPr>
        <w:t>Objetivos Estratégicos</w:t>
      </w:r>
      <w:bookmarkEnd w:id="5"/>
    </w:p>
    <w:p w14:paraId="165FD0A7" w14:textId="77777777" w:rsidR="00D47B36" w:rsidRPr="00D47B36" w:rsidRDefault="00D47B36" w:rsidP="00D47B36">
      <w:pPr>
        <w:rPr>
          <w:color w:val="auto"/>
        </w:rPr>
      </w:pPr>
    </w:p>
    <w:p w14:paraId="74D4492B" w14:textId="77777777" w:rsidR="00D47B36" w:rsidRDefault="00D47B36" w:rsidP="00D47B36">
      <w:pPr>
        <w:rPr>
          <w:color w:val="auto"/>
        </w:rPr>
      </w:pPr>
      <w:r w:rsidRPr="00D47B36">
        <w:rPr>
          <w:color w:val="auto"/>
        </w:rPr>
        <w:t>Los objetivos convierten la visión en metas medibles. Cada objetivo tiene: qué debe lograrse, qué no puede faltar, y cómo se mide el éxito. Sin métricas, un objetivo es solo una intención.</w:t>
      </w:r>
    </w:p>
    <w:p w14:paraId="7F0C5B06" w14:textId="77777777" w:rsidR="00D47B36" w:rsidRPr="00D47B36" w:rsidRDefault="00D47B36" w:rsidP="00D47B36">
      <w:pPr>
        <w:rPr>
          <w:color w:val="auto"/>
        </w:rPr>
      </w:pPr>
    </w:p>
    <w:p w14:paraId="0F07E0CC" w14:textId="77777777" w:rsidR="00D47B36" w:rsidRPr="00D47B36" w:rsidRDefault="00D47B36" w:rsidP="00D47B36">
      <w:pPr>
        <w:rPr>
          <w:color w:val="auto"/>
        </w:rPr>
      </w:pPr>
    </w:p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3050"/>
        <w:gridCol w:w="2559"/>
        <w:gridCol w:w="2550"/>
      </w:tblGrid>
      <w:tr w:rsidR="00D47B36" w:rsidRPr="00D47B36" w14:paraId="090F833F" w14:textId="77777777" w:rsidTr="00D47B36">
        <w:trPr>
          <w:trHeight w:val="163"/>
        </w:trPr>
        <w:tc>
          <w:tcPr>
            <w:tcW w:w="948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4D40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85922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Código</w:t>
            </w:r>
          </w:p>
        </w:tc>
        <w:tc>
          <w:tcPr>
            <w:tcW w:w="30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4D40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A0415A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Objetivo</w:t>
            </w:r>
          </w:p>
        </w:tc>
        <w:tc>
          <w:tcPr>
            <w:tcW w:w="2559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4D40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F7BE90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Entregable clave</w:t>
            </w:r>
          </w:p>
        </w:tc>
        <w:tc>
          <w:tcPr>
            <w:tcW w:w="25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shd w:val="clear" w:color="auto" w:fill="004D40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565BE1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Fecha límite</w:t>
            </w:r>
          </w:p>
        </w:tc>
      </w:tr>
      <w:tr w:rsidR="00D47B36" w:rsidRPr="00D47B36" w14:paraId="3AF4FC1D" w14:textId="77777777" w:rsidTr="002E2513">
        <w:trPr>
          <w:trHeight w:val="569"/>
        </w:trPr>
        <w:tc>
          <w:tcPr>
            <w:tcW w:w="948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AC212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OE-01</w:t>
            </w:r>
          </w:p>
        </w:tc>
        <w:tc>
          <w:tcPr>
            <w:tcW w:w="30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3F4E3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MVP completamente funcional antes del parcial</w:t>
            </w:r>
          </w:p>
        </w:tc>
        <w:tc>
          <w:tcPr>
            <w:tcW w:w="2559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B6571C" w14:textId="45576E02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color w:val="auto"/>
                <w:sz w:val="18"/>
                <w:szCs w:val="18"/>
              </w:rPr>
              <w:t>Registro de ventas</w:t>
            </w:r>
            <w:r w:rsidR="002E2513">
              <w:rPr>
                <w:color w:val="auto"/>
                <w:sz w:val="18"/>
                <w:szCs w:val="18"/>
              </w:rPr>
              <w:t xml:space="preserve"> y C</w:t>
            </w:r>
            <w:r w:rsidRPr="00D47B36">
              <w:rPr>
                <w:color w:val="auto"/>
                <w:sz w:val="18"/>
                <w:szCs w:val="18"/>
              </w:rPr>
              <w:t xml:space="preserve">ompras </w:t>
            </w:r>
          </w:p>
        </w:tc>
        <w:tc>
          <w:tcPr>
            <w:tcW w:w="25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89690" w14:textId="66CE8E79" w:rsidR="00D47B36" w:rsidRPr="00D47B36" w:rsidRDefault="007239EF" w:rsidP="00D47B36">
            <w:pPr>
              <w:rPr>
                <w:color w:val="auto"/>
                <w:sz w:val="18"/>
                <w:szCs w:val="18"/>
              </w:rPr>
            </w:pPr>
            <w:r>
              <w:rPr>
                <w:i/>
                <w:iCs/>
                <w:color w:val="auto"/>
                <w:sz w:val="18"/>
                <w:szCs w:val="18"/>
              </w:rPr>
              <w:t>08</w:t>
            </w:r>
            <w:r w:rsidR="00D47B36" w:rsidRPr="00D47B36">
              <w:rPr>
                <w:i/>
                <w:iCs/>
                <w:color w:val="auto"/>
                <w:sz w:val="18"/>
                <w:szCs w:val="18"/>
              </w:rPr>
              <w:t>/</w:t>
            </w:r>
            <w:r>
              <w:rPr>
                <w:i/>
                <w:iCs/>
                <w:color w:val="auto"/>
                <w:sz w:val="18"/>
                <w:szCs w:val="18"/>
              </w:rPr>
              <w:t>03</w:t>
            </w:r>
            <w:r w:rsidR="00D47B36" w:rsidRPr="00D47B36">
              <w:rPr>
                <w:i/>
                <w:iCs/>
                <w:color w:val="auto"/>
                <w:sz w:val="18"/>
                <w:szCs w:val="18"/>
              </w:rPr>
              <w:t>/2025</w:t>
            </w:r>
          </w:p>
        </w:tc>
      </w:tr>
      <w:tr w:rsidR="00D47B36" w:rsidRPr="00D47B36" w14:paraId="43BADA8C" w14:textId="77777777" w:rsidTr="00D47B36">
        <w:trPr>
          <w:trHeight w:val="659"/>
        </w:trPr>
        <w:tc>
          <w:tcPr>
            <w:tcW w:w="948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24A8F5" w14:textId="104EEDDB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lastRenderedPageBreak/>
              <w:t>OE-0</w:t>
            </w:r>
            <w:r w:rsidR="007239EF">
              <w:rPr>
                <w:b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0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727661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Ingreso por voz operativo y confiable</w:t>
            </w:r>
          </w:p>
        </w:tc>
        <w:tc>
          <w:tcPr>
            <w:tcW w:w="2559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3423A1" w14:textId="3C77B9D1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color w:val="auto"/>
                <w:sz w:val="18"/>
                <w:szCs w:val="18"/>
              </w:rPr>
              <w:t>Reconocimiento de voz integrado</w:t>
            </w:r>
          </w:p>
        </w:tc>
        <w:tc>
          <w:tcPr>
            <w:tcW w:w="25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7C0C4" w14:textId="0E3E0118" w:rsidR="00D47B36" w:rsidRPr="00D47B36" w:rsidRDefault="007239EF" w:rsidP="00D47B36">
            <w:pPr>
              <w:rPr>
                <w:color w:val="auto"/>
                <w:sz w:val="18"/>
                <w:szCs w:val="18"/>
              </w:rPr>
            </w:pPr>
            <w:r>
              <w:rPr>
                <w:i/>
                <w:iCs/>
                <w:color w:val="auto"/>
                <w:sz w:val="18"/>
                <w:szCs w:val="18"/>
              </w:rPr>
              <w:t>11</w:t>
            </w:r>
            <w:r w:rsidRPr="00D47B36">
              <w:rPr>
                <w:i/>
                <w:iCs/>
                <w:color w:val="auto"/>
                <w:sz w:val="18"/>
                <w:szCs w:val="18"/>
              </w:rPr>
              <w:t>/</w:t>
            </w:r>
            <w:r>
              <w:rPr>
                <w:i/>
                <w:iCs/>
                <w:color w:val="auto"/>
                <w:sz w:val="18"/>
                <w:szCs w:val="18"/>
              </w:rPr>
              <w:t>03</w:t>
            </w:r>
            <w:r w:rsidRPr="00D47B36">
              <w:rPr>
                <w:i/>
                <w:iCs/>
                <w:color w:val="auto"/>
                <w:sz w:val="18"/>
                <w:szCs w:val="18"/>
              </w:rPr>
              <w:t>/2025</w:t>
            </w:r>
          </w:p>
        </w:tc>
      </w:tr>
      <w:tr w:rsidR="00D47B36" w:rsidRPr="00D47B36" w14:paraId="32CB0D0D" w14:textId="77777777" w:rsidTr="00D47B36">
        <w:trPr>
          <w:trHeight w:val="659"/>
        </w:trPr>
        <w:tc>
          <w:tcPr>
            <w:tcW w:w="948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5F014D" w14:textId="235A848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OE-0</w:t>
            </w:r>
            <w:r w:rsidR="007239EF">
              <w:rPr>
                <w:b/>
                <w:bCs/>
                <w:color w:val="auto"/>
                <w:sz w:val="18"/>
                <w:szCs w:val="18"/>
              </w:rPr>
              <w:t>3</w:t>
            </w:r>
          </w:p>
        </w:tc>
        <w:tc>
          <w:tcPr>
            <w:tcW w:w="30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1DC03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Presentación profesional ante el evaluador</w:t>
            </w:r>
          </w:p>
        </w:tc>
        <w:tc>
          <w:tcPr>
            <w:tcW w:w="2559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222E70" w14:textId="6F189AC2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color w:val="auto"/>
                <w:sz w:val="18"/>
                <w:szCs w:val="18"/>
              </w:rPr>
              <w:t>Presentación PPTX o PDF con diseño profesional</w:t>
            </w:r>
          </w:p>
        </w:tc>
        <w:tc>
          <w:tcPr>
            <w:tcW w:w="25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C663D" w14:textId="4251D58A" w:rsidR="00D47B36" w:rsidRPr="00D47B36" w:rsidRDefault="007239EF" w:rsidP="00D47B36">
            <w:pPr>
              <w:rPr>
                <w:color w:val="auto"/>
                <w:sz w:val="18"/>
                <w:szCs w:val="18"/>
              </w:rPr>
            </w:pPr>
            <w:r>
              <w:rPr>
                <w:i/>
                <w:iCs/>
                <w:color w:val="auto"/>
                <w:sz w:val="18"/>
                <w:szCs w:val="18"/>
              </w:rPr>
              <w:t>08</w:t>
            </w:r>
            <w:r w:rsidRPr="00D47B36">
              <w:rPr>
                <w:i/>
                <w:iCs/>
                <w:color w:val="auto"/>
                <w:sz w:val="18"/>
                <w:szCs w:val="18"/>
              </w:rPr>
              <w:t>/</w:t>
            </w:r>
            <w:r>
              <w:rPr>
                <w:i/>
                <w:iCs/>
                <w:color w:val="auto"/>
                <w:sz w:val="18"/>
                <w:szCs w:val="18"/>
              </w:rPr>
              <w:t>03</w:t>
            </w:r>
            <w:r w:rsidRPr="00D47B36">
              <w:rPr>
                <w:i/>
                <w:iCs/>
                <w:color w:val="auto"/>
                <w:sz w:val="18"/>
                <w:szCs w:val="18"/>
              </w:rPr>
              <w:t>/2025</w:t>
            </w:r>
          </w:p>
        </w:tc>
      </w:tr>
      <w:tr w:rsidR="00D47B36" w:rsidRPr="00D47B36" w14:paraId="1DBDB9B2" w14:textId="77777777" w:rsidTr="00D47B36">
        <w:trPr>
          <w:trHeight w:val="496"/>
        </w:trPr>
        <w:tc>
          <w:tcPr>
            <w:tcW w:w="948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06BDD" w14:textId="6ED36D3D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OE-0</w:t>
            </w:r>
            <w:r w:rsidR="007239EF">
              <w:rPr>
                <w:b/>
                <w:bCs/>
                <w:color w:val="auto"/>
                <w:sz w:val="18"/>
                <w:szCs w:val="18"/>
              </w:rPr>
              <w:t>4</w:t>
            </w:r>
          </w:p>
        </w:tc>
        <w:tc>
          <w:tcPr>
            <w:tcW w:w="30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F6C358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b/>
                <w:bCs/>
                <w:color w:val="auto"/>
                <w:sz w:val="18"/>
                <w:szCs w:val="18"/>
              </w:rPr>
              <w:t>Documentación técnica y de negocio entregada</w:t>
            </w:r>
          </w:p>
        </w:tc>
        <w:tc>
          <w:tcPr>
            <w:tcW w:w="2559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0DA71" w14:textId="77777777" w:rsidR="00D47B36" w:rsidRPr="00D47B36" w:rsidRDefault="00D47B36" w:rsidP="00D47B36">
            <w:pPr>
              <w:rPr>
                <w:color w:val="auto"/>
                <w:sz w:val="18"/>
                <w:szCs w:val="18"/>
              </w:rPr>
            </w:pPr>
            <w:r w:rsidRPr="00D47B36">
              <w:rPr>
                <w:color w:val="auto"/>
                <w:sz w:val="18"/>
                <w:szCs w:val="18"/>
              </w:rPr>
              <w:t xml:space="preserve">Repositorio en GitHub con README completo y </w:t>
            </w:r>
            <w:proofErr w:type="spellStart"/>
            <w:r w:rsidRPr="00D47B36">
              <w:rPr>
                <w:color w:val="auto"/>
                <w:sz w:val="18"/>
                <w:szCs w:val="18"/>
              </w:rPr>
              <w:t>commits</w:t>
            </w:r>
            <w:proofErr w:type="spellEnd"/>
            <w:r w:rsidRPr="00D47B36">
              <w:rPr>
                <w:color w:val="auto"/>
                <w:sz w:val="18"/>
                <w:szCs w:val="18"/>
              </w:rPr>
              <w:t xml:space="preserve"> organizados</w:t>
            </w:r>
          </w:p>
        </w:tc>
        <w:tc>
          <w:tcPr>
            <w:tcW w:w="2550" w:type="dxa"/>
            <w:tcBorders>
              <w:top w:val="single" w:sz="4" w:space="0" w:color="B2DFDB"/>
              <w:left w:val="single" w:sz="4" w:space="0" w:color="B2DFDB"/>
              <w:bottom w:val="single" w:sz="4" w:space="0" w:color="B2DFDB"/>
              <w:right w:val="single" w:sz="4" w:space="0" w:color="B2DF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B8E1DE" w14:textId="68FC2DA7" w:rsidR="00D47B36" w:rsidRPr="00D47B36" w:rsidRDefault="007239EF" w:rsidP="00D47B36">
            <w:pPr>
              <w:rPr>
                <w:color w:val="auto"/>
                <w:sz w:val="18"/>
                <w:szCs w:val="18"/>
              </w:rPr>
            </w:pPr>
            <w:r>
              <w:rPr>
                <w:i/>
                <w:iCs/>
                <w:color w:val="auto"/>
                <w:sz w:val="18"/>
                <w:szCs w:val="18"/>
              </w:rPr>
              <w:t>08</w:t>
            </w:r>
            <w:r w:rsidRPr="00D47B36">
              <w:rPr>
                <w:i/>
                <w:iCs/>
                <w:color w:val="auto"/>
                <w:sz w:val="18"/>
                <w:szCs w:val="18"/>
              </w:rPr>
              <w:t>/</w:t>
            </w:r>
            <w:r>
              <w:rPr>
                <w:i/>
                <w:iCs/>
                <w:color w:val="auto"/>
                <w:sz w:val="18"/>
                <w:szCs w:val="18"/>
              </w:rPr>
              <w:t>03</w:t>
            </w:r>
            <w:r w:rsidRPr="00D47B36">
              <w:rPr>
                <w:i/>
                <w:iCs/>
                <w:color w:val="auto"/>
                <w:sz w:val="18"/>
                <w:szCs w:val="18"/>
              </w:rPr>
              <w:t>/2025</w:t>
            </w:r>
          </w:p>
        </w:tc>
      </w:tr>
    </w:tbl>
    <w:p w14:paraId="4535C827" w14:textId="77777777" w:rsidR="00D47B36" w:rsidRDefault="00D47B36" w:rsidP="00D47B36">
      <w:pPr>
        <w:rPr>
          <w:color w:val="auto"/>
        </w:rPr>
      </w:pPr>
    </w:p>
    <w:p w14:paraId="79D855C1" w14:textId="77777777" w:rsidR="002E2513" w:rsidRDefault="002E2513" w:rsidP="007239EF">
      <w:pPr>
        <w:rPr>
          <w:b/>
          <w:bCs/>
          <w:color w:val="auto"/>
        </w:rPr>
      </w:pPr>
    </w:p>
    <w:p w14:paraId="7C7F0A9F" w14:textId="77777777" w:rsidR="002E2513" w:rsidRDefault="002E2513" w:rsidP="007239EF">
      <w:pPr>
        <w:rPr>
          <w:b/>
          <w:bCs/>
          <w:color w:val="auto"/>
        </w:rPr>
      </w:pPr>
    </w:p>
    <w:p w14:paraId="55126E96" w14:textId="76E4E0F5" w:rsidR="007239EF" w:rsidRPr="002E2513" w:rsidRDefault="007239EF" w:rsidP="007239EF">
      <w:pPr>
        <w:rPr>
          <w:b/>
          <w:bCs/>
          <w:color w:val="auto"/>
        </w:rPr>
      </w:pPr>
      <w:r w:rsidRPr="002E2513">
        <w:rPr>
          <w:b/>
          <w:bCs/>
          <w:color w:val="auto"/>
        </w:rPr>
        <w:t>OE-01 MVP completamente funcional antes del parcial</w:t>
      </w:r>
    </w:p>
    <w:p w14:paraId="66A75FCC" w14:textId="77777777" w:rsidR="002E2513" w:rsidRPr="007239EF" w:rsidRDefault="002E2513" w:rsidP="007239EF">
      <w:pPr>
        <w:rPr>
          <w:color w:val="auto"/>
        </w:rPr>
      </w:pPr>
    </w:p>
    <w:p w14:paraId="323D42CE" w14:textId="2FEFBB37" w:rsidR="007239EF" w:rsidRPr="002E2513" w:rsidRDefault="007239EF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2E2513">
        <w:rPr>
          <w:color w:val="auto"/>
        </w:rPr>
        <w:t>Tener los 5 módulos del sistema operativos: Ingresos, Compras, Gastos, Control de Inventarios y Reportes.</w:t>
      </w:r>
    </w:p>
    <w:p w14:paraId="4BDF3B6E" w14:textId="77777777" w:rsidR="002E2513" w:rsidRDefault="002E2513" w:rsidP="002E2513">
      <w:pPr>
        <w:rPr>
          <w:color w:val="auto"/>
        </w:rPr>
      </w:pPr>
    </w:p>
    <w:p w14:paraId="2CCE373B" w14:textId="4597157C" w:rsidR="002E2513" w:rsidRPr="002E2513" w:rsidRDefault="002E2513" w:rsidP="002E2513">
      <w:pPr>
        <w:rPr>
          <w:b/>
          <w:bCs/>
          <w:color w:val="auto"/>
        </w:rPr>
      </w:pPr>
      <w:r w:rsidRPr="002E2513">
        <w:rPr>
          <w:b/>
          <w:bCs/>
          <w:color w:val="auto"/>
        </w:rPr>
        <w:t>OE-02 Ingreso por voz operativo y confiable</w:t>
      </w:r>
    </w:p>
    <w:p w14:paraId="04810C99" w14:textId="77777777" w:rsidR="002E2513" w:rsidRDefault="002E2513" w:rsidP="002E2513">
      <w:pPr>
        <w:rPr>
          <w:rFonts w:ascii="Segoe UI Emoji" w:hAnsi="Segoe UI Emoji" w:cs="Segoe UI Emoji"/>
          <w:color w:val="auto"/>
        </w:rPr>
      </w:pPr>
    </w:p>
    <w:p w14:paraId="0CD2A54F" w14:textId="730E3E83" w:rsidR="002E2513" w:rsidRPr="002E2513" w:rsidRDefault="002E2513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2E2513">
        <w:rPr>
          <w:color w:val="auto"/>
        </w:rPr>
        <w:t>La funcionalidad diferenciadora del producto debe funcionar correctamente en el MVP. No es decoración: es la propuesta de valor central.</w:t>
      </w:r>
    </w:p>
    <w:p w14:paraId="7A44BB2B" w14:textId="77777777" w:rsidR="002E2513" w:rsidRDefault="002E2513" w:rsidP="002E2513">
      <w:pPr>
        <w:rPr>
          <w:color w:val="auto"/>
        </w:rPr>
      </w:pPr>
    </w:p>
    <w:p w14:paraId="6C07DECD" w14:textId="5E51116B" w:rsidR="002E2513" w:rsidRPr="002E2513" w:rsidRDefault="002E2513" w:rsidP="002E2513">
      <w:pPr>
        <w:rPr>
          <w:b/>
          <w:bCs/>
          <w:color w:val="auto"/>
        </w:rPr>
      </w:pPr>
      <w:r w:rsidRPr="002E2513">
        <w:rPr>
          <w:b/>
          <w:bCs/>
          <w:color w:val="auto"/>
        </w:rPr>
        <w:t>OE-03 Presentación profesional ante el evaluador</w:t>
      </w:r>
    </w:p>
    <w:p w14:paraId="5AF6F004" w14:textId="77777777" w:rsidR="002E2513" w:rsidRDefault="002E2513" w:rsidP="002E2513">
      <w:pPr>
        <w:rPr>
          <w:rFonts w:ascii="Segoe UI Emoji" w:hAnsi="Segoe UI Emoji" w:cs="Segoe UI Emoji"/>
          <w:color w:val="auto"/>
        </w:rPr>
      </w:pPr>
    </w:p>
    <w:p w14:paraId="1381B903" w14:textId="5CDB0FB8" w:rsidR="002E2513" w:rsidRPr="002E2513" w:rsidRDefault="002E2513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2E2513">
        <w:rPr>
          <w:color w:val="auto"/>
        </w:rPr>
        <w:t xml:space="preserve">Demostrar no solo que la </w:t>
      </w:r>
      <w:proofErr w:type="gramStart"/>
      <w:r w:rsidRPr="002E2513">
        <w:rPr>
          <w:color w:val="auto"/>
        </w:rPr>
        <w:t>app</w:t>
      </w:r>
      <w:proofErr w:type="gramEnd"/>
      <w:r w:rsidRPr="002E2513">
        <w:rPr>
          <w:color w:val="auto"/>
        </w:rPr>
        <w:t xml:space="preserve"> funciona, sino que el equipo tiene un modelo de negocio coherente, una estrategia de mercado clara y domina el know-how del proyecto.</w:t>
      </w:r>
    </w:p>
    <w:p w14:paraId="5BF99E38" w14:textId="77777777" w:rsidR="002E2513" w:rsidRDefault="002E2513" w:rsidP="002E2513">
      <w:pPr>
        <w:rPr>
          <w:color w:val="auto"/>
        </w:rPr>
      </w:pPr>
    </w:p>
    <w:p w14:paraId="4A7515F6" w14:textId="5E448378" w:rsidR="002E2513" w:rsidRPr="002E2513" w:rsidRDefault="002E2513" w:rsidP="002E2513">
      <w:pPr>
        <w:rPr>
          <w:b/>
          <w:bCs/>
          <w:color w:val="auto"/>
        </w:rPr>
      </w:pPr>
      <w:r w:rsidRPr="002E2513">
        <w:rPr>
          <w:b/>
          <w:bCs/>
          <w:color w:val="auto"/>
        </w:rPr>
        <w:t>OE-04 Documentación técnica y de negocio entregada</w:t>
      </w:r>
    </w:p>
    <w:p w14:paraId="66AD414E" w14:textId="77777777" w:rsidR="002E2513" w:rsidRDefault="002E2513" w:rsidP="002E2513">
      <w:pPr>
        <w:rPr>
          <w:rFonts w:ascii="Segoe UI Emoji" w:hAnsi="Segoe UI Emoji" w:cs="Segoe UI Emoji"/>
          <w:color w:val="auto"/>
        </w:rPr>
      </w:pPr>
    </w:p>
    <w:p w14:paraId="7F34879E" w14:textId="7E538F4C" w:rsidR="002E2513" w:rsidRDefault="002E2513" w:rsidP="002E2513">
      <w:pPr>
        <w:pStyle w:val="Prrafodelista"/>
        <w:numPr>
          <w:ilvl w:val="0"/>
          <w:numId w:val="8"/>
        </w:numPr>
        <w:rPr>
          <w:color w:val="auto"/>
        </w:rPr>
      </w:pPr>
      <w:r w:rsidRPr="002E2513">
        <w:rPr>
          <w:color w:val="auto"/>
        </w:rPr>
        <w:t>Dejar registro formal del trabajo realizado: código documentado, análisis de competencia, misión/visión/valores aprobados y plan de crecimiento.</w:t>
      </w:r>
    </w:p>
    <w:p w14:paraId="4C8074FE" w14:textId="77777777" w:rsidR="002E2513" w:rsidRDefault="002E2513" w:rsidP="002E2513">
      <w:pPr>
        <w:rPr>
          <w:color w:val="auto"/>
        </w:rPr>
      </w:pPr>
    </w:p>
    <w:p w14:paraId="3B149D0E" w14:textId="77777777" w:rsidR="002E2513" w:rsidRPr="002E2513" w:rsidRDefault="002E2513" w:rsidP="002E2513">
      <w:pPr>
        <w:rPr>
          <w:color w:val="auto"/>
        </w:rPr>
      </w:pPr>
    </w:p>
    <w:p w14:paraId="4913C4A1" w14:textId="725137F0" w:rsidR="008B772B" w:rsidRPr="00A91635" w:rsidRDefault="00000000" w:rsidP="00A91635">
      <w:pPr>
        <w:pStyle w:val="Ttulo1"/>
        <w:rPr>
          <w:color w:val="auto"/>
        </w:rPr>
      </w:pPr>
      <w:bookmarkStart w:id="6" w:name="_Toc223716663"/>
      <w:r w:rsidRPr="00A91635">
        <w:rPr>
          <w:color w:val="auto"/>
        </w:rPr>
        <w:t>1. ANÁLISIS DE COMPETENCIA</w:t>
      </w:r>
      <w:bookmarkEnd w:id="6"/>
    </w:p>
    <w:p w14:paraId="166B2184" w14:textId="585C06EB" w:rsidR="008B772B" w:rsidRPr="00A91635" w:rsidRDefault="00000000">
      <w:pPr>
        <w:spacing w:before="80" w:after="80"/>
        <w:rPr>
          <w:color w:val="auto"/>
        </w:rPr>
      </w:pPr>
      <w:r w:rsidRPr="00A91635">
        <w:rPr>
          <w:color w:val="auto"/>
        </w:rPr>
        <w:t>Se analizaron tres aplicaciones líderes del mercado para microempresas en Colombia y Latinoamérica, considerando sus funcionalidades frente a</w:t>
      </w:r>
      <w:r w:rsidR="003C6D1F">
        <w:rPr>
          <w:color w:val="auto"/>
        </w:rPr>
        <w:t xml:space="preserve"> “nombre”</w:t>
      </w:r>
      <w:r w:rsidRPr="00A91635">
        <w:rPr>
          <w:color w:val="auto"/>
        </w:rPr>
        <w:t>.</w:t>
      </w:r>
    </w:p>
    <w:p w14:paraId="26F1944E" w14:textId="77777777" w:rsidR="008B772B" w:rsidRPr="00A91635" w:rsidRDefault="00000000">
      <w:pPr>
        <w:pStyle w:val="Ttulo2"/>
        <w:spacing w:before="320" w:after="160"/>
        <w:rPr>
          <w:color w:val="auto"/>
        </w:rPr>
      </w:pPr>
      <w:bookmarkStart w:id="7" w:name="_Toc223716664"/>
      <w:r w:rsidRPr="00A91635">
        <w:rPr>
          <w:color w:val="auto"/>
          <w:sz w:val="28"/>
          <w:szCs w:val="28"/>
        </w:rPr>
        <w:t>1.1 Tabla Comparativa de Funcionalidades</w:t>
      </w:r>
      <w:bookmarkEnd w:id="7"/>
    </w:p>
    <w:p w14:paraId="1CD33587" w14:textId="77777777" w:rsidR="008B772B" w:rsidRDefault="008B772B">
      <w:pPr>
        <w:spacing w:before="10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975"/>
        <w:gridCol w:w="1278"/>
        <w:gridCol w:w="758"/>
        <w:gridCol w:w="937"/>
        <w:gridCol w:w="777"/>
        <w:gridCol w:w="1013"/>
        <w:gridCol w:w="937"/>
        <w:gridCol w:w="503"/>
        <w:gridCol w:w="739"/>
        <w:gridCol w:w="880"/>
      </w:tblGrid>
      <w:tr w:rsidR="008B772B" w14:paraId="3BC4F8C2" w14:textId="77777777">
        <w:trPr>
          <w:tblHeader/>
        </w:trPr>
        <w:tc>
          <w:tcPr>
            <w:tcW w:w="15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3091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App</w:t>
            </w:r>
          </w:p>
        </w:tc>
        <w:tc>
          <w:tcPr>
            <w:tcW w:w="9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9112D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País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D7C5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6741D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14451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Compras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B1B6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Gastos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C8E99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Inventario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6A9C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Reportes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B324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Voz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26F6D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Offline</w:t>
            </w:r>
          </w:p>
        </w:tc>
        <w:tc>
          <w:tcPr>
            <w:tcW w:w="1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99278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Enfoque MICRO</w:t>
            </w:r>
          </w:p>
        </w:tc>
      </w:tr>
      <w:tr w:rsidR="008B772B" w14:paraId="3724D27C" w14:textId="77777777" w:rsidTr="00A91635">
        <w:tc>
          <w:tcPr>
            <w:tcW w:w="15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0B4A" w14:textId="77777777" w:rsidR="008B772B" w:rsidRDefault="00000000">
            <w:r>
              <w:rPr>
                <w:sz w:val="17"/>
                <w:szCs w:val="17"/>
              </w:rPr>
              <w:t>Alegra</w:t>
            </w:r>
          </w:p>
        </w:tc>
        <w:tc>
          <w:tcPr>
            <w:tcW w:w="9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BD13" w14:textId="77777777" w:rsidR="008B772B" w:rsidRDefault="00000000">
            <w:r>
              <w:rPr>
                <w:sz w:val="17"/>
                <w:szCs w:val="17"/>
              </w:rPr>
              <w:t>Colombia / LATAM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354F" w14:textId="77777777" w:rsidR="008B772B" w:rsidRDefault="00000000">
            <w:r>
              <w:rPr>
                <w:sz w:val="17"/>
                <w:szCs w:val="17"/>
              </w:rPr>
              <w:t>~$29.900–$89.900/mes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BC09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AA924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7BE4C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C1286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F58E6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5A10" w14:textId="77777777" w:rsidR="008B772B" w:rsidRDefault="00000000">
            <w:pPr>
              <w:jc w:val="center"/>
            </w:pPr>
            <w:r>
              <w:rPr>
                <w:color w:val="B71C1C"/>
                <w:sz w:val="17"/>
                <w:szCs w:val="17"/>
              </w:rPr>
              <w:t>✗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0C8E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C5710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</w:tr>
      <w:tr w:rsidR="008B772B" w14:paraId="2CE859A0" w14:textId="77777777" w:rsidTr="00A91635">
        <w:tc>
          <w:tcPr>
            <w:tcW w:w="15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BB870" w14:textId="77777777" w:rsidR="008B772B" w:rsidRDefault="00000000">
            <w:r>
              <w:rPr>
                <w:sz w:val="17"/>
                <w:szCs w:val="17"/>
              </w:rPr>
              <w:t>Siigo Nube</w:t>
            </w:r>
          </w:p>
        </w:tc>
        <w:tc>
          <w:tcPr>
            <w:tcW w:w="9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F6EEA" w14:textId="77777777" w:rsidR="008B772B" w:rsidRDefault="00000000">
            <w:r>
              <w:rPr>
                <w:sz w:val="17"/>
                <w:szCs w:val="17"/>
              </w:rPr>
              <w:t>Colombia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ED2C2" w14:textId="77777777" w:rsidR="008B772B" w:rsidRDefault="00000000">
            <w:r>
              <w:rPr>
                <w:sz w:val="17"/>
                <w:szCs w:val="17"/>
              </w:rPr>
              <w:t>~$60.000–$120.000/mes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4ED0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488CF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141CB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5E55B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CC162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809A" w14:textId="77777777" w:rsidR="008B772B" w:rsidRDefault="00000000">
            <w:pPr>
              <w:jc w:val="center"/>
            </w:pPr>
            <w:r>
              <w:rPr>
                <w:color w:val="B71C1C"/>
                <w:sz w:val="17"/>
                <w:szCs w:val="17"/>
              </w:rPr>
              <w:t>✗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9700A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D147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</w:tr>
      <w:tr w:rsidR="008B772B" w14:paraId="7B8B2FAA" w14:textId="77777777" w:rsidTr="00A91635">
        <w:tc>
          <w:tcPr>
            <w:tcW w:w="15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32644" w14:textId="77777777" w:rsidR="008B772B" w:rsidRDefault="00000000">
            <w:proofErr w:type="spellStart"/>
            <w:r>
              <w:rPr>
                <w:sz w:val="17"/>
                <w:szCs w:val="17"/>
              </w:rPr>
              <w:lastRenderedPageBreak/>
              <w:t>ContaApp</w:t>
            </w:r>
            <w:proofErr w:type="spellEnd"/>
          </w:p>
        </w:tc>
        <w:tc>
          <w:tcPr>
            <w:tcW w:w="9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FE20F" w14:textId="77777777" w:rsidR="008B772B" w:rsidRDefault="00000000">
            <w:r>
              <w:rPr>
                <w:sz w:val="17"/>
                <w:szCs w:val="17"/>
              </w:rPr>
              <w:t>Colombia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2DBF" w14:textId="77777777" w:rsidR="008B772B" w:rsidRDefault="00000000">
            <w:r>
              <w:rPr>
                <w:sz w:val="17"/>
                <w:szCs w:val="17"/>
              </w:rPr>
              <w:t>Freemium / $15.000/mes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B920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5D812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Básico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EDD0B" w14:textId="77777777" w:rsidR="008B772B" w:rsidRDefault="00000000">
            <w:pPr>
              <w:jc w:val="center"/>
            </w:pPr>
            <w:r>
              <w:rPr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B2CF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Básico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7CF0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DB27" w14:textId="77777777" w:rsidR="008B772B" w:rsidRDefault="00000000">
            <w:pPr>
              <w:jc w:val="center"/>
            </w:pPr>
            <w:r>
              <w:rPr>
                <w:color w:val="B71C1C"/>
                <w:sz w:val="17"/>
                <w:szCs w:val="17"/>
              </w:rPr>
              <w:t>✗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74A73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EB1A" w14:textId="77777777" w:rsidR="008B772B" w:rsidRDefault="00000000">
            <w:pPr>
              <w:jc w:val="center"/>
            </w:pPr>
            <w:r>
              <w:rPr>
                <w:sz w:val="17"/>
                <w:szCs w:val="17"/>
              </w:rPr>
              <w:t>Parcial</w:t>
            </w:r>
          </w:p>
        </w:tc>
      </w:tr>
      <w:tr w:rsidR="008B772B" w14:paraId="05B3F822" w14:textId="77777777" w:rsidTr="00A91635">
        <w:tc>
          <w:tcPr>
            <w:tcW w:w="15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08A44" w14:textId="51F43BCA" w:rsidR="008B772B" w:rsidRPr="00A91635" w:rsidRDefault="003C6D1F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7"/>
                <w:szCs w:val="17"/>
              </w:rPr>
              <w:t>“</w:t>
            </w:r>
            <w:r w:rsidR="00502F19">
              <w:rPr>
                <w:b/>
                <w:bCs/>
                <w:color w:val="auto"/>
                <w:sz w:val="17"/>
                <w:szCs w:val="17"/>
              </w:rPr>
              <w:t xml:space="preserve">A la Orden, </w:t>
            </w:r>
            <w:proofErr w:type="gramStart"/>
            <w:r w:rsidR="00502F19">
              <w:rPr>
                <w:b/>
                <w:bCs/>
                <w:color w:val="auto"/>
                <w:sz w:val="17"/>
                <w:szCs w:val="17"/>
              </w:rPr>
              <w:t>Jefe</w:t>
            </w:r>
            <w:proofErr w:type="gramEnd"/>
            <w:r>
              <w:rPr>
                <w:b/>
                <w:bCs/>
                <w:color w:val="auto"/>
                <w:sz w:val="17"/>
                <w:szCs w:val="17"/>
              </w:rPr>
              <w:t>”</w:t>
            </w:r>
            <w:r w:rsidRPr="00A91635">
              <w:rPr>
                <w:b/>
                <w:bCs/>
                <w:color w:val="auto"/>
                <w:sz w:val="17"/>
                <w:szCs w:val="17"/>
              </w:rPr>
              <w:t xml:space="preserve"> (Nuestra propuesta)</w:t>
            </w:r>
          </w:p>
        </w:tc>
        <w:tc>
          <w:tcPr>
            <w:tcW w:w="9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0FC6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7"/>
                <w:szCs w:val="17"/>
              </w:rPr>
              <w:t>Colombia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AD3D4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7"/>
                <w:szCs w:val="17"/>
              </w:rPr>
              <w:t>$0 (MVP) / $9.900/mes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D4F00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C6FEB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E57B3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732E2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7"/>
                <w:szCs w:val="17"/>
              </w:rPr>
              <w:t>✓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0588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7"/>
                <w:szCs w:val="17"/>
              </w:rPr>
              <w:t>✓</w:t>
            </w:r>
          </w:p>
        </w:tc>
        <w:tc>
          <w:tcPr>
            <w:tcW w:w="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90EF2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7"/>
                <w:szCs w:val="17"/>
              </w:rPr>
              <w:t>✓</w:t>
            </w:r>
          </w:p>
        </w:tc>
        <w:tc>
          <w:tcPr>
            <w:tcW w:w="7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F19E7" w14:textId="77777777" w:rsidR="008B772B" w:rsidRPr="00A91635" w:rsidRDefault="00000000">
            <w:pPr>
              <w:jc w:val="center"/>
              <w:rPr>
                <w:b/>
                <w:bCs/>
                <w:color w:val="auto"/>
              </w:rPr>
            </w:pPr>
            <w:r w:rsidRPr="00A91635">
              <w:rPr>
                <w:b/>
                <w:bCs/>
                <w:color w:val="auto"/>
                <w:sz w:val="17"/>
                <w:szCs w:val="17"/>
              </w:rPr>
              <w:t>Sí</w:t>
            </w:r>
          </w:p>
        </w:tc>
        <w:tc>
          <w:tcPr>
            <w:tcW w:w="1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19168" w14:textId="77777777" w:rsidR="008B772B" w:rsidRPr="00A91635" w:rsidRDefault="00000000">
            <w:pPr>
              <w:jc w:val="center"/>
              <w:rPr>
                <w:b/>
                <w:bCs/>
                <w:color w:val="auto"/>
              </w:rPr>
            </w:pPr>
            <w:r w:rsidRPr="00A91635">
              <w:rPr>
                <w:b/>
                <w:bCs/>
                <w:color w:val="auto"/>
                <w:sz w:val="17"/>
                <w:szCs w:val="17"/>
              </w:rPr>
              <w:t>Sí</w:t>
            </w:r>
          </w:p>
        </w:tc>
      </w:tr>
    </w:tbl>
    <w:p w14:paraId="6442F06A" w14:textId="77777777" w:rsidR="008B772B" w:rsidRDefault="008B772B">
      <w:pPr>
        <w:spacing w:before="200" w:after="80"/>
      </w:pPr>
    </w:p>
    <w:p w14:paraId="770E0374" w14:textId="77777777" w:rsidR="008B772B" w:rsidRPr="00A91635" w:rsidRDefault="00000000">
      <w:pPr>
        <w:pStyle w:val="Ttulo2"/>
        <w:spacing w:before="320" w:after="160"/>
        <w:rPr>
          <w:color w:val="auto"/>
        </w:rPr>
      </w:pPr>
      <w:bookmarkStart w:id="8" w:name="_Toc223716665"/>
      <w:r w:rsidRPr="00A91635">
        <w:rPr>
          <w:color w:val="auto"/>
          <w:sz w:val="28"/>
          <w:szCs w:val="28"/>
        </w:rPr>
        <w:t>1.2 ¿Qué hacen mejor que nosotros?</w:t>
      </w:r>
      <w:bookmarkEnd w:id="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00"/>
      </w:tblGrid>
      <w:tr w:rsidR="008B772B" w14:paraId="772E23EA" w14:textId="77777777">
        <w:trPr>
          <w:tblHeader/>
        </w:trPr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7E23" w14:textId="77777777" w:rsidR="008B772B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Competidor</w:t>
            </w:r>
          </w:p>
        </w:tc>
        <w:tc>
          <w:tcPr>
            <w:tcW w:w="7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EE71" w14:textId="77777777" w:rsidR="008B772B" w:rsidRDefault="00000000">
            <w:r>
              <w:rPr>
                <w:b/>
                <w:bCs/>
                <w:color w:val="FFFFFF"/>
                <w:sz w:val="19"/>
                <w:szCs w:val="19"/>
              </w:rPr>
              <w:t>Ventajas sobre nuestra propuesta</w:t>
            </w:r>
          </w:p>
        </w:tc>
      </w:tr>
      <w:tr w:rsidR="008B772B" w14:paraId="2DD78CCD" w14:textId="77777777"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B10F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Alegra</w:t>
            </w:r>
          </w:p>
        </w:tc>
        <w:tc>
          <w:tcPr>
            <w:tcW w:w="7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5966" w14:textId="77777777" w:rsidR="008B772B" w:rsidRDefault="00000000">
            <w:r>
              <w:rPr>
                <w:sz w:val="19"/>
                <w:szCs w:val="19"/>
              </w:rPr>
              <w:t xml:space="preserve">Plataforma madura con más de 10 años en el mercado. Integración con facturación electrónica DIAN certificada. Soporte </w:t>
            </w:r>
            <w:proofErr w:type="spellStart"/>
            <w:r>
              <w:rPr>
                <w:sz w:val="19"/>
                <w:szCs w:val="19"/>
              </w:rPr>
              <w:t>multi-usuario</w:t>
            </w:r>
            <w:proofErr w:type="spellEnd"/>
            <w:r>
              <w:rPr>
                <w:sz w:val="19"/>
                <w:szCs w:val="19"/>
              </w:rPr>
              <w:t xml:space="preserve"> avanzado y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web robusta. Mayor confianza de marca en el segmento PYME.</w:t>
            </w:r>
          </w:p>
        </w:tc>
      </w:tr>
      <w:tr w:rsidR="008B772B" w14:paraId="36F7E3A5" w14:textId="77777777"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59C8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Siigo Nube</w:t>
            </w:r>
          </w:p>
        </w:tc>
        <w:tc>
          <w:tcPr>
            <w:tcW w:w="7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282C" w14:textId="77777777" w:rsidR="008B772B" w:rsidRDefault="00000000">
            <w:r>
              <w:rPr>
                <w:sz w:val="19"/>
                <w:szCs w:val="19"/>
              </w:rPr>
              <w:t>Cumplimiento contable completo (NIF/NIIF). Integración bancaria y con entidades tributarias colombianas. Soporte técnico dedicado. Funcionalidades de nómina integradas.</w:t>
            </w:r>
          </w:p>
        </w:tc>
      </w:tr>
      <w:tr w:rsidR="008B772B" w14:paraId="2450B100" w14:textId="77777777"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0B9B" w14:textId="77777777" w:rsidR="008B772B" w:rsidRPr="00A91635" w:rsidRDefault="00000000">
            <w:pPr>
              <w:rPr>
                <w:color w:val="auto"/>
              </w:rPr>
            </w:pPr>
            <w:proofErr w:type="spellStart"/>
            <w:r w:rsidRPr="00A91635">
              <w:rPr>
                <w:b/>
                <w:bCs/>
                <w:color w:val="auto"/>
                <w:sz w:val="19"/>
                <w:szCs w:val="19"/>
              </w:rPr>
              <w:t>ContaApp</w:t>
            </w:r>
            <w:proofErr w:type="spellEnd"/>
          </w:p>
        </w:tc>
        <w:tc>
          <w:tcPr>
            <w:tcW w:w="7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21E9" w14:textId="77777777" w:rsidR="008B772B" w:rsidRDefault="00000000">
            <w:r>
              <w:rPr>
                <w:sz w:val="19"/>
                <w:szCs w:val="19"/>
              </w:rPr>
              <w:t xml:space="preserve">Funciona completamente offline en zonas sin conectividad. Precio </w:t>
            </w:r>
            <w:proofErr w:type="spellStart"/>
            <w:r>
              <w:rPr>
                <w:sz w:val="19"/>
                <w:szCs w:val="19"/>
              </w:rPr>
              <w:t>freemium</w:t>
            </w:r>
            <w:proofErr w:type="spellEnd"/>
            <w:r>
              <w:rPr>
                <w:sz w:val="19"/>
                <w:szCs w:val="19"/>
              </w:rPr>
              <w:t xml:space="preserve"> accesible. Curva de aprendizaje muy baja para usuarios no técnicos.</w:t>
            </w:r>
          </w:p>
        </w:tc>
      </w:tr>
    </w:tbl>
    <w:p w14:paraId="46A3202C" w14:textId="77777777" w:rsidR="008B772B" w:rsidRDefault="008B772B">
      <w:pPr>
        <w:spacing w:before="200" w:after="80"/>
      </w:pPr>
    </w:p>
    <w:p w14:paraId="7B160349" w14:textId="77777777" w:rsidR="008B772B" w:rsidRPr="00A91635" w:rsidRDefault="00000000">
      <w:pPr>
        <w:pStyle w:val="Ttulo2"/>
        <w:spacing w:before="320" w:after="160"/>
        <w:rPr>
          <w:color w:val="auto"/>
        </w:rPr>
      </w:pPr>
      <w:bookmarkStart w:id="9" w:name="_Toc223716666"/>
      <w:r w:rsidRPr="00A91635">
        <w:rPr>
          <w:color w:val="auto"/>
          <w:sz w:val="28"/>
          <w:szCs w:val="28"/>
        </w:rPr>
        <w:t>1.3 ¿Qué haremos diferente?</w:t>
      </w:r>
      <w:bookmarkEnd w:id="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8B772B" w14:paraId="109CA563" w14:textId="77777777">
        <w:trPr>
          <w:tblHeader/>
        </w:trPr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F66B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Diferenciador</w:t>
            </w:r>
          </w:p>
        </w:tc>
        <w:tc>
          <w:tcPr>
            <w:tcW w:w="6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13C1" w14:textId="77777777" w:rsidR="008B772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estratégica</w:t>
            </w:r>
          </w:p>
        </w:tc>
      </w:tr>
      <w:tr w:rsidR="008B772B" w14:paraId="405B97E3" w14:textId="77777777"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8B5F" w14:textId="608466FF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Ingreso por Voz</w:t>
            </w:r>
          </w:p>
        </w:tc>
        <w:tc>
          <w:tcPr>
            <w:tcW w:w="6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B57E" w14:textId="77777777" w:rsidR="008B772B" w:rsidRDefault="00000000">
            <w:r>
              <w:rPr>
                <w:sz w:val="19"/>
                <w:szCs w:val="19"/>
              </w:rPr>
              <w:t xml:space="preserve">Única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con entrada de datos completamente verbal. El microempresario puede registrar ventas, compras y gastos hablando desde el celular, sin necesidad de teclear. Ideal para vendedores ambulantes y dueños de tiendas.</w:t>
            </w:r>
          </w:p>
        </w:tc>
      </w:tr>
      <w:tr w:rsidR="008B772B" w14:paraId="533A5C79" w14:textId="77777777"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B5A3" w14:textId="35339EA1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Diseñado para MICRO</w:t>
            </w:r>
          </w:p>
        </w:tc>
        <w:tc>
          <w:tcPr>
            <w:tcW w:w="6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DD58" w14:textId="04608AAF" w:rsidR="008B772B" w:rsidRDefault="00000000">
            <w:r>
              <w:rPr>
                <w:sz w:val="19"/>
                <w:szCs w:val="19"/>
              </w:rPr>
              <w:t xml:space="preserve">Las </w:t>
            </w:r>
            <w:proofErr w:type="gramStart"/>
            <w:r>
              <w:rPr>
                <w:sz w:val="19"/>
                <w:szCs w:val="19"/>
              </w:rPr>
              <w:t>apps</w:t>
            </w:r>
            <w:proofErr w:type="gramEnd"/>
            <w:r>
              <w:rPr>
                <w:sz w:val="19"/>
                <w:szCs w:val="19"/>
              </w:rPr>
              <w:t xml:space="preserve"> competidoras apuntan a </w:t>
            </w:r>
            <w:proofErr w:type="spellStart"/>
            <w:r>
              <w:rPr>
                <w:sz w:val="19"/>
                <w:szCs w:val="19"/>
              </w:rPr>
              <w:t>PYMEs</w:t>
            </w:r>
            <w:proofErr w:type="spellEnd"/>
            <w:r>
              <w:rPr>
                <w:sz w:val="19"/>
                <w:szCs w:val="19"/>
              </w:rPr>
              <w:t xml:space="preserve"> o medianas empresas. </w:t>
            </w:r>
            <w:r w:rsidR="00610EAE">
              <w:rPr>
                <w:b/>
                <w:bCs/>
                <w:color w:val="auto"/>
                <w:sz w:val="17"/>
                <w:szCs w:val="17"/>
              </w:rPr>
              <w:t xml:space="preserve">A la Orden, </w:t>
            </w:r>
            <w:proofErr w:type="gramStart"/>
            <w:r w:rsidR="00610EAE">
              <w:rPr>
                <w:b/>
                <w:bCs/>
                <w:color w:val="auto"/>
                <w:sz w:val="17"/>
                <w:szCs w:val="17"/>
              </w:rPr>
              <w:t>Jefe</w:t>
            </w:r>
            <w:proofErr w:type="gramEnd"/>
            <w:r w:rsidR="00610EAE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está diseñada exclusivamente para negocios con 1–5 empleados, con interfaz y flujos </w:t>
            </w:r>
            <w:proofErr w:type="spellStart"/>
            <w:r>
              <w:rPr>
                <w:sz w:val="19"/>
                <w:szCs w:val="19"/>
              </w:rPr>
              <w:t>ultra-simplificados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B772B" w14:paraId="2513FBCE" w14:textId="77777777"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7031" w14:textId="33A3F84C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Precio accesible</w:t>
            </w:r>
          </w:p>
        </w:tc>
        <w:tc>
          <w:tcPr>
            <w:tcW w:w="6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C04D" w14:textId="77777777" w:rsidR="008B772B" w:rsidRDefault="00000000">
            <w:r>
              <w:rPr>
                <w:sz w:val="19"/>
                <w:szCs w:val="19"/>
              </w:rPr>
              <w:t>Plan gratuito en MVP y precio de entrada de $9.900/mes COP, significativamente por debajo de Alegra o Siigo. Sin costos de implementación ni licencias ocultas.</w:t>
            </w:r>
          </w:p>
        </w:tc>
      </w:tr>
      <w:tr w:rsidR="008B772B" w14:paraId="4E05A09A" w14:textId="77777777"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4CD" w14:textId="2D8531D0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Offline-</w:t>
            </w:r>
            <w:proofErr w:type="spellStart"/>
            <w:r w:rsidRPr="00A91635">
              <w:rPr>
                <w:b/>
                <w:bCs/>
                <w:color w:val="auto"/>
                <w:sz w:val="19"/>
                <w:szCs w:val="19"/>
              </w:rPr>
              <w:t>first</w:t>
            </w:r>
            <w:proofErr w:type="spellEnd"/>
          </w:p>
        </w:tc>
        <w:tc>
          <w:tcPr>
            <w:tcW w:w="6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95B9" w14:textId="77777777" w:rsidR="008B772B" w:rsidRDefault="00000000">
            <w:r>
              <w:rPr>
                <w:sz w:val="19"/>
                <w:szCs w:val="19"/>
              </w:rPr>
              <w:t>Funciona sin internet. Los datos se sincronizan automáticamente cuando hay conexión. Crítico para zonas con conectividad limitada en municipios colombianos.</w:t>
            </w:r>
          </w:p>
        </w:tc>
      </w:tr>
      <w:tr w:rsidR="008B772B" w14:paraId="2EFD4327" w14:textId="77777777"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1397" w14:textId="23569994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Reportes simplificados</w:t>
            </w:r>
          </w:p>
        </w:tc>
        <w:tc>
          <w:tcPr>
            <w:tcW w:w="6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6FB5" w14:textId="77777777" w:rsidR="008B772B" w:rsidRDefault="00000000">
            <w:r>
              <w:rPr>
                <w:sz w:val="19"/>
                <w:szCs w:val="19"/>
              </w:rPr>
              <w:t>Flujo de caja, estado de resultados y cuentas por cobrar/pagar en un solo toque, con lenguaje no técnico. Sin terminología contable compleja.</w:t>
            </w:r>
          </w:p>
        </w:tc>
      </w:tr>
    </w:tbl>
    <w:p w14:paraId="45060530" w14:textId="77777777" w:rsidR="008B772B" w:rsidRDefault="008B772B">
      <w:pPr>
        <w:spacing w:before="240" w:after="80"/>
      </w:pPr>
    </w:p>
    <w:p w14:paraId="1301C9FF" w14:textId="77777777" w:rsidR="008B772B" w:rsidRPr="00A91635" w:rsidRDefault="00000000">
      <w:pPr>
        <w:pStyle w:val="Ttulo2"/>
        <w:spacing w:before="320" w:after="160"/>
        <w:rPr>
          <w:color w:val="auto"/>
        </w:rPr>
      </w:pPr>
      <w:bookmarkStart w:id="10" w:name="_Toc223716667"/>
      <w:r w:rsidRPr="00A91635">
        <w:rPr>
          <w:color w:val="auto"/>
          <w:sz w:val="28"/>
          <w:szCs w:val="28"/>
        </w:rPr>
        <w:t>1.4 Conclusión Estratégica</w:t>
      </w:r>
      <w:bookmarkEnd w:id="10"/>
    </w:p>
    <w:p w14:paraId="42C6FE4C" w14:textId="6B5CD3E6" w:rsidR="008B772B" w:rsidRDefault="00A91635">
      <w:r w:rsidRPr="00A91635">
        <w:lastRenderedPageBreak/>
        <w:t xml:space="preserve">El mercado colombiano de </w:t>
      </w:r>
      <w:proofErr w:type="gramStart"/>
      <w:r w:rsidRPr="00A91635">
        <w:t>apps</w:t>
      </w:r>
      <w:proofErr w:type="gramEnd"/>
      <w:r w:rsidRPr="00A91635">
        <w:t xml:space="preserve"> para microempresas está dominado por soluciones orientadas a </w:t>
      </w:r>
      <w:proofErr w:type="spellStart"/>
      <w:r w:rsidRPr="00A91635">
        <w:t>PYMEs</w:t>
      </w:r>
      <w:proofErr w:type="spellEnd"/>
      <w:r w:rsidRPr="00A91635">
        <w:t xml:space="preserve">, dejando un vacío claro en el segmento de negocios con menos de 5 empleados. </w:t>
      </w:r>
      <w:r w:rsidR="003C6D1F">
        <w:t>“</w:t>
      </w:r>
      <w:r w:rsidR="00610EAE" w:rsidRPr="00610EAE">
        <w:rPr>
          <w:b/>
          <w:bCs/>
          <w:color w:val="auto"/>
        </w:rPr>
        <w:t xml:space="preserve">A la Orden, </w:t>
      </w:r>
      <w:proofErr w:type="gramStart"/>
      <w:r w:rsidR="00610EAE" w:rsidRPr="00610EAE">
        <w:rPr>
          <w:b/>
          <w:bCs/>
          <w:color w:val="auto"/>
        </w:rPr>
        <w:t>Jefe</w:t>
      </w:r>
      <w:proofErr w:type="gramEnd"/>
      <w:r w:rsidR="003C6D1F" w:rsidRPr="00610EAE">
        <w:t xml:space="preserve">” </w:t>
      </w:r>
      <w:r w:rsidRPr="00A91635">
        <w:t xml:space="preserve">se posiciona como la primera </w:t>
      </w:r>
      <w:proofErr w:type="gramStart"/>
      <w:r w:rsidRPr="00A91635">
        <w:t>app</w:t>
      </w:r>
      <w:proofErr w:type="gramEnd"/>
      <w:r w:rsidRPr="00A91635">
        <w:t xml:space="preserve"> 100% diseñada para este segmento, con la propuesta de valor única del ingreso por voz. Ningún competidor directo ofrece esta funcionalidad. El precio accesible y el funcionamiento offline eliminan las dos barreras de adopción más comunes en el mercado objetivo.</w:t>
      </w:r>
      <w:r>
        <w:br w:type="page"/>
      </w:r>
    </w:p>
    <w:p w14:paraId="678C6FA0" w14:textId="376A7756" w:rsidR="008B772B" w:rsidRPr="00A91635" w:rsidRDefault="00000000" w:rsidP="00A91635">
      <w:pPr>
        <w:pStyle w:val="Ttulo1"/>
        <w:rPr>
          <w:color w:val="auto"/>
        </w:rPr>
      </w:pPr>
      <w:bookmarkStart w:id="11" w:name="_Toc223716668"/>
      <w:r w:rsidRPr="00A91635">
        <w:rPr>
          <w:color w:val="auto"/>
        </w:rPr>
        <w:lastRenderedPageBreak/>
        <w:t>2. PRONÓSTICO DE CRECIMIENTO</w:t>
      </w:r>
      <w:bookmarkEnd w:id="11"/>
    </w:p>
    <w:p w14:paraId="11A34191" w14:textId="77777777" w:rsidR="008B772B" w:rsidRPr="00A91635" w:rsidRDefault="00000000">
      <w:pPr>
        <w:spacing w:before="80" w:after="80"/>
        <w:rPr>
          <w:color w:val="auto"/>
        </w:rPr>
      </w:pPr>
      <w:r w:rsidRPr="00A91635">
        <w:rPr>
          <w:color w:val="auto"/>
        </w:rPr>
        <w:t>El crecimiento proyectado se estructura en tres horizontes temporales, alineados con hitos de desarrollo funcional, adquisición de usuarios y escalabilidad tecnológica.</w:t>
      </w:r>
    </w:p>
    <w:p w14:paraId="3F17157E" w14:textId="77777777" w:rsidR="008B772B" w:rsidRDefault="008B772B">
      <w:pPr>
        <w:spacing w:before="24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B772B" w14:paraId="5E9F276B" w14:textId="77777777">
        <w:tc>
          <w:tcPr>
            <w:tcW w:w="9200" w:type="dxa"/>
            <w:gridSpan w:val="2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83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056FD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CORTO PLAZO · 0 – 6 Meses</w:t>
            </w:r>
          </w:p>
          <w:p w14:paraId="69362E67" w14:textId="77777777" w:rsidR="008B77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0 → 500 usuarios activos</w:t>
            </w:r>
          </w:p>
        </w:tc>
      </w:tr>
      <w:tr w:rsidR="008B772B" w14:paraId="35063414" w14:textId="77777777">
        <w:tc>
          <w:tcPr>
            <w:tcW w:w="4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81355" w14:textId="77777777" w:rsidR="008B772B" w:rsidRDefault="00000000">
            <w:r>
              <w:rPr>
                <w:b/>
                <w:bCs/>
                <w:color w:val="00838F"/>
                <w:sz w:val="20"/>
                <w:szCs w:val="20"/>
              </w:rPr>
              <w:t>📱 Evolución Funcional</w:t>
            </w:r>
          </w:p>
          <w:p w14:paraId="22CA6717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Módulos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: Ingresos, Compras, Gastos</w:t>
            </w:r>
          </w:p>
          <w:p w14:paraId="49E1B492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Ingreso por voz básico (reconocimiento de comandos simples)</w:t>
            </w:r>
          </w:p>
          <w:p w14:paraId="72D92F5C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Reportes diarios/semanales/mensuales</w:t>
            </w:r>
          </w:p>
          <w:p w14:paraId="10FAD2F6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Control de inventario manual</w:t>
            </w:r>
          </w:p>
          <w:p w14:paraId="017BE8A2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Alertas de bajo stock</w:t>
            </w:r>
          </w:p>
        </w:tc>
        <w:tc>
          <w:tcPr>
            <w:tcW w:w="4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84A59" w14:textId="77777777" w:rsidR="008B772B" w:rsidRDefault="00000000">
            <w:r>
              <w:rPr>
                <w:b/>
                <w:bCs/>
                <w:color w:val="00838F"/>
                <w:sz w:val="20"/>
                <w:szCs w:val="20"/>
              </w:rPr>
              <w:t>⚙️ Escalabilidad Tecnológica</w:t>
            </w:r>
          </w:p>
          <w:p w14:paraId="3268F45A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 (iOS + Android desde un solo código)</w:t>
            </w:r>
          </w:p>
          <w:p w14:paraId="7F72F2A0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(base de datos en tiempo real)</w:t>
            </w:r>
          </w:p>
          <w:p w14:paraId="77D2E915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Google Speech-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-Text API (voz)</w:t>
            </w:r>
          </w:p>
          <w:p w14:paraId="7144C416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Modo offline con sincronización automática</w:t>
            </w:r>
          </w:p>
          <w:p w14:paraId="76236AC3" w14:textId="77777777" w:rsidR="008B772B" w:rsidRDefault="00000000">
            <w:pPr>
              <w:spacing w:before="100"/>
            </w:pPr>
            <w:r>
              <w:rPr>
                <w:b/>
                <w:bCs/>
                <w:color w:val="00838F"/>
                <w:sz w:val="19"/>
                <w:szCs w:val="19"/>
              </w:rPr>
              <w:t xml:space="preserve">📈 </w:t>
            </w:r>
            <w:proofErr w:type="spellStart"/>
            <w:r>
              <w:rPr>
                <w:b/>
                <w:bCs/>
                <w:color w:val="00838F"/>
                <w:sz w:val="19"/>
                <w:szCs w:val="19"/>
              </w:rPr>
              <w:t>KPIs</w:t>
            </w:r>
            <w:proofErr w:type="spellEnd"/>
            <w:r>
              <w:rPr>
                <w:b/>
                <w:bCs/>
                <w:color w:val="00838F"/>
                <w:sz w:val="19"/>
                <w:szCs w:val="19"/>
              </w:rPr>
              <w:t xml:space="preserve"> objetivo:</w:t>
            </w:r>
          </w:p>
          <w:p w14:paraId="47C3B4E6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>Tasa de retención: &gt;40% a 30 días</w:t>
            </w:r>
          </w:p>
          <w:p w14:paraId="39FFB159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Calificación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store: ≥4.0 ⭐</w:t>
            </w:r>
          </w:p>
          <w:p w14:paraId="21437C59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>Registros diarios promedio por usuario: ≥5</w:t>
            </w:r>
          </w:p>
        </w:tc>
      </w:tr>
    </w:tbl>
    <w:p w14:paraId="4A08C3A0" w14:textId="77777777" w:rsidR="008B772B" w:rsidRDefault="008B772B">
      <w:pPr>
        <w:spacing w:before="24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B772B" w14:paraId="5C4646C4" w14:textId="77777777">
        <w:tc>
          <w:tcPr>
            <w:tcW w:w="9200" w:type="dxa"/>
            <w:gridSpan w:val="2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59B3B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MEDIANO PLAZO · 1 – 2 Años</w:t>
            </w:r>
          </w:p>
          <w:p w14:paraId="0260F291" w14:textId="77777777" w:rsidR="008B77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500 → 5.000 usuarios activos</w:t>
            </w:r>
          </w:p>
        </w:tc>
      </w:tr>
      <w:tr w:rsidR="008B772B" w14:paraId="039D02F3" w14:textId="77777777">
        <w:tc>
          <w:tcPr>
            <w:tcW w:w="4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5BFD9" w14:textId="77777777" w:rsidR="008B772B" w:rsidRDefault="00000000">
            <w:r>
              <w:rPr>
                <w:b/>
                <w:bCs/>
                <w:color w:val="1565C0"/>
                <w:sz w:val="20"/>
                <w:szCs w:val="20"/>
              </w:rPr>
              <w:t>📱 Evolución Funcional</w:t>
            </w:r>
          </w:p>
          <w:p w14:paraId="506DAEDD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Cuentas por cobrar y por pagar automatizadas</w:t>
            </w:r>
          </w:p>
          <w:p w14:paraId="1ADA359F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Integración con </w:t>
            </w:r>
            <w:proofErr w:type="spellStart"/>
            <w:r>
              <w:rPr>
                <w:sz w:val="18"/>
                <w:szCs w:val="18"/>
              </w:rPr>
              <w:t>Nequi</w:t>
            </w:r>
            <w:proofErr w:type="spellEnd"/>
            <w:r>
              <w:rPr>
                <w:sz w:val="18"/>
                <w:szCs w:val="18"/>
              </w:rPr>
              <w:t xml:space="preserve"> / Bancolombia / </w:t>
            </w:r>
            <w:proofErr w:type="spellStart"/>
            <w:r>
              <w:rPr>
                <w:sz w:val="18"/>
                <w:szCs w:val="18"/>
              </w:rPr>
              <w:t>Daviplata</w:t>
            </w:r>
            <w:proofErr w:type="spellEnd"/>
          </w:p>
          <w:p w14:paraId="4047C65D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Módulo de clientes y proveedores</w:t>
            </w:r>
          </w:p>
          <w:p w14:paraId="1C91C111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Voz mejorada: registro de múltiples productos</w:t>
            </w:r>
          </w:p>
          <w:p w14:paraId="1EA87681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con gráficas de tendencias</w:t>
            </w:r>
          </w:p>
          <w:p w14:paraId="3FD6F7B9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Notificaciones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(vencimientos, bajo stock)</w:t>
            </w:r>
          </w:p>
        </w:tc>
        <w:tc>
          <w:tcPr>
            <w:tcW w:w="4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A4B46" w14:textId="77777777" w:rsidR="008B772B" w:rsidRDefault="00000000">
            <w:r>
              <w:rPr>
                <w:b/>
                <w:bCs/>
                <w:color w:val="1565C0"/>
                <w:sz w:val="20"/>
                <w:szCs w:val="20"/>
              </w:rPr>
              <w:t>⚙️ Escalabilidad Tecnológica</w:t>
            </w:r>
          </w:p>
          <w:p w14:paraId="1B5698D2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propio en Node.js + PostgreSQL</w:t>
            </w:r>
          </w:p>
          <w:p w14:paraId="64316257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API REST documentada (posible integración terceros)</w:t>
            </w:r>
          </w:p>
          <w:p w14:paraId="55968A55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CDN para reducir latencia en regiones</w:t>
            </w:r>
          </w:p>
          <w:p w14:paraId="0B45B9D8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Seguridad: cifrado AES-256 + autenticación 2FA</w:t>
            </w:r>
          </w:p>
          <w:p w14:paraId="0CF75A94" w14:textId="77777777" w:rsidR="008B772B" w:rsidRDefault="00000000">
            <w:pPr>
              <w:spacing w:before="10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📈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KPIs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objetivo:</w:t>
            </w:r>
          </w:p>
          <w:p w14:paraId="085AA1B5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>MRR (ingreso mensual recurrente): $15M COP</w:t>
            </w:r>
          </w:p>
          <w:p w14:paraId="17FA4A3D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Churn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mensual: &lt;5%</w:t>
            </w:r>
          </w:p>
          <w:p w14:paraId="77FEC373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NPS (Net </w:t>
            </w:r>
            <w:proofErr w:type="spellStart"/>
            <w:r>
              <w:rPr>
                <w:sz w:val="18"/>
                <w:szCs w:val="18"/>
              </w:rPr>
              <w:t>Promoter</w:t>
            </w:r>
            <w:proofErr w:type="spellEnd"/>
            <w:r>
              <w:rPr>
                <w:sz w:val="18"/>
                <w:szCs w:val="18"/>
              </w:rPr>
              <w:t xml:space="preserve"> Score): ≥50</w:t>
            </w:r>
          </w:p>
        </w:tc>
      </w:tr>
    </w:tbl>
    <w:p w14:paraId="3986D49B" w14:textId="77777777" w:rsidR="008B772B" w:rsidRDefault="008B772B">
      <w:pPr>
        <w:spacing w:before="24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B772B" w14:paraId="23EC11DB" w14:textId="77777777">
        <w:tc>
          <w:tcPr>
            <w:tcW w:w="9200" w:type="dxa"/>
            <w:gridSpan w:val="2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1B5E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71E39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LARGO PLAZO · 3 – 5 Años</w:t>
            </w:r>
          </w:p>
          <w:p w14:paraId="346F1101" w14:textId="77777777" w:rsidR="008B772B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5.000 → 30.000+ usuarios activos</w:t>
            </w:r>
          </w:p>
        </w:tc>
      </w:tr>
      <w:tr w:rsidR="008B772B" w14:paraId="264D3D18" w14:textId="77777777">
        <w:tc>
          <w:tcPr>
            <w:tcW w:w="4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5C4C4" w14:textId="77777777" w:rsidR="008B772B" w:rsidRDefault="00000000">
            <w:r>
              <w:rPr>
                <w:b/>
                <w:bCs/>
                <w:color w:val="1B5E20"/>
                <w:sz w:val="20"/>
                <w:szCs w:val="20"/>
              </w:rPr>
              <w:t>📱 Evolución Funcional</w:t>
            </w:r>
          </w:p>
          <w:p w14:paraId="6B0A749C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Facturación electrónica (integración DIAN)</w:t>
            </w:r>
          </w:p>
          <w:p w14:paraId="0B28639C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IA predictiva: pronóstico de ventas e inventario</w:t>
            </w:r>
          </w:p>
          <w:p w14:paraId="2782108B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Multi-negocio</w:t>
            </w:r>
            <w:proofErr w:type="spellEnd"/>
            <w:r>
              <w:rPr>
                <w:sz w:val="18"/>
                <w:szCs w:val="18"/>
              </w:rPr>
              <w:t xml:space="preserve"> (cadenas de tiendas pequeñas)</w:t>
            </w:r>
          </w:p>
          <w:p w14:paraId="43C1792A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Módulo de crédito / microfinanzas para usuarios</w:t>
            </w:r>
          </w:p>
          <w:p w14:paraId="705223D6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Expansión a Ecuador, Perú, Bolivia</w:t>
            </w:r>
          </w:p>
        </w:tc>
        <w:tc>
          <w:tcPr>
            <w:tcW w:w="4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5B1F2" w14:textId="77777777" w:rsidR="008B772B" w:rsidRDefault="00000000">
            <w:r>
              <w:rPr>
                <w:b/>
                <w:bCs/>
                <w:color w:val="1B5E20"/>
                <w:sz w:val="20"/>
                <w:szCs w:val="20"/>
              </w:rPr>
              <w:t>⚙️ Escalabilidad Tecnológica</w:t>
            </w:r>
          </w:p>
          <w:p w14:paraId="18F8454B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Arquitectura de microservicios en la nube (AWS/GCP)</w:t>
            </w:r>
          </w:p>
          <w:p w14:paraId="07870074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Machine 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para análisis de tendencias</w:t>
            </w:r>
          </w:p>
          <w:p w14:paraId="61290A13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Escalabilidad horizontal automática</w:t>
            </w:r>
          </w:p>
          <w:p w14:paraId="7E7473FC" w14:textId="77777777" w:rsidR="008B772B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Cumplimiento regulatorio </w:t>
            </w:r>
            <w:proofErr w:type="spellStart"/>
            <w:r>
              <w:rPr>
                <w:sz w:val="18"/>
                <w:szCs w:val="18"/>
              </w:rPr>
              <w:t>multi-país</w:t>
            </w:r>
            <w:proofErr w:type="spellEnd"/>
          </w:p>
          <w:p w14:paraId="549278C4" w14:textId="77777777" w:rsidR="008B772B" w:rsidRDefault="00000000">
            <w:pPr>
              <w:spacing w:before="100"/>
            </w:pPr>
            <w:r>
              <w:rPr>
                <w:b/>
                <w:bCs/>
                <w:color w:val="1B5E20"/>
                <w:sz w:val="19"/>
                <w:szCs w:val="19"/>
              </w:rPr>
              <w:t xml:space="preserve">📈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KPIs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objetivo:</w:t>
            </w:r>
          </w:p>
          <w:p w14:paraId="122FD88A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lastRenderedPageBreak/>
              <w:t>ARR (ingreso anual recurrente): &gt;$500M COP</w:t>
            </w:r>
          </w:p>
          <w:p w14:paraId="5092D7BC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>Market share Colombia: 3–5% del segmento micro</w:t>
            </w:r>
          </w:p>
          <w:p w14:paraId="2C6B2A94" w14:textId="77777777" w:rsidR="008B772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>Evaluación para Serie A de inversión</w:t>
            </w:r>
          </w:p>
        </w:tc>
      </w:tr>
    </w:tbl>
    <w:p w14:paraId="7C2D8693" w14:textId="77777777" w:rsidR="008B772B" w:rsidRDefault="008B772B">
      <w:pPr>
        <w:spacing w:before="240" w:after="80"/>
      </w:pPr>
    </w:p>
    <w:p w14:paraId="7990B2D4" w14:textId="59E5CB9B" w:rsidR="008B772B" w:rsidRPr="00A91635" w:rsidRDefault="00000000">
      <w:pPr>
        <w:pStyle w:val="Ttulo2"/>
        <w:spacing w:before="320" w:after="160"/>
        <w:rPr>
          <w:color w:val="auto"/>
        </w:rPr>
      </w:pPr>
      <w:bookmarkStart w:id="12" w:name="_Toc223716669"/>
      <w:r w:rsidRPr="00A91635">
        <w:rPr>
          <w:color w:val="auto"/>
          <w:sz w:val="28"/>
          <w:szCs w:val="28"/>
        </w:rPr>
        <w:t>2.</w:t>
      </w:r>
      <w:r w:rsidR="002E2513">
        <w:rPr>
          <w:color w:val="auto"/>
          <w:sz w:val="28"/>
          <w:szCs w:val="28"/>
        </w:rPr>
        <w:t>1</w:t>
      </w:r>
      <w:r w:rsidRPr="00A91635">
        <w:rPr>
          <w:color w:val="auto"/>
          <w:sz w:val="28"/>
          <w:szCs w:val="28"/>
        </w:rPr>
        <w:t xml:space="preserve"> Proyección de Usuarios y Facturación</w:t>
      </w:r>
      <w:bookmarkEnd w:id="12"/>
    </w:p>
    <w:p w14:paraId="3F2971EA" w14:textId="77777777" w:rsidR="008B772B" w:rsidRPr="00A91635" w:rsidRDefault="00000000">
      <w:pPr>
        <w:spacing w:before="80" w:after="80"/>
        <w:rPr>
          <w:color w:val="auto"/>
        </w:rPr>
      </w:pPr>
      <w:r w:rsidRPr="00A91635">
        <w:rPr>
          <w:color w:val="auto"/>
        </w:rPr>
        <w:t>Basada en un plan gratuito y pago de $9.900/mes COP con conversión del 10–20% de usuarios activos.</w:t>
      </w:r>
    </w:p>
    <w:p w14:paraId="34040470" w14:textId="77777777" w:rsidR="008B772B" w:rsidRDefault="008B772B">
      <w:pPr>
        <w:spacing w:before="10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1840"/>
        <w:gridCol w:w="1840"/>
        <w:gridCol w:w="1840"/>
        <w:gridCol w:w="1840"/>
      </w:tblGrid>
      <w:tr w:rsidR="008B772B" w14:paraId="6EF1A662" w14:textId="77777777"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AFBC8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9D8E3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 meses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23CE8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 año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74BD9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 años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5AD2F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 años</w:t>
            </w:r>
          </w:p>
        </w:tc>
      </w:tr>
      <w:tr w:rsidR="008B772B" w14:paraId="139C926D" w14:textId="77777777"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8F44A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Usuarios activos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09578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30D96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2.000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D0A09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5.000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CD3E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30.000</w:t>
            </w:r>
          </w:p>
        </w:tc>
      </w:tr>
      <w:tr w:rsidR="008B772B" w14:paraId="04C1B00F" w14:textId="77777777"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A1D56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Usuarios de pago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45FDC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E38E3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93E9E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1.500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431A7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12.000</w:t>
            </w:r>
          </w:p>
        </w:tc>
      </w:tr>
      <w:tr w:rsidR="008B772B" w14:paraId="15021F32" w14:textId="77777777"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BE181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MRR (COP)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6D23A" w14:textId="72D5C2D1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$49</w:t>
            </w:r>
            <w:r w:rsidR="00CE3B1F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K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D608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$3.96M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EDE60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$14.85M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5F12E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$118.8M</w:t>
            </w:r>
          </w:p>
        </w:tc>
      </w:tr>
      <w:tr w:rsidR="008B772B" w14:paraId="12B39D94" w14:textId="77777777"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37E75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9"/>
                <w:szCs w:val="19"/>
              </w:rPr>
              <w:t>ARR (COP)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7184F" w14:textId="28943F66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$5.</w:t>
            </w:r>
            <w:r w:rsidR="00CE3B1F">
              <w:rPr>
                <w:sz w:val="19"/>
                <w:szCs w:val="19"/>
              </w:rPr>
              <w:t>940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C6551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$47.5M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7AD5D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$178M</w:t>
            </w:r>
          </w:p>
        </w:tc>
        <w:tc>
          <w:tcPr>
            <w:tcW w:w="184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2B9ED" w14:textId="77777777" w:rsidR="008B772B" w:rsidRDefault="00000000">
            <w:pPr>
              <w:jc w:val="center"/>
            </w:pPr>
            <w:r>
              <w:rPr>
                <w:sz w:val="19"/>
                <w:szCs w:val="19"/>
              </w:rPr>
              <w:t>$1.425B</w:t>
            </w:r>
          </w:p>
        </w:tc>
      </w:tr>
    </w:tbl>
    <w:p w14:paraId="0FB10080" w14:textId="77777777" w:rsidR="008B772B" w:rsidRDefault="00000000">
      <w:r>
        <w:br w:type="page"/>
      </w:r>
    </w:p>
    <w:p w14:paraId="2E9F1715" w14:textId="0A70FE14" w:rsidR="008B772B" w:rsidRPr="00A91635" w:rsidRDefault="00000000" w:rsidP="00A91635">
      <w:pPr>
        <w:pStyle w:val="Ttulo1"/>
        <w:rPr>
          <w:color w:val="auto"/>
        </w:rPr>
      </w:pPr>
      <w:bookmarkStart w:id="13" w:name="_Toc223716670"/>
      <w:r w:rsidRPr="00A91635">
        <w:rPr>
          <w:color w:val="auto"/>
        </w:rPr>
        <w:lastRenderedPageBreak/>
        <w:t>3. PRESUPUESTO Y VIABILIDAD FINANCIERA</w:t>
      </w:r>
      <w:bookmarkEnd w:id="13"/>
    </w:p>
    <w:p w14:paraId="28454B09" w14:textId="15A30D45" w:rsidR="008B772B" w:rsidRPr="00A91635" w:rsidRDefault="00000000">
      <w:pPr>
        <w:spacing w:before="80" w:after="80"/>
        <w:rPr>
          <w:color w:val="auto"/>
        </w:rPr>
      </w:pPr>
      <w:r w:rsidRPr="00A91635">
        <w:rPr>
          <w:color w:val="auto"/>
        </w:rPr>
        <w:t xml:space="preserve">Estimación de costos para el desarrollo, lanzamiento y sostenimiento de </w:t>
      </w:r>
      <w:r w:rsidR="003C6D1F">
        <w:rPr>
          <w:color w:val="auto"/>
        </w:rPr>
        <w:t>“</w:t>
      </w:r>
      <w:r w:rsidR="00610EAE" w:rsidRPr="00610EAE">
        <w:rPr>
          <w:b/>
          <w:bCs/>
          <w:color w:val="auto"/>
        </w:rPr>
        <w:t xml:space="preserve">A la Orden, </w:t>
      </w:r>
      <w:proofErr w:type="gramStart"/>
      <w:r w:rsidR="00610EAE" w:rsidRPr="00610EAE">
        <w:rPr>
          <w:b/>
          <w:bCs/>
          <w:color w:val="auto"/>
        </w:rPr>
        <w:t>Jefe</w:t>
      </w:r>
      <w:proofErr w:type="gramEnd"/>
      <w:r w:rsidR="00610EAE" w:rsidRPr="00610EAE">
        <w:t>”</w:t>
      </w:r>
      <w:r w:rsidR="003C6D1F">
        <w:rPr>
          <w:color w:val="auto"/>
        </w:rPr>
        <w:t xml:space="preserve">” </w:t>
      </w:r>
      <w:r w:rsidRPr="00A91635">
        <w:rPr>
          <w:color w:val="auto"/>
        </w:rPr>
        <w:t>durante los primeros 12 meses operativos.</w:t>
      </w:r>
    </w:p>
    <w:p w14:paraId="055C59E9" w14:textId="77777777" w:rsidR="008B772B" w:rsidRPr="00A91635" w:rsidRDefault="00000000">
      <w:pPr>
        <w:pStyle w:val="Ttulo2"/>
        <w:spacing w:before="320" w:after="160"/>
        <w:rPr>
          <w:color w:val="auto"/>
        </w:rPr>
      </w:pPr>
      <w:bookmarkStart w:id="14" w:name="_Toc223716671"/>
      <w:r w:rsidRPr="00A91635">
        <w:rPr>
          <w:color w:val="auto"/>
          <w:sz w:val="28"/>
          <w:szCs w:val="28"/>
        </w:rPr>
        <w:t>3.1 Estimación de Costos Técnicos y Operativos</w:t>
      </w:r>
      <w:bookmarkEnd w:id="14"/>
    </w:p>
    <w:p w14:paraId="42F1F79E" w14:textId="77777777" w:rsidR="008B772B" w:rsidRDefault="008B772B">
      <w:pPr>
        <w:spacing w:before="10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2490"/>
        <w:gridCol w:w="1708"/>
        <w:gridCol w:w="1722"/>
        <w:gridCol w:w="1528"/>
      </w:tblGrid>
      <w:tr w:rsidR="008B772B" w14:paraId="26F4FF8B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5362C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C24A7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6FF5F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Costo Único (COP)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FBE26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Costo Mensual (COP)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60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E7B18" w14:textId="77777777" w:rsidR="008B772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Notas</w:t>
            </w:r>
          </w:p>
        </w:tc>
      </w:tr>
      <w:tr w:rsidR="008B772B" w14:paraId="4185B916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8EA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C3756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DESARROLLO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3AECB" w14:textId="77777777" w:rsidR="008B772B" w:rsidRDefault="00000000">
            <w:r>
              <w:rPr>
                <w:sz w:val="17"/>
                <w:szCs w:val="17"/>
              </w:rPr>
              <w:t xml:space="preserve">Desarrollador </w:t>
            </w:r>
            <w:proofErr w:type="spellStart"/>
            <w:r>
              <w:rPr>
                <w:sz w:val="17"/>
                <w:szCs w:val="17"/>
              </w:rPr>
              <w:t>React</w:t>
            </w:r>
            <w:proofErr w:type="spellEnd"/>
            <w:r>
              <w:rPr>
                <w:sz w:val="17"/>
                <w:szCs w:val="17"/>
              </w:rPr>
              <w:t xml:space="preserve"> Native (1)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55F57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74BEC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$3.500.000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862DE" w14:textId="77777777" w:rsidR="008B772B" w:rsidRDefault="00000000">
            <w:r>
              <w:rPr>
                <w:color w:val="546E7A"/>
                <w:sz w:val="15"/>
                <w:szCs w:val="15"/>
              </w:rPr>
              <w:t>Desarrollador junior/</w:t>
            </w:r>
            <w:proofErr w:type="spellStart"/>
            <w:r>
              <w:rPr>
                <w:color w:val="546E7A"/>
                <w:sz w:val="15"/>
                <w:szCs w:val="15"/>
              </w:rPr>
              <w:t>mid</w:t>
            </w:r>
            <w:proofErr w:type="spellEnd"/>
            <w:r>
              <w:rPr>
                <w:color w:val="546E7A"/>
                <w:sz w:val="15"/>
                <w:szCs w:val="15"/>
              </w:rPr>
              <w:t xml:space="preserve"> Colombia</w:t>
            </w:r>
          </w:p>
        </w:tc>
      </w:tr>
      <w:tr w:rsidR="008B772B" w14:paraId="055E9DB1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8EA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A640C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DESARROLLO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FF26" w14:textId="77777777" w:rsidR="008B772B" w:rsidRDefault="00000000">
            <w:r>
              <w:rPr>
                <w:sz w:val="17"/>
                <w:szCs w:val="17"/>
              </w:rPr>
              <w:t xml:space="preserve">Desarrollador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Node.js (1)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4FFAB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0F2B4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$3.500.000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BA3FB" w14:textId="77777777" w:rsidR="008B772B" w:rsidRDefault="00000000">
            <w:r>
              <w:rPr>
                <w:color w:val="546E7A"/>
                <w:sz w:val="15"/>
                <w:szCs w:val="15"/>
              </w:rPr>
              <w:t>Parte del equipo del proyecto</w:t>
            </w:r>
          </w:p>
        </w:tc>
      </w:tr>
      <w:tr w:rsidR="008B772B" w14:paraId="03112C55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8EA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44A0C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DESARROLLO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9716D" w14:textId="77777777" w:rsidR="008B772B" w:rsidRDefault="00000000">
            <w:r>
              <w:rPr>
                <w:sz w:val="17"/>
                <w:szCs w:val="17"/>
              </w:rPr>
              <w:t>Diseñador UI/UX (freelance)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10583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$800.000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D6528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E8D58" w14:textId="77777777" w:rsidR="008B772B" w:rsidRDefault="00000000">
            <w:r>
              <w:rPr>
                <w:color w:val="546E7A"/>
                <w:sz w:val="15"/>
                <w:szCs w:val="15"/>
              </w:rPr>
              <w:t>Diseño inicial de pantallas</w:t>
            </w:r>
          </w:p>
        </w:tc>
      </w:tr>
      <w:tr w:rsidR="008B772B" w14:paraId="6088BE72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8EA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E77AB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DESARROLLO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1BD35" w14:textId="77777777" w:rsidR="008B772B" w:rsidRDefault="00000000">
            <w:r>
              <w:rPr>
                <w:sz w:val="17"/>
                <w:szCs w:val="17"/>
              </w:rPr>
              <w:t>Herramientas de desarrollo (licencias)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5BD1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$200.000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3384A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36725" w14:textId="77777777" w:rsidR="008B772B" w:rsidRDefault="00000000">
            <w:r>
              <w:rPr>
                <w:color w:val="546E7A"/>
                <w:sz w:val="15"/>
                <w:szCs w:val="15"/>
              </w:rPr>
              <w:t xml:space="preserve">Android Studio, </w:t>
            </w:r>
            <w:proofErr w:type="spellStart"/>
            <w:r>
              <w:rPr>
                <w:color w:val="546E7A"/>
                <w:sz w:val="15"/>
                <w:szCs w:val="15"/>
              </w:rPr>
              <w:t>Figma</w:t>
            </w:r>
            <w:proofErr w:type="spellEnd"/>
            <w:r>
              <w:rPr>
                <w:color w:val="546E7A"/>
                <w:sz w:val="15"/>
                <w:szCs w:val="15"/>
              </w:rPr>
              <w:t>, etc.</w:t>
            </w:r>
          </w:p>
        </w:tc>
      </w:tr>
      <w:tr w:rsidR="008B772B" w14:paraId="5C19F49C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2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F0A9B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INFRAESTRUCTURA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6CB6D" w14:textId="77777777" w:rsidR="008B772B" w:rsidRDefault="00000000">
            <w:proofErr w:type="spellStart"/>
            <w:r>
              <w:rPr>
                <w:sz w:val="17"/>
                <w:szCs w:val="17"/>
              </w:rPr>
              <w:t>Firebase</w:t>
            </w:r>
            <w:proofErr w:type="spellEnd"/>
            <w:r>
              <w:rPr>
                <w:sz w:val="17"/>
                <w:szCs w:val="17"/>
              </w:rPr>
              <w:t xml:space="preserve"> (plan Blaze – MVP)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6FCD3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F79B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$80.000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0BDB1" w14:textId="77777777" w:rsidR="008B772B" w:rsidRDefault="00000000">
            <w:r>
              <w:rPr>
                <w:color w:val="546E7A"/>
                <w:sz w:val="15"/>
                <w:szCs w:val="15"/>
              </w:rPr>
              <w:t>Estimado para &lt;500 usuarios</w:t>
            </w:r>
          </w:p>
        </w:tc>
      </w:tr>
      <w:tr w:rsidR="008B772B" w14:paraId="0895D2A5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2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9DF2F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INFRAESTRUCTURA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3F819" w14:textId="77777777" w:rsidR="008B772B" w:rsidRDefault="00000000">
            <w:r>
              <w:rPr>
                <w:sz w:val="17"/>
                <w:szCs w:val="17"/>
              </w:rPr>
              <w:t>Dominio + hosting web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1B1D2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$150.000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F9DDB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$20.000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A8DD" w14:textId="77777777" w:rsidR="008B772B" w:rsidRDefault="00000000">
            <w:r>
              <w:rPr>
                <w:color w:val="546E7A"/>
                <w:sz w:val="15"/>
                <w:szCs w:val="15"/>
              </w:rPr>
              <w:t>Landing page del producto</w:t>
            </w:r>
          </w:p>
        </w:tc>
      </w:tr>
      <w:tr w:rsidR="008B772B" w14:paraId="239DCDC4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E0F2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ECBCB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INFRAESTRUCTURA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D325F" w14:textId="77777777" w:rsidR="008B772B" w:rsidRDefault="00000000">
            <w:r>
              <w:rPr>
                <w:sz w:val="17"/>
                <w:szCs w:val="17"/>
              </w:rPr>
              <w:t>Google Play + App Store (licencias)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2114B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$400.000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E5F95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5C25A" w14:textId="77777777" w:rsidR="008B772B" w:rsidRDefault="00000000">
            <w:r>
              <w:rPr>
                <w:color w:val="546E7A"/>
                <w:sz w:val="15"/>
                <w:szCs w:val="15"/>
              </w:rPr>
              <w:t>Pago único de registro</w:t>
            </w:r>
          </w:p>
        </w:tc>
      </w:tr>
      <w:tr w:rsidR="008B772B" w14:paraId="18D8EFFD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B8E39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API VOZ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C1F7D" w14:textId="77777777" w:rsidR="008B772B" w:rsidRDefault="00000000">
            <w:r>
              <w:rPr>
                <w:sz w:val="17"/>
                <w:szCs w:val="17"/>
              </w:rPr>
              <w:t>Google Speech-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>-Text API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0BEC7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38CE4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$150.000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0F44C" w14:textId="77777777" w:rsidR="008B772B" w:rsidRDefault="00000000">
            <w:r>
              <w:rPr>
                <w:color w:val="546E7A"/>
                <w:sz w:val="15"/>
                <w:szCs w:val="15"/>
              </w:rPr>
              <w:t>~50.000 solicitudes/mes a $0.004 USD c/u</w:t>
            </w:r>
          </w:p>
        </w:tc>
      </w:tr>
      <w:tr w:rsidR="008B772B" w14:paraId="3736CE18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B715C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API VOZ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8B5F4" w14:textId="77777777" w:rsidR="008B772B" w:rsidRDefault="00000000">
            <w:proofErr w:type="spellStart"/>
            <w:r>
              <w:rPr>
                <w:sz w:val="17"/>
                <w:szCs w:val="17"/>
              </w:rPr>
              <w:t>OpenAI</w:t>
            </w:r>
            <w:proofErr w:type="spellEnd"/>
            <w:r>
              <w:rPr>
                <w:sz w:val="17"/>
                <w:szCs w:val="17"/>
              </w:rPr>
              <w:t xml:space="preserve"> Whisper (alternativa)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9422E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CD851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$100.000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39422" w14:textId="77777777" w:rsidR="008B772B" w:rsidRDefault="00000000">
            <w:r>
              <w:rPr>
                <w:color w:val="546E7A"/>
                <w:sz w:val="15"/>
                <w:szCs w:val="15"/>
              </w:rPr>
              <w:t>Alternativa de menor costo</w:t>
            </w:r>
          </w:p>
        </w:tc>
      </w:tr>
      <w:tr w:rsidR="008B772B" w14:paraId="274F9A31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CE4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D3E5E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MARKETING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E7935" w14:textId="77777777" w:rsidR="008B772B" w:rsidRDefault="00000000">
            <w:r>
              <w:rPr>
                <w:sz w:val="17"/>
                <w:szCs w:val="17"/>
              </w:rPr>
              <w:t>Redes sociales (</w:t>
            </w:r>
            <w:proofErr w:type="spellStart"/>
            <w:r>
              <w:rPr>
                <w:sz w:val="17"/>
                <w:szCs w:val="17"/>
              </w:rPr>
              <w:t>paid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CD706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1C2D0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$300.000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BAA43" w14:textId="77777777" w:rsidR="008B772B" w:rsidRDefault="00000000">
            <w:r>
              <w:rPr>
                <w:color w:val="546E7A"/>
                <w:sz w:val="15"/>
                <w:szCs w:val="15"/>
              </w:rPr>
              <w:t>Facebook/Instagram para microempresarios</w:t>
            </w:r>
          </w:p>
        </w:tc>
      </w:tr>
      <w:tr w:rsidR="008B772B" w14:paraId="4A8D8A06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CE4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B1913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MARKETING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DCE7B" w14:textId="77777777" w:rsidR="008B772B" w:rsidRDefault="00000000">
            <w:r>
              <w:rPr>
                <w:sz w:val="17"/>
                <w:szCs w:val="17"/>
              </w:rPr>
              <w:t>Material POP digital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74A0E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$100.000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0E136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CC490" w14:textId="77777777" w:rsidR="008B772B" w:rsidRDefault="00000000">
            <w:r>
              <w:rPr>
                <w:color w:val="546E7A"/>
                <w:sz w:val="15"/>
                <w:szCs w:val="15"/>
              </w:rPr>
              <w:t>Brochure, video demo</w:t>
            </w:r>
          </w:p>
        </w:tc>
      </w:tr>
      <w:tr w:rsidR="008B772B" w14:paraId="661DB019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CE4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4ED7C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MARKETING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777B3" w14:textId="77777777" w:rsidR="008B772B" w:rsidRDefault="00000000">
            <w:proofErr w:type="spellStart"/>
            <w:r>
              <w:rPr>
                <w:sz w:val="17"/>
                <w:szCs w:val="17"/>
              </w:rPr>
              <w:t>Influencers</w:t>
            </w:r>
            <w:proofErr w:type="spellEnd"/>
            <w:r>
              <w:rPr>
                <w:sz w:val="17"/>
                <w:szCs w:val="17"/>
              </w:rPr>
              <w:t xml:space="preserve"> nicho (emprendimiento)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7FD12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$500.000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47CDF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74EFA" w14:textId="77777777" w:rsidR="008B772B" w:rsidRDefault="00000000">
            <w:r>
              <w:rPr>
                <w:color w:val="546E7A"/>
                <w:sz w:val="15"/>
                <w:szCs w:val="15"/>
              </w:rPr>
              <w:t>Lanzamiento inicial</w:t>
            </w:r>
          </w:p>
        </w:tc>
      </w:tr>
      <w:tr w:rsidR="008B772B" w14:paraId="5A8B751E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9A2D9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LEGAL/ADMIN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92AA9" w14:textId="77777777" w:rsidR="008B772B" w:rsidRDefault="00000000">
            <w:r>
              <w:rPr>
                <w:sz w:val="17"/>
                <w:szCs w:val="17"/>
              </w:rPr>
              <w:t>Registro marca (SIC Colombia)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66857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$800.000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DAE5E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7210C" w14:textId="77777777" w:rsidR="008B772B" w:rsidRDefault="00000000">
            <w:r>
              <w:rPr>
                <w:color w:val="546E7A"/>
                <w:sz w:val="15"/>
                <w:szCs w:val="15"/>
              </w:rPr>
              <w:t>Registro de nombre y logo</w:t>
            </w:r>
          </w:p>
        </w:tc>
      </w:tr>
      <w:tr w:rsidR="008B772B" w14:paraId="36B4C93C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8DCBC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LEGAL/ADMIN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8F428" w14:textId="77777777" w:rsidR="008B772B" w:rsidRDefault="00000000">
            <w:r>
              <w:rPr>
                <w:sz w:val="17"/>
                <w:szCs w:val="17"/>
              </w:rPr>
              <w:t>Constitución empresa (SAS)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B96E5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$300.000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8AC68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AC3C3" w14:textId="77777777" w:rsidR="008B772B" w:rsidRDefault="00000000">
            <w:r>
              <w:rPr>
                <w:color w:val="546E7A"/>
                <w:sz w:val="15"/>
                <w:szCs w:val="15"/>
              </w:rPr>
              <w:t>Registro Cámara de Comercio</w:t>
            </w:r>
          </w:p>
        </w:tc>
      </w:tr>
      <w:tr w:rsidR="008B772B" w14:paraId="62ADF719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8E1E1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OPERACIÓN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E61D6" w14:textId="77777777" w:rsidR="008B772B" w:rsidRDefault="00000000">
            <w:r>
              <w:rPr>
                <w:sz w:val="17"/>
                <w:szCs w:val="17"/>
              </w:rPr>
              <w:t>Soporte al cliente (herramienta)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C1433" w14:textId="77777777" w:rsidR="008B772B" w:rsidRDefault="00000000">
            <w:pPr>
              <w:jc w:val="center"/>
            </w:pPr>
            <w:r>
              <w:rPr>
                <w:color w:val="9E9E9E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FD0FA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$50.000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0E8C0" w14:textId="77777777" w:rsidR="008B772B" w:rsidRDefault="00000000">
            <w:proofErr w:type="spellStart"/>
            <w:r>
              <w:rPr>
                <w:color w:val="546E7A"/>
                <w:sz w:val="15"/>
                <w:szCs w:val="15"/>
              </w:rPr>
              <w:t>Zendesk</w:t>
            </w:r>
            <w:proofErr w:type="spellEnd"/>
            <w:r>
              <w:rPr>
                <w:color w:val="546E7A"/>
                <w:sz w:val="15"/>
                <w:szCs w:val="15"/>
              </w:rPr>
              <w:t xml:space="preserve"> o similar</w:t>
            </w:r>
          </w:p>
        </w:tc>
      </w:tr>
      <w:tr w:rsidR="008B772B" w14:paraId="57003BDA" w14:textId="77777777">
        <w:tc>
          <w:tcPr>
            <w:tcW w:w="1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D62E8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6"/>
                <w:szCs w:val="16"/>
              </w:rPr>
              <w:t>OPERACIÓN</w:t>
            </w:r>
          </w:p>
        </w:tc>
        <w:tc>
          <w:tcPr>
            <w:tcW w:w="26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83C8B" w14:textId="77777777" w:rsidR="008B772B" w:rsidRDefault="00000000">
            <w:r>
              <w:rPr>
                <w:sz w:val="17"/>
                <w:szCs w:val="17"/>
              </w:rPr>
              <w:t>Imprevistos (10%)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7674E" w14:textId="77777777" w:rsidR="008B772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$265.000</w:t>
            </w:r>
          </w:p>
        </w:tc>
        <w:tc>
          <w:tcPr>
            <w:tcW w:w="18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2E7C3" w14:textId="77777777" w:rsidR="008B772B" w:rsidRDefault="00000000">
            <w:pPr>
              <w:jc w:val="center"/>
            </w:pPr>
            <w:r>
              <w:rPr>
                <w:color w:val="0D47A1"/>
                <w:sz w:val="17"/>
                <w:szCs w:val="17"/>
              </w:rPr>
              <w:t>$420.000</w:t>
            </w:r>
          </w:p>
        </w:tc>
        <w:tc>
          <w:tcPr>
            <w:tcW w:w="14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2082B" w14:textId="77777777" w:rsidR="008B772B" w:rsidRDefault="00000000">
            <w:r>
              <w:rPr>
                <w:color w:val="546E7A"/>
                <w:sz w:val="15"/>
                <w:szCs w:val="15"/>
              </w:rPr>
              <w:t>Colchón de contingencia</w:t>
            </w:r>
          </w:p>
        </w:tc>
      </w:tr>
    </w:tbl>
    <w:p w14:paraId="3F04F90E" w14:textId="77777777" w:rsidR="008B772B" w:rsidRDefault="008B772B">
      <w:pPr>
        <w:spacing w:before="200" w:after="80"/>
      </w:pPr>
    </w:p>
    <w:p w14:paraId="31E49E02" w14:textId="77777777" w:rsidR="00A91635" w:rsidRDefault="00A91635">
      <w:pPr>
        <w:spacing w:before="200" w:after="80"/>
      </w:pPr>
    </w:p>
    <w:p w14:paraId="364C6F89" w14:textId="77777777" w:rsidR="00A91635" w:rsidRDefault="00A91635">
      <w:pPr>
        <w:spacing w:before="200" w:after="80"/>
      </w:pPr>
    </w:p>
    <w:p w14:paraId="48F754FE" w14:textId="77777777" w:rsidR="00A91635" w:rsidRDefault="00A91635">
      <w:pPr>
        <w:spacing w:before="200" w:after="80"/>
      </w:pPr>
    </w:p>
    <w:p w14:paraId="3CD36647" w14:textId="77777777" w:rsidR="008B772B" w:rsidRPr="00A91635" w:rsidRDefault="00000000">
      <w:pPr>
        <w:pStyle w:val="Ttulo2"/>
        <w:spacing w:before="320" w:after="160"/>
        <w:rPr>
          <w:color w:val="auto"/>
        </w:rPr>
      </w:pPr>
      <w:bookmarkStart w:id="15" w:name="_Toc223716672"/>
      <w:r w:rsidRPr="00A91635">
        <w:rPr>
          <w:color w:val="auto"/>
          <w:sz w:val="28"/>
          <w:szCs w:val="28"/>
        </w:rPr>
        <w:lastRenderedPageBreak/>
        <w:t>3.2 Resumen Financiero y Punto de Equilibrio</w:t>
      </w:r>
      <w:bookmarkEnd w:id="15"/>
    </w:p>
    <w:p w14:paraId="1507839E" w14:textId="77777777" w:rsidR="008B772B" w:rsidRDefault="008B772B">
      <w:pPr>
        <w:spacing w:before="10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000"/>
      </w:tblGrid>
      <w:tr w:rsidR="008B772B" w14:paraId="04B1777A" w14:textId="77777777">
        <w:tc>
          <w:tcPr>
            <w:tcW w:w="3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055C" w14:textId="77777777" w:rsidR="008B772B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86C5" w14:textId="77777777" w:rsidR="008B772B" w:rsidRDefault="00000000">
            <w:r>
              <w:rPr>
                <w:b/>
                <w:bCs/>
                <w:color w:val="FFFFFF"/>
                <w:sz w:val="19"/>
                <w:szCs w:val="19"/>
              </w:rPr>
              <w:t>Valor (COP)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0011" w14:textId="77777777" w:rsidR="008B772B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8B772B" w14:paraId="001838F2" w14:textId="77777777">
        <w:tc>
          <w:tcPr>
            <w:tcW w:w="3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3AFE" w14:textId="77777777" w:rsidR="008B772B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Costos Únicos (desarrollo + legal + marketing)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FA8B" w14:textId="77777777" w:rsidR="008B772B" w:rsidRDefault="00000000">
            <w:pPr>
              <w:jc w:val="center"/>
            </w:pPr>
            <w:r>
              <w:rPr>
                <w:b/>
                <w:bCs/>
                <w:color w:val="006064"/>
                <w:sz w:val="19"/>
                <w:szCs w:val="19"/>
              </w:rPr>
              <w:t>$3.315.000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58EC" w14:textId="77777777" w:rsidR="008B772B" w:rsidRDefault="00000000">
            <w:r>
              <w:rPr>
                <w:color w:val="546E7A"/>
                <w:sz w:val="18"/>
                <w:szCs w:val="18"/>
              </w:rPr>
              <w:t>Inversión inicial requerida</w:t>
            </w:r>
          </w:p>
        </w:tc>
      </w:tr>
      <w:tr w:rsidR="008B772B" w14:paraId="31AB9C5F" w14:textId="77777777" w:rsidTr="00A91635">
        <w:tc>
          <w:tcPr>
            <w:tcW w:w="3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3BE9" w14:textId="77777777" w:rsidR="008B772B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Costos Mensuales (operación normal)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229F" w14:textId="77777777" w:rsidR="008B772B" w:rsidRDefault="00000000">
            <w:pPr>
              <w:jc w:val="center"/>
            </w:pPr>
            <w:r>
              <w:rPr>
                <w:b/>
                <w:bCs/>
                <w:color w:val="006064"/>
                <w:sz w:val="19"/>
                <w:szCs w:val="19"/>
              </w:rPr>
              <w:t>$8.120.000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874" w14:textId="77777777" w:rsidR="008B772B" w:rsidRDefault="00000000">
            <w:r>
              <w:rPr>
                <w:color w:val="546E7A"/>
                <w:sz w:val="18"/>
                <w:szCs w:val="18"/>
              </w:rPr>
              <w:t>Personal + infra + API + marketing</w:t>
            </w:r>
          </w:p>
        </w:tc>
      </w:tr>
      <w:tr w:rsidR="008B772B" w14:paraId="247CA526" w14:textId="77777777">
        <w:tc>
          <w:tcPr>
            <w:tcW w:w="3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E3F5" w14:textId="77777777" w:rsidR="008B772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Costo Total Año 1 (mes 1 al 12)</w:t>
            </w:r>
          </w:p>
          <w:p w14:paraId="1F9AC773" w14:textId="77777777" w:rsidR="00A91635" w:rsidRDefault="00A91635"/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3F94" w14:textId="77777777" w:rsidR="008B772B" w:rsidRDefault="00000000">
            <w:pPr>
              <w:jc w:val="center"/>
            </w:pPr>
            <w:r>
              <w:rPr>
                <w:b/>
                <w:bCs/>
                <w:color w:val="006064"/>
                <w:sz w:val="19"/>
                <w:szCs w:val="19"/>
              </w:rPr>
              <w:t>$100.755.000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B81A" w14:textId="77777777" w:rsidR="008B772B" w:rsidRDefault="00000000">
            <w:r>
              <w:rPr>
                <w:color w:val="546E7A"/>
                <w:sz w:val="18"/>
                <w:szCs w:val="18"/>
              </w:rPr>
              <w:t>Costo único + 12 × mensual</w:t>
            </w:r>
          </w:p>
        </w:tc>
      </w:tr>
      <w:tr w:rsidR="008B772B" w14:paraId="3AC5D3A3" w14:textId="77777777" w:rsidTr="00A91635">
        <w:tc>
          <w:tcPr>
            <w:tcW w:w="3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6544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8"/>
                <w:szCs w:val="18"/>
              </w:rPr>
              <w:t>Ingreso requerido para equilibrio (Break-</w:t>
            </w:r>
            <w:proofErr w:type="spellStart"/>
            <w:r w:rsidRPr="00A91635">
              <w:rPr>
                <w:b/>
                <w:bCs/>
                <w:color w:val="auto"/>
                <w:sz w:val="18"/>
                <w:szCs w:val="18"/>
              </w:rPr>
              <w:t>even</w:t>
            </w:r>
            <w:proofErr w:type="spellEnd"/>
            <w:r w:rsidRPr="00A91635">
              <w:rPr>
                <w:b/>
                <w:bCs/>
                <w:color w:val="auto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BFF6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$8.120.000/mes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2D89" w14:textId="77777777" w:rsidR="008B772B" w:rsidRDefault="00000000">
            <w:r>
              <w:rPr>
                <w:color w:val="546E7A"/>
                <w:sz w:val="18"/>
                <w:szCs w:val="18"/>
              </w:rPr>
              <w:t>= gastos mensuales totales</w:t>
            </w:r>
          </w:p>
        </w:tc>
      </w:tr>
      <w:tr w:rsidR="008B772B" w14:paraId="112F694E" w14:textId="77777777" w:rsidTr="00A91635">
        <w:tc>
          <w:tcPr>
            <w:tcW w:w="32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D926" w14:textId="77777777" w:rsidR="008B772B" w:rsidRPr="00A91635" w:rsidRDefault="00000000">
            <w:pPr>
              <w:rPr>
                <w:color w:val="auto"/>
              </w:rPr>
            </w:pPr>
            <w:r w:rsidRPr="00A91635">
              <w:rPr>
                <w:b/>
                <w:bCs/>
                <w:color w:val="auto"/>
                <w:sz w:val="18"/>
                <w:szCs w:val="18"/>
              </w:rPr>
              <w:t>Usuarios de pago necesarios (break-</w:t>
            </w:r>
            <w:proofErr w:type="spellStart"/>
            <w:r w:rsidRPr="00A91635">
              <w:rPr>
                <w:b/>
                <w:bCs/>
                <w:color w:val="auto"/>
                <w:sz w:val="18"/>
                <w:szCs w:val="18"/>
              </w:rPr>
              <w:t>even</w:t>
            </w:r>
            <w:proofErr w:type="spellEnd"/>
            <w:r w:rsidRPr="00A91635">
              <w:rPr>
                <w:b/>
                <w:bCs/>
                <w:color w:val="auto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64D8" w14:textId="77777777" w:rsidR="008B772B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~820 usuarios</w:t>
            </w:r>
          </w:p>
        </w:tc>
        <w:tc>
          <w:tcPr>
            <w:tcW w:w="3000" w:type="dxa"/>
            <w:tcBorders>
              <w:top w:val="single" w:sz="4" w:space="0" w:color="B2EBF2"/>
              <w:left w:val="single" w:sz="4" w:space="0" w:color="B2EBF2"/>
              <w:bottom w:val="single" w:sz="4" w:space="0" w:color="B2EBF2"/>
              <w:right w:val="single" w:sz="4" w:space="0" w:color="B2EBF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645F" w14:textId="77777777" w:rsidR="008B772B" w:rsidRDefault="00000000">
            <w:r>
              <w:rPr>
                <w:color w:val="546E7A"/>
                <w:sz w:val="18"/>
                <w:szCs w:val="18"/>
              </w:rPr>
              <w:t>A $9.900/mes por usuario</w:t>
            </w:r>
          </w:p>
        </w:tc>
      </w:tr>
    </w:tbl>
    <w:p w14:paraId="62E7922D" w14:textId="77777777" w:rsidR="008B772B" w:rsidRDefault="008B772B">
      <w:pPr>
        <w:spacing w:before="240" w:after="80"/>
      </w:pPr>
    </w:p>
    <w:p w14:paraId="7D6AF970" w14:textId="6549A8B6" w:rsidR="00A91635" w:rsidRPr="00A91635" w:rsidRDefault="00000000" w:rsidP="00A91635">
      <w:pPr>
        <w:pStyle w:val="Ttulo2"/>
        <w:spacing w:before="320" w:after="160"/>
        <w:rPr>
          <w:color w:val="auto"/>
        </w:rPr>
      </w:pPr>
      <w:bookmarkStart w:id="16" w:name="_Toc223716673"/>
      <w:r w:rsidRPr="00A91635">
        <w:rPr>
          <w:color w:val="auto"/>
          <w:sz w:val="28"/>
          <w:szCs w:val="28"/>
        </w:rPr>
        <w:t>3.3 Análisis de Rentabilidad y Viabilidad</w:t>
      </w:r>
      <w:bookmarkEnd w:id="16"/>
    </w:p>
    <w:p w14:paraId="1B047FAF" w14:textId="108929C8" w:rsidR="00A91635" w:rsidRPr="00A91635" w:rsidRDefault="00A91635">
      <w:pPr>
        <w:spacing w:before="80" w:after="80"/>
        <w:rPr>
          <w:color w:val="auto"/>
          <w:sz w:val="20"/>
          <w:szCs w:val="20"/>
        </w:rPr>
      </w:pPr>
      <w:r w:rsidRPr="00A91635">
        <w:rPr>
          <w:b/>
          <w:bCs/>
          <w:color w:val="auto"/>
          <w:sz w:val="20"/>
          <w:szCs w:val="20"/>
        </w:rPr>
        <w:t>VIABILIDAD POSITIVA:</w:t>
      </w:r>
      <w:r w:rsidRPr="00A91635">
        <w:rPr>
          <w:color w:val="auto"/>
          <w:sz w:val="20"/>
          <w:szCs w:val="20"/>
        </w:rPr>
        <w:t xml:space="preserve"> El proyecto es financieramente viable con una base de 820 usuarios de pago. Con una estrategia de crecimiento conservadora (conversión del 10% de 8.200 usuarios activos), el punto de equilibrio es alcanzable en el mes 14–18 de operación. A los 2 años, con 1.500 usuarios de pago, la utilidad mensual estimada supera los $6.8M COP. La inversión inicial es baja gracias al uso de herramientas </w:t>
      </w:r>
      <w:proofErr w:type="spellStart"/>
      <w:r w:rsidRPr="00A91635">
        <w:rPr>
          <w:color w:val="auto"/>
          <w:sz w:val="20"/>
          <w:szCs w:val="20"/>
        </w:rPr>
        <w:t>cloud</w:t>
      </w:r>
      <w:proofErr w:type="spellEnd"/>
      <w:r w:rsidRPr="00A91635">
        <w:rPr>
          <w:color w:val="auto"/>
          <w:sz w:val="20"/>
          <w:szCs w:val="20"/>
        </w:rPr>
        <w:t xml:space="preserve"> y el desarrollo con recursos universitarios.</w:t>
      </w:r>
    </w:p>
    <w:p w14:paraId="23A0A794" w14:textId="77777777" w:rsidR="00A91635" w:rsidRPr="00A91635" w:rsidRDefault="00A91635">
      <w:pPr>
        <w:spacing w:before="80" w:after="80"/>
        <w:rPr>
          <w:color w:val="auto"/>
          <w:sz w:val="20"/>
          <w:szCs w:val="20"/>
        </w:rPr>
      </w:pPr>
    </w:p>
    <w:p w14:paraId="47489102" w14:textId="0BF04144" w:rsidR="008B772B" w:rsidRPr="00A91635" w:rsidRDefault="00000000">
      <w:pPr>
        <w:spacing w:before="80" w:after="80"/>
        <w:rPr>
          <w:color w:val="auto"/>
        </w:rPr>
      </w:pPr>
      <w:r w:rsidRPr="00A91635">
        <w:rPr>
          <w:b/>
          <w:bCs/>
          <w:color w:val="auto"/>
          <w:sz w:val="20"/>
          <w:szCs w:val="20"/>
        </w:rPr>
        <w:t>Supuestos clave del modelo financiero:</w:t>
      </w:r>
    </w:p>
    <w:p w14:paraId="45EFD9A2" w14:textId="77777777" w:rsidR="008B772B" w:rsidRPr="00A91635" w:rsidRDefault="00000000">
      <w:pPr>
        <w:pStyle w:val="Prrafodelista"/>
        <w:numPr>
          <w:ilvl w:val="0"/>
          <w:numId w:val="2"/>
        </w:numPr>
        <w:rPr>
          <w:color w:val="auto"/>
        </w:rPr>
      </w:pPr>
      <w:r w:rsidRPr="00A91635">
        <w:rPr>
          <w:color w:val="auto"/>
          <w:sz w:val="19"/>
          <w:szCs w:val="19"/>
        </w:rPr>
        <w:t>Precio del plan de pago: $9.900 COP/mes (equivalente a ~$2.5 USD/mes).</w:t>
      </w:r>
    </w:p>
    <w:p w14:paraId="1D7D08E0" w14:textId="77777777" w:rsidR="008B772B" w:rsidRPr="00A91635" w:rsidRDefault="00000000">
      <w:pPr>
        <w:pStyle w:val="Prrafodelista"/>
        <w:numPr>
          <w:ilvl w:val="0"/>
          <w:numId w:val="2"/>
        </w:numPr>
        <w:rPr>
          <w:color w:val="auto"/>
        </w:rPr>
      </w:pPr>
      <w:r w:rsidRPr="00A91635">
        <w:rPr>
          <w:color w:val="auto"/>
          <w:sz w:val="19"/>
          <w:szCs w:val="19"/>
        </w:rPr>
        <w:t xml:space="preserve">Tasa de conversión </w:t>
      </w:r>
      <w:proofErr w:type="spellStart"/>
      <w:r w:rsidRPr="00A91635">
        <w:rPr>
          <w:color w:val="auto"/>
          <w:sz w:val="19"/>
          <w:szCs w:val="19"/>
        </w:rPr>
        <w:t>freemium</w:t>
      </w:r>
      <w:proofErr w:type="spellEnd"/>
      <w:r w:rsidRPr="00A91635">
        <w:rPr>
          <w:color w:val="auto"/>
          <w:sz w:val="19"/>
          <w:szCs w:val="19"/>
        </w:rPr>
        <w:t xml:space="preserve"> a pago: 10% inicialmente, creciendo a 20–25% en año 2.</w:t>
      </w:r>
    </w:p>
    <w:p w14:paraId="60CA37DD" w14:textId="77777777" w:rsidR="008B772B" w:rsidRPr="00A91635" w:rsidRDefault="00000000">
      <w:pPr>
        <w:pStyle w:val="Prrafodelista"/>
        <w:numPr>
          <w:ilvl w:val="0"/>
          <w:numId w:val="2"/>
        </w:numPr>
        <w:rPr>
          <w:color w:val="auto"/>
        </w:rPr>
      </w:pPr>
      <w:r w:rsidRPr="00A91635">
        <w:rPr>
          <w:color w:val="auto"/>
          <w:sz w:val="19"/>
          <w:szCs w:val="19"/>
        </w:rPr>
        <w:t>Crecimiento orgánico de usuarios: 30–40%/mes en los primeros 6 meses (referidos + voz a voz).</w:t>
      </w:r>
    </w:p>
    <w:p w14:paraId="48CE05DB" w14:textId="77777777" w:rsidR="008B772B" w:rsidRPr="00A91635" w:rsidRDefault="00000000">
      <w:pPr>
        <w:pStyle w:val="Prrafodelista"/>
        <w:numPr>
          <w:ilvl w:val="0"/>
          <w:numId w:val="2"/>
        </w:numPr>
        <w:rPr>
          <w:color w:val="auto"/>
        </w:rPr>
      </w:pPr>
      <w:r w:rsidRPr="00A91635">
        <w:rPr>
          <w:color w:val="auto"/>
          <w:sz w:val="19"/>
          <w:szCs w:val="19"/>
        </w:rPr>
        <w:t>Costos de personal asumidos parcialmente por el proyecto académico en fase MVP.</w:t>
      </w:r>
    </w:p>
    <w:p w14:paraId="22C383F8" w14:textId="77777777" w:rsidR="008B772B" w:rsidRPr="00A91635" w:rsidRDefault="00000000">
      <w:pPr>
        <w:pStyle w:val="Prrafodelista"/>
        <w:numPr>
          <w:ilvl w:val="0"/>
          <w:numId w:val="2"/>
        </w:numPr>
        <w:rPr>
          <w:color w:val="auto"/>
        </w:rPr>
      </w:pPr>
      <w:r w:rsidRPr="00A91635">
        <w:rPr>
          <w:color w:val="auto"/>
          <w:sz w:val="19"/>
          <w:szCs w:val="19"/>
        </w:rPr>
        <w:t xml:space="preserve">API de voz: costo variable. A escala, se evaluará el uso de Whisper (open </w:t>
      </w:r>
      <w:proofErr w:type="spellStart"/>
      <w:r w:rsidRPr="00A91635">
        <w:rPr>
          <w:color w:val="auto"/>
          <w:sz w:val="19"/>
          <w:szCs w:val="19"/>
        </w:rPr>
        <w:t>source</w:t>
      </w:r>
      <w:proofErr w:type="spellEnd"/>
      <w:r w:rsidRPr="00A91635">
        <w:rPr>
          <w:color w:val="auto"/>
          <w:sz w:val="19"/>
          <w:szCs w:val="19"/>
        </w:rPr>
        <w:t>) para reducir costos.</w:t>
      </w:r>
    </w:p>
    <w:p w14:paraId="162EE03E" w14:textId="09110B32" w:rsidR="008B772B" w:rsidRDefault="008B772B">
      <w:pPr>
        <w:jc w:val="center"/>
      </w:pPr>
    </w:p>
    <w:sectPr w:rsidR="008B772B"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50B"/>
    <w:multiLevelType w:val="hybridMultilevel"/>
    <w:tmpl w:val="9ED4DA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A693D"/>
    <w:multiLevelType w:val="hybridMultilevel"/>
    <w:tmpl w:val="31A60C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B2935"/>
    <w:multiLevelType w:val="hybridMultilevel"/>
    <w:tmpl w:val="EEDACD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A82F1D"/>
    <w:multiLevelType w:val="hybridMultilevel"/>
    <w:tmpl w:val="649663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16A6A"/>
    <w:multiLevelType w:val="hybridMultilevel"/>
    <w:tmpl w:val="C5387706"/>
    <w:lvl w:ilvl="0" w:tplc="97BEF44C">
      <w:start w:val="1"/>
      <w:numFmt w:val="bullet"/>
      <w:lvlText w:val="●"/>
      <w:lvlJc w:val="left"/>
      <w:pPr>
        <w:ind w:left="720" w:hanging="360"/>
      </w:pPr>
    </w:lvl>
    <w:lvl w:ilvl="1" w:tplc="96DAD898">
      <w:start w:val="1"/>
      <w:numFmt w:val="bullet"/>
      <w:lvlText w:val="○"/>
      <w:lvlJc w:val="left"/>
      <w:pPr>
        <w:ind w:left="1440" w:hanging="360"/>
      </w:pPr>
    </w:lvl>
    <w:lvl w:ilvl="2" w:tplc="CDBE6710">
      <w:start w:val="1"/>
      <w:numFmt w:val="bullet"/>
      <w:lvlText w:val="■"/>
      <w:lvlJc w:val="left"/>
      <w:pPr>
        <w:ind w:left="2160" w:hanging="360"/>
      </w:pPr>
    </w:lvl>
    <w:lvl w:ilvl="3" w:tplc="54360BB2">
      <w:start w:val="1"/>
      <w:numFmt w:val="bullet"/>
      <w:lvlText w:val="●"/>
      <w:lvlJc w:val="left"/>
      <w:pPr>
        <w:ind w:left="2880" w:hanging="360"/>
      </w:pPr>
    </w:lvl>
    <w:lvl w:ilvl="4" w:tplc="03368B04">
      <w:start w:val="1"/>
      <w:numFmt w:val="bullet"/>
      <w:lvlText w:val="○"/>
      <w:lvlJc w:val="left"/>
      <w:pPr>
        <w:ind w:left="3600" w:hanging="360"/>
      </w:pPr>
    </w:lvl>
    <w:lvl w:ilvl="5" w:tplc="7FAEA060">
      <w:start w:val="1"/>
      <w:numFmt w:val="bullet"/>
      <w:lvlText w:val="■"/>
      <w:lvlJc w:val="left"/>
      <w:pPr>
        <w:ind w:left="4320" w:hanging="360"/>
      </w:pPr>
    </w:lvl>
    <w:lvl w:ilvl="6" w:tplc="09C05E9E">
      <w:start w:val="1"/>
      <w:numFmt w:val="bullet"/>
      <w:lvlText w:val="●"/>
      <w:lvlJc w:val="left"/>
      <w:pPr>
        <w:ind w:left="5040" w:hanging="360"/>
      </w:pPr>
    </w:lvl>
    <w:lvl w:ilvl="7" w:tplc="39A60D94">
      <w:start w:val="1"/>
      <w:numFmt w:val="bullet"/>
      <w:lvlText w:val="●"/>
      <w:lvlJc w:val="left"/>
      <w:pPr>
        <w:ind w:left="5760" w:hanging="360"/>
      </w:pPr>
    </w:lvl>
    <w:lvl w:ilvl="8" w:tplc="350A448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C362545"/>
    <w:multiLevelType w:val="hybridMultilevel"/>
    <w:tmpl w:val="D95AF9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F6F6C"/>
    <w:multiLevelType w:val="hybridMultilevel"/>
    <w:tmpl w:val="9A786590"/>
    <w:lvl w:ilvl="0" w:tplc="CB1C706C">
      <w:start w:val="1"/>
      <w:numFmt w:val="bullet"/>
      <w:lvlText w:val="•"/>
      <w:lvlJc w:val="left"/>
      <w:pPr>
        <w:ind w:left="720" w:hanging="360"/>
      </w:pPr>
    </w:lvl>
    <w:lvl w:ilvl="1" w:tplc="4C1E81D0">
      <w:numFmt w:val="decimal"/>
      <w:lvlText w:val=""/>
      <w:lvlJc w:val="left"/>
    </w:lvl>
    <w:lvl w:ilvl="2" w:tplc="9B88339A">
      <w:numFmt w:val="decimal"/>
      <w:lvlText w:val=""/>
      <w:lvlJc w:val="left"/>
    </w:lvl>
    <w:lvl w:ilvl="3" w:tplc="25384C76">
      <w:numFmt w:val="decimal"/>
      <w:lvlText w:val=""/>
      <w:lvlJc w:val="left"/>
    </w:lvl>
    <w:lvl w:ilvl="4" w:tplc="D9529956">
      <w:numFmt w:val="decimal"/>
      <w:lvlText w:val=""/>
      <w:lvlJc w:val="left"/>
    </w:lvl>
    <w:lvl w:ilvl="5" w:tplc="1B0E4272">
      <w:numFmt w:val="decimal"/>
      <w:lvlText w:val=""/>
      <w:lvlJc w:val="left"/>
    </w:lvl>
    <w:lvl w:ilvl="6" w:tplc="849A759E">
      <w:numFmt w:val="decimal"/>
      <w:lvlText w:val=""/>
      <w:lvlJc w:val="left"/>
    </w:lvl>
    <w:lvl w:ilvl="7" w:tplc="AD6A6BCE">
      <w:numFmt w:val="decimal"/>
      <w:lvlText w:val=""/>
      <w:lvlJc w:val="left"/>
    </w:lvl>
    <w:lvl w:ilvl="8" w:tplc="38F47664">
      <w:numFmt w:val="decimal"/>
      <w:lvlText w:val=""/>
      <w:lvlJc w:val="left"/>
    </w:lvl>
  </w:abstractNum>
  <w:abstractNum w:abstractNumId="7" w15:restartNumberingAfterBreak="0">
    <w:nsid w:val="7AB65E2A"/>
    <w:multiLevelType w:val="hybridMultilevel"/>
    <w:tmpl w:val="78501C1E"/>
    <w:lvl w:ilvl="0" w:tplc="0D1EB952">
      <w:start w:val="1"/>
      <w:numFmt w:val="decimal"/>
      <w:lvlText w:val="%1."/>
      <w:lvlJc w:val="left"/>
      <w:pPr>
        <w:ind w:left="720" w:hanging="360"/>
      </w:pPr>
    </w:lvl>
    <w:lvl w:ilvl="1" w:tplc="25E2B528">
      <w:numFmt w:val="decimal"/>
      <w:lvlText w:val=""/>
      <w:lvlJc w:val="left"/>
    </w:lvl>
    <w:lvl w:ilvl="2" w:tplc="65EEBBF0">
      <w:numFmt w:val="decimal"/>
      <w:lvlText w:val=""/>
      <w:lvlJc w:val="left"/>
    </w:lvl>
    <w:lvl w:ilvl="3" w:tplc="65640D38">
      <w:numFmt w:val="decimal"/>
      <w:lvlText w:val=""/>
      <w:lvlJc w:val="left"/>
    </w:lvl>
    <w:lvl w:ilvl="4" w:tplc="A2CE69F6">
      <w:numFmt w:val="decimal"/>
      <w:lvlText w:val=""/>
      <w:lvlJc w:val="left"/>
    </w:lvl>
    <w:lvl w:ilvl="5" w:tplc="59D6C25A">
      <w:numFmt w:val="decimal"/>
      <w:lvlText w:val=""/>
      <w:lvlJc w:val="left"/>
    </w:lvl>
    <w:lvl w:ilvl="6" w:tplc="7CD0B556">
      <w:numFmt w:val="decimal"/>
      <w:lvlText w:val=""/>
      <w:lvlJc w:val="left"/>
    </w:lvl>
    <w:lvl w:ilvl="7" w:tplc="2F3A3756">
      <w:numFmt w:val="decimal"/>
      <w:lvlText w:val=""/>
      <w:lvlJc w:val="left"/>
    </w:lvl>
    <w:lvl w:ilvl="8" w:tplc="518CC7AA">
      <w:numFmt w:val="decimal"/>
      <w:lvlText w:val=""/>
      <w:lvlJc w:val="left"/>
    </w:lvl>
  </w:abstractNum>
  <w:num w:numId="1" w16cid:durableId="1825732455">
    <w:abstractNumId w:val="4"/>
    <w:lvlOverride w:ilvl="0">
      <w:startOverride w:val="1"/>
    </w:lvlOverride>
  </w:num>
  <w:num w:numId="2" w16cid:durableId="932012179">
    <w:abstractNumId w:val="6"/>
    <w:lvlOverride w:ilvl="0">
      <w:startOverride w:val="1"/>
    </w:lvlOverride>
  </w:num>
  <w:num w:numId="3" w16cid:durableId="717898609">
    <w:abstractNumId w:val="7"/>
    <w:lvlOverride w:ilvl="0">
      <w:startOverride w:val="1"/>
    </w:lvlOverride>
  </w:num>
  <w:num w:numId="4" w16cid:durableId="1400398400">
    <w:abstractNumId w:val="5"/>
  </w:num>
  <w:num w:numId="5" w16cid:durableId="917520446">
    <w:abstractNumId w:val="0"/>
  </w:num>
  <w:num w:numId="6" w16cid:durableId="2041203734">
    <w:abstractNumId w:val="3"/>
  </w:num>
  <w:num w:numId="7" w16cid:durableId="291636607">
    <w:abstractNumId w:val="1"/>
  </w:num>
  <w:num w:numId="8" w16cid:durableId="846600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2B"/>
    <w:rsid w:val="00183AC5"/>
    <w:rsid w:val="002D61DD"/>
    <w:rsid w:val="002E2513"/>
    <w:rsid w:val="00311606"/>
    <w:rsid w:val="003C6D1F"/>
    <w:rsid w:val="00502F19"/>
    <w:rsid w:val="00540F55"/>
    <w:rsid w:val="005E74F4"/>
    <w:rsid w:val="00610EAE"/>
    <w:rsid w:val="007239EF"/>
    <w:rsid w:val="008B772B"/>
    <w:rsid w:val="00940BEB"/>
    <w:rsid w:val="009C1B6F"/>
    <w:rsid w:val="00A91635"/>
    <w:rsid w:val="00B33E78"/>
    <w:rsid w:val="00CE3B1F"/>
    <w:rsid w:val="00D47B36"/>
    <w:rsid w:val="00FC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BA27"/>
  <w15:docId w15:val="{294AF776-8796-4ABB-8F1A-E5A5DCD5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A9163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C7C06"/>
    <w:pPr>
      <w:tabs>
        <w:tab w:val="right" w:leader="dot" w:pos="10070"/>
      </w:tabs>
      <w:spacing w:after="100" w:line="48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A9163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6DDB8-9656-48AC-A8D8-69BCD2082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2173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Martinez Perez</cp:lastModifiedBy>
  <cp:revision>8</cp:revision>
  <dcterms:created xsi:type="dcterms:W3CDTF">2026-03-05T05:00:00Z</dcterms:created>
  <dcterms:modified xsi:type="dcterms:W3CDTF">2026-03-07T16:12:00Z</dcterms:modified>
</cp:coreProperties>
</file>