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44" w:rsidRDefault="008F4044" w:rsidP="008F4044">
      <w:pPr>
        <w:ind w:right="-993"/>
      </w:pPr>
      <w:r w:rsidRPr="00DD032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-282575</wp:posOffset>
            </wp:positionV>
            <wp:extent cx="1488440" cy="1470025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26_10405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Ecole nationale                                                                     Département  Génie Civil </w:t>
      </w:r>
    </w:p>
    <w:p w:rsidR="008F4044" w:rsidRDefault="008F4044" w:rsidP="008F4044">
      <w:pPr>
        <w:ind w:right="-993"/>
      </w:pPr>
      <w:r>
        <w:t xml:space="preserve">       D’ingénieurs de Gabes                                                                   </w:t>
      </w:r>
    </w:p>
    <w:p w:rsidR="008F4044" w:rsidRDefault="008F4044" w:rsidP="008F4044">
      <w:r>
        <w:br w:type="textWrapping" w:clear="all"/>
      </w:r>
    </w:p>
    <w:p w:rsidR="008F4044" w:rsidRDefault="008F4044" w:rsidP="008F4044">
      <w:pPr>
        <w:ind w:left="-851" w:firstLine="851"/>
        <w:jc w:val="center"/>
      </w:pPr>
    </w:p>
    <w:p w:rsidR="008F4044" w:rsidRPr="006329BB" w:rsidRDefault="008F4044" w:rsidP="008F4044">
      <w:pPr>
        <w:ind w:left="-567"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     </w:t>
      </w: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TRAVAUX PRATIQUE</w:t>
      </w:r>
    </w:p>
    <w:p w:rsidR="008F4044" w:rsidRPr="006329BB" w:rsidRDefault="008F4044" w:rsidP="008F4044">
      <w:pPr>
        <w:ind w:firstLine="851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DE</w:t>
      </w:r>
    </w:p>
    <w:p w:rsidR="008F4044" w:rsidRDefault="008F4044" w:rsidP="008F4044">
      <w:pPr>
        <w:ind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MATERIAUX  DE </w:t>
      </w: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CONSTRUCTION</w:t>
      </w:r>
    </w:p>
    <w:p w:rsidR="008F4044" w:rsidRDefault="008F4044" w:rsidP="008F4044">
      <w:pPr>
        <w:ind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</w:p>
    <w:p w:rsidR="008F4044" w:rsidRDefault="008F4044" w:rsidP="008F4044">
      <w:pPr>
        <w:ind w:firstLine="851"/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</w:pP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 xml:space="preserve">                 </w:t>
      </w:r>
      <w:r w:rsidRPr="00E5597E"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MANIPULATION</w:t>
      </w: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 :</w:t>
      </w:r>
    </w:p>
    <w:p w:rsidR="008F4044" w:rsidRDefault="008F4044" w:rsidP="008F4044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  <w:r>
        <w:rPr>
          <w:rFonts w:asciiTheme="majorBidi" w:eastAsia="Dotum" w:hAnsiTheme="majorBidi" w:cstheme="majorBidi"/>
          <w:color w:val="0070C0"/>
          <w:sz w:val="44"/>
          <w:szCs w:val="44"/>
        </w:rPr>
        <w:t xml:space="preserve">ESSAI D’EQUIVALENT </w:t>
      </w:r>
    </w:p>
    <w:p w:rsidR="008F4044" w:rsidRDefault="008F4044" w:rsidP="008F4044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  <w:r>
        <w:rPr>
          <w:rFonts w:asciiTheme="majorBidi" w:eastAsia="Dotum" w:hAnsiTheme="majorBidi" w:cstheme="majorBidi"/>
          <w:color w:val="0070C0"/>
          <w:sz w:val="44"/>
          <w:szCs w:val="44"/>
        </w:rPr>
        <w:t>DE SABLE</w:t>
      </w:r>
    </w:p>
    <w:p w:rsidR="008F4044" w:rsidRPr="00E5597E" w:rsidRDefault="008F4044" w:rsidP="008F4044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</w:p>
    <w:p w:rsidR="008F4044" w:rsidRPr="00704CC5" w:rsidRDefault="008F4044" w:rsidP="008F4044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b/>
          <w:bCs/>
          <w:i/>
          <w:iCs/>
          <w:color w:val="00B050"/>
          <w:sz w:val="52"/>
          <w:szCs w:val="52"/>
        </w:rPr>
        <w:t xml:space="preserve">         </w:t>
      </w:r>
      <w:r w:rsidRPr="00704CC5">
        <w:rPr>
          <w:rFonts w:ascii="Dotum" w:eastAsia="Dotum" w:hAnsi="Dotum" w:cstheme="majorBidi"/>
          <w:b/>
          <w:bCs/>
          <w:i/>
          <w:iCs/>
          <w:sz w:val="36"/>
          <w:szCs w:val="36"/>
        </w:rPr>
        <w:t>ELABORE PAR   :</w:t>
      </w:r>
    </w:p>
    <w:p w:rsidR="008F4044" w:rsidRPr="00E5597E" w:rsidRDefault="008F4044" w:rsidP="008F404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6"/>
          <w:szCs w:val="36"/>
        </w:rPr>
      </w:pPr>
      <w:r w:rsidRPr="00E5597E">
        <w:rPr>
          <w:rFonts w:asciiTheme="majorBidi" w:hAnsiTheme="majorBidi" w:cstheme="majorBidi"/>
          <w:i/>
          <w:iCs/>
          <w:color w:val="0070C0"/>
          <w:sz w:val="36"/>
          <w:szCs w:val="36"/>
        </w:rPr>
        <w:t>MOHAMED SOULAIMEN ROUIS</w:t>
      </w:r>
    </w:p>
    <w:p w:rsidR="008F4044" w:rsidRDefault="008F4044" w:rsidP="008F404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 w:rsidRPr="00E5597E">
        <w:rPr>
          <w:rFonts w:asciiTheme="majorBidi" w:hAnsiTheme="majorBidi" w:cstheme="majorBidi"/>
          <w:i/>
          <w:iCs/>
          <w:color w:val="0070C0"/>
          <w:sz w:val="32"/>
          <w:szCs w:val="32"/>
        </w:rPr>
        <w:t>SOUMAYA MANNAI</w:t>
      </w:r>
    </w:p>
    <w:p w:rsidR="008F4044" w:rsidRDefault="008F4044" w:rsidP="008F4044">
      <w:pPr>
        <w:pStyle w:val="Paragraphedeliste"/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</w:p>
    <w:p w:rsidR="008F4044" w:rsidRDefault="008F4044" w:rsidP="008F4044">
      <w:pPr>
        <w:pStyle w:val="Paragraphedeliste"/>
        <w:tabs>
          <w:tab w:val="left" w:pos="6597"/>
        </w:tabs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>
        <w:rPr>
          <w:rFonts w:asciiTheme="majorBidi" w:hAnsiTheme="majorBidi" w:cstheme="majorBidi"/>
          <w:i/>
          <w:iCs/>
          <w:color w:val="0070C0"/>
          <w:sz w:val="32"/>
          <w:szCs w:val="32"/>
        </w:rPr>
        <w:tab/>
      </w:r>
    </w:p>
    <w:p w:rsidR="008F4044" w:rsidRDefault="008F4044" w:rsidP="008F4044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    </w:t>
      </w:r>
      <w:r w:rsidRPr="00246EE7"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GROUPE : </w:t>
      </w:r>
    </w:p>
    <w:p w:rsidR="008F4044" w:rsidRPr="001B6811" w:rsidRDefault="008F4044" w:rsidP="008F4044">
      <w:pP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 xml:space="preserve">               </w:t>
      </w:r>
      <w:r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>GCV1</w:t>
      </w:r>
      <w: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>B</w:t>
      </w:r>
      <w:r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br w:type="page"/>
      </w:r>
    </w:p>
    <w:p w:rsidR="008F4044" w:rsidRDefault="008F4044" w:rsidP="008F4044">
      <w:pPr>
        <w:pStyle w:val="Paragraphedeliste"/>
        <w:numPr>
          <w:ilvl w:val="0"/>
          <w:numId w:val="2"/>
        </w:numP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</w:pPr>
      <w:r w:rsidRPr="001B6811"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  <w:lastRenderedPageBreak/>
        <w:t>OBJECTIF :</w:t>
      </w:r>
    </w:p>
    <w:p w:rsidR="008F4044" w:rsidRDefault="008F4044">
      <w:pPr>
        <w:rPr>
          <w:rFonts w:asciiTheme="minorBidi" w:eastAsia="Dotum" w:hAnsiTheme="minorBidi"/>
          <w:sz w:val="32"/>
          <w:szCs w:val="32"/>
        </w:rPr>
      </w:pPr>
      <w:r w:rsidRPr="001B6811">
        <w:rPr>
          <w:rFonts w:asciiTheme="minorBidi" w:eastAsia="Dotum" w:hAnsiTheme="minorBidi"/>
          <w:sz w:val="32"/>
          <w:szCs w:val="32"/>
        </w:rPr>
        <w:t>Le</w:t>
      </w:r>
      <w:r>
        <w:rPr>
          <w:rFonts w:asciiTheme="minorBidi" w:eastAsia="Dotum" w:hAnsiTheme="minorBidi"/>
          <w:sz w:val="32"/>
          <w:szCs w:val="32"/>
        </w:rPr>
        <w:t xml:space="preserve"> but du TP6 est évaluer la propriété des sables entrant dans la composition de béton</w:t>
      </w:r>
    </w:p>
    <w:p w:rsidR="00602A7C" w:rsidRDefault="00602A7C" w:rsidP="00602A7C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 w:rsidRPr="007E44E9">
        <w:rPr>
          <w:rFonts w:ascii="Comic Sans MS" w:eastAsia="Dotum" w:hAnsi="Comic Sans MS"/>
          <w:b/>
          <w:bCs/>
          <w:color w:val="002060"/>
          <w:sz w:val="36"/>
          <w:szCs w:val="36"/>
        </w:rPr>
        <w:t>MATERIEL ET METHODE</w:t>
      </w: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 :</w:t>
      </w:r>
    </w:p>
    <w:p w:rsidR="00602A7C" w:rsidRDefault="00602A7C" w:rsidP="00602A7C">
      <w:pPr>
        <w:pStyle w:val="Paragraphedeliste"/>
        <w:numPr>
          <w:ilvl w:val="0"/>
          <w:numId w:val="3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 w:rsidRPr="007E44E9">
        <w:rPr>
          <w:rFonts w:ascii="Batang" w:eastAsia="Batang" w:hAnsi="Batang"/>
          <w:b/>
          <w:bCs/>
          <w:color w:val="FF0000"/>
          <w:sz w:val="36"/>
          <w:szCs w:val="36"/>
        </w:rPr>
        <w:t>MATERIEL :</w:t>
      </w:r>
    </w:p>
    <w:p w:rsidR="00602A7C" w:rsidRDefault="00602A7C" w:rsidP="00602A7C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 Balance à 0,1g prés </w:t>
      </w:r>
    </w:p>
    <w:p w:rsidR="00184D4C" w:rsidRPr="00602A7C" w:rsidRDefault="00602A7C" w:rsidP="00602A7C">
      <w:pPr>
        <w:pStyle w:val="Paragraphedeliste"/>
        <w:numPr>
          <w:ilvl w:val="0"/>
          <w:numId w:val="4"/>
        </w:numPr>
        <w:rPr>
          <w:rFonts w:asciiTheme="minorBidi" w:hAnsiTheme="minorBidi"/>
        </w:rPr>
      </w:pPr>
      <w:r w:rsidRPr="00602A7C">
        <w:rPr>
          <w:rFonts w:asciiTheme="minorBidi" w:hAnsiTheme="minorBidi"/>
          <w:sz w:val="32"/>
          <w:szCs w:val="32"/>
        </w:rPr>
        <w:t>Eprouvette</w:t>
      </w:r>
    </w:p>
    <w:p w:rsidR="00602A7C" w:rsidRPr="00602A7C" w:rsidRDefault="00602A7C" w:rsidP="00602A7C">
      <w:pPr>
        <w:pStyle w:val="Paragraphedeliste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  <w:sz w:val="32"/>
          <w:szCs w:val="32"/>
        </w:rPr>
        <w:t>Bouchons de caoutchouc s’adaptant sur les éprouvettes</w:t>
      </w:r>
    </w:p>
    <w:p w:rsidR="00602A7C" w:rsidRPr="00602A7C" w:rsidRDefault="00602A7C" w:rsidP="00602A7C">
      <w:pPr>
        <w:pStyle w:val="Paragraphedeliste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  <w:sz w:val="32"/>
          <w:szCs w:val="32"/>
        </w:rPr>
        <w:t xml:space="preserve">Un entonnoir </w:t>
      </w:r>
    </w:p>
    <w:p w:rsidR="00602A7C" w:rsidRPr="00602A7C" w:rsidRDefault="00602A7C" w:rsidP="00602A7C">
      <w:pPr>
        <w:pStyle w:val="Paragraphedeliste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  <w:sz w:val="32"/>
          <w:szCs w:val="32"/>
        </w:rPr>
        <w:t>Une bobonne de 51muni d’un siphon et un tube souple de 1,5m environ</w:t>
      </w:r>
    </w:p>
    <w:p w:rsidR="00602A7C" w:rsidRPr="00602A7C" w:rsidRDefault="00602A7C" w:rsidP="00602A7C">
      <w:pPr>
        <w:pStyle w:val="Paragraphedeliste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  <w:sz w:val="32"/>
          <w:szCs w:val="32"/>
        </w:rPr>
        <w:t xml:space="preserve">Un tube laveur </w:t>
      </w:r>
      <w:proofErr w:type="spellStart"/>
      <w:r>
        <w:rPr>
          <w:rFonts w:asciiTheme="minorBidi" w:hAnsiTheme="minorBidi"/>
          <w:sz w:val="32"/>
          <w:szCs w:val="32"/>
        </w:rPr>
        <w:t>métallique</w:t>
      </w:r>
      <w:proofErr w:type="gramStart"/>
      <w:r>
        <w:rPr>
          <w:rFonts w:asciiTheme="minorBidi" w:hAnsiTheme="minorBidi"/>
          <w:sz w:val="32"/>
          <w:szCs w:val="32"/>
        </w:rPr>
        <w:t>,prolongeant</w:t>
      </w:r>
      <w:proofErr w:type="spellEnd"/>
      <w:proofErr w:type="gramEnd"/>
      <w:r>
        <w:rPr>
          <w:rFonts w:asciiTheme="minorBidi" w:hAnsiTheme="minorBidi"/>
          <w:sz w:val="32"/>
          <w:szCs w:val="32"/>
        </w:rPr>
        <w:t xml:space="preserve"> le tube souple</w:t>
      </w:r>
    </w:p>
    <w:p w:rsidR="00602A7C" w:rsidRPr="00602A7C" w:rsidRDefault="00602A7C" w:rsidP="00602A7C">
      <w:pPr>
        <w:pStyle w:val="Paragraphedeliste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  <w:sz w:val="32"/>
          <w:szCs w:val="32"/>
        </w:rPr>
        <w:t xml:space="preserve">Machine </w:t>
      </w:r>
      <w:proofErr w:type="spellStart"/>
      <w:r>
        <w:rPr>
          <w:rFonts w:asciiTheme="minorBidi" w:hAnsiTheme="minorBidi"/>
          <w:sz w:val="32"/>
          <w:szCs w:val="32"/>
        </w:rPr>
        <w:t>agitarice</w:t>
      </w:r>
      <w:proofErr w:type="spellEnd"/>
      <w:r>
        <w:rPr>
          <w:rFonts w:asciiTheme="minorBidi" w:hAnsiTheme="minorBidi"/>
          <w:sz w:val="32"/>
          <w:szCs w:val="32"/>
        </w:rPr>
        <w:t xml:space="preserve"> électrique </w:t>
      </w:r>
    </w:p>
    <w:p w:rsidR="00602A7C" w:rsidRPr="00602A7C" w:rsidRDefault="00602A7C" w:rsidP="00602A7C">
      <w:pPr>
        <w:pStyle w:val="Paragraphedeliste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  <w:sz w:val="32"/>
          <w:szCs w:val="32"/>
        </w:rPr>
        <w:t xml:space="preserve">Réglet de mesure </w:t>
      </w:r>
    </w:p>
    <w:p w:rsidR="00602A7C" w:rsidRPr="00602A7C" w:rsidRDefault="00602A7C" w:rsidP="00602A7C">
      <w:pPr>
        <w:pStyle w:val="Paragraphedeliste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  <w:sz w:val="32"/>
          <w:szCs w:val="32"/>
        </w:rPr>
        <w:t xml:space="preserve">Un piston </w:t>
      </w:r>
    </w:p>
    <w:p w:rsidR="00602A7C" w:rsidRDefault="00602A7C" w:rsidP="00602A7C">
      <w:pPr>
        <w:pStyle w:val="Paragraphedeliste"/>
        <w:numPr>
          <w:ilvl w:val="0"/>
          <w:numId w:val="3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 w:rsidRPr="005063E2">
        <w:rPr>
          <w:rFonts w:ascii="Batang" w:eastAsia="Batang" w:hAnsi="Batang"/>
          <w:b/>
          <w:bCs/>
          <w:color w:val="FF0000"/>
          <w:sz w:val="36"/>
          <w:szCs w:val="36"/>
        </w:rPr>
        <w:t>METHODE</w:t>
      </w:r>
      <w:r>
        <w:rPr>
          <w:rFonts w:ascii="Batang" w:eastAsia="Batang" w:hAnsi="Batang"/>
          <w:b/>
          <w:bCs/>
          <w:color w:val="FF0000"/>
          <w:sz w:val="36"/>
          <w:szCs w:val="36"/>
        </w:rPr>
        <w:t> :</w:t>
      </w:r>
    </w:p>
    <w:p w:rsidR="00602A7C" w:rsidRDefault="00230994" w:rsidP="00602A7C">
      <w:pPr>
        <w:pStyle w:val="Paragraphedeliste"/>
        <w:ind w:left="142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     </w:t>
      </w:r>
      <w:r w:rsidR="006C51F2">
        <w:rPr>
          <w:rFonts w:asciiTheme="minorBidi" w:eastAsia="Batang" w:hAnsiTheme="minorBidi"/>
          <w:sz w:val="32"/>
          <w:szCs w:val="32"/>
        </w:rPr>
        <w:t>D’abord on prend 120g±1g de sable sec, puis on remplit les éprouvettes jusqu’à 1</w:t>
      </w:r>
      <w:r w:rsidR="006C51F2">
        <w:rPr>
          <w:rFonts w:asciiTheme="minorBidi" w:eastAsia="Batang" w:hAnsiTheme="minorBidi"/>
          <w:sz w:val="32"/>
          <w:szCs w:val="32"/>
          <w:vertAlign w:val="superscript"/>
        </w:rPr>
        <w:t>ere</w:t>
      </w:r>
      <w:r w:rsidR="006C51F2">
        <w:rPr>
          <w:rFonts w:asciiTheme="minorBidi" w:eastAsia="Batang" w:hAnsiTheme="minorBidi"/>
          <w:sz w:val="32"/>
          <w:szCs w:val="32"/>
        </w:rPr>
        <w:t xml:space="preserve"> trait</w:t>
      </w:r>
      <w:r>
        <w:rPr>
          <w:rFonts w:asciiTheme="minorBidi" w:eastAsia="Batang" w:hAnsiTheme="minorBidi"/>
          <w:sz w:val="32"/>
          <w:szCs w:val="32"/>
        </w:rPr>
        <w:t xml:space="preserve"> et ensuite on verse la quantité de sable préparée et après on frappe la base de l’éprouvette et on laisse le mélange au repos.</w:t>
      </w:r>
    </w:p>
    <w:p w:rsidR="00230994" w:rsidRDefault="00230994" w:rsidP="00230994">
      <w:pPr>
        <w:pStyle w:val="Paragraphedeliste"/>
        <w:ind w:left="142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    Après 10min on bouche les éprouvettes et on agite pendant 30s à l’aide d’une machine électrique puis on lave les parois intérieures et le bouchon de l’éprouvette et au même temps on les remplie jusqu’à atteint le trait supérieur.</w:t>
      </w:r>
    </w:p>
    <w:p w:rsidR="00230994" w:rsidRDefault="00230994" w:rsidP="008C35A0">
      <w:pPr>
        <w:pStyle w:val="Paragraphedeliste"/>
        <w:ind w:left="142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    Ensuite on laisse au repos pendent </w:t>
      </w:r>
      <w:r w:rsidR="008C35A0">
        <w:rPr>
          <w:rFonts w:asciiTheme="minorBidi" w:eastAsia="Batang" w:hAnsiTheme="minorBidi"/>
          <w:sz w:val="32"/>
          <w:szCs w:val="32"/>
        </w:rPr>
        <w:t xml:space="preserve">20min sons vibration, en dixième temps on </w:t>
      </w:r>
      <w:r w:rsidR="008C35A0" w:rsidRPr="008C35A0">
        <w:rPr>
          <w:rFonts w:asciiTheme="minorBidi" w:eastAsia="Batang" w:hAnsiTheme="minorBidi"/>
          <w:sz w:val="32"/>
          <w:szCs w:val="32"/>
        </w:rPr>
        <w:t xml:space="preserve">mesure </w:t>
      </w:r>
      <w:r w:rsidR="008C35A0">
        <w:rPr>
          <w:rFonts w:asciiTheme="minorBidi" w:eastAsia="Batang" w:hAnsiTheme="minorBidi"/>
          <w:sz w:val="32"/>
          <w:szCs w:val="32"/>
        </w:rPr>
        <w:t xml:space="preserve">a vu </w:t>
      </w:r>
      <w:r w:rsidR="008C35A0" w:rsidRPr="008C35A0">
        <w:rPr>
          <w:rFonts w:asciiTheme="minorBidi" w:eastAsia="Batang" w:hAnsiTheme="minorBidi"/>
          <w:sz w:val="32"/>
          <w:szCs w:val="32"/>
        </w:rPr>
        <w:t xml:space="preserve">   h1 et </w:t>
      </w:r>
      <w:r w:rsidR="008C35A0">
        <w:rPr>
          <w:rFonts w:asciiTheme="minorBidi" w:eastAsia="Batang" w:hAnsiTheme="minorBidi"/>
          <w:sz w:val="32"/>
          <w:szCs w:val="32"/>
        </w:rPr>
        <w:t>h’2 et on terminer l’expérience  par la descendre  lentement le piston taré et mesure  h2.</w:t>
      </w:r>
    </w:p>
    <w:p w:rsidR="001232C3" w:rsidRDefault="001232C3" w:rsidP="008C35A0">
      <w:pPr>
        <w:pStyle w:val="Paragraphedeliste"/>
        <w:ind w:left="142"/>
        <w:rPr>
          <w:rFonts w:asciiTheme="minorBidi" w:eastAsia="Batang" w:hAnsiTheme="minorBidi"/>
          <w:sz w:val="32"/>
          <w:szCs w:val="32"/>
        </w:rPr>
      </w:pPr>
    </w:p>
    <w:p w:rsidR="001232C3" w:rsidRDefault="001232C3" w:rsidP="008C35A0">
      <w:pPr>
        <w:pStyle w:val="Paragraphedeliste"/>
        <w:ind w:left="142"/>
        <w:rPr>
          <w:rFonts w:asciiTheme="minorBidi" w:eastAsia="Batang" w:hAnsiTheme="minorBidi"/>
          <w:sz w:val="32"/>
          <w:szCs w:val="32"/>
        </w:rPr>
      </w:pPr>
    </w:p>
    <w:p w:rsidR="001232C3" w:rsidRDefault="001232C3" w:rsidP="001232C3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lastRenderedPageBreak/>
        <w:t>RESULTAT ET INTERPRETATION:</w:t>
      </w:r>
    </w:p>
    <w:p w:rsidR="008C35A0" w:rsidRDefault="001232C3" w:rsidP="008C35A0">
      <w:pPr>
        <w:pStyle w:val="Paragraphedeliste"/>
        <w:ind w:left="142"/>
        <w:rPr>
          <w:rFonts w:asciiTheme="minorBidi" w:eastAsia="Batang" w:hAnsiTheme="minorBidi"/>
          <w:sz w:val="32"/>
          <w:szCs w:val="32"/>
          <w:lang w:val="en-US"/>
        </w:rPr>
      </w:pPr>
      <w:r>
        <w:rPr>
          <w:rFonts w:asciiTheme="minorBidi" w:eastAsia="Batang" w:hAnsiTheme="minorBidi"/>
          <w:sz w:val="32"/>
          <w:szCs w:val="32"/>
          <w:lang w:val="en-US"/>
        </w:rPr>
        <w:t>h1=92mm        h2=126mm           h’2=87mm</w:t>
      </w:r>
    </w:p>
    <w:p w:rsidR="001232C3" w:rsidRDefault="001232C3" w:rsidP="008C35A0">
      <w:pPr>
        <w:pStyle w:val="Paragraphedeliste"/>
        <w:ind w:left="142"/>
        <w:rPr>
          <w:rFonts w:asciiTheme="minorBidi" w:eastAsia="Batang" w:hAnsiTheme="minorBidi"/>
          <w:sz w:val="32"/>
          <w:szCs w:val="32"/>
          <w:lang w:val="en-US"/>
        </w:rPr>
      </w:pPr>
    </w:p>
    <w:p w:rsidR="001232C3" w:rsidRDefault="00D726F5" w:rsidP="008C35A0">
      <w:pPr>
        <w:pStyle w:val="Paragraphedeliste"/>
        <w:ind w:left="142"/>
        <w:rPr>
          <w:rFonts w:asciiTheme="minorBidi" w:eastAsia="Batang" w:hAnsiTheme="minorBidi"/>
          <w:sz w:val="32"/>
          <w:szCs w:val="32"/>
          <w:lang w:val="en-US"/>
        </w:rPr>
      </w:pPr>
      <w:r>
        <w:rPr>
          <w:rFonts w:asciiTheme="minorBidi" w:eastAsia="Batang" w:hAnsiTheme="minorBidi"/>
          <w:sz w:val="32"/>
          <w:szCs w:val="32"/>
          <w:lang w:val="en-US"/>
        </w:rPr>
        <w:t>ES=100*(h2/h1</w:t>
      </w:r>
      <w:proofErr w:type="gramStart"/>
      <w:r>
        <w:rPr>
          <w:rFonts w:asciiTheme="minorBidi" w:eastAsia="Batang" w:hAnsiTheme="minorBidi"/>
          <w:sz w:val="32"/>
          <w:szCs w:val="32"/>
          <w:lang w:val="en-US"/>
        </w:rPr>
        <w:t>)=</w:t>
      </w:r>
      <w:proofErr w:type="gramEnd"/>
      <w:r>
        <w:rPr>
          <w:rFonts w:asciiTheme="minorBidi" w:eastAsia="Batang" w:hAnsiTheme="minorBidi"/>
          <w:sz w:val="32"/>
          <w:szCs w:val="32"/>
          <w:lang w:val="en-US"/>
        </w:rPr>
        <w:t>100*(92/126)=73,01%</w:t>
      </w:r>
    </w:p>
    <w:p w:rsidR="00D726F5" w:rsidRDefault="00D726F5" w:rsidP="008C35A0">
      <w:pPr>
        <w:pStyle w:val="Paragraphedeliste"/>
        <w:ind w:left="142"/>
        <w:rPr>
          <w:rFonts w:asciiTheme="minorBidi" w:eastAsia="Batang" w:hAnsiTheme="minorBidi"/>
          <w:sz w:val="32"/>
          <w:szCs w:val="32"/>
          <w:lang w:val="en-US"/>
        </w:rPr>
      </w:pPr>
      <w:r>
        <w:rPr>
          <w:rFonts w:asciiTheme="minorBidi" w:eastAsia="Batang" w:hAnsiTheme="minorBidi"/>
          <w:sz w:val="32"/>
          <w:szCs w:val="32"/>
          <w:lang w:val="en-US"/>
        </w:rPr>
        <w:t>ESV=100*(h’2/h1</w:t>
      </w:r>
      <w:proofErr w:type="gramStart"/>
      <w:r>
        <w:rPr>
          <w:rFonts w:asciiTheme="minorBidi" w:eastAsia="Batang" w:hAnsiTheme="minorBidi"/>
          <w:sz w:val="32"/>
          <w:szCs w:val="32"/>
          <w:lang w:val="en-US"/>
        </w:rPr>
        <w:t>)=</w:t>
      </w:r>
      <w:proofErr w:type="gramEnd"/>
      <w:r>
        <w:rPr>
          <w:rFonts w:asciiTheme="minorBidi" w:eastAsia="Batang" w:hAnsiTheme="minorBidi"/>
          <w:sz w:val="32"/>
          <w:szCs w:val="32"/>
          <w:lang w:val="en-US"/>
        </w:rPr>
        <w:t>100*(87/126)=69,04</w:t>
      </w:r>
    </w:p>
    <w:p w:rsidR="00D726F5" w:rsidRDefault="00D726F5" w:rsidP="008C35A0">
      <w:pPr>
        <w:pStyle w:val="Paragraphedeliste"/>
        <w:ind w:left="142"/>
        <w:rPr>
          <w:rFonts w:asciiTheme="minorBidi" w:eastAsia="Batang" w:hAnsiTheme="minorBidi"/>
          <w:sz w:val="32"/>
          <w:szCs w:val="32"/>
        </w:rPr>
      </w:pPr>
      <w:r w:rsidRPr="00D726F5">
        <w:rPr>
          <w:rFonts w:asciiTheme="minorBidi" w:eastAsia="Batang" w:hAnsiTheme="minorBidi"/>
          <w:sz w:val="32"/>
          <w:szCs w:val="32"/>
        </w:rPr>
        <w:t>D’après   tableau “qualité du s</w:t>
      </w:r>
      <w:r>
        <w:rPr>
          <w:rFonts w:asciiTheme="minorBidi" w:eastAsia="Batang" w:hAnsiTheme="minorBidi"/>
          <w:sz w:val="32"/>
          <w:szCs w:val="32"/>
        </w:rPr>
        <w:t xml:space="preserve">able en fonction de ES et ESV </w:t>
      </w:r>
    </w:p>
    <w:p w:rsidR="00D726F5" w:rsidRDefault="00D726F5" w:rsidP="00D726F5">
      <w:pPr>
        <w:pStyle w:val="Paragraphedeliste"/>
        <w:numPr>
          <w:ilvl w:val="0"/>
          <w:numId w:val="11"/>
        </w:numPr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>Notre sable est sable légèrement argileux, de propreté  admissible pour bétons de qualité  courante quand on ne craint pas particulièrement le retrait.</w:t>
      </w:r>
    </w:p>
    <w:p w:rsidR="00D726F5" w:rsidRDefault="00D726F5" w:rsidP="00D726F5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 w:rsidRPr="00D726F5">
        <w:rPr>
          <w:rFonts w:ascii="Comic Sans MS" w:eastAsia="Dotum" w:hAnsi="Comic Sans MS"/>
          <w:b/>
          <w:bCs/>
          <w:color w:val="002060"/>
          <w:sz w:val="36"/>
          <w:szCs w:val="36"/>
        </w:rPr>
        <w:t>CONCLUSION:</w:t>
      </w:r>
    </w:p>
    <w:p w:rsidR="00D726F5" w:rsidRPr="00D02D81" w:rsidRDefault="00D02D81" w:rsidP="00D02D81">
      <w:p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 w:rsidRPr="00D02D81">
        <w:rPr>
          <w:rFonts w:asciiTheme="minorBidi" w:eastAsia="Batang" w:hAnsiTheme="minorBidi"/>
          <w:sz w:val="32"/>
          <w:szCs w:val="32"/>
        </w:rPr>
        <w:t xml:space="preserve">           Grace à cette manipulation o</w:t>
      </w:r>
      <w:r>
        <w:rPr>
          <w:rFonts w:asciiTheme="minorBidi" w:eastAsia="Batang" w:hAnsiTheme="minorBidi"/>
          <w:sz w:val="32"/>
          <w:szCs w:val="32"/>
        </w:rPr>
        <w:t>n peut déterminer la nature et la qualité de sable à l’aide de ES(%)et ESV(%).</w:t>
      </w:r>
    </w:p>
    <w:p w:rsidR="00D726F5" w:rsidRPr="00D726F5" w:rsidRDefault="00D726F5" w:rsidP="00D726F5">
      <w:pPr>
        <w:pStyle w:val="Paragraphedeliste"/>
        <w:ind w:left="1790"/>
        <w:rPr>
          <w:rFonts w:asciiTheme="minorBidi" w:eastAsia="Batang" w:hAnsiTheme="minorBidi"/>
          <w:sz w:val="32"/>
          <w:szCs w:val="32"/>
        </w:rPr>
      </w:pPr>
    </w:p>
    <w:p w:rsidR="001232C3" w:rsidRPr="00D726F5" w:rsidRDefault="001232C3" w:rsidP="008C35A0">
      <w:pPr>
        <w:pStyle w:val="Paragraphedeliste"/>
        <w:ind w:left="142"/>
        <w:rPr>
          <w:rFonts w:asciiTheme="minorBidi" w:eastAsia="Batang" w:hAnsiTheme="minorBidi"/>
          <w:sz w:val="32"/>
          <w:szCs w:val="32"/>
        </w:rPr>
      </w:pPr>
    </w:p>
    <w:p w:rsidR="00230994" w:rsidRPr="00D726F5" w:rsidRDefault="00230994" w:rsidP="00230994">
      <w:pPr>
        <w:pStyle w:val="Paragraphedeliste"/>
        <w:ind w:left="142"/>
        <w:rPr>
          <w:rFonts w:asciiTheme="minorBidi" w:eastAsia="Batang" w:hAnsiTheme="minorBidi"/>
          <w:sz w:val="32"/>
          <w:szCs w:val="32"/>
        </w:rPr>
      </w:pPr>
      <w:r w:rsidRPr="00D726F5">
        <w:rPr>
          <w:rFonts w:asciiTheme="minorBidi" w:eastAsia="Batang" w:hAnsiTheme="minorBidi"/>
          <w:sz w:val="32"/>
          <w:szCs w:val="32"/>
        </w:rPr>
        <w:t xml:space="preserve">  </w:t>
      </w:r>
    </w:p>
    <w:p w:rsidR="00230994" w:rsidRPr="00D726F5" w:rsidRDefault="00230994" w:rsidP="00602A7C">
      <w:pPr>
        <w:pStyle w:val="Paragraphedeliste"/>
        <w:ind w:left="142"/>
        <w:rPr>
          <w:rFonts w:ascii="Batang" w:eastAsia="Batang" w:hAnsi="Batang"/>
          <w:b/>
          <w:bCs/>
          <w:color w:val="FF0000"/>
          <w:sz w:val="36"/>
          <w:szCs w:val="36"/>
        </w:rPr>
      </w:pPr>
    </w:p>
    <w:p w:rsidR="00602A7C" w:rsidRPr="00D726F5" w:rsidRDefault="00602A7C" w:rsidP="00602A7C">
      <w:pPr>
        <w:pStyle w:val="Paragraphedeliste"/>
        <w:ind w:left="1365"/>
        <w:rPr>
          <w:rFonts w:asciiTheme="minorBidi" w:hAnsiTheme="minorBidi"/>
        </w:rPr>
      </w:pPr>
    </w:p>
    <w:sectPr w:rsidR="00602A7C" w:rsidRPr="00D726F5" w:rsidSect="008F4044">
      <w:footerReference w:type="default" r:id="rId8"/>
      <w:pgSz w:w="11906" w:h="16838"/>
      <w:pgMar w:top="1417" w:right="1417" w:bottom="1417" w:left="1417" w:header="708" w:footer="708" w:gutter="0"/>
      <w:pgBorders w:offsetFrom="page">
        <w:top w:val="basicWideOutline" w:sz="6" w:space="24" w:color="00B050"/>
        <w:left w:val="basicWideOutline" w:sz="6" w:space="24" w:color="00B050"/>
        <w:bottom w:val="basicWideOutline" w:sz="6" w:space="24" w:color="00B050"/>
        <w:right w:val="basicWideOutline" w:sz="6" w:space="24" w:color="00B05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5C5" w:rsidRDefault="00B045C5" w:rsidP="008F4044">
      <w:pPr>
        <w:spacing w:after="0" w:line="240" w:lineRule="auto"/>
      </w:pPr>
      <w:r>
        <w:separator/>
      </w:r>
    </w:p>
  </w:endnote>
  <w:endnote w:type="continuationSeparator" w:id="0">
    <w:p w:rsidR="00B045C5" w:rsidRDefault="00B045C5" w:rsidP="008F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77960"/>
      <w:docPartObj>
        <w:docPartGallery w:val="Page Numbers (Bottom of Page)"/>
        <w:docPartUnique/>
      </w:docPartObj>
    </w:sdtPr>
    <w:sdtContent>
      <w:p w:rsidR="001232C3" w:rsidRDefault="001232C3">
        <w:pPr>
          <w:pStyle w:val="Pieddepage"/>
          <w:jc w:val="right"/>
        </w:pPr>
        <w:fldSimple w:instr=" PAGE   \* MERGEFORMAT ">
          <w:r w:rsidR="00D02D81">
            <w:rPr>
              <w:noProof/>
            </w:rPr>
            <w:t>3</w:t>
          </w:r>
        </w:fldSimple>
      </w:p>
    </w:sdtContent>
  </w:sdt>
  <w:p w:rsidR="001232C3" w:rsidRDefault="001232C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5C5" w:rsidRDefault="00B045C5" w:rsidP="008F4044">
      <w:pPr>
        <w:spacing w:after="0" w:line="240" w:lineRule="auto"/>
      </w:pPr>
      <w:r>
        <w:separator/>
      </w:r>
    </w:p>
  </w:footnote>
  <w:footnote w:type="continuationSeparator" w:id="0">
    <w:p w:rsidR="00B045C5" w:rsidRDefault="00B045C5" w:rsidP="008F4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25B1"/>
    <w:multiLevelType w:val="hybridMultilevel"/>
    <w:tmpl w:val="E52A133E"/>
    <w:lvl w:ilvl="0" w:tplc="CBAE75E0">
      <w:start w:val="1"/>
      <w:numFmt w:val="bullet"/>
      <w:lvlText w:val=""/>
      <w:lvlJc w:val="left"/>
      <w:pPr>
        <w:ind w:left="1654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">
    <w:nsid w:val="0B3E01AA"/>
    <w:multiLevelType w:val="hybridMultilevel"/>
    <w:tmpl w:val="1D42C5E8"/>
    <w:lvl w:ilvl="0" w:tplc="449C8260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3560B20"/>
    <w:multiLevelType w:val="hybridMultilevel"/>
    <w:tmpl w:val="A79CB832"/>
    <w:lvl w:ilvl="0" w:tplc="ADF06C64">
      <w:start w:val="1"/>
      <w:numFmt w:val="decimal"/>
      <w:lvlText w:val="%1)"/>
      <w:lvlJc w:val="left"/>
      <w:pPr>
        <w:ind w:left="224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70" w:hanging="360"/>
      </w:pPr>
    </w:lvl>
    <w:lvl w:ilvl="2" w:tplc="040C001B" w:tentative="1">
      <w:start w:val="1"/>
      <w:numFmt w:val="lowerRoman"/>
      <w:lvlText w:val="%3."/>
      <w:lvlJc w:val="right"/>
      <w:pPr>
        <w:ind w:left="3590" w:hanging="180"/>
      </w:pPr>
    </w:lvl>
    <w:lvl w:ilvl="3" w:tplc="040C000F" w:tentative="1">
      <w:start w:val="1"/>
      <w:numFmt w:val="decimal"/>
      <w:lvlText w:val="%4."/>
      <w:lvlJc w:val="left"/>
      <w:pPr>
        <w:ind w:left="4310" w:hanging="360"/>
      </w:pPr>
    </w:lvl>
    <w:lvl w:ilvl="4" w:tplc="040C0019" w:tentative="1">
      <w:start w:val="1"/>
      <w:numFmt w:val="lowerLetter"/>
      <w:lvlText w:val="%5."/>
      <w:lvlJc w:val="left"/>
      <w:pPr>
        <w:ind w:left="5030" w:hanging="360"/>
      </w:pPr>
    </w:lvl>
    <w:lvl w:ilvl="5" w:tplc="040C001B" w:tentative="1">
      <w:start w:val="1"/>
      <w:numFmt w:val="lowerRoman"/>
      <w:lvlText w:val="%6."/>
      <w:lvlJc w:val="right"/>
      <w:pPr>
        <w:ind w:left="5750" w:hanging="180"/>
      </w:pPr>
    </w:lvl>
    <w:lvl w:ilvl="6" w:tplc="040C000F" w:tentative="1">
      <w:start w:val="1"/>
      <w:numFmt w:val="decimal"/>
      <w:lvlText w:val="%7."/>
      <w:lvlJc w:val="left"/>
      <w:pPr>
        <w:ind w:left="6470" w:hanging="360"/>
      </w:pPr>
    </w:lvl>
    <w:lvl w:ilvl="7" w:tplc="040C0019" w:tentative="1">
      <w:start w:val="1"/>
      <w:numFmt w:val="lowerLetter"/>
      <w:lvlText w:val="%8."/>
      <w:lvlJc w:val="left"/>
      <w:pPr>
        <w:ind w:left="7190" w:hanging="360"/>
      </w:pPr>
    </w:lvl>
    <w:lvl w:ilvl="8" w:tplc="040C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3">
    <w:nsid w:val="242306BD"/>
    <w:multiLevelType w:val="hybridMultilevel"/>
    <w:tmpl w:val="54326438"/>
    <w:lvl w:ilvl="0" w:tplc="449C8260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4">
    <w:nsid w:val="3A465469"/>
    <w:multiLevelType w:val="hybridMultilevel"/>
    <w:tmpl w:val="04DCEFCC"/>
    <w:lvl w:ilvl="0" w:tplc="2CA07214">
      <w:start w:val="1"/>
      <w:numFmt w:val="decimal"/>
      <w:lvlText w:val="%1."/>
      <w:lvlJc w:val="left"/>
      <w:pPr>
        <w:ind w:left="2310" w:hanging="360"/>
      </w:pPr>
      <w:rPr>
        <w:rFonts w:ascii="Batang" w:eastAsia="Batang" w:hAnsi="Batang" w:hint="default"/>
        <w:color w:val="FF0000"/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437B01BE"/>
    <w:multiLevelType w:val="hybridMultilevel"/>
    <w:tmpl w:val="287EEC32"/>
    <w:lvl w:ilvl="0" w:tplc="2CA07214">
      <w:start w:val="1"/>
      <w:numFmt w:val="decimal"/>
      <w:lvlText w:val="%1."/>
      <w:lvlJc w:val="left"/>
      <w:pPr>
        <w:ind w:left="1365" w:hanging="360"/>
      </w:pPr>
      <w:rPr>
        <w:rFonts w:ascii="Batang" w:eastAsia="Batang" w:hAnsi="Batang" w:hint="default"/>
        <w:color w:val="FF000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085" w:hanging="360"/>
      </w:pPr>
    </w:lvl>
    <w:lvl w:ilvl="2" w:tplc="040C001B" w:tentative="1">
      <w:start w:val="1"/>
      <w:numFmt w:val="lowerRoman"/>
      <w:lvlText w:val="%3."/>
      <w:lvlJc w:val="right"/>
      <w:pPr>
        <w:ind w:left="2805" w:hanging="180"/>
      </w:pPr>
    </w:lvl>
    <w:lvl w:ilvl="3" w:tplc="040C000F" w:tentative="1">
      <w:start w:val="1"/>
      <w:numFmt w:val="decimal"/>
      <w:lvlText w:val="%4."/>
      <w:lvlJc w:val="left"/>
      <w:pPr>
        <w:ind w:left="3525" w:hanging="360"/>
      </w:pPr>
    </w:lvl>
    <w:lvl w:ilvl="4" w:tplc="040C0019" w:tentative="1">
      <w:start w:val="1"/>
      <w:numFmt w:val="lowerLetter"/>
      <w:lvlText w:val="%5."/>
      <w:lvlJc w:val="left"/>
      <w:pPr>
        <w:ind w:left="4245" w:hanging="360"/>
      </w:pPr>
    </w:lvl>
    <w:lvl w:ilvl="5" w:tplc="040C001B" w:tentative="1">
      <w:start w:val="1"/>
      <w:numFmt w:val="lowerRoman"/>
      <w:lvlText w:val="%6."/>
      <w:lvlJc w:val="right"/>
      <w:pPr>
        <w:ind w:left="4965" w:hanging="180"/>
      </w:pPr>
    </w:lvl>
    <w:lvl w:ilvl="6" w:tplc="040C000F" w:tentative="1">
      <w:start w:val="1"/>
      <w:numFmt w:val="decimal"/>
      <w:lvlText w:val="%7."/>
      <w:lvlJc w:val="left"/>
      <w:pPr>
        <w:ind w:left="5685" w:hanging="360"/>
      </w:pPr>
    </w:lvl>
    <w:lvl w:ilvl="7" w:tplc="040C0019" w:tentative="1">
      <w:start w:val="1"/>
      <w:numFmt w:val="lowerLetter"/>
      <w:lvlText w:val="%8."/>
      <w:lvlJc w:val="left"/>
      <w:pPr>
        <w:ind w:left="6405" w:hanging="360"/>
      </w:pPr>
    </w:lvl>
    <w:lvl w:ilvl="8" w:tplc="040C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>
    <w:nsid w:val="4EC51025"/>
    <w:multiLevelType w:val="hybridMultilevel"/>
    <w:tmpl w:val="E6D418F0"/>
    <w:lvl w:ilvl="0" w:tplc="2CA07214">
      <w:start w:val="1"/>
      <w:numFmt w:val="decimal"/>
      <w:lvlText w:val="%1."/>
      <w:lvlJc w:val="left"/>
      <w:pPr>
        <w:ind w:left="1515" w:hanging="360"/>
      </w:pPr>
      <w:rPr>
        <w:rFonts w:ascii="Batang" w:eastAsia="Batang" w:hAnsi="Batang" w:hint="default"/>
        <w:color w:val="FF000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>
    <w:nsid w:val="4EE74BCF"/>
    <w:multiLevelType w:val="hybridMultilevel"/>
    <w:tmpl w:val="C4AC7D60"/>
    <w:lvl w:ilvl="0" w:tplc="CBAE75E0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04F22BF"/>
    <w:multiLevelType w:val="hybridMultilevel"/>
    <w:tmpl w:val="F90E36B6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">
    <w:nsid w:val="5CD80537"/>
    <w:multiLevelType w:val="hybridMultilevel"/>
    <w:tmpl w:val="749020B8"/>
    <w:lvl w:ilvl="0" w:tplc="2CA07214">
      <w:start w:val="1"/>
      <w:numFmt w:val="decimal"/>
      <w:lvlText w:val="%1."/>
      <w:lvlJc w:val="left"/>
      <w:pPr>
        <w:ind w:left="2235" w:hanging="360"/>
      </w:pPr>
      <w:rPr>
        <w:rFonts w:ascii="Batang" w:eastAsia="Batang" w:hAnsi="Batang" w:hint="default"/>
        <w:color w:val="FF0000"/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B612794"/>
    <w:multiLevelType w:val="hybridMultilevel"/>
    <w:tmpl w:val="3FD2E6B2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F4044"/>
    <w:rsid w:val="001232C3"/>
    <w:rsid w:val="00184D4C"/>
    <w:rsid w:val="00230994"/>
    <w:rsid w:val="00602A7C"/>
    <w:rsid w:val="006C51F2"/>
    <w:rsid w:val="008C35A0"/>
    <w:rsid w:val="008F4044"/>
    <w:rsid w:val="00B045C5"/>
    <w:rsid w:val="00D02D81"/>
    <w:rsid w:val="00D7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0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F4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4044"/>
  </w:style>
  <w:style w:type="paragraph" w:styleId="Pieddepage">
    <w:name w:val="footer"/>
    <w:basedOn w:val="Normal"/>
    <w:link w:val="PieddepageCar"/>
    <w:uiPriority w:val="99"/>
    <w:unhideWhenUsed/>
    <w:rsid w:val="008F4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4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2018-12-11T23:39:00Z</dcterms:created>
  <dcterms:modified xsi:type="dcterms:W3CDTF">2018-12-12T00:32:00Z</dcterms:modified>
</cp:coreProperties>
</file>