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25221711"/>
        <w:docPartObj>
          <w:docPartGallery w:val="Cover Pages"/>
          <w:docPartUnique/>
        </w:docPartObj>
      </w:sdtPr>
      <w:sdtEndPr>
        <w:rPr>
          <w:rStyle w:val="IntenseEmphasis"/>
          <w:rFonts w:asciiTheme="minorHAnsi" w:eastAsiaTheme="minorEastAsia" w:hAnsiTheme="minorHAnsi" w:cstheme="minorBidi"/>
          <w:b/>
          <w:bCs/>
          <w:color w:val="243F60" w:themeColor="accent1" w:themeShade="7F"/>
          <w:spacing w:val="10"/>
          <w:sz w:val="36"/>
          <w:szCs w:val="36"/>
        </w:rPr>
      </w:sdtEndPr>
      <w:sdtContent>
        <w:tbl>
          <w:tblPr>
            <w:tblW w:w="5000" w:type="pct"/>
            <w:jc w:val="center"/>
            <w:tblLook w:val="04A0" w:firstRow="1" w:lastRow="0" w:firstColumn="1" w:lastColumn="0" w:noHBand="0" w:noVBand="1"/>
          </w:tblPr>
          <w:tblGrid>
            <w:gridCol w:w="9288"/>
          </w:tblGrid>
          <w:tr w:rsidR="004F5166" w14:paraId="121F0537" w14:textId="77777777" w:rsidTr="00C579A2">
            <w:trPr>
              <w:trHeight w:val="3411"/>
              <w:jc w:val="center"/>
            </w:trPr>
            <w:tc>
              <w:tcPr>
                <w:tcW w:w="5000" w:type="pct"/>
              </w:tcPr>
              <w:p w14:paraId="79B9ACE8" w14:textId="77777777" w:rsidR="00D73266" w:rsidRDefault="00E6637D" w:rsidP="00636885">
                <w:pPr>
                  <w:pStyle w:val="NoSpacing"/>
                  <w:jc w:val="center"/>
                  <w:rPr>
                    <w:rFonts w:asciiTheme="majorHAnsi" w:eastAsiaTheme="majorEastAsia" w:hAnsiTheme="majorHAnsi" w:cstheme="majorBidi"/>
                    <w:caps/>
                  </w:rPr>
                </w:pPr>
                <w:r>
                  <w:rPr>
                    <w:noProof/>
                    <w:lang w:eastAsia="fr-FR"/>
                  </w:rPr>
                  <w:pict w14:anchorId="34EF6262">
                    <v:shapetype id="_x0000_t202" coordsize="21600,21600" o:spt="202" path="m,l,21600r21600,l21600,xe">
                      <v:stroke joinstyle="miter"/>
                      <v:path gradientshapeok="t" o:connecttype="rect"/>
                    </v:shapetype>
                    <v:shape id="Zone de texte 16" o:spid="_x0000_s1026" type="#_x0000_t202" style="position:absolute;left:0;text-align:left;margin-left:311.65pt;margin-top:-3.3pt;width:182.25pt;height:116.9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" filled="f" stroked="f">
                      <v:textbox style="mso-next-textbox:#Zone de texte 16">
                        <w:txbxContent>
                          <w:p w14:paraId="44B013CF" w14:textId="77777777" w:rsidR="000E7D0F" w:rsidRPr="000D544F" w:rsidRDefault="000E7D0F" w:rsidP="00564169">
                            <w:pPr>
                              <w:pStyle w:val="NoSpacing"/>
                              <w:jc w:val="center"/>
                              <w:rPr>
                                <w:rFonts w:ascii="Bernard MT Condensed" w:eastAsiaTheme="majorEastAsia" w:hAnsi="Bernard MT Condensed" w:cstheme="majorBidi"/>
                                <w:b/>
                                <w:sz w:val="56"/>
                                <w:szCs w:val="56"/>
                              </w:rPr>
                            </w:pPr>
                            <w:r w:rsidRPr="000D544F">
                              <w:rPr>
                                <w:rFonts w:ascii="Bernard MT Condensed" w:eastAsiaTheme="majorEastAsia" w:hAnsi="Bernard MT Condensed" w:cstheme="majorBidi"/>
                                <w:b/>
                                <w:sz w:val="56"/>
                                <w:szCs w:val="56"/>
                              </w:rPr>
                              <w:t xml:space="preserve">Département Génie </w:t>
                            </w:r>
                          </w:p>
                          <w:p w14:paraId="31F4C165" w14:textId="77777777" w:rsidR="000E7D0F" w:rsidRPr="000D544F" w:rsidRDefault="000E7D0F" w:rsidP="00564169">
                            <w:pPr>
                              <w:pStyle w:val="NoSpacing"/>
                              <w:jc w:val="center"/>
                              <w:rPr>
                                <w:rFonts w:ascii="Bernard MT Condensed" w:eastAsiaTheme="majorEastAsia" w:hAnsi="Bernard MT Condensed" w:cstheme="majorBidi"/>
                                <w:b/>
                                <w:sz w:val="56"/>
                                <w:szCs w:val="56"/>
                              </w:rPr>
                            </w:pPr>
                            <w:r w:rsidRPr="000D544F">
                              <w:rPr>
                                <w:rFonts w:ascii="Bernard MT Condensed" w:eastAsiaTheme="majorEastAsia" w:hAnsi="Bernard MT Condensed" w:cstheme="majorBidi"/>
                                <w:b/>
                                <w:sz w:val="56"/>
                                <w:szCs w:val="56"/>
                              </w:rPr>
                              <w:t>Civil</w:t>
                            </w:r>
                          </w:p>
                        </w:txbxContent>
                      </v:textbox>
                    </v:shape>
                  </w:pict>
                </w:r>
                <w:r w:rsidR="00636885">
                  <w:rPr>
                    <w:rFonts w:asciiTheme="majorHAnsi" w:eastAsiaTheme="majorEastAsia" w:hAnsiTheme="majorHAnsi" w:cstheme="majorBidi"/>
                    <w:caps/>
                    <w:noProof/>
                    <w:lang w:eastAsia="fr-FR"/>
                  </w:rPr>
                  <w:drawing>
                    <wp:anchor distT="0" distB="0" distL="114300" distR="114300" simplePos="0" relativeHeight="251686912" behindDoc="1" locked="0" layoutInCell="1" allowOverlap="1" wp14:anchorId="5E9E0BE9" wp14:editId="703BE054">
                      <wp:simplePos x="0" y="0"/>
                      <wp:positionH relativeFrom="column">
                        <wp:posOffset>-937895</wp:posOffset>
                      </wp:positionH>
                      <wp:positionV relativeFrom="paragraph">
                        <wp:posOffset>-471170</wp:posOffset>
                      </wp:positionV>
                      <wp:extent cx="2247900" cy="2359284"/>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359284"/>
                              </a:xfrm>
                              <a:prstGeom prst="rect">
                                <a:avLst/>
                              </a:prstGeom>
                              <a:noFill/>
                            </pic:spPr>
                          </pic:pic>
                        </a:graphicData>
                      </a:graphic>
                    </wp:anchor>
                  </w:drawing>
                </w:r>
              </w:p>
              <w:p w14:paraId="632B35EB" w14:textId="77777777" w:rsidR="00D73266" w:rsidRPr="00D73266" w:rsidRDefault="00D73266" w:rsidP="00D73266"/>
              <w:p w14:paraId="0BC0591B" w14:textId="77777777" w:rsidR="00D73266" w:rsidRDefault="00D73266" w:rsidP="00D73266"/>
              <w:p w14:paraId="6D272763" w14:textId="77777777" w:rsidR="004F5166" w:rsidRPr="00D73266" w:rsidRDefault="00D73266" w:rsidP="00D73266">
                <w:pPr>
                  <w:tabs>
                    <w:tab w:val="left" w:pos="1065"/>
                  </w:tabs>
                  <w:rPr>
                    <w:sz w:val="16"/>
                  </w:rPr>
                </w:pPr>
                <w:r>
                  <w:tab/>
                </w:r>
              </w:p>
            </w:tc>
          </w:tr>
          <w:tr w:rsidR="004F5166" w14:paraId="6CFB6C9A" w14:textId="77777777">
            <w:trPr>
              <w:trHeight w:val="2880"/>
              <w:jc w:val="center"/>
            </w:trPr>
            <w:tc>
              <w:tcPr>
                <w:tcW w:w="5000" w:type="pct"/>
              </w:tcPr>
              <w:p w14:paraId="4B17D962" w14:textId="77777777" w:rsidR="004F5166" w:rsidRPr="00D73266" w:rsidRDefault="00E6637D" w:rsidP="00C579A2">
                <w:pPr>
                  <w:pStyle w:val="NoSpacing"/>
                  <w:jc w:val="center"/>
                  <w:rPr>
                    <w:rFonts w:asciiTheme="majorHAnsi" w:eastAsiaTheme="majorEastAsia" w:hAnsiTheme="majorHAnsi" w:cstheme="majorBidi"/>
                    <w:caps/>
                    <w:sz w:val="72"/>
                  </w:rPr>
                </w:pPr>
                <w:sdt>
                  <w:sdtPr>
                    <w:rPr>
                      <w:rFonts w:ascii="Andalus" w:eastAsiaTheme="majorEastAsia" w:hAnsi="Andalus" w:cs="Andalus"/>
                      <w:b/>
                      <w:bCs/>
                      <w:sz w:val="72"/>
                      <w:szCs w:val="80"/>
                      <w:u w:val="single"/>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r w:rsidR="003E3171" w:rsidRPr="00D73266">
                      <w:rPr>
                        <w:rFonts w:ascii="Andalus" w:eastAsiaTheme="majorEastAsia" w:hAnsi="Andalus" w:cs="Andalus"/>
                        <w:b/>
                        <w:bCs/>
                        <w:sz w:val="72"/>
                        <w:szCs w:val="80"/>
                        <w:u w:val="single"/>
                      </w:rPr>
                      <w:t xml:space="preserve">Etude de la compressibilité d’un sol : Essai </w:t>
                    </w:r>
                    <w:proofErr w:type="spellStart"/>
                    <w:r w:rsidR="003E3171" w:rsidRPr="00D73266">
                      <w:rPr>
                        <w:rFonts w:ascii="Andalus" w:eastAsiaTheme="majorEastAsia" w:hAnsi="Andalus" w:cs="Andalus"/>
                        <w:b/>
                        <w:bCs/>
                        <w:sz w:val="72"/>
                        <w:szCs w:val="80"/>
                        <w:u w:val="single"/>
                      </w:rPr>
                      <w:t>Oedométrique</w:t>
                    </w:r>
                    <w:proofErr w:type="spellEnd"/>
                  </w:sdtContent>
                </w:sdt>
                <w:r w:rsidR="00C579A2" w:rsidRPr="00D73266">
                  <w:rPr>
                    <w:noProof/>
                    <w:sz w:val="72"/>
                    <w:lang w:eastAsia="fr-FR"/>
                  </w:rPr>
                  <w:t xml:space="preserve"> </w:t>
                </w:r>
              </w:p>
            </w:tc>
          </w:tr>
          <w:tr w:rsidR="004F5166" w14:paraId="11364E03" w14:textId="77777777" w:rsidTr="00C579A2">
            <w:trPr>
              <w:trHeight w:val="495"/>
              <w:jc w:val="center"/>
            </w:trPr>
            <w:tc>
              <w:tcPr>
                <w:tcW w:w="5000" w:type="pct"/>
                <w:tcBorders>
                  <w:bottom w:val="single" w:sz="4" w:space="0" w:color="4F81BD" w:themeColor="accent1"/>
                </w:tcBorders>
                <w:vAlign w:val="center"/>
              </w:tcPr>
              <w:p w14:paraId="04822E49" w14:textId="77777777" w:rsidR="004F5166" w:rsidRDefault="004F5166" w:rsidP="00C579A2">
                <w:pPr>
                  <w:pStyle w:val="NoSpacing"/>
                  <w:rPr>
                    <w:rFonts w:asciiTheme="majorHAnsi" w:eastAsiaTheme="majorEastAsia" w:hAnsiTheme="majorHAnsi" w:cstheme="majorBidi"/>
                    <w:sz w:val="80"/>
                    <w:szCs w:val="80"/>
                  </w:rPr>
                </w:pPr>
              </w:p>
            </w:tc>
          </w:tr>
          <w:tr w:rsidR="004F5166" w14:paraId="2E314A96"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B5B7200" w14:textId="77777777" w:rsidR="004F5166" w:rsidRDefault="004F5166" w:rsidP="00A2235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T.P : </w:t>
                    </w:r>
                    <w:r w:rsidR="00A2235C">
                      <w:rPr>
                        <w:rFonts w:asciiTheme="majorHAnsi" w:eastAsiaTheme="majorEastAsia" w:hAnsiTheme="majorHAnsi" w:cstheme="majorBidi"/>
                        <w:sz w:val="44"/>
                        <w:szCs w:val="44"/>
                      </w:rPr>
                      <w:t>Mécaniques des sols</w:t>
                    </w:r>
                  </w:p>
                </w:tc>
              </w:sdtContent>
            </w:sdt>
          </w:tr>
          <w:tr w:rsidR="004F5166" w14:paraId="0EC5A5B7" w14:textId="77777777">
            <w:trPr>
              <w:trHeight w:val="360"/>
              <w:jc w:val="center"/>
            </w:trPr>
            <w:tc>
              <w:tcPr>
                <w:tcW w:w="5000" w:type="pct"/>
                <w:vAlign w:val="center"/>
              </w:tcPr>
              <w:p w14:paraId="34071537" w14:textId="77777777" w:rsidR="004F5166" w:rsidRDefault="004F5166">
                <w:pPr>
                  <w:pStyle w:val="NoSpacing"/>
                  <w:jc w:val="center"/>
                </w:pPr>
              </w:p>
            </w:tc>
          </w:tr>
          <w:tr w:rsidR="004F5166" w14:paraId="0F1039A4" w14:textId="77777777">
            <w:trPr>
              <w:trHeight w:val="360"/>
              <w:jc w:val="center"/>
            </w:trPr>
            <w:sdt>
              <w:sdtPr>
                <w:rPr>
                  <w:rFonts w:ascii="Segoe Script" w:hAnsi="Segoe Script"/>
                  <w:b/>
                  <w:bCs/>
                  <w:sz w:val="56"/>
                  <w:szCs w:val="7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F7322F0" w14:textId="77777777" w:rsidR="004F5166" w:rsidRPr="00D73266" w:rsidRDefault="00564169" w:rsidP="00BE445F">
                    <w:pPr>
                      <w:pStyle w:val="NoSpacing"/>
                      <w:jc w:val="center"/>
                      <w:rPr>
                        <w:b/>
                        <w:bCs/>
                        <w:sz w:val="56"/>
                        <w:szCs w:val="72"/>
                      </w:rPr>
                    </w:pPr>
                    <w:r w:rsidRPr="00D73266">
                      <w:rPr>
                        <w:rFonts w:ascii="Segoe Script" w:hAnsi="Segoe Script"/>
                        <w:b/>
                        <w:bCs/>
                        <w:sz w:val="56"/>
                        <w:szCs w:val="72"/>
                      </w:rPr>
                      <w:t>Réalisé</w:t>
                    </w:r>
                    <w:r w:rsidR="00A2235C" w:rsidRPr="00D73266">
                      <w:rPr>
                        <w:rFonts w:ascii="Segoe Script" w:hAnsi="Segoe Script"/>
                        <w:b/>
                        <w:bCs/>
                        <w:sz w:val="56"/>
                        <w:szCs w:val="72"/>
                      </w:rPr>
                      <w:t xml:space="preserve"> </w:t>
                    </w:r>
                    <w:r w:rsidR="004F5166" w:rsidRPr="00D73266">
                      <w:rPr>
                        <w:rFonts w:ascii="Segoe Script" w:hAnsi="Segoe Script"/>
                        <w:b/>
                        <w:bCs/>
                        <w:sz w:val="56"/>
                        <w:szCs w:val="72"/>
                      </w:rPr>
                      <w:t>par</w:t>
                    </w:r>
                  </w:p>
                </w:tc>
              </w:sdtContent>
            </w:sdt>
          </w:tr>
        </w:tbl>
        <w:p w14:paraId="7C8003FE" w14:textId="4A006398" w:rsidR="00D73266" w:rsidRDefault="000E7D0F" w:rsidP="00D73266">
          <w:pPr>
            <w:pStyle w:val="ListParagraph"/>
            <w:numPr>
              <w:ilvl w:val="0"/>
              <w:numId w:val="26"/>
            </w:numPr>
            <w:rPr>
              <w:rFonts w:ascii="Algerian" w:hAnsi="Algerian"/>
              <w:sz w:val="32"/>
              <w:szCs w:val="32"/>
              <w:lang w:val="en-US"/>
            </w:rPr>
          </w:pPr>
          <w:proofErr w:type="spellStart"/>
          <w:r>
            <w:rPr>
              <w:rFonts w:ascii="Algerian" w:hAnsi="Algerian"/>
              <w:sz w:val="32"/>
              <w:szCs w:val="32"/>
              <w:lang w:val="en-US"/>
            </w:rPr>
            <w:t>Ntiri</w:t>
          </w:r>
          <w:proofErr w:type="spellEnd"/>
          <w:r>
            <w:rPr>
              <w:rFonts w:ascii="Algerian" w:hAnsi="Algerian"/>
              <w:sz w:val="32"/>
              <w:szCs w:val="32"/>
              <w:lang w:val="en-US"/>
            </w:rPr>
            <w:t xml:space="preserve"> </w:t>
          </w:r>
          <w:proofErr w:type="spellStart"/>
          <w:r>
            <w:rPr>
              <w:rFonts w:ascii="Algerian" w:hAnsi="Algerian"/>
              <w:sz w:val="32"/>
              <w:szCs w:val="32"/>
              <w:lang w:val="en-US"/>
            </w:rPr>
            <w:t>c</w:t>
          </w:r>
          <w:r w:rsidR="002F52DC">
            <w:rPr>
              <w:rFonts w:ascii="Algerian" w:hAnsi="Algerian"/>
              <w:sz w:val="32"/>
              <w:szCs w:val="32"/>
              <w:lang w:val="en-US"/>
            </w:rPr>
            <w:t>haima</w:t>
          </w:r>
          <w:proofErr w:type="spellEnd"/>
        </w:p>
        <w:p w14:paraId="5626290C" w14:textId="1D49CF5E" w:rsidR="00D73266" w:rsidRDefault="000E7D0F" w:rsidP="00D73266">
          <w:pPr>
            <w:pStyle w:val="ListParagraph"/>
            <w:numPr>
              <w:ilvl w:val="0"/>
              <w:numId w:val="26"/>
            </w:numPr>
            <w:rPr>
              <w:rFonts w:ascii="Algerian" w:hAnsi="Algerian"/>
              <w:sz w:val="32"/>
              <w:szCs w:val="32"/>
              <w:lang w:val="en-US"/>
            </w:rPr>
          </w:pPr>
          <w:r>
            <w:rPr>
              <w:rFonts w:ascii="Algerian" w:hAnsi="Algerian"/>
              <w:sz w:val="32"/>
              <w:szCs w:val="32"/>
              <w:lang w:val="en-US"/>
            </w:rPr>
            <w:t>Neji samer</w:t>
          </w:r>
        </w:p>
        <w:p w14:paraId="1101A248" w14:textId="5223DA31" w:rsidR="00D73266" w:rsidRDefault="000E7D0F" w:rsidP="00D73266">
          <w:pPr>
            <w:pStyle w:val="ListParagraph"/>
            <w:numPr>
              <w:ilvl w:val="0"/>
              <w:numId w:val="26"/>
            </w:numPr>
            <w:rPr>
              <w:rFonts w:ascii="Algerian" w:hAnsi="Algerian"/>
              <w:sz w:val="32"/>
              <w:szCs w:val="32"/>
              <w:lang w:val="en-US"/>
            </w:rPr>
          </w:pPr>
          <w:proofErr w:type="spellStart"/>
          <w:r>
            <w:rPr>
              <w:rFonts w:ascii="Algerian" w:hAnsi="Algerian"/>
              <w:sz w:val="32"/>
              <w:szCs w:val="32"/>
              <w:lang w:val="en-US"/>
            </w:rPr>
            <w:t>Touil</w:t>
          </w:r>
          <w:proofErr w:type="spellEnd"/>
          <w:r>
            <w:rPr>
              <w:rFonts w:ascii="Algerian" w:hAnsi="Algerian"/>
              <w:sz w:val="32"/>
              <w:szCs w:val="32"/>
              <w:lang w:val="en-US"/>
            </w:rPr>
            <w:t xml:space="preserve"> </w:t>
          </w:r>
          <w:proofErr w:type="spellStart"/>
          <w:r>
            <w:rPr>
              <w:rFonts w:ascii="Algerian" w:hAnsi="Algerian"/>
              <w:sz w:val="32"/>
              <w:szCs w:val="32"/>
              <w:lang w:val="en-US"/>
            </w:rPr>
            <w:t>fedi</w:t>
          </w:r>
          <w:proofErr w:type="spellEnd"/>
          <w:r>
            <w:rPr>
              <w:rFonts w:ascii="Algerian" w:hAnsi="Algerian"/>
              <w:sz w:val="32"/>
              <w:szCs w:val="32"/>
              <w:lang w:val="en-US"/>
            </w:rPr>
            <w:t xml:space="preserve"> </w:t>
          </w:r>
        </w:p>
        <w:p w14:paraId="447666A3" w14:textId="3A246216" w:rsidR="000E7D0F" w:rsidRDefault="000E7D0F" w:rsidP="00D73266">
          <w:pPr>
            <w:pStyle w:val="ListParagraph"/>
            <w:numPr>
              <w:ilvl w:val="0"/>
              <w:numId w:val="26"/>
            </w:numPr>
            <w:rPr>
              <w:rFonts w:ascii="Algerian" w:hAnsi="Algerian"/>
              <w:sz w:val="32"/>
              <w:szCs w:val="32"/>
              <w:lang w:val="en-US"/>
            </w:rPr>
          </w:pPr>
          <w:r>
            <w:rPr>
              <w:rFonts w:ascii="Algerian" w:hAnsi="Algerian"/>
              <w:sz w:val="32"/>
              <w:szCs w:val="32"/>
              <w:lang w:val="en-US"/>
            </w:rPr>
            <w:t xml:space="preserve">Marzouk </w:t>
          </w:r>
          <w:proofErr w:type="spellStart"/>
          <w:r>
            <w:rPr>
              <w:rFonts w:ascii="Algerian" w:hAnsi="Algerian"/>
              <w:sz w:val="32"/>
              <w:szCs w:val="32"/>
              <w:lang w:val="en-US"/>
            </w:rPr>
            <w:t>bouthaina</w:t>
          </w:r>
          <w:proofErr w:type="spellEnd"/>
        </w:p>
        <w:p w14:paraId="20D3BE69" w14:textId="79160686" w:rsidR="000E7D0F" w:rsidRPr="00D73266" w:rsidRDefault="000E7D0F" w:rsidP="00D73266">
          <w:pPr>
            <w:pStyle w:val="ListParagraph"/>
            <w:numPr>
              <w:ilvl w:val="0"/>
              <w:numId w:val="26"/>
            </w:numPr>
            <w:rPr>
              <w:rFonts w:ascii="Algerian" w:hAnsi="Algerian"/>
              <w:sz w:val="32"/>
              <w:szCs w:val="32"/>
              <w:lang w:val="en-US"/>
            </w:rPr>
          </w:pPr>
          <w:r>
            <w:rPr>
              <w:rFonts w:ascii="Algerian" w:hAnsi="Algerian"/>
              <w:sz w:val="32"/>
              <w:szCs w:val="32"/>
              <w:lang w:val="en-US"/>
            </w:rPr>
            <w:t xml:space="preserve">Zine </w:t>
          </w:r>
          <w:proofErr w:type="spellStart"/>
          <w:r>
            <w:rPr>
              <w:rFonts w:ascii="Algerian" w:hAnsi="Algerian"/>
              <w:sz w:val="32"/>
              <w:szCs w:val="32"/>
              <w:lang w:val="en-US"/>
            </w:rPr>
            <w:t>alabidine</w:t>
          </w:r>
          <w:proofErr w:type="spellEnd"/>
          <w:r>
            <w:rPr>
              <w:rFonts w:ascii="Algerian" w:hAnsi="Algerian"/>
              <w:sz w:val="32"/>
              <w:szCs w:val="32"/>
              <w:lang w:val="en-US"/>
            </w:rPr>
            <w:t xml:space="preserve"> Mohamed amine</w:t>
          </w:r>
        </w:p>
        <w:p w14:paraId="5A93E53D" w14:textId="16D3E48D" w:rsidR="00D73266" w:rsidRPr="000E7D0F" w:rsidRDefault="00D73266" w:rsidP="000E7D0F">
          <w:pPr>
            <w:pStyle w:val="NoSpacing"/>
            <w:jc w:val="center"/>
            <w:rPr>
              <w:rFonts w:ascii="Algerian" w:hAnsi="Algerian"/>
              <w:sz w:val="28"/>
              <w:szCs w:val="32"/>
            </w:rPr>
          </w:pPr>
        </w:p>
        <w:p w14:paraId="76CE4A0C" w14:textId="5F7F4904" w:rsidR="00A2235C" w:rsidRPr="00BB2AEC" w:rsidRDefault="00482FED" w:rsidP="00517948">
          <w:pPr>
            <w:rPr>
              <w:rFonts w:ascii="Algerian" w:hAnsi="Algerian"/>
              <w:sz w:val="32"/>
              <w:szCs w:val="32"/>
            </w:rPr>
          </w:pPr>
          <w:r w:rsidRPr="00D73266">
            <w:rPr>
              <w:rFonts w:ascii="Algerian" w:hAnsi="Algerian"/>
              <w:sz w:val="32"/>
              <w:szCs w:val="32"/>
            </w:rPr>
            <w:br/>
          </w:r>
          <w:r w:rsidRPr="00BB2AEC">
            <w:rPr>
              <w:rFonts w:ascii="Algerian" w:hAnsi="Algerian"/>
              <w:sz w:val="32"/>
              <w:szCs w:val="32"/>
            </w:rPr>
            <w:t>GCV</w:t>
          </w:r>
          <w:r w:rsidR="000E7D0F">
            <w:rPr>
              <w:rFonts w:ascii="Algerian" w:hAnsi="Algerian"/>
              <w:sz w:val="32"/>
              <w:szCs w:val="32"/>
            </w:rPr>
            <w:t>1A</w:t>
          </w:r>
          <w:r w:rsidRPr="00BB2AEC">
            <w:rPr>
              <w:rFonts w:ascii="Algerian" w:hAnsi="Algerian"/>
              <w:sz w:val="32"/>
              <w:szCs w:val="32"/>
            </w:rPr>
            <w:t xml:space="preserve">– GR </w:t>
          </w:r>
          <w:r w:rsidR="000E7D0F">
            <w:rPr>
              <w:rFonts w:ascii="Algerian" w:hAnsi="Algerian"/>
              <w:sz w:val="32"/>
              <w:szCs w:val="32"/>
            </w:rPr>
            <w:t>2</w:t>
          </w:r>
        </w:p>
        <w:tbl>
          <w:tblPr>
            <w:tblpPr w:leftFromText="187" w:rightFromText="187" w:horzAnchor="margin" w:tblpXSpec="center" w:tblpYSpec="bottom"/>
            <w:tblW w:w="5000" w:type="pct"/>
            <w:tblLook w:val="04A0" w:firstRow="1" w:lastRow="0" w:firstColumn="1" w:lastColumn="0" w:noHBand="0" w:noVBand="1"/>
          </w:tblPr>
          <w:tblGrid>
            <w:gridCol w:w="9288"/>
          </w:tblGrid>
          <w:tr w:rsidR="004F5166" w:rsidRPr="00BB2AEC" w14:paraId="68B5C67A" w14:textId="77777777">
            <w:tc>
              <w:tcPr>
                <w:tcW w:w="5000" w:type="pct"/>
              </w:tcPr>
              <w:p w14:paraId="62FB95FC" w14:textId="77777777" w:rsidR="004F5166" w:rsidRPr="00BB2AEC" w:rsidRDefault="004F5166">
                <w:pPr>
                  <w:pStyle w:val="NoSpacing"/>
                </w:pPr>
              </w:p>
            </w:tc>
          </w:tr>
        </w:tbl>
        <w:p w14:paraId="208C1FAC" w14:textId="77777777" w:rsidR="004F5166" w:rsidRDefault="00E6637D" w:rsidP="004F5166">
          <w:pPr>
            <w:rPr>
              <w:rStyle w:val="IntenseEmphasis"/>
              <w:sz w:val="36"/>
              <w:szCs w:val="36"/>
            </w:rPr>
          </w:pPr>
        </w:p>
      </w:sdtContent>
    </w:sdt>
    <w:p w14:paraId="3AA7CBCC" w14:textId="0D5A70DF" w:rsidR="00E5563A" w:rsidRPr="004F5166" w:rsidRDefault="00BA218F" w:rsidP="003E3171">
      <w:pPr>
        <w:rPr>
          <w:rStyle w:val="IntenseEmphasis"/>
          <w:sz w:val="36"/>
          <w:szCs w:val="36"/>
        </w:rPr>
      </w:pPr>
      <w:r>
        <w:rPr>
          <w:rStyle w:val="IntenseEmphasis"/>
          <w:sz w:val="44"/>
          <w:szCs w:val="44"/>
        </w:rPr>
        <w:t>E</w:t>
      </w:r>
      <w:r w:rsidR="003E3171">
        <w:rPr>
          <w:rStyle w:val="IntenseEmphasis"/>
          <w:sz w:val="44"/>
          <w:szCs w:val="44"/>
        </w:rPr>
        <w:t xml:space="preserve">tude de la compressibilite d’un sol : essai oedometrique </w:t>
      </w:r>
    </w:p>
    <w:p w14:paraId="5242216F" w14:textId="77777777" w:rsidR="00C579A2" w:rsidRDefault="00E5563A" w:rsidP="00C579A2">
      <w:pPr>
        <w:rPr>
          <w:sz w:val="32"/>
          <w:szCs w:val="32"/>
        </w:rPr>
      </w:pPr>
      <w:r w:rsidRPr="00D94933">
        <w:rPr>
          <w:rStyle w:val="IntenseEmphasis"/>
          <w:sz w:val="52"/>
          <w:szCs w:val="52"/>
        </w:rPr>
        <w:t>But :</w:t>
      </w:r>
    </w:p>
    <w:p w14:paraId="4E096E5F" w14:textId="77777777" w:rsidR="003E3171" w:rsidRPr="003E3171" w:rsidRDefault="003E3171" w:rsidP="000E2EA2">
      <w:pPr>
        <w:rPr>
          <w:b/>
          <w:bCs/>
          <w:sz w:val="28"/>
          <w:szCs w:val="28"/>
          <w:shd w:val="clear" w:color="auto" w:fill="FFFFFF"/>
        </w:rPr>
      </w:pPr>
      <w:r w:rsidRPr="003E3171">
        <w:rPr>
          <w:sz w:val="28"/>
          <w:szCs w:val="28"/>
          <w:shd w:val="clear" w:color="auto" w:fill="FFFFFF"/>
        </w:rPr>
        <w:t xml:space="preserve">Le but de l’essai </w:t>
      </w:r>
      <w:proofErr w:type="spellStart"/>
      <w:r w:rsidRPr="003E3171">
        <w:rPr>
          <w:sz w:val="28"/>
          <w:szCs w:val="28"/>
          <w:shd w:val="clear" w:color="auto" w:fill="FFFFFF"/>
        </w:rPr>
        <w:t>oedométrique</w:t>
      </w:r>
      <w:proofErr w:type="spellEnd"/>
      <w:r w:rsidRPr="003E3171">
        <w:rPr>
          <w:sz w:val="28"/>
          <w:szCs w:val="28"/>
          <w:shd w:val="clear" w:color="auto" w:fill="FFFFFF"/>
        </w:rPr>
        <w:t xml:space="preserve"> est d’évaluer  les tassements en fonction des chargements ainsi que leurs évolutions dans le temps. Ainsi cet essai nous permet de déterminer quelques caractéristiques du sol, à savoir :</w:t>
      </w:r>
    </w:p>
    <w:p w14:paraId="5ADC248D" w14:textId="77777777" w:rsidR="003E3171" w:rsidRPr="003E3171" w:rsidRDefault="003E3171" w:rsidP="003E3171">
      <w:pPr>
        <w:numPr>
          <w:ilvl w:val="0"/>
          <w:numId w:val="7"/>
        </w:numPr>
        <w:rPr>
          <w:b/>
          <w:bCs/>
          <w:sz w:val="28"/>
          <w:szCs w:val="28"/>
          <w:shd w:val="clear" w:color="auto" w:fill="FFFFFF"/>
        </w:rPr>
      </w:pPr>
      <w:r w:rsidRPr="003E3171">
        <w:rPr>
          <w:sz w:val="28"/>
          <w:szCs w:val="28"/>
          <w:shd w:val="clear" w:color="auto" w:fill="FFFFFF"/>
        </w:rPr>
        <w:t xml:space="preserve">le coefficient de compression </w:t>
      </w:r>
      <w:r w:rsidRPr="003E3171">
        <w:rPr>
          <w:b/>
          <w:bCs/>
          <w:sz w:val="28"/>
          <w:szCs w:val="28"/>
          <w:shd w:val="clear" w:color="auto" w:fill="FFFFFF"/>
        </w:rPr>
        <w:t>C</w:t>
      </w:r>
      <w:r w:rsidRPr="003E3171">
        <w:rPr>
          <w:b/>
          <w:bCs/>
          <w:sz w:val="28"/>
          <w:szCs w:val="28"/>
          <w:shd w:val="clear" w:color="auto" w:fill="FFFFFF"/>
          <w:vertAlign w:val="subscript"/>
        </w:rPr>
        <w:t>C</w:t>
      </w:r>
    </w:p>
    <w:p w14:paraId="4A732098" w14:textId="77777777" w:rsidR="003E3171" w:rsidRPr="003E3171" w:rsidRDefault="003E3171" w:rsidP="003E3171">
      <w:pPr>
        <w:numPr>
          <w:ilvl w:val="0"/>
          <w:numId w:val="7"/>
        </w:numPr>
        <w:rPr>
          <w:b/>
          <w:bCs/>
          <w:sz w:val="28"/>
          <w:szCs w:val="28"/>
          <w:shd w:val="clear" w:color="auto" w:fill="FFFFFF"/>
        </w:rPr>
      </w:pPr>
      <w:r w:rsidRPr="003E3171">
        <w:rPr>
          <w:sz w:val="28"/>
          <w:szCs w:val="28"/>
          <w:shd w:val="clear" w:color="auto" w:fill="FFFFFF"/>
          <w:vertAlign w:val="subscript"/>
        </w:rPr>
        <w:t xml:space="preserve"> </w:t>
      </w:r>
      <w:r w:rsidRPr="003E3171">
        <w:rPr>
          <w:sz w:val="28"/>
          <w:szCs w:val="28"/>
          <w:shd w:val="clear" w:color="auto" w:fill="FFFFFF"/>
        </w:rPr>
        <w:t xml:space="preserve">le coefficient de consolidation </w:t>
      </w:r>
      <w:r w:rsidRPr="003E3171">
        <w:rPr>
          <w:b/>
          <w:bCs/>
          <w:sz w:val="28"/>
          <w:szCs w:val="28"/>
          <w:shd w:val="clear" w:color="auto" w:fill="FFFFFF"/>
        </w:rPr>
        <w:t>C</w:t>
      </w:r>
      <w:r w:rsidRPr="003E3171">
        <w:rPr>
          <w:b/>
          <w:bCs/>
          <w:sz w:val="28"/>
          <w:szCs w:val="28"/>
          <w:shd w:val="clear" w:color="auto" w:fill="FFFFFF"/>
          <w:vertAlign w:val="subscript"/>
        </w:rPr>
        <w:t>V</w:t>
      </w:r>
    </w:p>
    <w:p w14:paraId="3DB64C39" w14:textId="77777777" w:rsidR="003E3171" w:rsidRPr="000E2EA2" w:rsidRDefault="003E3171" w:rsidP="000E2EA2">
      <w:pPr>
        <w:numPr>
          <w:ilvl w:val="0"/>
          <w:numId w:val="7"/>
        </w:numPr>
        <w:rPr>
          <w:b/>
          <w:bCs/>
          <w:sz w:val="28"/>
          <w:szCs w:val="28"/>
          <w:shd w:val="clear" w:color="auto" w:fill="FFFFFF"/>
        </w:rPr>
      </w:pPr>
      <w:r w:rsidRPr="003E3171">
        <w:rPr>
          <w:sz w:val="28"/>
          <w:szCs w:val="28"/>
          <w:shd w:val="clear" w:color="auto" w:fill="FFFFFF"/>
        </w:rPr>
        <w:t xml:space="preserve">le module </w:t>
      </w:r>
      <w:proofErr w:type="spellStart"/>
      <w:r w:rsidRPr="003E3171">
        <w:rPr>
          <w:sz w:val="28"/>
          <w:szCs w:val="28"/>
          <w:shd w:val="clear" w:color="auto" w:fill="FFFFFF"/>
        </w:rPr>
        <w:t>oedométrique</w:t>
      </w:r>
      <w:proofErr w:type="spellEnd"/>
      <w:r w:rsidRPr="003E3171">
        <w:rPr>
          <w:sz w:val="28"/>
          <w:szCs w:val="28"/>
          <w:shd w:val="clear" w:color="auto" w:fill="FFFFFF"/>
        </w:rPr>
        <w:t xml:space="preserve"> </w:t>
      </w:r>
      <w:proofErr w:type="spellStart"/>
      <w:r w:rsidRPr="003E3171">
        <w:rPr>
          <w:b/>
          <w:bCs/>
          <w:sz w:val="28"/>
          <w:szCs w:val="28"/>
          <w:shd w:val="clear" w:color="auto" w:fill="FFFFFF"/>
        </w:rPr>
        <w:t>E</w:t>
      </w:r>
      <w:r w:rsidRPr="003E3171">
        <w:rPr>
          <w:b/>
          <w:bCs/>
          <w:sz w:val="28"/>
          <w:szCs w:val="28"/>
          <w:shd w:val="clear" w:color="auto" w:fill="FFFFFF"/>
          <w:vertAlign w:val="subscript"/>
        </w:rPr>
        <w:t>oed</w:t>
      </w:r>
      <w:proofErr w:type="spellEnd"/>
    </w:p>
    <w:p w14:paraId="1596FADB" w14:textId="77777777" w:rsidR="00E5563A" w:rsidRPr="00F02B92" w:rsidRDefault="005A278E" w:rsidP="00BA218F">
      <w:pPr>
        <w:rPr>
          <w:b/>
          <w:bCs/>
          <w:sz w:val="56"/>
          <w:szCs w:val="56"/>
          <w:u w:val="single"/>
        </w:rPr>
      </w:pPr>
      <w:r w:rsidRPr="005A278E">
        <w:rPr>
          <w:sz w:val="32"/>
          <w:szCs w:val="32"/>
          <w:shd w:val="clear" w:color="auto" w:fill="FFFFFF"/>
        </w:rPr>
        <w:t xml:space="preserve"> </w:t>
      </w:r>
      <w:r w:rsidR="00E5563A" w:rsidRPr="00F02B92">
        <w:rPr>
          <w:b/>
          <w:bCs/>
          <w:sz w:val="56"/>
          <w:szCs w:val="56"/>
          <w:u w:val="single"/>
        </w:rPr>
        <w:t>Description de la manipulation :</w:t>
      </w:r>
    </w:p>
    <w:p w14:paraId="5C22565C" w14:textId="77777777" w:rsidR="003E3171" w:rsidRPr="0035777E" w:rsidRDefault="00C579A2" w:rsidP="003E3171">
      <w:pPr>
        <w:rPr>
          <w:sz w:val="28"/>
          <w:szCs w:val="28"/>
        </w:rPr>
      </w:pPr>
      <w:r w:rsidRPr="00C579A2">
        <w:rPr>
          <w:sz w:val="32"/>
          <w:szCs w:val="32"/>
        </w:rPr>
        <w:tab/>
      </w:r>
      <w:r w:rsidR="003E3171" w:rsidRPr="0035777E">
        <w:rPr>
          <w:sz w:val="28"/>
          <w:szCs w:val="28"/>
        </w:rPr>
        <w:t xml:space="preserve">Nous commençons notre cycle de chargement en plaçant sur le plateau les poids fendus 1 ; 2 ; 4 ; 8 ; 16 kg et on note après chaque application de charge, le tassement </w:t>
      </w:r>
      <w:r w:rsidR="003E3171" w:rsidRPr="0035777E">
        <w:rPr>
          <w:b/>
          <w:bCs/>
          <w:sz w:val="28"/>
          <w:szCs w:val="28"/>
        </w:rPr>
        <w:t xml:space="preserve">ΔH </w:t>
      </w:r>
      <w:r w:rsidR="003E3171" w:rsidRPr="0035777E">
        <w:rPr>
          <w:sz w:val="28"/>
          <w:szCs w:val="28"/>
        </w:rPr>
        <w:t>(en mm) en fonction du temps (voir tableau de mesure fourni) jusqu’à stabilisation du comparateur. Pour notre cas du sable 15  minutes sont assez suffisantes. Une fois la masse de 16kg est atteinte, on opte de la même façon pour le cycle de déchargement. On suppose que les charges horizontales sont négligeables par rapport de celles verticales.</w:t>
      </w:r>
    </w:p>
    <w:p w14:paraId="2C57E71B" w14:textId="4D76EAC3" w:rsidR="0035777E" w:rsidRDefault="000938F4" w:rsidP="003E3171">
      <w:pPr>
        <w:rPr>
          <w:b/>
          <w:bCs/>
          <w:i/>
          <w:iCs/>
          <w:sz w:val="28"/>
          <w:szCs w:val="28"/>
        </w:rPr>
      </w:pPr>
      <w:r>
        <w:rPr>
          <w:b/>
          <w:bCs/>
          <w:i/>
          <w:iCs/>
          <w:color w:val="FF0000"/>
          <w:sz w:val="28"/>
          <w:szCs w:val="28"/>
        </w:rPr>
        <w:t>Remarque :</w:t>
      </w:r>
      <w:r>
        <w:rPr>
          <w:b/>
          <w:bCs/>
          <w:i/>
          <w:iCs/>
          <w:sz w:val="28"/>
          <w:szCs w:val="28"/>
        </w:rPr>
        <w:t xml:space="preserve"> </w:t>
      </w:r>
    </w:p>
    <w:p w14:paraId="66191607" w14:textId="3D701C48" w:rsidR="000938F4" w:rsidRPr="000938F4" w:rsidRDefault="000938F4" w:rsidP="003E3171">
      <w:pPr>
        <w:rPr>
          <w:b/>
          <w:bCs/>
          <w:i/>
          <w:iCs/>
          <w:sz w:val="28"/>
          <w:szCs w:val="28"/>
        </w:rPr>
      </w:pPr>
      <w:r>
        <w:rPr>
          <w:b/>
          <w:bCs/>
          <w:i/>
          <w:iCs/>
          <w:sz w:val="28"/>
          <w:szCs w:val="28"/>
        </w:rPr>
        <w:t>On a travaill</w:t>
      </w:r>
      <w:r w:rsidR="003D227D">
        <w:rPr>
          <w:b/>
          <w:bCs/>
          <w:i/>
          <w:iCs/>
          <w:sz w:val="28"/>
          <w:szCs w:val="28"/>
        </w:rPr>
        <w:t>é</w:t>
      </w:r>
      <w:r>
        <w:rPr>
          <w:b/>
          <w:bCs/>
          <w:i/>
          <w:iCs/>
          <w:sz w:val="28"/>
          <w:szCs w:val="28"/>
        </w:rPr>
        <w:t xml:space="preserve"> avec une seule moule </w:t>
      </w:r>
      <w:proofErr w:type="spellStart"/>
      <w:r>
        <w:rPr>
          <w:b/>
          <w:bCs/>
          <w:i/>
          <w:iCs/>
          <w:sz w:val="28"/>
          <w:szCs w:val="28"/>
        </w:rPr>
        <w:t>séche</w:t>
      </w:r>
      <w:proofErr w:type="spellEnd"/>
      <w:r>
        <w:rPr>
          <w:b/>
          <w:bCs/>
          <w:i/>
          <w:iCs/>
          <w:sz w:val="28"/>
          <w:szCs w:val="28"/>
        </w:rPr>
        <w:t xml:space="preserve"> à cause des </w:t>
      </w:r>
      <w:proofErr w:type="spellStart"/>
      <w:r>
        <w:rPr>
          <w:b/>
          <w:bCs/>
          <w:i/>
          <w:iCs/>
          <w:sz w:val="28"/>
          <w:szCs w:val="28"/>
        </w:rPr>
        <w:t>problemes</w:t>
      </w:r>
      <w:proofErr w:type="spellEnd"/>
      <w:r>
        <w:rPr>
          <w:b/>
          <w:bCs/>
          <w:i/>
          <w:iCs/>
          <w:sz w:val="28"/>
          <w:szCs w:val="28"/>
        </w:rPr>
        <w:t xml:space="preserve"> dans l’appareille.</w:t>
      </w:r>
    </w:p>
    <w:p w14:paraId="4349CEED" w14:textId="77777777" w:rsidR="000E2EA2" w:rsidRDefault="000E2EA2" w:rsidP="003E3171">
      <w:pPr>
        <w:rPr>
          <w:b/>
          <w:bCs/>
          <w:i/>
          <w:iCs/>
          <w:sz w:val="28"/>
          <w:szCs w:val="28"/>
        </w:rPr>
      </w:pPr>
    </w:p>
    <w:p w14:paraId="019424F5" w14:textId="77777777" w:rsidR="000E2EA2" w:rsidRDefault="000E2EA2" w:rsidP="003E3171">
      <w:pPr>
        <w:rPr>
          <w:b/>
          <w:bCs/>
          <w:i/>
          <w:iCs/>
          <w:sz w:val="28"/>
          <w:szCs w:val="28"/>
        </w:rPr>
      </w:pPr>
    </w:p>
    <w:p w14:paraId="2B5A69BA" w14:textId="77777777" w:rsidR="000E2EA2" w:rsidRDefault="000E2EA2" w:rsidP="003E3171">
      <w:pPr>
        <w:rPr>
          <w:b/>
          <w:bCs/>
          <w:i/>
          <w:iCs/>
          <w:sz w:val="28"/>
          <w:szCs w:val="28"/>
        </w:rPr>
      </w:pPr>
    </w:p>
    <w:p w14:paraId="16E5792A" w14:textId="77777777" w:rsidR="000E7D0F" w:rsidRDefault="000E7D0F" w:rsidP="000E7D0F">
      <w:pPr>
        <w:jc w:val="center"/>
        <w:rPr>
          <w:b/>
          <w:bCs/>
          <w:i/>
          <w:iCs/>
          <w:sz w:val="28"/>
          <w:szCs w:val="28"/>
        </w:rPr>
      </w:pPr>
    </w:p>
    <w:p w14:paraId="6C91170B" w14:textId="207DD873" w:rsidR="000E7D0F" w:rsidRDefault="003E3171" w:rsidP="000E7D0F">
      <w:pPr>
        <w:jc w:val="center"/>
        <w:rPr>
          <w:b/>
          <w:bCs/>
          <w:i/>
          <w:iCs/>
          <w:sz w:val="28"/>
          <w:szCs w:val="28"/>
        </w:rPr>
      </w:pPr>
      <w:r w:rsidRPr="003E3171">
        <w:rPr>
          <w:b/>
          <w:bCs/>
          <w:i/>
          <w:iCs/>
          <w:sz w:val="28"/>
          <w:szCs w:val="28"/>
        </w:rPr>
        <w:t>Mode opératoire :</w:t>
      </w:r>
    </w:p>
    <w:p w14:paraId="21D7223D" w14:textId="77777777" w:rsidR="000E2EA2" w:rsidRDefault="000E2EA2" w:rsidP="000E2EA2">
      <w:pPr>
        <w:jc w:val="center"/>
        <w:rPr>
          <w:b/>
          <w:bCs/>
          <w:i/>
          <w:iCs/>
          <w:sz w:val="28"/>
          <w:szCs w:val="28"/>
        </w:rPr>
      </w:pPr>
    </w:p>
    <w:p w14:paraId="55493FF2" w14:textId="77777777" w:rsidR="000E2EA2" w:rsidRPr="000E2EA2" w:rsidRDefault="000E2EA2" w:rsidP="000E2EA2">
      <w:pPr>
        <w:jc w:val="center"/>
        <w:rPr>
          <w:b/>
          <w:bCs/>
          <w:i/>
          <w:iCs/>
          <w:sz w:val="28"/>
          <w:szCs w:val="28"/>
        </w:rPr>
      </w:pPr>
    </w:p>
    <w:p w14:paraId="7627132F" w14:textId="75EBF849" w:rsidR="003E3171" w:rsidRPr="0035777E" w:rsidRDefault="003E3171" w:rsidP="003E3171">
      <w:pPr>
        <w:rPr>
          <w:sz w:val="24"/>
          <w:szCs w:val="24"/>
        </w:rPr>
      </w:pPr>
      <w:r w:rsidRPr="0035777E">
        <w:rPr>
          <w:sz w:val="24"/>
          <w:szCs w:val="24"/>
        </w:rPr>
        <w:t xml:space="preserve">On a effectué </w:t>
      </w:r>
      <w:r w:rsidR="000E7D0F">
        <w:rPr>
          <w:sz w:val="24"/>
          <w:szCs w:val="24"/>
        </w:rPr>
        <w:t xml:space="preserve">un seul </w:t>
      </w:r>
      <w:r w:rsidRPr="0035777E">
        <w:rPr>
          <w:sz w:val="24"/>
          <w:szCs w:val="24"/>
        </w:rPr>
        <w:t>essai</w:t>
      </w:r>
      <w:r w:rsidR="000E7D0F">
        <w:rPr>
          <w:sz w:val="24"/>
          <w:szCs w:val="24"/>
        </w:rPr>
        <w:t xml:space="preserve"> </w:t>
      </w:r>
      <w:r w:rsidRPr="0035777E">
        <w:rPr>
          <w:sz w:val="24"/>
          <w:szCs w:val="24"/>
        </w:rPr>
        <w:t xml:space="preserve">sur </w:t>
      </w:r>
      <w:r w:rsidR="000E7D0F">
        <w:rPr>
          <w:sz w:val="24"/>
          <w:szCs w:val="24"/>
        </w:rPr>
        <w:t xml:space="preserve">un seul </w:t>
      </w:r>
      <w:r w:rsidRPr="0035777E">
        <w:rPr>
          <w:sz w:val="24"/>
          <w:szCs w:val="24"/>
        </w:rPr>
        <w:t>échantillon</w:t>
      </w:r>
      <w:r w:rsidR="000E7D0F">
        <w:rPr>
          <w:sz w:val="24"/>
          <w:szCs w:val="24"/>
        </w:rPr>
        <w:t xml:space="preserve"> </w:t>
      </w:r>
      <w:r w:rsidRPr="0035777E">
        <w:rPr>
          <w:sz w:val="24"/>
          <w:szCs w:val="24"/>
        </w:rPr>
        <w:t>du sol : un sable sec</w:t>
      </w:r>
      <w:r w:rsidR="000E7D0F">
        <w:rPr>
          <w:sz w:val="24"/>
          <w:szCs w:val="24"/>
        </w:rPr>
        <w:t>.</w:t>
      </w:r>
      <w:r w:rsidRPr="0035777E">
        <w:rPr>
          <w:sz w:val="24"/>
          <w:szCs w:val="24"/>
        </w:rPr>
        <w:t xml:space="preserve"> Les étapes suivies sont les suivantes :</w:t>
      </w:r>
    </w:p>
    <w:p w14:paraId="5417DDF8" w14:textId="787F80C0" w:rsidR="003E3171" w:rsidRPr="0035777E" w:rsidRDefault="003E3171" w:rsidP="003E3171">
      <w:pPr>
        <w:numPr>
          <w:ilvl w:val="0"/>
          <w:numId w:val="8"/>
        </w:numPr>
        <w:rPr>
          <w:b/>
          <w:bCs/>
          <w:sz w:val="24"/>
          <w:szCs w:val="24"/>
        </w:rPr>
      </w:pPr>
      <w:r w:rsidRPr="0035777E">
        <w:rPr>
          <w:sz w:val="24"/>
          <w:szCs w:val="24"/>
        </w:rPr>
        <w:t xml:space="preserve">Préparer </w:t>
      </w:r>
      <w:r w:rsidR="000E7D0F">
        <w:rPr>
          <w:sz w:val="24"/>
          <w:szCs w:val="24"/>
        </w:rPr>
        <w:t>un</w:t>
      </w:r>
      <w:r w:rsidRPr="0035777E">
        <w:rPr>
          <w:sz w:val="24"/>
          <w:szCs w:val="24"/>
        </w:rPr>
        <w:t xml:space="preserve"> échantillon</w:t>
      </w:r>
      <w:r w:rsidR="000E7D0F">
        <w:rPr>
          <w:sz w:val="24"/>
          <w:szCs w:val="24"/>
        </w:rPr>
        <w:t xml:space="preserve"> </w:t>
      </w:r>
      <w:r w:rsidRPr="0035777E">
        <w:rPr>
          <w:sz w:val="24"/>
          <w:szCs w:val="24"/>
        </w:rPr>
        <w:t xml:space="preserve">de </w:t>
      </w:r>
      <w:r w:rsidR="00700BD5" w:rsidRPr="0035777E">
        <w:rPr>
          <w:sz w:val="24"/>
          <w:szCs w:val="24"/>
        </w:rPr>
        <w:t>sable</w:t>
      </w:r>
      <w:r w:rsidR="000E7D0F">
        <w:rPr>
          <w:sz w:val="24"/>
          <w:szCs w:val="24"/>
        </w:rPr>
        <w:t xml:space="preserve"> sec </w:t>
      </w:r>
    </w:p>
    <w:p w14:paraId="32AB6283" w14:textId="75A49177" w:rsidR="003E3171" w:rsidRPr="0035777E" w:rsidRDefault="003E3171" w:rsidP="003E3171">
      <w:pPr>
        <w:numPr>
          <w:ilvl w:val="0"/>
          <w:numId w:val="8"/>
        </w:numPr>
        <w:rPr>
          <w:sz w:val="24"/>
          <w:szCs w:val="24"/>
        </w:rPr>
      </w:pPr>
      <w:r w:rsidRPr="0035777E">
        <w:rPr>
          <w:sz w:val="24"/>
          <w:szCs w:val="24"/>
        </w:rPr>
        <w:t>Remplir le</w:t>
      </w:r>
      <w:r w:rsidR="000E7D0F">
        <w:rPr>
          <w:sz w:val="24"/>
          <w:szCs w:val="24"/>
        </w:rPr>
        <w:t xml:space="preserve"> </w:t>
      </w:r>
      <w:r w:rsidRPr="0035777E">
        <w:rPr>
          <w:sz w:val="24"/>
          <w:szCs w:val="24"/>
        </w:rPr>
        <w:t>moule</w:t>
      </w:r>
      <w:r w:rsidR="000E7D0F">
        <w:rPr>
          <w:sz w:val="24"/>
          <w:szCs w:val="24"/>
        </w:rPr>
        <w:t xml:space="preserve"> </w:t>
      </w:r>
      <w:r w:rsidRPr="0035777E">
        <w:rPr>
          <w:sz w:val="24"/>
          <w:szCs w:val="24"/>
        </w:rPr>
        <w:t>avec l</w:t>
      </w:r>
      <w:r w:rsidR="000E7D0F">
        <w:rPr>
          <w:sz w:val="24"/>
          <w:szCs w:val="24"/>
        </w:rPr>
        <w:t>’</w:t>
      </w:r>
      <w:r w:rsidRPr="0035777E">
        <w:rPr>
          <w:sz w:val="24"/>
          <w:szCs w:val="24"/>
        </w:rPr>
        <w:t>échantillon</w:t>
      </w:r>
    </w:p>
    <w:p w14:paraId="73EF193F" w14:textId="77777777" w:rsidR="003E3171" w:rsidRPr="0035777E" w:rsidRDefault="003E3171" w:rsidP="003E3171">
      <w:pPr>
        <w:numPr>
          <w:ilvl w:val="0"/>
          <w:numId w:val="8"/>
        </w:numPr>
        <w:rPr>
          <w:sz w:val="24"/>
          <w:szCs w:val="24"/>
        </w:rPr>
      </w:pPr>
      <w:r w:rsidRPr="0035777E">
        <w:rPr>
          <w:sz w:val="24"/>
          <w:szCs w:val="24"/>
        </w:rPr>
        <w:t xml:space="preserve">Déterminer le poids de la quantité du sable puis la remettre de nouveau dans le moule </w:t>
      </w:r>
    </w:p>
    <w:p w14:paraId="36A8880A" w14:textId="71362F03" w:rsidR="003E3171" w:rsidRPr="0035777E" w:rsidRDefault="003E3171" w:rsidP="003E3171">
      <w:pPr>
        <w:numPr>
          <w:ilvl w:val="0"/>
          <w:numId w:val="8"/>
        </w:numPr>
        <w:rPr>
          <w:sz w:val="24"/>
          <w:szCs w:val="24"/>
        </w:rPr>
      </w:pPr>
      <w:r w:rsidRPr="0035777E">
        <w:rPr>
          <w:sz w:val="24"/>
          <w:szCs w:val="24"/>
        </w:rPr>
        <w:t xml:space="preserve"> Mettre en place les disques inférieurs au fond de</w:t>
      </w:r>
      <w:r w:rsidR="000E7D0F">
        <w:rPr>
          <w:sz w:val="24"/>
          <w:szCs w:val="24"/>
        </w:rPr>
        <w:t xml:space="preserve"> </w:t>
      </w:r>
      <w:r w:rsidRPr="0035777E">
        <w:rPr>
          <w:sz w:val="24"/>
          <w:szCs w:val="24"/>
        </w:rPr>
        <w:t>moule</w:t>
      </w:r>
    </w:p>
    <w:p w14:paraId="7A77AEBD" w14:textId="7B47F03D" w:rsidR="003E3171" w:rsidRPr="0035777E" w:rsidRDefault="003E3171" w:rsidP="003E3171">
      <w:pPr>
        <w:numPr>
          <w:ilvl w:val="0"/>
          <w:numId w:val="8"/>
        </w:numPr>
        <w:rPr>
          <w:sz w:val="24"/>
          <w:szCs w:val="24"/>
        </w:rPr>
      </w:pPr>
      <w:r w:rsidRPr="0035777E">
        <w:rPr>
          <w:sz w:val="24"/>
          <w:szCs w:val="24"/>
        </w:rPr>
        <w:t xml:space="preserve">Araser avec soin la surface du matériau et placer le </w:t>
      </w:r>
      <w:proofErr w:type="gramStart"/>
      <w:r w:rsidRPr="0035777E">
        <w:rPr>
          <w:sz w:val="24"/>
          <w:szCs w:val="24"/>
        </w:rPr>
        <w:t>disque  supéri</w:t>
      </w:r>
      <w:r w:rsidR="000E7D0F">
        <w:rPr>
          <w:sz w:val="24"/>
          <w:szCs w:val="24"/>
        </w:rPr>
        <w:t>eur</w:t>
      </w:r>
      <w:proofErr w:type="gramEnd"/>
      <w:r w:rsidR="000E7D0F">
        <w:rPr>
          <w:sz w:val="24"/>
          <w:szCs w:val="24"/>
        </w:rPr>
        <w:t>.</w:t>
      </w:r>
      <w:r w:rsidRPr="0035777E">
        <w:rPr>
          <w:sz w:val="24"/>
          <w:szCs w:val="24"/>
        </w:rPr>
        <w:t xml:space="preserve"> Vérifier l’horizontalité du disque par la nivelle sphérique et mettre en place le piston.</w:t>
      </w:r>
    </w:p>
    <w:p w14:paraId="5C7770F5" w14:textId="3470F6CA" w:rsidR="003E3171" w:rsidRPr="0035777E" w:rsidRDefault="003E3171" w:rsidP="003E3171">
      <w:pPr>
        <w:numPr>
          <w:ilvl w:val="0"/>
          <w:numId w:val="8"/>
        </w:numPr>
        <w:rPr>
          <w:sz w:val="24"/>
          <w:szCs w:val="24"/>
        </w:rPr>
      </w:pPr>
      <w:r w:rsidRPr="0035777E">
        <w:rPr>
          <w:sz w:val="24"/>
          <w:szCs w:val="24"/>
        </w:rPr>
        <w:t>Mettre en place le moule sur le bâti de consolidation et placer l’étrier de chargement.</w:t>
      </w:r>
    </w:p>
    <w:p w14:paraId="6D356136" w14:textId="77777777" w:rsidR="003E3171" w:rsidRPr="0035777E" w:rsidRDefault="003E3171" w:rsidP="003E3171">
      <w:pPr>
        <w:numPr>
          <w:ilvl w:val="0"/>
          <w:numId w:val="8"/>
        </w:numPr>
        <w:rPr>
          <w:sz w:val="24"/>
          <w:szCs w:val="24"/>
        </w:rPr>
      </w:pPr>
      <w:r w:rsidRPr="0035777E">
        <w:rPr>
          <w:sz w:val="24"/>
          <w:szCs w:val="24"/>
        </w:rPr>
        <w:t xml:space="preserve"> Régler l’horizontalité du bras de levier puis placer le comparateur.</w:t>
      </w:r>
    </w:p>
    <w:p w14:paraId="33DF3846" w14:textId="43B9E4B4" w:rsidR="003E3171" w:rsidRPr="0035777E" w:rsidRDefault="003E3171" w:rsidP="003E3171">
      <w:pPr>
        <w:numPr>
          <w:ilvl w:val="0"/>
          <w:numId w:val="8"/>
        </w:numPr>
        <w:rPr>
          <w:sz w:val="24"/>
          <w:szCs w:val="24"/>
        </w:rPr>
      </w:pPr>
      <w:r w:rsidRPr="0035777E">
        <w:rPr>
          <w:sz w:val="24"/>
          <w:szCs w:val="24"/>
        </w:rPr>
        <w:t xml:space="preserve"> Régler le comparateur à zéro</w:t>
      </w:r>
      <w:r w:rsidR="000E7D0F">
        <w:rPr>
          <w:sz w:val="24"/>
          <w:szCs w:val="24"/>
        </w:rPr>
        <w:t>.</w:t>
      </w:r>
      <w:r w:rsidRPr="0035777E">
        <w:rPr>
          <w:sz w:val="24"/>
          <w:szCs w:val="24"/>
        </w:rPr>
        <w:t xml:space="preserve"> </w:t>
      </w:r>
    </w:p>
    <w:p w14:paraId="157E9F63" w14:textId="77777777" w:rsidR="003E3171" w:rsidRPr="0035777E" w:rsidRDefault="003E3171" w:rsidP="003E3171">
      <w:pPr>
        <w:numPr>
          <w:ilvl w:val="0"/>
          <w:numId w:val="8"/>
        </w:numPr>
        <w:rPr>
          <w:sz w:val="24"/>
          <w:szCs w:val="24"/>
        </w:rPr>
      </w:pPr>
      <w:r w:rsidRPr="0035777E">
        <w:rPr>
          <w:sz w:val="24"/>
          <w:szCs w:val="24"/>
        </w:rPr>
        <w:t xml:space="preserve"> Après stabilisation, faire une lecture du comparateur </w:t>
      </w:r>
      <w:proofErr w:type="spellStart"/>
      <w:r w:rsidRPr="00CC38DB">
        <w:rPr>
          <w:b/>
          <w:bCs/>
          <w:sz w:val="24"/>
          <w:szCs w:val="24"/>
        </w:rPr>
        <w:t>Δh</w:t>
      </w:r>
      <w:proofErr w:type="spellEnd"/>
    </w:p>
    <w:p w14:paraId="35B55728" w14:textId="66F1F784" w:rsidR="003E3171" w:rsidRPr="0035777E" w:rsidRDefault="003E3171" w:rsidP="000E7D0F">
      <w:pPr>
        <w:ind w:left="-142"/>
        <w:rPr>
          <w:sz w:val="24"/>
          <w:szCs w:val="24"/>
        </w:rPr>
      </w:pPr>
    </w:p>
    <w:p w14:paraId="08DD6A3C" w14:textId="77777777" w:rsidR="00A403E0" w:rsidRPr="00D34003" w:rsidRDefault="00A403E0" w:rsidP="003E3171">
      <w:pPr>
        <w:rPr>
          <w:sz w:val="28"/>
          <w:szCs w:val="28"/>
        </w:rPr>
      </w:pPr>
    </w:p>
    <w:p w14:paraId="314124F6" w14:textId="77777777" w:rsidR="003E3171" w:rsidRDefault="003E3171" w:rsidP="00BA218F">
      <w:pPr>
        <w:rPr>
          <w:b/>
          <w:bCs/>
          <w:sz w:val="56"/>
          <w:szCs w:val="56"/>
          <w:u w:val="single"/>
        </w:rPr>
      </w:pPr>
    </w:p>
    <w:p w14:paraId="2B33CECE" w14:textId="3739B1A8" w:rsidR="00B77A8A" w:rsidRDefault="00B77A8A" w:rsidP="00BA218F">
      <w:pPr>
        <w:rPr>
          <w:b/>
          <w:bCs/>
          <w:sz w:val="56"/>
          <w:szCs w:val="56"/>
          <w:u w:val="single"/>
        </w:rPr>
      </w:pPr>
    </w:p>
    <w:p w14:paraId="3B61596A" w14:textId="77777777" w:rsidR="000938F4" w:rsidRDefault="000938F4" w:rsidP="00BA218F">
      <w:pPr>
        <w:rPr>
          <w:b/>
          <w:bCs/>
          <w:sz w:val="56"/>
          <w:szCs w:val="56"/>
          <w:u w:val="single"/>
        </w:rPr>
      </w:pPr>
    </w:p>
    <w:p w14:paraId="7D917BB7" w14:textId="77777777" w:rsidR="0035777E" w:rsidRPr="00A34519" w:rsidRDefault="00DE462F" w:rsidP="00BA218F">
      <w:pPr>
        <w:rPr>
          <w:b/>
          <w:bCs/>
          <w:sz w:val="56"/>
          <w:szCs w:val="56"/>
          <w:u w:val="single"/>
        </w:rPr>
      </w:pPr>
      <w:r w:rsidRPr="00A34519">
        <w:rPr>
          <w:b/>
          <w:bCs/>
          <w:sz w:val="56"/>
          <w:szCs w:val="56"/>
          <w:u w:val="single"/>
        </w:rPr>
        <w:lastRenderedPageBreak/>
        <w:t>Matériaux utilisé :</w:t>
      </w:r>
    </w:p>
    <w:p w14:paraId="5144153D" w14:textId="77777777" w:rsidR="0035777E" w:rsidRPr="0035777E" w:rsidRDefault="0035777E" w:rsidP="0035777E">
      <w:pPr>
        <w:pStyle w:val="ListParagraph"/>
        <w:numPr>
          <w:ilvl w:val="0"/>
          <w:numId w:val="22"/>
        </w:numPr>
        <w:rPr>
          <w:sz w:val="28"/>
          <w:szCs w:val="28"/>
        </w:rPr>
      </w:pPr>
      <w:proofErr w:type="spellStart"/>
      <w:r w:rsidRPr="0035777E">
        <w:rPr>
          <w:sz w:val="28"/>
          <w:szCs w:val="28"/>
        </w:rPr>
        <w:t>oedomètre</w:t>
      </w:r>
      <w:proofErr w:type="spellEnd"/>
      <w:r w:rsidRPr="0035777E">
        <w:rPr>
          <w:sz w:val="28"/>
          <w:szCs w:val="28"/>
        </w:rPr>
        <w:t xml:space="preserve"> ou </w:t>
      </w:r>
      <w:proofErr w:type="spellStart"/>
      <w:r w:rsidRPr="0035777E">
        <w:rPr>
          <w:sz w:val="28"/>
          <w:szCs w:val="28"/>
        </w:rPr>
        <w:t>consolidomètre</w:t>
      </w:r>
      <w:proofErr w:type="spellEnd"/>
    </w:p>
    <w:p w14:paraId="3BEFA572" w14:textId="762DB564" w:rsidR="00A403E0" w:rsidRDefault="0035777E" w:rsidP="0035777E">
      <w:pPr>
        <w:pStyle w:val="ListParagraph"/>
        <w:numPr>
          <w:ilvl w:val="0"/>
          <w:numId w:val="22"/>
        </w:numPr>
        <w:rPr>
          <w:sz w:val="28"/>
          <w:szCs w:val="28"/>
        </w:rPr>
      </w:pPr>
      <w:r w:rsidRPr="0035777E">
        <w:rPr>
          <w:sz w:val="28"/>
          <w:szCs w:val="28"/>
        </w:rPr>
        <w:t xml:space="preserve">Chronomètre </w:t>
      </w:r>
    </w:p>
    <w:p w14:paraId="5294BA4F" w14:textId="436D89AE" w:rsidR="000E7D0F" w:rsidRDefault="000E7D0F" w:rsidP="0035777E">
      <w:pPr>
        <w:pStyle w:val="ListParagraph"/>
        <w:numPr>
          <w:ilvl w:val="0"/>
          <w:numId w:val="22"/>
        </w:numPr>
        <w:rPr>
          <w:sz w:val="28"/>
          <w:szCs w:val="28"/>
        </w:rPr>
      </w:pPr>
      <w:proofErr w:type="gramStart"/>
      <w:r w:rsidRPr="000E7D0F">
        <w:rPr>
          <w:sz w:val="28"/>
          <w:szCs w:val="28"/>
        </w:rPr>
        <w:t>moule</w:t>
      </w:r>
      <w:proofErr w:type="gramEnd"/>
      <w:r w:rsidRPr="000E7D0F">
        <w:rPr>
          <w:sz w:val="28"/>
          <w:szCs w:val="28"/>
        </w:rPr>
        <w:t xml:space="preserve"> œdométrique de </w:t>
      </w:r>
      <w:proofErr w:type="spellStart"/>
      <w:r w:rsidRPr="000E7D0F">
        <w:rPr>
          <w:sz w:val="28"/>
          <w:szCs w:val="28"/>
        </w:rPr>
        <w:t>Terzaghi</w:t>
      </w:r>
      <w:proofErr w:type="spellEnd"/>
    </w:p>
    <w:p w14:paraId="7A02F678" w14:textId="77777777" w:rsidR="000E2EA2" w:rsidRDefault="002049C0" w:rsidP="002049C0">
      <w:pPr>
        <w:pStyle w:val="ListParagraph"/>
        <w:numPr>
          <w:ilvl w:val="0"/>
          <w:numId w:val="22"/>
        </w:numPr>
        <w:rPr>
          <w:sz w:val="28"/>
          <w:szCs w:val="28"/>
        </w:rPr>
      </w:pPr>
      <w:r w:rsidRPr="002049C0">
        <w:rPr>
          <w:sz w:val="28"/>
          <w:szCs w:val="28"/>
        </w:rPr>
        <w:t>Une balance</w:t>
      </w:r>
    </w:p>
    <w:p w14:paraId="5EB6481D" w14:textId="77777777" w:rsidR="00D94BF9" w:rsidRDefault="00D94BF9" w:rsidP="00D94BF9">
      <w:pPr>
        <w:rPr>
          <w:sz w:val="28"/>
          <w:szCs w:val="28"/>
        </w:rPr>
      </w:pPr>
      <w:r w:rsidRPr="00D94BF9">
        <w:rPr>
          <w:noProof/>
          <w:sz w:val="28"/>
          <w:szCs w:val="28"/>
          <w:lang w:eastAsia="fr-FR"/>
        </w:rPr>
        <w:drawing>
          <wp:inline distT="0" distB="0" distL="0" distR="0" wp14:anchorId="4419EBEE" wp14:editId="317CD537">
            <wp:extent cx="3209925" cy="2498931"/>
            <wp:effectExtent l="0" t="361950" r="0" b="339519"/>
            <wp:docPr id="15" name="Image 13" descr="IMG_0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68.JPG"/>
                    <pic:cNvPicPr/>
                  </pic:nvPicPr>
                  <pic:blipFill>
                    <a:blip r:embed="rId9" cstate="print"/>
                    <a:stretch>
                      <a:fillRect/>
                    </a:stretch>
                  </pic:blipFill>
                  <pic:spPr>
                    <a:xfrm rot="5400000">
                      <a:off x="0" y="0"/>
                      <a:ext cx="3212563" cy="2500985"/>
                    </a:xfrm>
                    <a:prstGeom prst="rect">
                      <a:avLst/>
                    </a:prstGeom>
                  </pic:spPr>
                </pic:pic>
              </a:graphicData>
            </a:graphic>
          </wp:inline>
        </w:drawing>
      </w:r>
    </w:p>
    <w:p w14:paraId="11F95761" w14:textId="77777777" w:rsidR="000E2EA2" w:rsidRDefault="000E2EA2" w:rsidP="000E2EA2">
      <w:pPr>
        <w:jc w:val="both"/>
        <w:rPr>
          <w:sz w:val="28"/>
          <w:szCs w:val="28"/>
        </w:rPr>
      </w:pPr>
      <w:r>
        <w:rPr>
          <w:noProof/>
          <w:sz w:val="28"/>
          <w:szCs w:val="28"/>
          <w:lang w:eastAsia="fr-FR"/>
        </w:rPr>
        <w:drawing>
          <wp:inline distT="0" distB="0" distL="0" distR="0" wp14:anchorId="1D0C6AF6" wp14:editId="007019E4">
            <wp:extent cx="3048000" cy="2542135"/>
            <wp:effectExtent l="0" t="247650" r="0" b="239165"/>
            <wp:docPr id="1" name="Image 0" descr="IMG_0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63.JPG"/>
                    <pic:cNvPicPr/>
                  </pic:nvPicPr>
                  <pic:blipFill>
                    <a:blip r:embed="rId10" cstate="print"/>
                    <a:srcRect l="9622" t="765" r="25588" b="11809"/>
                    <a:stretch>
                      <a:fillRect/>
                    </a:stretch>
                  </pic:blipFill>
                  <pic:spPr>
                    <a:xfrm rot="5400000">
                      <a:off x="0" y="0"/>
                      <a:ext cx="3048000" cy="2542135"/>
                    </a:xfrm>
                    <a:prstGeom prst="rect">
                      <a:avLst/>
                    </a:prstGeom>
                  </pic:spPr>
                </pic:pic>
              </a:graphicData>
            </a:graphic>
          </wp:inline>
        </w:drawing>
      </w:r>
      <w:r w:rsidR="00D94BF9">
        <w:rPr>
          <w:sz w:val="28"/>
          <w:szCs w:val="28"/>
        </w:rPr>
        <w:t xml:space="preserve">    </w:t>
      </w:r>
    </w:p>
    <w:p w14:paraId="2599EBB9" w14:textId="77777777" w:rsidR="000E2EA2" w:rsidRDefault="00D94BF9" w:rsidP="00D94BF9">
      <w:pPr>
        <w:jc w:val="center"/>
        <w:rPr>
          <w:sz w:val="28"/>
          <w:szCs w:val="28"/>
        </w:rPr>
      </w:pPr>
      <w:r>
        <w:rPr>
          <w:noProof/>
          <w:sz w:val="28"/>
          <w:szCs w:val="28"/>
          <w:lang w:eastAsia="fr-FR"/>
        </w:rPr>
        <w:lastRenderedPageBreak/>
        <w:drawing>
          <wp:inline distT="0" distB="0" distL="0" distR="0" wp14:anchorId="679DEDFB" wp14:editId="30BFB231">
            <wp:extent cx="3542427" cy="2980082"/>
            <wp:effectExtent l="0" t="285750" r="0" b="258418"/>
            <wp:docPr id="12" name="Image 4" descr="IMG_0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65.JPG"/>
                    <pic:cNvPicPr/>
                  </pic:nvPicPr>
                  <pic:blipFill>
                    <a:blip r:embed="rId11" cstate="print"/>
                    <a:stretch>
                      <a:fillRect/>
                    </a:stretch>
                  </pic:blipFill>
                  <pic:spPr>
                    <a:xfrm rot="5400000">
                      <a:off x="0" y="0"/>
                      <a:ext cx="3541113" cy="2978976"/>
                    </a:xfrm>
                    <a:prstGeom prst="rect">
                      <a:avLst/>
                    </a:prstGeom>
                  </pic:spPr>
                </pic:pic>
              </a:graphicData>
            </a:graphic>
          </wp:inline>
        </w:drawing>
      </w:r>
    </w:p>
    <w:p w14:paraId="77DA775D" w14:textId="387B9E46" w:rsidR="00A403E0" w:rsidRDefault="002049C0" w:rsidP="0035777E">
      <w:pPr>
        <w:rPr>
          <w:sz w:val="28"/>
          <w:szCs w:val="28"/>
        </w:rPr>
      </w:pPr>
      <w:r w:rsidRPr="000E2EA2">
        <w:rPr>
          <w:sz w:val="28"/>
          <w:szCs w:val="28"/>
        </w:rPr>
        <w:t xml:space="preserve"> </w:t>
      </w:r>
    </w:p>
    <w:p w14:paraId="7973B326" w14:textId="6A9806EF" w:rsidR="002F0FE0" w:rsidRDefault="002F0FE0" w:rsidP="0035777E">
      <w:pPr>
        <w:rPr>
          <w:sz w:val="56"/>
          <w:szCs w:val="56"/>
          <w:u w:val="single"/>
        </w:rPr>
      </w:pPr>
      <w:r>
        <w:rPr>
          <w:sz w:val="56"/>
          <w:szCs w:val="56"/>
          <w:u w:val="single"/>
        </w:rPr>
        <w:t>QUESTIONS DE COURS :</w:t>
      </w:r>
    </w:p>
    <w:p w14:paraId="17E6B603" w14:textId="27FC92D1" w:rsidR="002F0FE0" w:rsidRPr="002F0FE0" w:rsidRDefault="002F0FE0" w:rsidP="002F0FE0">
      <w:pPr>
        <w:pStyle w:val="ListParagraph"/>
        <w:numPr>
          <w:ilvl w:val="0"/>
          <w:numId w:val="30"/>
        </w:numPr>
        <w:rPr>
          <w:sz w:val="32"/>
          <w:szCs w:val="32"/>
        </w:rPr>
      </w:pPr>
      <w:r>
        <w:rPr>
          <w:sz w:val="28"/>
          <w:szCs w:val="28"/>
        </w:rPr>
        <w:t xml:space="preserve"> </w:t>
      </w:r>
      <w:r>
        <w:rPr>
          <w:sz w:val="36"/>
          <w:szCs w:val="36"/>
        </w:rPr>
        <w:t xml:space="preserve"> </w:t>
      </w:r>
      <w:r w:rsidRPr="002F0FE0">
        <w:rPr>
          <w:sz w:val="32"/>
          <w:szCs w:val="32"/>
        </w:rPr>
        <w:t xml:space="preserve">Les déformations latérales in situ n’ont pas tous une influence sur le tassement </w:t>
      </w:r>
      <w:proofErr w:type="gramStart"/>
      <w:r w:rsidRPr="002F0FE0">
        <w:rPr>
          <w:sz w:val="32"/>
          <w:szCs w:val="32"/>
        </w:rPr>
        <w:t>final .</w:t>
      </w:r>
      <w:proofErr w:type="gramEnd"/>
    </w:p>
    <w:p w14:paraId="1F992CDA" w14:textId="60C33B99" w:rsidR="002F0FE0" w:rsidRPr="002F0FE0" w:rsidRDefault="002F0FE0" w:rsidP="002F0FE0">
      <w:pPr>
        <w:pStyle w:val="ListParagraph"/>
        <w:numPr>
          <w:ilvl w:val="0"/>
          <w:numId w:val="30"/>
        </w:numPr>
        <w:rPr>
          <w:sz w:val="32"/>
          <w:szCs w:val="32"/>
        </w:rPr>
      </w:pPr>
      <w:r w:rsidRPr="002F0FE0">
        <w:rPr>
          <w:sz w:val="32"/>
          <w:szCs w:val="32"/>
        </w:rPr>
        <w:t xml:space="preserve">Lorsque la surface chargée est de grande dimension par rapport à l’épaisseur de la couche </w:t>
      </w:r>
      <w:proofErr w:type="gramStart"/>
      <w:r w:rsidRPr="002F0FE0">
        <w:rPr>
          <w:sz w:val="32"/>
          <w:szCs w:val="32"/>
        </w:rPr>
        <w:t>incompressible ,</w:t>
      </w:r>
      <w:proofErr w:type="gramEnd"/>
      <w:r w:rsidRPr="002F0FE0">
        <w:rPr>
          <w:sz w:val="32"/>
          <w:szCs w:val="32"/>
        </w:rPr>
        <w:t xml:space="preserve"> les conditions de l’expérience </w:t>
      </w:r>
      <w:proofErr w:type="spellStart"/>
      <w:r w:rsidRPr="002F0FE0">
        <w:rPr>
          <w:sz w:val="32"/>
          <w:szCs w:val="32"/>
        </w:rPr>
        <w:t>oedométrique</w:t>
      </w:r>
      <w:proofErr w:type="spellEnd"/>
      <w:r w:rsidRPr="002F0FE0">
        <w:rPr>
          <w:sz w:val="32"/>
          <w:szCs w:val="32"/>
        </w:rPr>
        <w:t xml:space="preserve"> vérifient bien la réalité.</w:t>
      </w:r>
    </w:p>
    <w:p w14:paraId="3CD249FA" w14:textId="6D735A65" w:rsidR="002F0FE0" w:rsidRPr="002F0FE0" w:rsidRDefault="002F0FE0" w:rsidP="002F0FE0">
      <w:pPr>
        <w:pStyle w:val="ListParagraph"/>
        <w:numPr>
          <w:ilvl w:val="0"/>
          <w:numId w:val="30"/>
        </w:numPr>
        <w:rPr>
          <w:sz w:val="32"/>
          <w:szCs w:val="32"/>
        </w:rPr>
      </w:pPr>
      <w:r>
        <w:rPr>
          <w:sz w:val="32"/>
          <w:szCs w:val="32"/>
        </w:rPr>
        <w:t xml:space="preserve">Le sable nous permet de déterminer le comportement réel du </w:t>
      </w:r>
      <w:proofErr w:type="gramStart"/>
      <w:r>
        <w:rPr>
          <w:sz w:val="32"/>
          <w:szCs w:val="32"/>
        </w:rPr>
        <w:t>l’essai .</w:t>
      </w:r>
      <w:proofErr w:type="gramEnd"/>
    </w:p>
    <w:p w14:paraId="4FB00A78" w14:textId="77777777" w:rsidR="002F0FE0" w:rsidRPr="002F0FE0" w:rsidRDefault="002F0FE0" w:rsidP="002F0FE0">
      <w:pPr>
        <w:rPr>
          <w:sz w:val="28"/>
          <w:szCs w:val="28"/>
        </w:rPr>
      </w:pPr>
    </w:p>
    <w:p w14:paraId="075B2C7E" w14:textId="77777777" w:rsidR="002F0FE0" w:rsidRDefault="00A403E0" w:rsidP="0035777E">
      <w:pPr>
        <w:rPr>
          <w:rFonts w:ascii="Lucida Handwriting" w:hAnsi="Lucida Handwriting"/>
        </w:rPr>
      </w:pPr>
      <w:r w:rsidRPr="00A403E0">
        <w:rPr>
          <w:rFonts w:ascii="Lucida Handwriting" w:hAnsi="Lucida Handwriting"/>
        </w:rPr>
        <w:t xml:space="preserve">                                                                </w:t>
      </w:r>
    </w:p>
    <w:p w14:paraId="13221051" w14:textId="002ADC89" w:rsidR="00A403E0" w:rsidRPr="00A403E0" w:rsidRDefault="00A403E0" w:rsidP="0035777E">
      <w:pPr>
        <w:rPr>
          <w:rFonts w:ascii="Lucida Handwriting" w:hAnsi="Lucida Handwriting"/>
        </w:rPr>
      </w:pPr>
      <w:r w:rsidRPr="00A403E0">
        <w:rPr>
          <w:rFonts w:ascii="Lucida Handwriting" w:hAnsi="Lucida Handwriting"/>
        </w:rPr>
        <w:t xml:space="preserve">            </w:t>
      </w:r>
      <w:r w:rsidR="00714C8F">
        <w:rPr>
          <w:rFonts w:ascii="Lucida Handwriting" w:hAnsi="Lucida Handwriting"/>
        </w:rPr>
        <w:t xml:space="preserve">  </w:t>
      </w:r>
      <w:r w:rsidRPr="00A403E0">
        <w:rPr>
          <w:rFonts w:ascii="Lucida Handwriting" w:hAnsi="Lucida Handwriting"/>
        </w:rPr>
        <w:t xml:space="preserve">  </w:t>
      </w:r>
    </w:p>
    <w:p w14:paraId="1CD8ABB3" w14:textId="77777777" w:rsidR="00C823F2" w:rsidRPr="00A34519" w:rsidRDefault="00C823F2">
      <w:pPr>
        <w:rPr>
          <w:b/>
          <w:bCs/>
          <w:sz w:val="56"/>
          <w:szCs w:val="56"/>
          <w:u w:val="single"/>
        </w:rPr>
      </w:pPr>
      <w:r w:rsidRPr="00A34519">
        <w:rPr>
          <w:b/>
          <w:bCs/>
          <w:sz w:val="56"/>
          <w:szCs w:val="56"/>
          <w:u w:val="single"/>
        </w:rPr>
        <w:lastRenderedPageBreak/>
        <w:t>Exploitation et analyse :</w:t>
      </w:r>
    </w:p>
    <w:p w14:paraId="3F3FB550" w14:textId="77777777" w:rsidR="00F22D5F" w:rsidRPr="00F22D5F" w:rsidRDefault="00F22D5F" w:rsidP="00F22D5F">
      <w:pPr>
        <w:rPr>
          <w:sz w:val="28"/>
          <w:szCs w:val="28"/>
        </w:rPr>
      </w:pPr>
      <w:r w:rsidRPr="00F22D5F">
        <w:rPr>
          <w:sz w:val="28"/>
          <w:szCs w:val="28"/>
        </w:rPr>
        <w:t>Dans ce qui suit, on donne quelques indications qui sont utilisées dans l’interprétation des résultats. La hauteur de solide équivalente ou hauteur des plains est la quantité constante au cours de l’essai, soit :</w:t>
      </w:r>
    </w:p>
    <w:p w14:paraId="0A1B9C40" w14:textId="77777777" w:rsidR="00F22D5F" w:rsidRPr="00F22D5F" w:rsidRDefault="00F22D5F" w:rsidP="00F22D5F">
      <w:pPr>
        <w:rPr>
          <w:b/>
          <w:bCs/>
          <w:sz w:val="28"/>
          <w:szCs w:val="28"/>
          <w:vertAlign w:val="subscript"/>
        </w:rPr>
      </w:pPr>
      <w:r w:rsidRPr="00F22D5F">
        <w:rPr>
          <w:b/>
          <w:bCs/>
          <w:sz w:val="28"/>
          <w:szCs w:val="28"/>
        </w:rPr>
        <w:tab/>
      </w:r>
      <w:proofErr w:type="spellStart"/>
      <w:proofErr w:type="gramStart"/>
      <w:r w:rsidRPr="00F22D5F">
        <w:rPr>
          <w:b/>
          <w:bCs/>
          <w:sz w:val="28"/>
          <w:szCs w:val="28"/>
        </w:rPr>
        <w:t>h</w:t>
      </w:r>
      <w:r w:rsidRPr="00F22D5F">
        <w:rPr>
          <w:b/>
          <w:bCs/>
          <w:sz w:val="28"/>
          <w:szCs w:val="28"/>
          <w:vertAlign w:val="subscript"/>
        </w:rPr>
        <w:t>s</w:t>
      </w:r>
      <w:proofErr w:type="spellEnd"/>
      <w:proofErr w:type="gramEnd"/>
      <w:r w:rsidRPr="00F22D5F">
        <w:rPr>
          <w:b/>
          <w:bCs/>
          <w:sz w:val="28"/>
          <w:szCs w:val="28"/>
        </w:rPr>
        <w:t xml:space="preserve"> = M</w:t>
      </w:r>
      <w:r w:rsidRPr="00F22D5F">
        <w:rPr>
          <w:b/>
          <w:bCs/>
          <w:sz w:val="28"/>
          <w:szCs w:val="28"/>
          <w:vertAlign w:val="subscript"/>
        </w:rPr>
        <w:t>s</w:t>
      </w:r>
      <w:r w:rsidRPr="00F22D5F">
        <w:rPr>
          <w:b/>
          <w:bCs/>
          <w:sz w:val="28"/>
          <w:szCs w:val="28"/>
        </w:rPr>
        <w:t xml:space="preserve"> / </w:t>
      </w:r>
      <w:r w:rsidR="00700BD5" w:rsidRPr="00F22D5F">
        <w:rPr>
          <w:b/>
          <w:bCs/>
          <w:sz w:val="28"/>
          <w:szCs w:val="28"/>
        </w:rPr>
        <w:t xml:space="preserve">S. </w:t>
      </w:r>
      <w:r w:rsidRPr="00F22D5F">
        <w:rPr>
          <w:b/>
          <w:bCs/>
          <w:sz w:val="28"/>
          <w:szCs w:val="28"/>
          <w:lang w:val="el-GR"/>
        </w:rPr>
        <w:t>γ</w:t>
      </w:r>
      <w:r w:rsidRPr="00F22D5F">
        <w:rPr>
          <w:b/>
          <w:bCs/>
          <w:sz w:val="28"/>
          <w:szCs w:val="28"/>
          <w:vertAlign w:val="subscript"/>
        </w:rPr>
        <w:t>s</w:t>
      </w:r>
      <w:r w:rsidRPr="00F22D5F">
        <w:rPr>
          <w:b/>
          <w:bCs/>
          <w:sz w:val="28"/>
          <w:szCs w:val="28"/>
          <w:vertAlign w:val="subscript"/>
        </w:rPr>
        <w:tab/>
      </w:r>
    </w:p>
    <w:p w14:paraId="60460316" w14:textId="77777777" w:rsidR="00F22D5F" w:rsidRDefault="00F22D5F" w:rsidP="00F22D5F">
      <w:pPr>
        <w:rPr>
          <w:sz w:val="28"/>
          <w:szCs w:val="28"/>
        </w:rPr>
      </w:pPr>
      <w:r w:rsidRPr="00F22D5F">
        <w:rPr>
          <w:sz w:val="28"/>
          <w:szCs w:val="28"/>
        </w:rPr>
        <w:t xml:space="preserve">Où    </w:t>
      </w:r>
      <w:r w:rsidRPr="00F22D5F">
        <w:rPr>
          <w:b/>
          <w:bCs/>
          <w:sz w:val="28"/>
          <w:szCs w:val="28"/>
        </w:rPr>
        <w:t>M</w:t>
      </w:r>
      <w:r w:rsidRPr="00F22D5F">
        <w:rPr>
          <w:b/>
          <w:bCs/>
          <w:sz w:val="28"/>
          <w:szCs w:val="28"/>
          <w:vertAlign w:val="subscript"/>
        </w:rPr>
        <w:t>s</w:t>
      </w:r>
      <w:r w:rsidRPr="00F22D5F">
        <w:rPr>
          <w:sz w:val="28"/>
          <w:szCs w:val="28"/>
        </w:rPr>
        <w:t>: est le poids sec du solide, ob</w:t>
      </w:r>
      <w:r w:rsidR="00D553B4">
        <w:rPr>
          <w:sz w:val="28"/>
          <w:szCs w:val="28"/>
        </w:rPr>
        <w:t>tenu par pesée de l’éprouvette</w:t>
      </w:r>
    </w:p>
    <w:p w14:paraId="78F159E6" w14:textId="77777777" w:rsidR="00D553B4" w:rsidRDefault="00D553B4" w:rsidP="00F22D5F">
      <w:pPr>
        <w:rPr>
          <w:sz w:val="28"/>
          <w:szCs w:val="28"/>
        </w:rPr>
      </w:pPr>
      <w:proofErr w:type="spellStart"/>
      <w:r>
        <w:rPr>
          <w:sz w:val="28"/>
          <w:szCs w:val="28"/>
        </w:rPr>
        <w:t>M</w:t>
      </w:r>
      <w:r>
        <w:rPr>
          <w:sz w:val="28"/>
          <w:szCs w:val="28"/>
          <w:vertAlign w:val="subscript"/>
        </w:rPr>
        <w:t>totale</w:t>
      </w:r>
      <w:proofErr w:type="spellEnd"/>
      <w:r>
        <w:rPr>
          <w:sz w:val="28"/>
          <w:szCs w:val="28"/>
        </w:rPr>
        <w:t>=620 g</w:t>
      </w:r>
    </w:p>
    <w:p w14:paraId="5E12D6DF" w14:textId="69523777" w:rsidR="00D553B4" w:rsidRDefault="00D553B4" w:rsidP="00F22D5F">
      <w:pPr>
        <w:rPr>
          <w:sz w:val="28"/>
          <w:szCs w:val="28"/>
        </w:rPr>
      </w:pPr>
      <w:r>
        <w:rPr>
          <w:sz w:val="28"/>
          <w:szCs w:val="28"/>
        </w:rPr>
        <w:t>M</w:t>
      </w:r>
      <w:r w:rsidRPr="00D553B4">
        <w:rPr>
          <w:sz w:val="44"/>
          <w:szCs w:val="28"/>
          <w:vertAlign w:val="subscript"/>
        </w:rPr>
        <w:t>1</w:t>
      </w:r>
      <w:r>
        <w:rPr>
          <w:sz w:val="28"/>
          <w:szCs w:val="28"/>
        </w:rPr>
        <w:t>=498 g</w:t>
      </w:r>
    </w:p>
    <w:p w14:paraId="1226BB75" w14:textId="72F22834" w:rsidR="003D227D" w:rsidRDefault="003D227D" w:rsidP="00F22D5F">
      <w:pPr>
        <w:rPr>
          <w:sz w:val="28"/>
          <w:szCs w:val="28"/>
        </w:rPr>
      </w:pPr>
    </w:p>
    <w:p w14:paraId="4EFD55A4" w14:textId="77777777" w:rsidR="003D227D" w:rsidRDefault="003D227D" w:rsidP="00F22D5F">
      <w:pPr>
        <w:rPr>
          <w:sz w:val="28"/>
          <w:szCs w:val="28"/>
        </w:rPr>
      </w:pPr>
    </w:p>
    <w:p w14:paraId="49A8222D" w14:textId="77777777" w:rsidR="00D553B4" w:rsidRDefault="00D553B4" w:rsidP="00F22D5F">
      <w:pPr>
        <w:rPr>
          <w:sz w:val="28"/>
          <w:szCs w:val="28"/>
        </w:rPr>
      </w:pPr>
      <w:r>
        <w:rPr>
          <w:sz w:val="28"/>
          <w:szCs w:val="28"/>
        </w:rPr>
        <w:t>D’o</w:t>
      </w:r>
      <w:r w:rsidRPr="00F22D5F">
        <w:rPr>
          <w:sz w:val="28"/>
          <w:szCs w:val="28"/>
        </w:rPr>
        <w:t>ù</w:t>
      </w:r>
      <w:r>
        <w:rPr>
          <w:sz w:val="28"/>
          <w:szCs w:val="28"/>
        </w:rPr>
        <w:t xml:space="preserve"> </w:t>
      </w:r>
    </w:p>
    <w:p w14:paraId="6C2CF3B6" w14:textId="4AB3A874" w:rsidR="00D553B4" w:rsidRPr="00D553B4" w:rsidRDefault="00D553B4" w:rsidP="00F22D5F">
      <w:pPr>
        <w:rPr>
          <w:sz w:val="28"/>
          <w:szCs w:val="28"/>
        </w:rPr>
      </w:pPr>
      <w:r>
        <w:rPr>
          <w:sz w:val="28"/>
          <w:szCs w:val="28"/>
        </w:rPr>
        <w:t>M</w:t>
      </w:r>
      <w:r>
        <w:rPr>
          <w:sz w:val="28"/>
          <w:szCs w:val="28"/>
          <w:vertAlign w:val="subscript"/>
        </w:rPr>
        <w:t>sec</w:t>
      </w:r>
      <w:r>
        <w:rPr>
          <w:sz w:val="28"/>
          <w:szCs w:val="28"/>
        </w:rPr>
        <w:t>=</w:t>
      </w:r>
      <w:r w:rsidRPr="00D553B4">
        <w:rPr>
          <w:sz w:val="28"/>
          <w:szCs w:val="28"/>
        </w:rPr>
        <w:t xml:space="preserve"> </w:t>
      </w:r>
      <w:proofErr w:type="spellStart"/>
      <w:r>
        <w:rPr>
          <w:sz w:val="28"/>
          <w:szCs w:val="28"/>
        </w:rPr>
        <w:t>M</w:t>
      </w:r>
      <w:r>
        <w:rPr>
          <w:sz w:val="28"/>
          <w:szCs w:val="28"/>
          <w:vertAlign w:val="subscript"/>
        </w:rPr>
        <w:t>totale</w:t>
      </w:r>
      <w:proofErr w:type="spellEnd"/>
      <w:r>
        <w:rPr>
          <w:sz w:val="28"/>
          <w:szCs w:val="28"/>
          <w:vertAlign w:val="subscript"/>
        </w:rPr>
        <w:t xml:space="preserve"> </w:t>
      </w:r>
      <w:r>
        <w:rPr>
          <w:sz w:val="28"/>
          <w:szCs w:val="28"/>
        </w:rPr>
        <w:t>- M</w:t>
      </w:r>
      <w:proofErr w:type="gramStart"/>
      <w:r w:rsidRPr="00D553B4">
        <w:rPr>
          <w:sz w:val="44"/>
          <w:szCs w:val="28"/>
          <w:vertAlign w:val="subscript"/>
        </w:rPr>
        <w:t>1</w:t>
      </w:r>
      <w:r>
        <w:rPr>
          <w:sz w:val="44"/>
          <w:szCs w:val="28"/>
          <w:vertAlign w:val="subscript"/>
        </w:rPr>
        <w:t xml:space="preserve">  =</w:t>
      </w:r>
      <w:proofErr w:type="gramEnd"/>
      <w:r>
        <w:rPr>
          <w:sz w:val="44"/>
          <w:szCs w:val="28"/>
          <w:vertAlign w:val="subscript"/>
        </w:rPr>
        <w:t xml:space="preserve"> 620 – 498 = </w:t>
      </w:r>
      <w:r>
        <w:rPr>
          <w:sz w:val="28"/>
          <w:szCs w:val="28"/>
        </w:rPr>
        <w:t>122 g</w:t>
      </w:r>
    </w:p>
    <w:p w14:paraId="138E81DC" w14:textId="77777777" w:rsidR="00F22D5F" w:rsidRDefault="00F22D5F" w:rsidP="00F22D5F">
      <w:pPr>
        <w:rPr>
          <w:sz w:val="28"/>
          <w:szCs w:val="28"/>
        </w:rPr>
      </w:pPr>
      <w:r w:rsidRPr="00F22D5F">
        <w:rPr>
          <w:b/>
          <w:bCs/>
          <w:sz w:val="28"/>
          <w:szCs w:val="28"/>
        </w:rPr>
        <w:t xml:space="preserve">         </w:t>
      </w:r>
      <w:r w:rsidRPr="00F22D5F">
        <w:rPr>
          <w:b/>
          <w:bCs/>
          <w:sz w:val="28"/>
          <w:szCs w:val="28"/>
          <w:lang w:val="el-GR"/>
        </w:rPr>
        <w:t>γ</w:t>
      </w:r>
      <w:r w:rsidRPr="00F22D5F">
        <w:rPr>
          <w:b/>
          <w:bCs/>
          <w:sz w:val="28"/>
          <w:szCs w:val="28"/>
          <w:vertAlign w:val="subscript"/>
        </w:rPr>
        <w:t>s </w:t>
      </w:r>
      <w:r w:rsidRPr="00F22D5F">
        <w:rPr>
          <w:sz w:val="28"/>
          <w:szCs w:val="28"/>
        </w:rPr>
        <w:t xml:space="preserve">: est le poids spécifique du solide, on prendra  </w:t>
      </w:r>
      <w:r w:rsidRPr="00F22D5F">
        <w:rPr>
          <w:b/>
          <w:bCs/>
          <w:sz w:val="28"/>
          <w:szCs w:val="28"/>
          <w:lang w:val="el-GR"/>
        </w:rPr>
        <w:t>γ</w:t>
      </w:r>
      <w:r w:rsidRPr="00F22D5F">
        <w:rPr>
          <w:b/>
          <w:bCs/>
          <w:sz w:val="28"/>
          <w:szCs w:val="28"/>
          <w:vertAlign w:val="subscript"/>
        </w:rPr>
        <w:t>s</w:t>
      </w:r>
      <w:r w:rsidRPr="00F22D5F">
        <w:rPr>
          <w:b/>
          <w:bCs/>
          <w:sz w:val="28"/>
          <w:szCs w:val="28"/>
          <w:lang w:val="el-GR"/>
        </w:rPr>
        <w:t xml:space="preserve"> </w:t>
      </w:r>
      <w:r w:rsidRPr="00F22D5F">
        <w:rPr>
          <w:b/>
          <w:bCs/>
          <w:sz w:val="28"/>
          <w:szCs w:val="28"/>
        </w:rPr>
        <w:t xml:space="preserve">/ </w:t>
      </w:r>
      <w:r w:rsidRPr="00F22D5F">
        <w:rPr>
          <w:b/>
          <w:bCs/>
          <w:sz w:val="28"/>
          <w:szCs w:val="28"/>
          <w:lang w:val="el-GR"/>
        </w:rPr>
        <w:t>γ</w:t>
      </w:r>
      <w:r w:rsidRPr="00F22D5F">
        <w:rPr>
          <w:b/>
          <w:bCs/>
          <w:sz w:val="28"/>
          <w:szCs w:val="28"/>
          <w:vertAlign w:val="subscript"/>
        </w:rPr>
        <w:t>w</w:t>
      </w:r>
      <w:r w:rsidRPr="00F22D5F">
        <w:rPr>
          <w:b/>
          <w:bCs/>
          <w:sz w:val="28"/>
          <w:szCs w:val="28"/>
        </w:rPr>
        <w:t xml:space="preserve"> = 2.65 </w:t>
      </w:r>
    </w:p>
    <w:p w14:paraId="5D188865" w14:textId="77777777" w:rsidR="00F22D5F" w:rsidRPr="00F22D5F" w:rsidRDefault="00F22D5F" w:rsidP="00F22D5F">
      <w:pPr>
        <w:rPr>
          <w:b/>
          <w:bCs/>
          <w:sz w:val="28"/>
          <w:szCs w:val="28"/>
        </w:rPr>
      </w:pPr>
      <w:r>
        <w:rPr>
          <w:sz w:val="28"/>
          <w:szCs w:val="28"/>
        </w:rPr>
        <w:t xml:space="preserve">       </w:t>
      </w:r>
      <w:r w:rsidRPr="00F22D5F">
        <w:rPr>
          <w:sz w:val="28"/>
          <w:szCs w:val="28"/>
        </w:rPr>
        <w:t xml:space="preserve"> </w:t>
      </w:r>
      <w:r w:rsidRPr="00F22D5F">
        <w:rPr>
          <w:b/>
          <w:bCs/>
          <w:sz w:val="28"/>
          <w:szCs w:val="28"/>
          <w:lang w:val="el-GR"/>
        </w:rPr>
        <w:t>γ</w:t>
      </w:r>
      <w:r w:rsidRPr="00F22D5F">
        <w:rPr>
          <w:b/>
          <w:bCs/>
          <w:sz w:val="28"/>
          <w:szCs w:val="28"/>
          <w:vertAlign w:val="subscript"/>
        </w:rPr>
        <w:t>s</w:t>
      </w:r>
      <w:r w:rsidRPr="00F22D5F">
        <w:rPr>
          <w:b/>
          <w:bCs/>
          <w:sz w:val="28"/>
          <w:szCs w:val="28"/>
        </w:rPr>
        <w:t xml:space="preserve"> = 26.5 kN/m</w:t>
      </w:r>
      <w:r w:rsidRPr="00F22D5F">
        <w:rPr>
          <w:b/>
          <w:bCs/>
          <w:sz w:val="28"/>
          <w:szCs w:val="28"/>
          <w:vertAlign w:val="superscript"/>
        </w:rPr>
        <w:t>3</w:t>
      </w:r>
    </w:p>
    <w:p w14:paraId="113582BB" w14:textId="77777777" w:rsidR="00F22D5F" w:rsidRPr="00F22D5F" w:rsidRDefault="00F22D5F" w:rsidP="00F22D5F">
      <w:pPr>
        <w:rPr>
          <w:sz w:val="28"/>
          <w:szCs w:val="28"/>
        </w:rPr>
      </w:pPr>
      <w:r w:rsidRPr="00F22D5F">
        <w:rPr>
          <w:b/>
          <w:bCs/>
          <w:sz w:val="28"/>
          <w:szCs w:val="28"/>
        </w:rPr>
        <w:t xml:space="preserve">         </w:t>
      </w:r>
      <w:r w:rsidR="00700BD5" w:rsidRPr="00F22D5F">
        <w:rPr>
          <w:b/>
          <w:bCs/>
          <w:sz w:val="28"/>
          <w:szCs w:val="28"/>
        </w:rPr>
        <w:t>S</w:t>
      </w:r>
      <w:r w:rsidR="00700BD5" w:rsidRPr="00F22D5F">
        <w:rPr>
          <w:sz w:val="28"/>
          <w:szCs w:val="28"/>
        </w:rPr>
        <w:t xml:space="preserve"> :</w:t>
      </w:r>
      <w:r w:rsidRPr="00F22D5F">
        <w:rPr>
          <w:sz w:val="28"/>
          <w:szCs w:val="28"/>
        </w:rPr>
        <w:t xml:space="preserve"> est la section de la moule   </w:t>
      </w:r>
    </w:p>
    <w:p w14:paraId="57093A35" w14:textId="77777777" w:rsidR="00F22D5F" w:rsidRPr="000938F4" w:rsidRDefault="00F22D5F" w:rsidP="00F22D5F">
      <w:pPr>
        <w:rPr>
          <w:sz w:val="28"/>
          <w:szCs w:val="28"/>
        </w:rPr>
      </w:pPr>
      <w:proofErr w:type="gramStart"/>
      <w:r w:rsidRPr="000938F4">
        <w:rPr>
          <w:sz w:val="28"/>
          <w:szCs w:val="28"/>
        </w:rPr>
        <w:t>D’où:</w:t>
      </w:r>
      <w:proofErr w:type="gramEnd"/>
    </w:p>
    <w:p w14:paraId="73049C92" w14:textId="77777777" w:rsidR="00D553B4" w:rsidRDefault="00D553B4" w:rsidP="00D553B4">
      <w:pPr>
        <w:rPr>
          <w:sz w:val="28"/>
          <w:szCs w:val="28"/>
        </w:rPr>
      </w:pPr>
      <w:r w:rsidRPr="00F22D5F">
        <w:rPr>
          <w:sz w:val="28"/>
          <w:szCs w:val="28"/>
        </w:rPr>
        <w:t>Pour</w:t>
      </w:r>
      <w:r w:rsidRPr="00F22D5F">
        <w:rPr>
          <w:i/>
          <w:iCs/>
          <w:sz w:val="28"/>
          <w:szCs w:val="28"/>
        </w:rPr>
        <w:t> </w:t>
      </w:r>
      <w:r>
        <w:rPr>
          <w:sz w:val="28"/>
          <w:szCs w:val="28"/>
        </w:rPr>
        <w:t>l’échantillon sec</w:t>
      </w:r>
      <w:r w:rsidRPr="00F22D5F">
        <w:rPr>
          <w:sz w:val="28"/>
          <w:szCs w:val="28"/>
        </w:rPr>
        <w:t xml:space="preserve"> : </w:t>
      </w:r>
      <w:r w:rsidRPr="00F22D5F">
        <w:rPr>
          <w:b/>
          <w:bCs/>
          <w:sz w:val="28"/>
          <w:szCs w:val="28"/>
        </w:rPr>
        <w:t xml:space="preserve"> </w:t>
      </w:r>
      <w:proofErr w:type="spellStart"/>
      <w:r w:rsidRPr="00F22D5F">
        <w:rPr>
          <w:b/>
          <w:bCs/>
          <w:sz w:val="28"/>
          <w:szCs w:val="28"/>
        </w:rPr>
        <w:t>h</w:t>
      </w:r>
      <w:r w:rsidRPr="00F22D5F">
        <w:rPr>
          <w:b/>
          <w:bCs/>
          <w:sz w:val="28"/>
          <w:szCs w:val="28"/>
          <w:vertAlign w:val="subscript"/>
        </w:rPr>
        <w:t>s</w:t>
      </w:r>
      <w:proofErr w:type="spellEnd"/>
      <w:r>
        <w:rPr>
          <w:sz w:val="28"/>
          <w:szCs w:val="28"/>
        </w:rPr>
        <w:t xml:space="preserve"> </w:t>
      </w:r>
      <w:proofErr w:type="gramStart"/>
      <w:r>
        <w:rPr>
          <w:sz w:val="28"/>
          <w:szCs w:val="28"/>
        </w:rPr>
        <w:t>=( 122</w:t>
      </w:r>
      <w:r w:rsidRPr="00F22D5F">
        <w:rPr>
          <w:sz w:val="28"/>
          <w:szCs w:val="28"/>
        </w:rPr>
        <w:t>.10</w:t>
      </w:r>
      <w:proofErr w:type="gramEnd"/>
      <w:r w:rsidRPr="00F22D5F">
        <w:rPr>
          <w:sz w:val="28"/>
          <w:szCs w:val="28"/>
          <w:vertAlign w:val="superscript"/>
        </w:rPr>
        <w:t>-3</w:t>
      </w:r>
      <w:r>
        <w:rPr>
          <w:sz w:val="28"/>
          <w:szCs w:val="28"/>
        </w:rPr>
        <w:t xml:space="preserve"> * 10) / (38.5</w:t>
      </w:r>
      <w:r w:rsidRPr="00F22D5F">
        <w:rPr>
          <w:sz w:val="28"/>
          <w:szCs w:val="28"/>
        </w:rPr>
        <w:t>.10</w:t>
      </w:r>
      <w:r w:rsidRPr="00F22D5F">
        <w:rPr>
          <w:sz w:val="28"/>
          <w:szCs w:val="28"/>
          <w:vertAlign w:val="superscript"/>
        </w:rPr>
        <w:t>-4</w:t>
      </w:r>
      <w:r>
        <w:rPr>
          <w:sz w:val="28"/>
          <w:szCs w:val="28"/>
        </w:rPr>
        <w:t xml:space="preserve"> *26.5) = 11,96</w:t>
      </w:r>
      <w:r w:rsidRPr="00F22D5F">
        <w:rPr>
          <w:sz w:val="28"/>
          <w:szCs w:val="28"/>
        </w:rPr>
        <w:t xml:space="preserve"> mm</w:t>
      </w:r>
    </w:p>
    <w:p w14:paraId="3BBC0ED3" w14:textId="77777777" w:rsidR="0035777E" w:rsidRDefault="0035777E" w:rsidP="00F22D5F">
      <w:pPr>
        <w:rPr>
          <w:sz w:val="28"/>
          <w:szCs w:val="28"/>
        </w:rPr>
      </w:pPr>
    </w:p>
    <w:p w14:paraId="38917BD6" w14:textId="77777777" w:rsidR="00F22D5F" w:rsidRPr="00F22D5F" w:rsidRDefault="00F22D5F" w:rsidP="00F22D5F">
      <w:pPr>
        <w:rPr>
          <w:sz w:val="28"/>
          <w:szCs w:val="28"/>
        </w:rPr>
      </w:pPr>
      <w:r w:rsidRPr="00F22D5F">
        <w:rPr>
          <w:sz w:val="28"/>
          <w:szCs w:val="28"/>
        </w:rPr>
        <w:t>Soit</w:t>
      </w:r>
      <w:r w:rsidRPr="00F22D5F">
        <w:rPr>
          <w:b/>
          <w:bCs/>
          <w:sz w:val="28"/>
          <w:szCs w:val="28"/>
        </w:rPr>
        <w:t xml:space="preserve"> h </w:t>
      </w:r>
      <w:r w:rsidRPr="00F22D5F">
        <w:rPr>
          <w:sz w:val="28"/>
          <w:szCs w:val="28"/>
        </w:rPr>
        <w:t>la hauteur de l’éprouvette :</w:t>
      </w:r>
    </w:p>
    <w:p w14:paraId="404889A6" w14:textId="77777777" w:rsidR="00F22D5F" w:rsidRPr="00F22D5F" w:rsidRDefault="00F22D5F" w:rsidP="00F22D5F">
      <w:pPr>
        <w:rPr>
          <w:b/>
          <w:bCs/>
          <w:sz w:val="28"/>
          <w:szCs w:val="28"/>
          <w:vertAlign w:val="subscript"/>
          <w:lang w:val="de-DE"/>
        </w:rPr>
      </w:pPr>
      <w:r w:rsidRPr="00F22D5F">
        <w:rPr>
          <w:b/>
          <w:bCs/>
          <w:sz w:val="28"/>
          <w:szCs w:val="28"/>
          <w:lang w:val="de-DE"/>
        </w:rPr>
        <w:t>e = ( h – h</w:t>
      </w:r>
      <w:r w:rsidRPr="00F22D5F">
        <w:rPr>
          <w:b/>
          <w:bCs/>
          <w:sz w:val="28"/>
          <w:szCs w:val="28"/>
          <w:vertAlign w:val="subscript"/>
          <w:lang w:val="de-DE"/>
        </w:rPr>
        <w:t>s</w:t>
      </w:r>
      <w:r w:rsidRPr="00F22D5F">
        <w:rPr>
          <w:b/>
          <w:bCs/>
          <w:sz w:val="28"/>
          <w:szCs w:val="28"/>
          <w:lang w:val="de-DE"/>
        </w:rPr>
        <w:t xml:space="preserve"> ) / h</w:t>
      </w:r>
      <w:r w:rsidRPr="00F22D5F">
        <w:rPr>
          <w:b/>
          <w:bCs/>
          <w:sz w:val="28"/>
          <w:szCs w:val="28"/>
          <w:vertAlign w:val="subscript"/>
          <w:lang w:val="de-DE"/>
        </w:rPr>
        <w:t>s</w:t>
      </w:r>
    </w:p>
    <w:p w14:paraId="39D57507" w14:textId="77777777" w:rsidR="00F22D5F" w:rsidRPr="00F22D5F" w:rsidRDefault="00F22D5F" w:rsidP="00F22D5F">
      <w:pPr>
        <w:rPr>
          <w:sz w:val="28"/>
          <w:szCs w:val="28"/>
        </w:rPr>
      </w:pPr>
      <w:r w:rsidRPr="00F22D5F">
        <w:rPr>
          <w:sz w:val="28"/>
          <w:szCs w:val="28"/>
        </w:rPr>
        <w:t>Notons que la hauteur h après chaque intervalle de chargement est donnée par :</w:t>
      </w:r>
    </w:p>
    <w:p w14:paraId="4CF77192" w14:textId="77777777" w:rsidR="00F22D5F" w:rsidRPr="00F22D5F" w:rsidRDefault="00F22D5F" w:rsidP="00F22D5F">
      <w:pPr>
        <w:rPr>
          <w:b/>
          <w:bCs/>
          <w:sz w:val="28"/>
          <w:szCs w:val="28"/>
        </w:rPr>
      </w:pPr>
      <w:r w:rsidRPr="00F22D5F">
        <w:rPr>
          <w:b/>
          <w:bCs/>
          <w:sz w:val="28"/>
          <w:szCs w:val="28"/>
        </w:rPr>
        <w:lastRenderedPageBreak/>
        <w:t>h= h</w:t>
      </w:r>
      <w:r w:rsidRPr="00F22D5F">
        <w:rPr>
          <w:b/>
          <w:bCs/>
          <w:sz w:val="28"/>
          <w:szCs w:val="28"/>
          <w:vertAlign w:val="subscript"/>
        </w:rPr>
        <w:t>0</w:t>
      </w:r>
      <w:r w:rsidRPr="00F22D5F">
        <w:rPr>
          <w:b/>
          <w:bCs/>
          <w:sz w:val="28"/>
          <w:szCs w:val="28"/>
        </w:rPr>
        <w:t xml:space="preserve"> – </w:t>
      </w:r>
      <w:r w:rsidRPr="00F22D5F">
        <w:rPr>
          <w:b/>
          <w:bCs/>
          <w:sz w:val="28"/>
          <w:szCs w:val="28"/>
          <w:lang w:val="el-GR"/>
        </w:rPr>
        <w:t>Δ</w:t>
      </w:r>
      <w:r w:rsidRPr="00F22D5F">
        <w:rPr>
          <w:b/>
          <w:bCs/>
          <w:sz w:val="28"/>
          <w:szCs w:val="28"/>
        </w:rPr>
        <w:t>h</w:t>
      </w:r>
    </w:p>
    <w:p w14:paraId="4BCCDAAF" w14:textId="77777777" w:rsidR="00F22D5F" w:rsidRPr="00F22D5F" w:rsidRDefault="00F22D5F" w:rsidP="00F22D5F">
      <w:pPr>
        <w:rPr>
          <w:b/>
          <w:bCs/>
          <w:sz w:val="28"/>
          <w:szCs w:val="28"/>
        </w:rPr>
      </w:pPr>
      <w:proofErr w:type="gramStart"/>
      <w:r w:rsidRPr="00F22D5F">
        <w:rPr>
          <w:sz w:val="28"/>
          <w:szCs w:val="28"/>
        </w:rPr>
        <w:t>avec</w:t>
      </w:r>
      <w:proofErr w:type="gramEnd"/>
      <w:r w:rsidRPr="00F22D5F">
        <w:rPr>
          <w:b/>
          <w:bCs/>
          <w:sz w:val="28"/>
          <w:szCs w:val="28"/>
        </w:rPr>
        <w:t xml:space="preserve"> h</w:t>
      </w:r>
      <w:r w:rsidRPr="00F22D5F">
        <w:rPr>
          <w:b/>
          <w:bCs/>
          <w:sz w:val="28"/>
          <w:szCs w:val="28"/>
          <w:vertAlign w:val="subscript"/>
        </w:rPr>
        <w:t>0</w:t>
      </w:r>
      <w:r w:rsidRPr="00F22D5F">
        <w:rPr>
          <w:b/>
          <w:bCs/>
          <w:sz w:val="28"/>
          <w:szCs w:val="28"/>
        </w:rPr>
        <w:t xml:space="preserve"> </w:t>
      </w:r>
      <w:r w:rsidRPr="00F22D5F">
        <w:rPr>
          <w:sz w:val="28"/>
          <w:szCs w:val="28"/>
        </w:rPr>
        <w:t>est la hauteur initiale de l’éprouvette</w:t>
      </w:r>
      <w:r w:rsidRPr="00F22D5F">
        <w:rPr>
          <w:b/>
          <w:bCs/>
          <w:sz w:val="28"/>
          <w:szCs w:val="28"/>
        </w:rPr>
        <w:t> ;</w:t>
      </w:r>
    </w:p>
    <w:p w14:paraId="0CEE53F4" w14:textId="77777777" w:rsidR="00F22D5F" w:rsidRPr="00F22D5F" w:rsidRDefault="00F22D5F" w:rsidP="00F22D5F">
      <w:pPr>
        <w:rPr>
          <w:sz w:val="28"/>
          <w:szCs w:val="28"/>
        </w:rPr>
      </w:pPr>
      <w:r w:rsidRPr="00F22D5F">
        <w:rPr>
          <w:b/>
          <w:bCs/>
          <w:sz w:val="28"/>
          <w:szCs w:val="28"/>
        </w:rPr>
        <w:t xml:space="preserve">  </w:t>
      </w:r>
      <w:r w:rsidRPr="00F22D5F">
        <w:rPr>
          <w:b/>
          <w:bCs/>
          <w:sz w:val="28"/>
          <w:szCs w:val="28"/>
          <w:lang w:val="el-GR"/>
        </w:rPr>
        <w:t>Δ</w:t>
      </w:r>
      <w:r w:rsidRPr="00F22D5F">
        <w:rPr>
          <w:b/>
          <w:bCs/>
          <w:sz w:val="28"/>
          <w:szCs w:val="28"/>
        </w:rPr>
        <w:t>h</w:t>
      </w:r>
      <w:r w:rsidRPr="00F22D5F">
        <w:rPr>
          <w:sz w:val="28"/>
          <w:szCs w:val="28"/>
        </w:rPr>
        <w:t xml:space="preserve"> est le tassement final enregistré après chaque palier de chargement</w:t>
      </w:r>
    </w:p>
    <w:p w14:paraId="2E176C18" w14:textId="77777777" w:rsidR="00F22D5F" w:rsidRPr="00F22D5F" w:rsidRDefault="00F22D5F" w:rsidP="00F22D5F">
      <w:pPr>
        <w:rPr>
          <w:b/>
          <w:bCs/>
          <w:sz w:val="28"/>
          <w:szCs w:val="28"/>
        </w:rPr>
      </w:pPr>
      <w:r w:rsidRPr="00F22D5F">
        <w:rPr>
          <w:b/>
          <w:bCs/>
          <w:sz w:val="28"/>
          <w:szCs w:val="28"/>
        </w:rPr>
        <w:t>F= M*g</w:t>
      </w:r>
      <w:r w:rsidRPr="00F22D5F">
        <w:rPr>
          <w:sz w:val="28"/>
          <w:szCs w:val="28"/>
        </w:rPr>
        <w:t xml:space="preserve"> or on a le levier de chargement est de rapport 11 :1 donc </w:t>
      </w:r>
      <w:r w:rsidRPr="00F22D5F">
        <w:rPr>
          <w:b/>
          <w:bCs/>
          <w:sz w:val="28"/>
          <w:szCs w:val="28"/>
        </w:rPr>
        <w:t xml:space="preserve">F=M*g*11 </w:t>
      </w:r>
    </w:p>
    <w:p w14:paraId="539A8DE3" w14:textId="77777777" w:rsidR="00F22D5F" w:rsidRPr="002049C0" w:rsidRDefault="00F22D5F" w:rsidP="00F22D5F">
      <w:pPr>
        <w:rPr>
          <w:sz w:val="28"/>
          <w:szCs w:val="28"/>
        </w:rPr>
      </w:pPr>
      <w:r w:rsidRPr="00F22D5F">
        <w:rPr>
          <w:b/>
          <w:bCs/>
          <w:sz w:val="28"/>
          <w:szCs w:val="28"/>
        </w:rPr>
        <w:t xml:space="preserve">   </w:t>
      </w:r>
      <w:proofErr w:type="gramStart"/>
      <w:r w:rsidRPr="00F22D5F">
        <w:rPr>
          <w:b/>
          <w:bCs/>
          <w:sz w:val="28"/>
          <w:szCs w:val="28"/>
        </w:rPr>
        <w:t>g</w:t>
      </w:r>
      <w:proofErr w:type="gramEnd"/>
      <w:r w:rsidRPr="00F22D5F">
        <w:rPr>
          <w:b/>
          <w:bCs/>
          <w:sz w:val="28"/>
          <w:szCs w:val="28"/>
        </w:rPr>
        <w:t xml:space="preserve"> : </w:t>
      </w:r>
      <w:r w:rsidRPr="00F22D5F">
        <w:rPr>
          <w:sz w:val="28"/>
          <w:szCs w:val="28"/>
        </w:rPr>
        <w:t xml:space="preserve">accélération de la pesanteur égale à </w:t>
      </w:r>
      <w:r w:rsidRPr="00700BD5">
        <w:rPr>
          <w:b/>
          <w:bCs/>
          <w:sz w:val="28"/>
          <w:szCs w:val="28"/>
        </w:rPr>
        <w:t>10 m/s</w:t>
      </w:r>
      <w:r w:rsidR="002049C0">
        <w:rPr>
          <w:b/>
          <w:bCs/>
          <w:sz w:val="28"/>
          <w:szCs w:val="28"/>
          <w:vertAlign w:val="superscript"/>
        </w:rPr>
        <w:t>2</w:t>
      </w:r>
    </w:p>
    <w:p w14:paraId="6B422E01" w14:textId="21B1131A" w:rsidR="00F22D5F" w:rsidRPr="00F22D5F" w:rsidRDefault="00F22D5F" w:rsidP="00F22D5F">
      <w:pPr>
        <w:rPr>
          <w:b/>
          <w:bCs/>
          <w:sz w:val="28"/>
          <w:szCs w:val="28"/>
        </w:rPr>
      </w:pPr>
      <w:r w:rsidRPr="00F22D5F">
        <w:rPr>
          <w:b/>
          <w:bCs/>
          <w:sz w:val="28"/>
          <w:szCs w:val="28"/>
        </w:rPr>
        <w:t xml:space="preserve">   </w:t>
      </w:r>
      <w:proofErr w:type="gramStart"/>
      <w:r w:rsidRPr="00F22D5F">
        <w:rPr>
          <w:b/>
          <w:bCs/>
          <w:sz w:val="28"/>
          <w:szCs w:val="28"/>
        </w:rPr>
        <w:t>σ</w:t>
      </w:r>
      <w:proofErr w:type="gramEnd"/>
      <w:r w:rsidRPr="00F22D5F">
        <w:rPr>
          <w:b/>
          <w:bCs/>
          <w:sz w:val="28"/>
          <w:szCs w:val="28"/>
        </w:rPr>
        <w:t>= F/S</w:t>
      </w:r>
    </w:p>
    <w:p w14:paraId="554C6D6E" w14:textId="213683E5" w:rsidR="00F22D5F" w:rsidRDefault="002F0FE0" w:rsidP="00F22D5F">
      <w:pPr>
        <w:rPr>
          <w:b/>
          <w:bCs/>
          <w:sz w:val="28"/>
          <w:szCs w:val="28"/>
          <w:lang w:val="nl-NL"/>
        </w:rPr>
      </w:pPr>
      <w:r>
        <w:rPr>
          <w:rFonts w:ascii="Times New Roman" w:eastAsia="Times New Roman" w:hAnsi="Times New Roman" w:cs="Times New Roman"/>
          <w:noProof/>
          <w:sz w:val="24"/>
          <w:szCs w:val="24"/>
        </w:rPr>
        <w:object w:dxaOrig="1440" w:dyaOrig="1440" w14:anchorId="4523D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58.75pt;margin-top:4.5pt;width:293.45pt;height:206.25pt;z-index:-251609088">
            <v:imagedata r:id="rId12" o:title=""/>
          </v:shape>
          <o:OLEObject Type="Embed" ProgID="PBrush" ShapeID="_x0000_s1035" DrawAspect="Content" ObjectID="_1655745737" r:id="rId13"/>
        </w:object>
      </w:r>
    </w:p>
    <w:p w14:paraId="700F0A12" w14:textId="77777777" w:rsidR="0035777E" w:rsidRDefault="0035777E" w:rsidP="00F22D5F">
      <w:pPr>
        <w:rPr>
          <w:b/>
          <w:bCs/>
          <w:sz w:val="28"/>
          <w:szCs w:val="28"/>
          <w:lang w:val="nl-NL"/>
        </w:rPr>
      </w:pPr>
    </w:p>
    <w:p w14:paraId="235FA9B8" w14:textId="27FEB0A5" w:rsidR="006E1C0D" w:rsidRDefault="006E1C0D" w:rsidP="006E1C0D">
      <w:pPr>
        <w:pStyle w:val="BodyText"/>
        <w:spacing w:line="360" w:lineRule="auto"/>
      </w:pPr>
    </w:p>
    <w:p w14:paraId="70CB6847" w14:textId="76FE517A" w:rsidR="006E1C0D" w:rsidRDefault="006E1C0D" w:rsidP="006E1C0D">
      <w:pPr>
        <w:pStyle w:val="BodyText"/>
        <w:spacing w:line="360" w:lineRule="auto"/>
      </w:pPr>
    </w:p>
    <w:p w14:paraId="1588AC3C" w14:textId="37443777" w:rsidR="002F0FE0" w:rsidRDefault="002F0FE0" w:rsidP="006E1C0D">
      <w:pPr>
        <w:pStyle w:val="BodyText"/>
        <w:spacing w:line="360" w:lineRule="auto"/>
      </w:pPr>
    </w:p>
    <w:p w14:paraId="4F109683" w14:textId="4A6B07F7" w:rsidR="002F0FE0" w:rsidRDefault="002F0FE0" w:rsidP="006E1C0D">
      <w:pPr>
        <w:pStyle w:val="BodyText"/>
        <w:spacing w:line="360" w:lineRule="auto"/>
      </w:pPr>
    </w:p>
    <w:p w14:paraId="071D698C" w14:textId="0E66D908" w:rsidR="002F0FE0" w:rsidRDefault="002F0FE0" w:rsidP="006E1C0D">
      <w:pPr>
        <w:pStyle w:val="BodyText"/>
        <w:spacing w:line="360" w:lineRule="auto"/>
      </w:pPr>
    </w:p>
    <w:p w14:paraId="1AA0D216" w14:textId="26A86917" w:rsidR="002F0FE0" w:rsidRDefault="002F0FE0" w:rsidP="006E1C0D">
      <w:pPr>
        <w:pStyle w:val="BodyText"/>
        <w:spacing w:line="360" w:lineRule="auto"/>
      </w:pPr>
    </w:p>
    <w:p w14:paraId="25D45BB1" w14:textId="5ECE61F3" w:rsidR="002F0FE0" w:rsidRDefault="002F0FE0" w:rsidP="006E1C0D">
      <w:pPr>
        <w:pStyle w:val="BodyText"/>
        <w:spacing w:line="360" w:lineRule="auto"/>
      </w:pPr>
    </w:p>
    <w:p w14:paraId="2E90A083" w14:textId="7D6A9761" w:rsidR="002F0FE0" w:rsidRDefault="002F0FE0" w:rsidP="006E1C0D">
      <w:pPr>
        <w:pStyle w:val="BodyText"/>
        <w:spacing w:line="360" w:lineRule="auto"/>
      </w:pPr>
    </w:p>
    <w:p w14:paraId="7D3E639D" w14:textId="77777777" w:rsidR="002F0FE0" w:rsidRPr="006E1C0D" w:rsidRDefault="002F0FE0" w:rsidP="006E1C0D">
      <w:pPr>
        <w:pStyle w:val="BodyText"/>
        <w:spacing w:line="360" w:lineRule="auto"/>
      </w:pPr>
    </w:p>
    <w:p w14:paraId="7E7E66BF" w14:textId="7D5FD56A" w:rsidR="0008090A" w:rsidRPr="002F0FE0" w:rsidRDefault="0008090A" w:rsidP="002F0FE0">
      <w:pPr>
        <w:numPr>
          <w:ilvl w:val="0"/>
          <w:numId w:val="14"/>
        </w:numPr>
        <w:rPr>
          <w:b/>
          <w:bCs/>
          <w:i/>
          <w:iCs/>
          <w:color w:val="9BBB59" w:themeColor="accent3"/>
          <w:sz w:val="36"/>
          <w:szCs w:val="36"/>
          <w:u w:val="single"/>
        </w:rPr>
      </w:pPr>
      <w:r w:rsidRPr="002F0FE0">
        <w:rPr>
          <w:b/>
          <w:bCs/>
          <w:i/>
          <w:iCs/>
          <w:color w:val="9BBB59" w:themeColor="accent3"/>
          <w:sz w:val="36"/>
          <w:szCs w:val="36"/>
          <w:u w:val="single"/>
        </w:rPr>
        <w:t xml:space="preserve">Essai </w:t>
      </w:r>
      <w:proofErr w:type="spellStart"/>
      <w:r w:rsidR="00F01247" w:rsidRPr="002F0FE0">
        <w:rPr>
          <w:b/>
          <w:bCs/>
          <w:i/>
          <w:iCs/>
          <w:color w:val="9BBB59" w:themeColor="accent3"/>
          <w:sz w:val="36"/>
          <w:szCs w:val="36"/>
          <w:u w:val="single"/>
        </w:rPr>
        <w:t>séche</w:t>
      </w:r>
      <w:proofErr w:type="spellEnd"/>
      <w:r w:rsidR="00F01247" w:rsidRPr="002F0FE0">
        <w:rPr>
          <w:b/>
          <w:bCs/>
          <w:i/>
          <w:iCs/>
          <w:color w:val="9BBB59" w:themeColor="accent3"/>
          <w:sz w:val="36"/>
          <w:szCs w:val="36"/>
          <w:u w:val="single"/>
        </w:rPr>
        <w:t xml:space="preserve"> </w:t>
      </w:r>
      <w:r w:rsidRPr="002F0FE0">
        <w:rPr>
          <w:b/>
          <w:bCs/>
          <w:i/>
          <w:iCs/>
          <w:color w:val="9BBB59" w:themeColor="accent3"/>
          <w:sz w:val="36"/>
          <w:szCs w:val="36"/>
          <w:u w:val="single"/>
        </w:rPr>
        <w:t>:</w:t>
      </w:r>
    </w:p>
    <w:p w14:paraId="5238B887" w14:textId="77777777" w:rsidR="0008090A" w:rsidRDefault="00C0746B" w:rsidP="00C0746B">
      <w:pPr>
        <w:rPr>
          <w:sz w:val="28"/>
          <w:szCs w:val="28"/>
        </w:rPr>
      </w:pPr>
      <w:r w:rsidRPr="0035777E">
        <w:rPr>
          <w:b/>
          <w:bCs/>
          <w:sz w:val="28"/>
          <w:szCs w:val="28"/>
        </w:rPr>
        <w:t>M</w:t>
      </w:r>
      <w:r w:rsidRPr="0035777E">
        <w:rPr>
          <w:b/>
          <w:bCs/>
          <w:sz w:val="28"/>
          <w:szCs w:val="28"/>
          <w:vertAlign w:val="subscript"/>
        </w:rPr>
        <w:t>s</w:t>
      </w:r>
      <w:r w:rsidRPr="00C0746B">
        <w:rPr>
          <w:sz w:val="28"/>
          <w:szCs w:val="28"/>
        </w:rPr>
        <w:t xml:space="preserve">= </w:t>
      </w:r>
      <w:r w:rsidR="00100282">
        <w:rPr>
          <w:sz w:val="28"/>
          <w:szCs w:val="28"/>
        </w:rPr>
        <w:t>M</w:t>
      </w:r>
      <w:r w:rsidR="00100282">
        <w:rPr>
          <w:sz w:val="28"/>
          <w:szCs w:val="28"/>
          <w:vertAlign w:val="subscript"/>
        </w:rPr>
        <w:t>total</w:t>
      </w:r>
      <w:r w:rsidR="00100282">
        <w:rPr>
          <w:sz w:val="28"/>
          <w:szCs w:val="28"/>
        </w:rPr>
        <w:t>-M</w:t>
      </w:r>
      <w:r w:rsidR="00100282">
        <w:rPr>
          <w:sz w:val="28"/>
          <w:szCs w:val="28"/>
          <w:vertAlign w:val="subscript"/>
        </w:rPr>
        <w:t>1</w:t>
      </w:r>
      <w:r w:rsidR="00100282">
        <w:rPr>
          <w:sz w:val="28"/>
          <w:szCs w:val="28"/>
        </w:rPr>
        <w:t xml:space="preserve"> = 620-496=122 </w:t>
      </w:r>
      <w:r w:rsidRPr="00C0746B">
        <w:rPr>
          <w:sz w:val="28"/>
          <w:szCs w:val="28"/>
        </w:rPr>
        <w:t>g</w:t>
      </w:r>
    </w:p>
    <w:p w14:paraId="650BF8B8" w14:textId="77777777" w:rsidR="00C0746B" w:rsidRPr="00C0746B" w:rsidRDefault="00C0746B" w:rsidP="00C0746B">
      <w:pPr>
        <w:rPr>
          <w:b/>
          <w:bCs/>
          <w:sz w:val="28"/>
          <w:szCs w:val="28"/>
          <w:lang w:val="en-US"/>
        </w:rPr>
      </w:pPr>
      <w:r w:rsidRPr="00C0746B">
        <w:rPr>
          <w:b/>
          <w:bCs/>
          <w:sz w:val="28"/>
          <w:szCs w:val="28"/>
          <w:lang w:val="en-US"/>
        </w:rPr>
        <w:t xml:space="preserve">A = </w:t>
      </w:r>
      <w:proofErr w:type="gramStart"/>
      <w:r w:rsidRPr="00C0746B">
        <w:rPr>
          <w:b/>
          <w:bCs/>
          <w:sz w:val="28"/>
          <w:szCs w:val="28"/>
          <w:lang w:val="el-GR"/>
        </w:rPr>
        <w:t>π</w:t>
      </w:r>
      <w:r w:rsidRPr="00C0746B">
        <w:rPr>
          <w:b/>
          <w:bCs/>
          <w:sz w:val="28"/>
          <w:szCs w:val="28"/>
          <w:lang w:val="en-US"/>
        </w:rPr>
        <w:t xml:space="preserve"> .</w:t>
      </w:r>
      <w:proofErr w:type="gramEnd"/>
      <w:r w:rsidRPr="00C0746B">
        <w:rPr>
          <w:b/>
          <w:bCs/>
          <w:sz w:val="28"/>
          <w:szCs w:val="28"/>
          <w:lang w:val="en-US"/>
        </w:rPr>
        <w:t xml:space="preserve"> D</w:t>
      </w:r>
      <w:r w:rsidRPr="00C0746B">
        <w:rPr>
          <w:b/>
          <w:bCs/>
          <w:sz w:val="28"/>
          <w:szCs w:val="28"/>
          <w:vertAlign w:val="superscript"/>
          <w:lang w:val="en-US"/>
        </w:rPr>
        <w:t>2</w:t>
      </w:r>
      <w:r w:rsidRPr="00C0746B">
        <w:rPr>
          <w:b/>
          <w:bCs/>
          <w:sz w:val="28"/>
          <w:szCs w:val="28"/>
          <w:lang w:val="en-US"/>
        </w:rPr>
        <w:t xml:space="preserve"> / 4</w:t>
      </w:r>
    </w:p>
    <w:p w14:paraId="17519758" w14:textId="77777777" w:rsidR="00C0746B" w:rsidRPr="00C0746B" w:rsidRDefault="00C0746B" w:rsidP="00C0746B">
      <w:pPr>
        <w:rPr>
          <w:sz w:val="28"/>
          <w:szCs w:val="28"/>
          <w:lang w:val="en-US"/>
        </w:rPr>
      </w:pPr>
      <w:r>
        <w:rPr>
          <w:sz w:val="28"/>
          <w:szCs w:val="28"/>
          <w:lang w:val="en-US"/>
        </w:rPr>
        <w:t>AN:</w:t>
      </w:r>
      <w:r w:rsidRPr="00C0746B">
        <w:rPr>
          <w:sz w:val="28"/>
          <w:szCs w:val="28"/>
          <w:lang w:val="en-US"/>
        </w:rPr>
        <w:t xml:space="preserve">       </w:t>
      </w:r>
      <w:r w:rsidRPr="0035777E">
        <w:rPr>
          <w:b/>
          <w:bCs/>
          <w:sz w:val="28"/>
          <w:szCs w:val="28"/>
          <w:lang w:val="en-US"/>
        </w:rPr>
        <w:t>A</w:t>
      </w:r>
      <w:r w:rsidRPr="00C0746B">
        <w:rPr>
          <w:sz w:val="28"/>
          <w:szCs w:val="28"/>
          <w:lang w:val="en-US"/>
        </w:rPr>
        <w:t xml:space="preserve"> = [</w:t>
      </w:r>
      <w:r w:rsidRPr="00C0746B">
        <w:rPr>
          <w:sz w:val="28"/>
          <w:szCs w:val="28"/>
          <w:lang w:val="el-GR"/>
        </w:rPr>
        <w:t>π</w:t>
      </w:r>
      <w:r w:rsidRPr="00C0746B">
        <w:rPr>
          <w:sz w:val="28"/>
          <w:szCs w:val="28"/>
          <w:lang w:val="en-US"/>
        </w:rPr>
        <w:t xml:space="preserve"> x (70.10</w:t>
      </w:r>
      <w:r w:rsidRPr="00C0746B">
        <w:rPr>
          <w:sz w:val="28"/>
          <w:szCs w:val="28"/>
          <w:vertAlign w:val="superscript"/>
          <w:lang w:val="en-US"/>
        </w:rPr>
        <w:t>-</w:t>
      </w:r>
      <w:r>
        <w:rPr>
          <w:sz w:val="28"/>
          <w:szCs w:val="28"/>
          <w:vertAlign w:val="superscript"/>
          <w:lang w:val="en-US"/>
        </w:rPr>
        <w:t xml:space="preserve"> </w:t>
      </w:r>
      <w:proofErr w:type="gramStart"/>
      <w:r w:rsidRPr="00C0746B">
        <w:rPr>
          <w:sz w:val="28"/>
          <w:szCs w:val="28"/>
          <w:vertAlign w:val="superscript"/>
          <w:lang w:val="en-US"/>
        </w:rPr>
        <w:t xml:space="preserve">3 </w:t>
      </w:r>
      <w:r>
        <w:rPr>
          <w:sz w:val="28"/>
          <w:szCs w:val="28"/>
          <w:vertAlign w:val="superscript"/>
          <w:lang w:val="en-US"/>
        </w:rPr>
        <w:t xml:space="preserve"> </w:t>
      </w:r>
      <w:r w:rsidRPr="00C0746B">
        <w:rPr>
          <w:sz w:val="28"/>
          <w:szCs w:val="28"/>
          <w:lang w:val="en-US"/>
        </w:rPr>
        <w:t>)</w:t>
      </w:r>
      <w:proofErr w:type="gramEnd"/>
      <w:r w:rsidRPr="00C0746B">
        <w:rPr>
          <w:sz w:val="28"/>
          <w:szCs w:val="28"/>
          <w:vertAlign w:val="superscript"/>
          <w:lang w:val="en-US"/>
        </w:rPr>
        <w:t>2</w:t>
      </w:r>
      <w:r w:rsidRPr="00C0746B">
        <w:rPr>
          <w:sz w:val="28"/>
          <w:szCs w:val="28"/>
          <w:lang w:val="en-US"/>
        </w:rPr>
        <w:t xml:space="preserve"> ] / 4 = </w:t>
      </w:r>
      <w:r w:rsidRPr="0035777E">
        <w:rPr>
          <w:b/>
          <w:bCs/>
          <w:sz w:val="28"/>
          <w:szCs w:val="28"/>
          <w:lang w:val="en-US"/>
        </w:rPr>
        <w:t>38.484.10</w:t>
      </w:r>
      <w:r w:rsidRPr="0035777E">
        <w:rPr>
          <w:b/>
          <w:bCs/>
          <w:sz w:val="28"/>
          <w:szCs w:val="28"/>
          <w:vertAlign w:val="superscript"/>
          <w:lang w:val="en-US"/>
        </w:rPr>
        <w:t>-</w:t>
      </w:r>
      <w:smartTag w:uri="urn:schemas-microsoft-com:office:smarttags" w:element="metricconverter">
        <w:smartTagPr>
          <w:attr w:name="ProductID" w:val="4 m2"/>
        </w:smartTagPr>
        <w:r w:rsidRPr="0035777E">
          <w:rPr>
            <w:b/>
            <w:bCs/>
            <w:sz w:val="28"/>
            <w:szCs w:val="28"/>
            <w:vertAlign w:val="superscript"/>
            <w:lang w:val="en-US"/>
          </w:rPr>
          <w:t>4</w:t>
        </w:r>
        <w:r w:rsidRPr="0035777E">
          <w:rPr>
            <w:b/>
            <w:bCs/>
            <w:sz w:val="28"/>
            <w:szCs w:val="28"/>
            <w:lang w:val="en-US"/>
          </w:rPr>
          <w:t xml:space="preserve"> m</w:t>
        </w:r>
        <w:r w:rsidRPr="0035777E">
          <w:rPr>
            <w:b/>
            <w:bCs/>
            <w:sz w:val="28"/>
            <w:szCs w:val="28"/>
            <w:vertAlign w:val="superscript"/>
            <w:lang w:val="en-US"/>
          </w:rPr>
          <w:t>2</w:t>
        </w:r>
      </w:smartTag>
    </w:p>
    <w:p w14:paraId="3027BF0C" w14:textId="77777777" w:rsidR="00C0746B" w:rsidRPr="00C0746B" w:rsidRDefault="00C0746B" w:rsidP="00C0746B">
      <w:pPr>
        <w:rPr>
          <w:sz w:val="28"/>
          <w:szCs w:val="28"/>
        </w:rPr>
      </w:pPr>
      <w:r w:rsidRPr="00C0746B">
        <w:rPr>
          <w:sz w:val="28"/>
          <w:szCs w:val="28"/>
        </w:rPr>
        <w:t>D’où </w:t>
      </w:r>
      <w:r>
        <w:rPr>
          <w:i/>
          <w:iCs/>
          <w:sz w:val="28"/>
          <w:szCs w:val="28"/>
        </w:rPr>
        <w:t>p</w:t>
      </w:r>
      <w:r w:rsidRPr="00C0746B">
        <w:rPr>
          <w:i/>
          <w:iCs/>
          <w:sz w:val="28"/>
          <w:szCs w:val="28"/>
        </w:rPr>
        <w:t>our l’essai non drainé :</w:t>
      </w:r>
    </w:p>
    <w:p w14:paraId="7FD8EC0C" w14:textId="436EAB8D" w:rsidR="00C0746B" w:rsidRDefault="00C0746B" w:rsidP="00C0746B">
      <w:pPr>
        <w:rPr>
          <w:b/>
          <w:bCs/>
          <w:sz w:val="28"/>
          <w:szCs w:val="28"/>
        </w:rPr>
      </w:pPr>
      <w:r w:rsidRPr="00C0746B">
        <w:rPr>
          <w:b/>
          <w:bCs/>
          <w:sz w:val="28"/>
          <w:szCs w:val="28"/>
        </w:rPr>
        <w:t xml:space="preserve"> </w:t>
      </w:r>
      <w:proofErr w:type="spellStart"/>
      <w:proofErr w:type="gramStart"/>
      <w:r w:rsidRPr="00800DFF">
        <w:rPr>
          <w:b/>
          <w:bCs/>
          <w:sz w:val="28"/>
          <w:szCs w:val="28"/>
        </w:rPr>
        <w:t>h</w:t>
      </w:r>
      <w:r w:rsidRPr="00800DFF">
        <w:rPr>
          <w:b/>
          <w:bCs/>
          <w:sz w:val="28"/>
          <w:szCs w:val="28"/>
          <w:vertAlign w:val="subscript"/>
        </w:rPr>
        <w:t>s</w:t>
      </w:r>
      <w:proofErr w:type="spellEnd"/>
      <w:proofErr w:type="gramEnd"/>
      <w:r w:rsidR="00AC344C" w:rsidRPr="00800DFF">
        <w:rPr>
          <w:sz w:val="28"/>
          <w:szCs w:val="28"/>
        </w:rPr>
        <w:t xml:space="preserve"> = 122</w:t>
      </w:r>
      <w:r w:rsidRPr="00800DFF">
        <w:rPr>
          <w:sz w:val="28"/>
          <w:szCs w:val="28"/>
        </w:rPr>
        <w:t xml:space="preserve">.10 </w:t>
      </w:r>
      <w:r w:rsidRPr="00800DFF">
        <w:rPr>
          <w:sz w:val="28"/>
          <w:szCs w:val="28"/>
          <w:vertAlign w:val="superscript"/>
        </w:rPr>
        <w:t>-3</w:t>
      </w:r>
      <w:r w:rsidRPr="00800DFF">
        <w:rPr>
          <w:sz w:val="28"/>
          <w:szCs w:val="28"/>
        </w:rPr>
        <w:t xml:space="preserve"> x 10 / 38.484.10 </w:t>
      </w:r>
      <w:r w:rsidRPr="00800DFF">
        <w:rPr>
          <w:sz w:val="28"/>
          <w:szCs w:val="28"/>
          <w:vertAlign w:val="superscript"/>
        </w:rPr>
        <w:t>-4</w:t>
      </w:r>
      <w:r w:rsidRPr="00800DFF">
        <w:rPr>
          <w:sz w:val="28"/>
          <w:szCs w:val="28"/>
        </w:rPr>
        <w:t xml:space="preserve"> x 26.5 = </w:t>
      </w:r>
      <w:r w:rsidR="00800DFF">
        <w:rPr>
          <w:b/>
          <w:bCs/>
          <w:sz w:val="28"/>
          <w:szCs w:val="28"/>
        </w:rPr>
        <w:t>11.96</w:t>
      </w:r>
      <w:r w:rsidRPr="00800DFF">
        <w:rPr>
          <w:b/>
          <w:bCs/>
          <w:sz w:val="28"/>
          <w:szCs w:val="28"/>
        </w:rPr>
        <w:t xml:space="preserve"> mm</w:t>
      </w:r>
    </w:p>
    <w:p w14:paraId="07B82561" w14:textId="3E7EB5F5" w:rsidR="002F0FE0" w:rsidRDefault="002F0FE0" w:rsidP="00C0746B">
      <w:pPr>
        <w:rPr>
          <w:b/>
          <w:bCs/>
          <w:sz w:val="28"/>
          <w:szCs w:val="28"/>
        </w:rPr>
      </w:pPr>
    </w:p>
    <w:p w14:paraId="1E1748EE" w14:textId="77777777" w:rsidR="002F0FE0" w:rsidRPr="00800DFF" w:rsidRDefault="002F0FE0" w:rsidP="00C0746B">
      <w:pPr>
        <w:rPr>
          <w:b/>
          <w:bCs/>
          <w:sz w:val="28"/>
          <w:szCs w:val="28"/>
        </w:rPr>
      </w:pPr>
    </w:p>
    <w:p w14:paraId="3FE48D82" w14:textId="77777777" w:rsidR="00C0746B" w:rsidRPr="0035777E" w:rsidRDefault="00C0746B" w:rsidP="00C0746B">
      <w:pPr>
        <w:numPr>
          <w:ilvl w:val="0"/>
          <w:numId w:val="14"/>
        </w:numPr>
        <w:tabs>
          <w:tab w:val="clear" w:pos="1069"/>
          <w:tab w:val="num" w:pos="1211"/>
        </w:tabs>
        <w:rPr>
          <w:b/>
          <w:bCs/>
          <w:i/>
          <w:iCs/>
          <w:sz w:val="28"/>
          <w:szCs w:val="28"/>
          <w:u w:val="single"/>
        </w:rPr>
      </w:pPr>
      <w:r w:rsidRPr="0035777E">
        <w:rPr>
          <w:b/>
          <w:bCs/>
          <w:i/>
          <w:iCs/>
          <w:sz w:val="28"/>
          <w:szCs w:val="28"/>
          <w:u w:val="single"/>
        </w:rPr>
        <w:lastRenderedPageBreak/>
        <w:t>Cas de chargement</w:t>
      </w:r>
    </w:p>
    <w:tbl>
      <w:tblPr>
        <w:tblW w:w="9600" w:type="dxa"/>
        <w:tblInd w:w="53"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tblGrid>
      <w:tr w:rsidR="00C0746B" w:rsidRPr="005F6AA0" w14:paraId="4302202A" w14:textId="77777777" w:rsidTr="00CC38DB">
        <w:trPr>
          <w:trHeight w:val="330"/>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158586" w14:textId="77777777" w:rsidR="00C0746B" w:rsidRPr="00B1003D" w:rsidRDefault="00C0746B" w:rsidP="00CC38DB">
            <w:pPr>
              <w:jc w:val="center"/>
              <w:rPr>
                <w:b/>
                <w:bCs/>
                <w:i/>
                <w:iCs/>
                <w:sz w:val="22"/>
                <w:szCs w:val="22"/>
              </w:rPr>
            </w:pPr>
            <w:r w:rsidRPr="00B1003D">
              <w:rPr>
                <w:b/>
                <w:bCs/>
                <w:i/>
                <w:iCs/>
                <w:sz w:val="22"/>
                <w:szCs w:val="22"/>
              </w:rPr>
              <w:t>t(s)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5AB04297" w14:textId="77777777" w:rsidR="00C0746B" w:rsidRPr="00B1003D" w:rsidRDefault="00C0746B" w:rsidP="00CC38DB">
            <w:pPr>
              <w:jc w:val="center"/>
              <w:rPr>
                <w:b/>
                <w:bCs/>
                <w:i/>
                <w:iCs/>
                <w:sz w:val="22"/>
                <w:szCs w:val="22"/>
              </w:rPr>
            </w:pPr>
            <w:r w:rsidRPr="00B1003D">
              <w:rPr>
                <w:b/>
                <w:bCs/>
                <w:i/>
                <w:iCs/>
                <w:sz w:val="22"/>
                <w:szCs w:val="22"/>
              </w:rPr>
              <w:t>15</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36F77DB0" w14:textId="77777777" w:rsidR="00C0746B" w:rsidRPr="00B1003D" w:rsidRDefault="00C0746B" w:rsidP="00CC38DB">
            <w:pPr>
              <w:jc w:val="center"/>
              <w:rPr>
                <w:b/>
                <w:bCs/>
                <w:i/>
                <w:iCs/>
                <w:sz w:val="22"/>
                <w:szCs w:val="22"/>
              </w:rPr>
            </w:pPr>
            <w:r w:rsidRPr="00B1003D">
              <w:rPr>
                <w:b/>
                <w:bCs/>
                <w:i/>
                <w:iCs/>
                <w:sz w:val="22"/>
                <w:szCs w:val="22"/>
              </w:rPr>
              <w:t>30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F9D92D1" w14:textId="77777777" w:rsidR="00C0746B" w:rsidRPr="00B1003D" w:rsidRDefault="00C0746B" w:rsidP="00CC38DB">
            <w:pPr>
              <w:jc w:val="center"/>
              <w:rPr>
                <w:b/>
                <w:bCs/>
                <w:i/>
                <w:iCs/>
                <w:sz w:val="22"/>
                <w:szCs w:val="22"/>
              </w:rPr>
            </w:pPr>
            <w:r w:rsidRPr="00B1003D">
              <w:rPr>
                <w:b/>
                <w:bCs/>
                <w:i/>
                <w:iCs/>
                <w:sz w:val="22"/>
                <w:szCs w:val="22"/>
              </w:rPr>
              <w:t>60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6B163982" w14:textId="77777777" w:rsidR="00C0746B" w:rsidRPr="00B1003D" w:rsidRDefault="00C0746B" w:rsidP="00CC38DB">
            <w:pPr>
              <w:jc w:val="center"/>
              <w:rPr>
                <w:b/>
                <w:bCs/>
                <w:i/>
                <w:iCs/>
                <w:sz w:val="22"/>
                <w:szCs w:val="22"/>
              </w:rPr>
            </w:pPr>
            <w:r w:rsidRPr="00B1003D">
              <w:rPr>
                <w:b/>
                <w:bCs/>
                <w:i/>
                <w:iCs/>
                <w:sz w:val="22"/>
                <w:szCs w:val="22"/>
              </w:rPr>
              <w:t>120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EA92B68" w14:textId="77777777" w:rsidR="00C0746B" w:rsidRPr="00B1003D" w:rsidRDefault="00C0746B" w:rsidP="00CC38DB">
            <w:pPr>
              <w:jc w:val="center"/>
              <w:rPr>
                <w:b/>
                <w:bCs/>
                <w:i/>
                <w:iCs/>
                <w:sz w:val="22"/>
                <w:szCs w:val="22"/>
              </w:rPr>
            </w:pPr>
            <w:r w:rsidRPr="00B1003D">
              <w:rPr>
                <w:b/>
                <w:bCs/>
                <w:i/>
                <w:iCs/>
                <w:sz w:val="22"/>
                <w:szCs w:val="22"/>
              </w:rPr>
              <w:t>240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AF3264C" w14:textId="77777777" w:rsidR="00C0746B" w:rsidRPr="00B1003D" w:rsidRDefault="00C0746B" w:rsidP="00CC38DB">
            <w:pPr>
              <w:jc w:val="center"/>
              <w:rPr>
                <w:b/>
                <w:bCs/>
                <w:i/>
                <w:iCs/>
                <w:sz w:val="22"/>
                <w:szCs w:val="22"/>
              </w:rPr>
            </w:pPr>
            <w:r w:rsidRPr="00B1003D">
              <w:rPr>
                <w:b/>
                <w:bCs/>
                <w:i/>
                <w:iCs/>
                <w:sz w:val="22"/>
                <w:szCs w:val="22"/>
              </w:rPr>
              <w:t>480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6D111290" w14:textId="77777777" w:rsidR="00C0746B" w:rsidRPr="00B1003D" w:rsidRDefault="00C0746B" w:rsidP="00CC38DB">
            <w:pPr>
              <w:jc w:val="center"/>
              <w:rPr>
                <w:b/>
                <w:bCs/>
                <w:i/>
                <w:iCs/>
                <w:sz w:val="22"/>
                <w:szCs w:val="22"/>
              </w:rPr>
            </w:pPr>
            <w:r w:rsidRPr="00B1003D">
              <w:rPr>
                <w:b/>
                <w:bCs/>
                <w:i/>
                <w:iCs/>
                <w:sz w:val="22"/>
                <w:szCs w:val="22"/>
              </w:rPr>
              <w:t>900</w:t>
            </w:r>
          </w:p>
        </w:tc>
      </w:tr>
      <w:tr w:rsidR="00C0746B" w:rsidRPr="005F6AA0" w14:paraId="6C321362" w14:textId="77777777" w:rsidTr="00CC38DB">
        <w:trPr>
          <w:trHeight w:val="33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398BCDB" w14:textId="77777777" w:rsidR="00C0746B" w:rsidRPr="00B1003D" w:rsidRDefault="00C0746B" w:rsidP="00CC38DB">
            <w:pPr>
              <w:jc w:val="center"/>
              <w:rPr>
                <w:b/>
                <w:bCs/>
                <w:i/>
                <w:iCs/>
                <w:sz w:val="22"/>
                <w:szCs w:val="22"/>
              </w:rPr>
            </w:pPr>
            <w:r w:rsidRPr="00B1003D">
              <w:rPr>
                <w:b/>
                <w:bCs/>
                <w:i/>
                <w:iCs/>
                <w:sz w:val="22"/>
                <w:szCs w:val="22"/>
              </w:rPr>
              <w:t>1   [kg]</w:t>
            </w:r>
          </w:p>
        </w:tc>
        <w:tc>
          <w:tcPr>
            <w:tcW w:w="1200" w:type="dxa"/>
            <w:tcBorders>
              <w:top w:val="nil"/>
              <w:left w:val="nil"/>
              <w:bottom w:val="single" w:sz="8" w:space="0" w:color="auto"/>
              <w:right w:val="single" w:sz="8" w:space="0" w:color="auto"/>
            </w:tcBorders>
            <w:shd w:val="clear" w:color="auto" w:fill="auto"/>
            <w:vAlign w:val="center"/>
            <w:hideMark/>
          </w:tcPr>
          <w:p w14:paraId="5591EFFB" w14:textId="77777777" w:rsidR="00C0746B" w:rsidRPr="005F6AA0" w:rsidRDefault="00800DFF" w:rsidP="00CC38DB">
            <w:pPr>
              <w:jc w:val="center"/>
              <w:rPr>
                <w:sz w:val="22"/>
                <w:szCs w:val="22"/>
              </w:rPr>
            </w:pPr>
            <w:r>
              <w:rPr>
                <w:sz w:val="22"/>
                <w:szCs w:val="22"/>
              </w:rPr>
              <w:t>46</w:t>
            </w:r>
          </w:p>
        </w:tc>
        <w:tc>
          <w:tcPr>
            <w:tcW w:w="1200" w:type="dxa"/>
            <w:tcBorders>
              <w:top w:val="nil"/>
              <w:left w:val="nil"/>
              <w:bottom w:val="single" w:sz="8" w:space="0" w:color="auto"/>
              <w:right w:val="single" w:sz="8" w:space="0" w:color="auto"/>
            </w:tcBorders>
            <w:shd w:val="clear" w:color="auto" w:fill="auto"/>
            <w:vAlign w:val="center"/>
            <w:hideMark/>
          </w:tcPr>
          <w:p w14:paraId="5AB04287" w14:textId="77777777" w:rsidR="00C0746B" w:rsidRPr="005F6AA0" w:rsidRDefault="00800DFF" w:rsidP="00CC38DB">
            <w:pPr>
              <w:jc w:val="center"/>
              <w:rPr>
                <w:sz w:val="22"/>
                <w:szCs w:val="22"/>
              </w:rPr>
            </w:pPr>
            <w:r>
              <w:rPr>
                <w:sz w:val="22"/>
                <w:szCs w:val="22"/>
              </w:rPr>
              <w:t>47</w:t>
            </w:r>
          </w:p>
        </w:tc>
        <w:tc>
          <w:tcPr>
            <w:tcW w:w="1200" w:type="dxa"/>
            <w:tcBorders>
              <w:top w:val="nil"/>
              <w:left w:val="nil"/>
              <w:bottom w:val="single" w:sz="8" w:space="0" w:color="auto"/>
              <w:right w:val="single" w:sz="8" w:space="0" w:color="auto"/>
            </w:tcBorders>
            <w:shd w:val="clear" w:color="auto" w:fill="auto"/>
            <w:vAlign w:val="center"/>
            <w:hideMark/>
          </w:tcPr>
          <w:p w14:paraId="36F526C9" w14:textId="77777777" w:rsidR="00C0746B" w:rsidRPr="005F6AA0" w:rsidRDefault="00800DFF" w:rsidP="00CC38DB">
            <w:pPr>
              <w:jc w:val="center"/>
              <w:rPr>
                <w:sz w:val="22"/>
                <w:szCs w:val="22"/>
              </w:rPr>
            </w:pPr>
            <w:r>
              <w:rPr>
                <w:sz w:val="22"/>
                <w:szCs w:val="22"/>
              </w:rPr>
              <w:t>47</w:t>
            </w:r>
          </w:p>
        </w:tc>
        <w:tc>
          <w:tcPr>
            <w:tcW w:w="1200" w:type="dxa"/>
            <w:tcBorders>
              <w:top w:val="nil"/>
              <w:left w:val="nil"/>
              <w:bottom w:val="single" w:sz="8" w:space="0" w:color="auto"/>
              <w:right w:val="single" w:sz="8" w:space="0" w:color="auto"/>
            </w:tcBorders>
            <w:shd w:val="clear" w:color="auto" w:fill="auto"/>
            <w:vAlign w:val="center"/>
            <w:hideMark/>
          </w:tcPr>
          <w:p w14:paraId="75DDBC84" w14:textId="77777777" w:rsidR="00C0746B" w:rsidRPr="005F6AA0" w:rsidRDefault="00800DFF" w:rsidP="00CC38DB">
            <w:pPr>
              <w:jc w:val="center"/>
              <w:rPr>
                <w:sz w:val="22"/>
                <w:szCs w:val="22"/>
              </w:rPr>
            </w:pPr>
            <w:r>
              <w:rPr>
                <w:sz w:val="22"/>
                <w:szCs w:val="22"/>
              </w:rPr>
              <w:t>47.5</w:t>
            </w:r>
          </w:p>
        </w:tc>
        <w:tc>
          <w:tcPr>
            <w:tcW w:w="1200" w:type="dxa"/>
            <w:tcBorders>
              <w:top w:val="nil"/>
              <w:left w:val="nil"/>
              <w:bottom w:val="single" w:sz="8" w:space="0" w:color="auto"/>
              <w:right w:val="single" w:sz="8" w:space="0" w:color="auto"/>
            </w:tcBorders>
            <w:shd w:val="clear" w:color="auto" w:fill="auto"/>
            <w:vAlign w:val="center"/>
            <w:hideMark/>
          </w:tcPr>
          <w:p w14:paraId="56960971" w14:textId="77777777" w:rsidR="00C0746B" w:rsidRPr="005F6AA0" w:rsidRDefault="00800DFF" w:rsidP="00CC38DB">
            <w:pPr>
              <w:jc w:val="center"/>
              <w:rPr>
                <w:sz w:val="22"/>
                <w:szCs w:val="22"/>
              </w:rPr>
            </w:pPr>
            <w:r>
              <w:rPr>
                <w:sz w:val="22"/>
                <w:szCs w:val="22"/>
              </w:rPr>
              <w:t>47.9</w:t>
            </w:r>
          </w:p>
        </w:tc>
        <w:tc>
          <w:tcPr>
            <w:tcW w:w="1200" w:type="dxa"/>
            <w:tcBorders>
              <w:top w:val="nil"/>
              <w:left w:val="nil"/>
              <w:bottom w:val="single" w:sz="8" w:space="0" w:color="auto"/>
              <w:right w:val="single" w:sz="8" w:space="0" w:color="auto"/>
            </w:tcBorders>
            <w:shd w:val="clear" w:color="auto" w:fill="auto"/>
            <w:vAlign w:val="center"/>
            <w:hideMark/>
          </w:tcPr>
          <w:p w14:paraId="54F506B2" w14:textId="77777777" w:rsidR="00C0746B" w:rsidRPr="005F6AA0" w:rsidRDefault="00800DFF" w:rsidP="00CC38DB">
            <w:pPr>
              <w:jc w:val="center"/>
              <w:rPr>
                <w:sz w:val="22"/>
                <w:szCs w:val="22"/>
              </w:rPr>
            </w:pPr>
            <w:r>
              <w:rPr>
                <w:sz w:val="22"/>
                <w:szCs w:val="22"/>
              </w:rPr>
              <w:t>48</w:t>
            </w:r>
          </w:p>
        </w:tc>
        <w:tc>
          <w:tcPr>
            <w:tcW w:w="1200" w:type="dxa"/>
            <w:tcBorders>
              <w:top w:val="nil"/>
              <w:left w:val="nil"/>
              <w:bottom w:val="single" w:sz="8" w:space="0" w:color="auto"/>
              <w:right w:val="single" w:sz="8" w:space="0" w:color="auto"/>
            </w:tcBorders>
            <w:shd w:val="clear" w:color="auto" w:fill="auto"/>
            <w:vAlign w:val="center"/>
            <w:hideMark/>
          </w:tcPr>
          <w:p w14:paraId="570EC1EA" w14:textId="77777777" w:rsidR="00C0746B" w:rsidRPr="005F6AA0" w:rsidRDefault="00800DFF" w:rsidP="00CC38DB">
            <w:pPr>
              <w:jc w:val="center"/>
              <w:rPr>
                <w:sz w:val="22"/>
                <w:szCs w:val="22"/>
              </w:rPr>
            </w:pPr>
            <w:r>
              <w:rPr>
                <w:sz w:val="22"/>
                <w:szCs w:val="22"/>
              </w:rPr>
              <w:t>48.5</w:t>
            </w:r>
          </w:p>
        </w:tc>
      </w:tr>
      <w:tr w:rsidR="00C0746B" w:rsidRPr="005F6AA0" w14:paraId="5386C2A9" w14:textId="77777777" w:rsidTr="00CC38DB">
        <w:trPr>
          <w:trHeight w:val="33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581E8D96" w14:textId="77777777" w:rsidR="00C0746B" w:rsidRPr="00B1003D" w:rsidRDefault="00C0746B" w:rsidP="00CC38DB">
            <w:pPr>
              <w:jc w:val="center"/>
              <w:rPr>
                <w:b/>
                <w:bCs/>
                <w:i/>
                <w:iCs/>
                <w:sz w:val="22"/>
                <w:szCs w:val="22"/>
              </w:rPr>
            </w:pPr>
            <w:r w:rsidRPr="00B1003D">
              <w:rPr>
                <w:b/>
                <w:bCs/>
                <w:i/>
                <w:iCs/>
                <w:sz w:val="22"/>
                <w:szCs w:val="22"/>
                <w:lang w:val="nl-NL"/>
              </w:rPr>
              <w:t>2 [kg]</w:t>
            </w:r>
          </w:p>
        </w:tc>
        <w:tc>
          <w:tcPr>
            <w:tcW w:w="1200" w:type="dxa"/>
            <w:tcBorders>
              <w:top w:val="nil"/>
              <w:left w:val="nil"/>
              <w:bottom w:val="single" w:sz="8" w:space="0" w:color="auto"/>
              <w:right w:val="single" w:sz="8" w:space="0" w:color="auto"/>
            </w:tcBorders>
            <w:shd w:val="clear" w:color="auto" w:fill="auto"/>
            <w:vAlign w:val="center"/>
            <w:hideMark/>
          </w:tcPr>
          <w:p w14:paraId="272A9E6B" w14:textId="77777777" w:rsidR="00C0746B" w:rsidRPr="005F6AA0" w:rsidRDefault="00800DFF" w:rsidP="00CC38DB">
            <w:pPr>
              <w:jc w:val="center"/>
              <w:rPr>
                <w:sz w:val="22"/>
                <w:szCs w:val="22"/>
              </w:rPr>
            </w:pPr>
            <w:r>
              <w:rPr>
                <w:sz w:val="22"/>
                <w:szCs w:val="22"/>
                <w:lang w:val="nl-NL"/>
              </w:rPr>
              <w:t>91</w:t>
            </w:r>
          </w:p>
        </w:tc>
        <w:tc>
          <w:tcPr>
            <w:tcW w:w="1200" w:type="dxa"/>
            <w:tcBorders>
              <w:top w:val="nil"/>
              <w:left w:val="nil"/>
              <w:bottom w:val="single" w:sz="8" w:space="0" w:color="auto"/>
              <w:right w:val="single" w:sz="8" w:space="0" w:color="auto"/>
            </w:tcBorders>
            <w:shd w:val="clear" w:color="auto" w:fill="auto"/>
            <w:vAlign w:val="center"/>
            <w:hideMark/>
          </w:tcPr>
          <w:p w14:paraId="290C2A11" w14:textId="77777777" w:rsidR="00C0746B" w:rsidRPr="005F6AA0" w:rsidRDefault="00800DFF" w:rsidP="00CC38DB">
            <w:pPr>
              <w:jc w:val="center"/>
              <w:rPr>
                <w:sz w:val="22"/>
                <w:szCs w:val="22"/>
              </w:rPr>
            </w:pPr>
            <w:r>
              <w:rPr>
                <w:sz w:val="22"/>
                <w:szCs w:val="22"/>
                <w:lang w:val="nl-NL"/>
              </w:rPr>
              <w:t>92</w:t>
            </w:r>
          </w:p>
        </w:tc>
        <w:tc>
          <w:tcPr>
            <w:tcW w:w="1200" w:type="dxa"/>
            <w:tcBorders>
              <w:top w:val="nil"/>
              <w:left w:val="nil"/>
              <w:bottom w:val="single" w:sz="8" w:space="0" w:color="auto"/>
              <w:right w:val="single" w:sz="8" w:space="0" w:color="auto"/>
            </w:tcBorders>
            <w:shd w:val="clear" w:color="auto" w:fill="auto"/>
            <w:vAlign w:val="center"/>
            <w:hideMark/>
          </w:tcPr>
          <w:p w14:paraId="52B694AF" w14:textId="77777777" w:rsidR="00C0746B" w:rsidRPr="005F6AA0" w:rsidRDefault="00800DFF" w:rsidP="00CC38DB">
            <w:pPr>
              <w:jc w:val="center"/>
              <w:rPr>
                <w:sz w:val="22"/>
                <w:szCs w:val="22"/>
              </w:rPr>
            </w:pPr>
            <w:r>
              <w:rPr>
                <w:sz w:val="22"/>
                <w:szCs w:val="22"/>
                <w:lang w:val="nl-NL"/>
              </w:rPr>
              <w:t>92.5</w:t>
            </w:r>
          </w:p>
        </w:tc>
        <w:tc>
          <w:tcPr>
            <w:tcW w:w="1200" w:type="dxa"/>
            <w:tcBorders>
              <w:top w:val="nil"/>
              <w:left w:val="nil"/>
              <w:bottom w:val="single" w:sz="8" w:space="0" w:color="auto"/>
              <w:right w:val="single" w:sz="8" w:space="0" w:color="auto"/>
            </w:tcBorders>
            <w:shd w:val="clear" w:color="auto" w:fill="auto"/>
            <w:vAlign w:val="center"/>
            <w:hideMark/>
          </w:tcPr>
          <w:p w14:paraId="4172D47E" w14:textId="77777777" w:rsidR="00C0746B" w:rsidRPr="005F6AA0" w:rsidRDefault="00800DFF" w:rsidP="00CC38DB">
            <w:pPr>
              <w:jc w:val="center"/>
              <w:rPr>
                <w:sz w:val="22"/>
                <w:szCs w:val="22"/>
              </w:rPr>
            </w:pPr>
            <w:r>
              <w:rPr>
                <w:sz w:val="22"/>
                <w:szCs w:val="22"/>
                <w:lang w:val="nl-NL"/>
              </w:rPr>
              <w:t>93</w:t>
            </w:r>
          </w:p>
        </w:tc>
        <w:tc>
          <w:tcPr>
            <w:tcW w:w="1200" w:type="dxa"/>
            <w:tcBorders>
              <w:top w:val="nil"/>
              <w:left w:val="nil"/>
              <w:bottom w:val="single" w:sz="8" w:space="0" w:color="auto"/>
              <w:right w:val="single" w:sz="8" w:space="0" w:color="auto"/>
            </w:tcBorders>
            <w:shd w:val="clear" w:color="auto" w:fill="auto"/>
            <w:vAlign w:val="center"/>
            <w:hideMark/>
          </w:tcPr>
          <w:p w14:paraId="6D4EB439" w14:textId="77777777" w:rsidR="00C0746B" w:rsidRPr="005F6AA0" w:rsidRDefault="00800DFF" w:rsidP="00CC38DB">
            <w:pPr>
              <w:jc w:val="center"/>
              <w:rPr>
                <w:sz w:val="22"/>
                <w:szCs w:val="22"/>
              </w:rPr>
            </w:pPr>
            <w:r>
              <w:rPr>
                <w:sz w:val="22"/>
                <w:szCs w:val="22"/>
                <w:lang w:val="nl-NL"/>
              </w:rPr>
              <w:t>94</w:t>
            </w:r>
          </w:p>
        </w:tc>
        <w:tc>
          <w:tcPr>
            <w:tcW w:w="1200" w:type="dxa"/>
            <w:tcBorders>
              <w:top w:val="nil"/>
              <w:left w:val="nil"/>
              <w:bottom w:val="single" w:sz="8" w:space="0" w:color="auto"/>
              <w:right w:val="single" w:sz="8" w:space="0" w:color="auto"/>
            </w:tcBorders>
            <w:shd w:val="clear" w:color="auto" w:fill="auto"/>
            <w:vAlign w:val="center"/>
            <w:hideMark/>
          </w:tcPr>
          <w:p w14:paraId="7F64CF5C" w14:textId="77777777" w:rsidR="00C0746B" w:rsidRPr="005F6AA0" w:rsidRDefault="00800DFF" w:rsidP="00CC38DB">
            <w:pPr>
              <w:jc w:val="center"/>
              <w:rPr>
                <w:sz w:val="22"/>
                <w:szCs w:val="22"/>
              </w:rPr>
            </w:pPr>
            <w:r>
              <w:rPr>
                <w:sz w:val="22"/>
                <w:szCs w:val="22"/>
                <w:lang w:val="nl-NL"/>
              </w:rPr>
              <w:t>95</w:t>
            </w:r>
          </w:p>
        </w:tc>
        <w:tc>
          <w:tcPr>
            <w:tcW w:w="1200" w:type="dxa"/>
            <w:tcBorders>
              <w:top w:val="nil"/>
              <w:left w:val="nil"/>
              <w:bottom w:val="single" w:sz="8" w:space="0" w:color="auto"/>
              <w:right w:val="single" w:sz="8" w:space="0" w:color="auto"/>
            </w:tcBorders>
            <w:shd w:val="clear" w:color="auto" w:fill="auto"/>
            <w:vAlign w:val="center"/>
            <w:hideMark/>
          </w:tcPr>
          <w:p w14:paraId="597408E9" w14:textId="77777777" w:rsidR="00C0746B" w:rsidRPr="005F6AA0" w:rsidRDefault="00800DFF" w:rsidP="00CC38DB">
            <w:pPr>
              <w:jc w:val="center"/>
              <w:rPr>
                <w:sz w:val="22"/>
                <w:szCs w:val="22"/>
              </w:rPr>
            </w:pPr>
            <w:r>
              <w:rPr>
                <w:sz w:val="22"/>
                <w:szCs w:val="22"/>
                <w:lang w:val="nl-NL"/>
              </w:rPr>
              <w:t>95.1</w:t>
            </w:r>
          </w:p>
        </w:tc>
      </w:tr>
      <w:tr w:rsidR="00C0746B" w:rsidRPr="005F6AA0" w14:paraId="0FE1543F" w14:textId="77777777" w:rsidTr="00CC38DB">
        <w:trPr>
          <w:trHeight w:val="33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73E6BC6F" w14:textId="77777777" w:rsidR="00C0746B" w:rsidRPr="00B1003D" w:rsidRDefault="00C0746B" w:rsidP="00CC38DB">
            <w:pPr>
              <w:jc w:val="center"/>
              <w:rPr>
                <w:b/>
                <w:bCs/>
                <w:i/>
                <w:iCs/>
                <w:sz w:val="22"/>
                <w:szCs w:val="22"/>
              </w:rPr>
            </w:pPr>
            <w:r w:rsidRPr="00B1003D">
              <w:rPr>
                <w:b/>
                <w:bCs/>
                <w:i/>
                <w:iCs/>
                <w:sz w:val="22"/>
                <w:szCs w:val="22"/>
                <w:lang w:val="nl-NL"/>
              </w:rPr>
              <w:t>4 [kg]</w:t>
            </w:r>
          </w:p>
        </w:tc>
        <w:tc>
          <w:tcPr>
            <w:tcW w:w="1200" w:type="dxa"/>
            <w:tcBorders>
              <w:top w:val="nil"/>
              <w:left w:val="nil"/>
              <w:bottom w:val="single" w:sz="8" w:space="0" w:color="auto"/>
              <w:right w:val="single" w:sz="8" w:space="0" w:color="auto"/>
            </w:tcBorders>
            <w:shd w:val="clear" w:color="auto" w:fill="auto"/>
            <w:vAlign w:val="center"/>
            <w:hideMark/>
          </w:tcPr>
          <w:p w14:paraId="75D7F5DE" w14:textId="77777777" w:rsidR="00C0746B" w:rsidRPr="005F6AA0" w:rsidRDefault="00800DFF" w:rsidP="00CC38DB">
            <w:pPr>
              <w:jc w:val="center"/>
              <w:rPr>
                <w:sz w:val="22"/>
                <w:szCs w:val="22"/>
              </w:rPr>
            </w:pPr>
            <w:r>
              <w:rPr>
                <w:sz w:val="22"/>
                <w:szCs w:val="22"/>
                <w:lang w:val="nl-NL"/>
              </w:rPr>
              <w:t>153</w:t>
            </w:r>
          </w:p>
        </w:tc>
        <w:tc>
          <w:tcPr>
            <w:tcW w:w="1200" w:type="dxa"/>
            <w:tcBorders>
              <w:top w:val="nil"/>
              <w:left w:val="nil"/>
              <w:bottom w:val="single" w:sz="8" w:space="0" w:color="auto"/>
              <w:right w:val="single" w:sz="8" w:space="0" w:color="auto"/>
            </w:tcBorders>
            <w:shd w:val="clear" w:color="auto" w:fill="auto"/>
            <w:vAlign w:val="center"/>
            <w:hideMark/>
          </w:tcPr>
          <w:p w14:paraId="7900361D" w14:textId="77777777" w:rsidR="00C0746B" w:rsidRPr="005F6AA0" w:rsidRDefault="00800DFF" w:rsidP="00CC38DB">
            <w:pPr>
              <w:jc w:val="center"/>
              <w:rPr>
                <w:sz w:val="22"/>
                <w:szCs w:val="22"/>
              </w:rPr>
            </w:pPr>
            <w:r>
              <w:rPr>
                <w:sz w:val="22"/>
                <w:szCs w:val="22"/>
                <w:lang w:val="nl-NL"/>
              </w:rPr>
              <w:t>155</w:t>
            </w:r>
          </w:p>
        </w:tc>
        <w:tc>
          <w:tcPr>
            <w:tcW w:w="1200" w:type="dxa"/>
            <w:tcBorders>
              <w:top w:val="nil"/>
              <w:left w:val="nil"/>
              <w:bottom w:val="single" w:sz="8" w:space="0" w:color="auto"/>
              <w:right w:val="single" w:sz="8" w:space="0" w:color="auto"/>
            </w:tcBorders>
            <w:shd w:val="clear" w:color="auto" w:fill="auto"/>
            <w:vAlign w:val="center"/>
            <w:hideMark/>
          </w:tcPr>
          <w:p w14:paraId="1828E91A" w14:textId="77777777" w:rsidR="00C0746B" w:rsidRPr="005F6AA0" w:rsidRDefault="00800DFF" w:rsidP="00CC38DB">
            <w:pPr>
              <w:jc w:val="center"/>
              <w:rPr>
                <w:sz w:val="22"/>
                <w:szCs w:val="22"/>
              </w:rPr>
            </w:pPr>
            <w:r>
              <w:rPr>
                <w:sz w:val="22"/>
                <w:szCs w:val="22"/>
                <w:lang w:val="nl-NL"/>
              </w:rPr>
              <w:t>155.5</w:t>
            </w:r>
          </w:p>
        </w:tc>
        <w:tc>
          <w:tcPr>
            <w:tcW w:w="1200" w:type="dxa"/>
            <w:tcBorders>
              <w:top w:val="nil"/>
              <w:left w:val="nil"/>
              <w:bottom w:val="single" w:sz="8" w:space="0" w:color="auto"/>
              <w:right w:val="single" w:sz="8" w:space="0" w:color="auto"/>
            </w:tcBorders>
            <w:shd w:val="clear" w:color="auto" w:fill="auto"/>
            <w:vAlign w:val="center"/>
            <w:hideMark/>
          </w:tcPr>
          <w:p w14:paraId="748359F1" w14:textId="77777777" w:rsidR="00C0746B" w:rsidRPr="005F6AA0" w:rsidRDefault="00800DFF" w:rsidP="00CC38DB">
            <w:pPr>
              <w:jc w:val="center"/>
              <w:rPr>
                <w:sz w:val="22"/>
                <w:szCs w:val="22"/>
              </w:rPr>
            </w:pPr>
            <w:r>
              <w:rPr>
                <w:sz w:val="22"/>
                <w:szCs w:val="22"/>
                <w:lang w:val="nl-NL"/>
              </w:rPr>
              <w:t>156</w:t>
            </w:r>
          </w:p>
        </w:tc>
        <w:tc>
          <w:tcPr>
            <w:tcW w:w="1200" w:type="dxa"/>
            <w:tcBorders>
              <w:top w:val="nil"/>
              <w:left w:val="nil"/>
              <w:bottom w:val="single" w:sz="8" w:space="0" w:color="auto"/>
              <w:right w:val="single" w:sz="8" w:space="0" w:color="auto"/>
            </w:tcBorders>
            <w:shd w:val="clear" w:color="auto" w:fill="auto"/>
            <w:vAlign w:val="center"/>
            <w:hideMark/>
          </w:tcPr>
          <w:p w14:paraId="6E1E6809" w14:textId="77777777" w:rsidR="00C0746B" w:rsidRPr="005F6AA0" w:rsidRDefault="00800DFF" w:rsidP="00CC38DB">
            <w:pPr>
              <w:jc w:val="center"/>
              <w:rPr>
                <w:sz w:val="22"/>
                <w:szCs w:val="22"/>
              </w:rPr>
            </w:pPr>
            <w:r>
              <w:rPr>
                <w:sz w:val="22"/>
                <w:szCs w:val="22"/>
                <w:lang w:val="nl-NL"/>
              </w:rPr>
              <w:t>157</w:t>
            </w:r>
          </w:p>
        </w:tc>
        <w:tc>
          <w:tcPr>
            <w:tcW w:w="1200" w:type="dxa"/>
            <w:tcBorders>
              <w:top w:val="nil"/>
              <w:left w:val="nil"/>
              <w:bottom w:val="single" w:sz="8" w:space="0" w:color="auto"/>
              <w:right w:val="single" w:sz="8" w:space="0" w:color="auto"/>
            </w:tcBorders>
            <w:shd w:val="clear" w:color="auto" w:fill="auto"/>
            <w:vAlign w:val="center"/>
            <w:hideMark/>
          </w:tcPr>
          <w:p w14:paraId="1F8A1A48" w14:textId="77777777" w:rsidR="00C0746B" w:rsidRPr="005F6AA0" w:rsidRDefault="00800DFF" w:rsidP="00CC38DB">
            <w:pPr>
              <w:jc w:val="center"/>
              <w:rPr>
                <w:sz w:val="22"/>
                <w:szCs w:val="22"/>
              </w:rPr>
            </w:pPr>
            <w:r>
              <w:rPr>
                <w:sz w:val="22"/>
                <w:szCs w:val="22"/>
                <w:lang w:val="nl-NL"/>
              </w:rPr>
              <w:t>158</w:t>
            </w:r>
          </w:p>
        </w:tc>
        <w:tc>
          <w:tcPr>
            <w:tcW w:w="1200" w:type="dxa"/>
            <w:tcBorders>
              <w:top w:val="nil"/>
              <w:left w:val="nil"/>
              <w:bottom w:val="single" w:sz="8" w:space="0" w:color="auto"/>
              <w:right w:val="single" w:sz="8" w:space="0" w:color="auto"/>
            </w:tcBorders>
            <w:shd w:val="clear" w:color="auto" w:fill="auto"/>
            <w:vAlign w:val="center"/>
            <w:hideMark/>
          </w:tcPr>
          <w:p w14:paraId="101EFD1F" w14:textId="77777777" w:rsidR="00C0746B" w:rsidRPr="005F6AA0" w:rsidRDefault="00800DFF" w:rsidP="00CC38DB">
            <w:pPr>
              <w:jc w:val="center"/>
              <w:rPr>
                <w:sz w:val="22"/>
                <w:szCs w:val="22"/>
              </w:rPr>
            </w:pPr>
            <w:r>
              <w:rPr>
                <w:sz w:val="22"/>
                <w:szCs w:val="22"/>
                <w:lang w:val="nl-NL"/>
              </w:rPr>
              <w:t>158.5</w:t>
            </w:r>
          </w:p>
        </w:tc>
      </w:tr>
      <w:tr w:rsidR="00C0746B" w:rsidRPr="005F6AA0" w14:paraId="03D3B7E4" w14:textId="77777777" w:rsidTr="00CC38DB">
        <w:trPr>
          <w:trHeight w:val="33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5269C163" w14:textId="77777777" w:rsidR="00C0746B" w:rsidRPr="00B1003D" w:rsidRDefault="00C0746B" w:rsidP="00CC38DB">
            <w:pPr>
              <w:jc w:val="center"/>
              <w:rPr>
                <w:b/>
                <w:bCs/>
                <w:i/>
                <w:iCs/>
                <w:sz w:val="22"/>
                <w:szCs w:val="22"/>
              </w:rPr>
            </w:pPr>
            <w:r w:rsidRPr="00B1003D">
              <w:rPr>
                <w:b/>
                <w:bCs/>
                <w:i/>
                <w:iCs/>
                <w:sz w:val="22"/>
                <w:szCs w:val="22"/>
                <w:lang w:val="nl-NL"/>
              </w:rPr>
              <w:t>8 [kg]</w:t>
            </w:r>
          </w:p>
        </w:tc>
        <w:tc>
          <w:tcPr>
            <w:tcW w:w="1200" w:type="dxa"/>
            <w:tcBorders>
              <w:top w:val="nil"/>
              <w:left w:val="nil"/>
              <w:bottom w:val="single" w:sz="8" w:space="0" w:color="auto"/>
              <w:right w:val="single" w:sz="8" w:space="0" w:color="auto"/>
            </w:tcBorders>
            <w:shd w:val="clear" w:color="auto" w:fill="auto"/>
            <w:vAlign w:val="center"/>
            <w:hideMark/>
          </w:tcPr>
          <w:p w14:paraId="3E2CDE43" w14:textId="77777777" w:rsidR="00C0746B" w:rsidRPr="005F6AA0" w:rsidRDefault="00800DFF" w:rsidP="00CC38DB">
            <w:pPr>
              <w:jc w:val="center"/>
              <w:rPr>
                <w:sz w:val="22"/>
                <w:szCs w:val="22"/>
              </w:rPr>
            </w:pPr>
            <w:r>
              <w:rPr>
                <w:sz w:val="22"/>
                <w:szCs w:val="22"/>
              </w:rPr>
              <w:t>229</w:t>
            </w:r>
          </w:p>
        </w:tc>
        <w:tc>
          <w:tcPr>
            <w:tcW w:w="1200" w:type="dxa"/>
            <w:tcBorders>
              <w:top w:val="nil"/>
              <w:left w:val="nil"/>
              <w:bottom w:val="single" w:sz="8" w:space="0" w:color="auto"/>
              <w:right w:val="single" w:sz="8" w:space="0" w:color="auto"/>
            </w:tcBorders>
            <w:shd w:val="clear" w:color="auto" w:fill="auto"/>
            <w:vAlign w:val="center"/>
            <w:hideMark/>
          </w:tcPr>
          <w:p w14:paraId="5A578E60" w14:textId="77777777" w:rsidR="00C0746B" w:rsidRPr="005F6AA0" w:rsidRDefault="00800DFF" w:rsidP="00CC38DB">
            <w:pPr>
              <w:jc w:val="center"/>
              <w:rPr>
                <w:sz w:val="22"/>
                <w:szCs w:val="22"/>
              </w:rPr>
            </w:pPr>
            <w:r>
              <w:rPr>
                <w:sz w:val="22"/>
                <w:szCs w:val="22"/>
              </w:rPr>
              <w:t>229.5</w:t>
            </w:r>
          </w:p>
        </w:tc>
        <w:tc>
          <w:tcPr>
            <w:tcW w:w="1200" w:type="dxa"/>
            <w:tcBorders>
              <w:top w:val="nil"/>
              <w:left w:val="nil"/>
              <w:bottom w:val="single" w:sz="8" w:space="0" w:color="auto"/>
              <w:right w:val="single" w:sz="8" w:space="0" w:color="auto"/>
            </w:tcBorders>
            <w:shd w:val="clear" w:color="auto" w:fill="auto"/>
            <w:vAlign w:val="center"/>
            <w:hideMark/>
          </w:tcPr>
          <w:p w14:paraId="6BFDD123" w14:textId="77777777" w:rsidR="00C0746B" w:rsidRPr="005F6AA0" w:rsidRDefault="00800DFF" w:rsidP="00CC38DB">
            <w:pPr>
              <w:jc w:val="center"/>
              <w:rPr>
                <w:sz w:val="22"/>
                <w:szCs w:val="22"/>
              </w:rPr>
            </w:pPr>
            <w:r>
              <w:rPr>
                <w:sz w:val="22"/>
                <w:szCs w:val="22"/>
              </w:rPr>
              <w:t>230</w:t>
            </w:r>
          </w:p>
        </w:tc>
        <w:tc>
          <w:tcPr>
            <w:tcW w:w="1200" w:type="dxa"/>
            <w:tcBorders>
              <w:top w:val="nil"/>
              <w:left w:val="nil"/>
              <w:bottom w:val="single" w:sz="8" w:space="0" w:color="auto"/>
              <w:right w:val="single" w:sz="8" w:space="0" w:color="auto"/>
            </w:tcBorders>
            <w:shd w:val="clear" w:color="auto" w:fill="auto"/>
            <w:vAlign w:val="center"/>
            <w:hideMark/>
          </w:tcPr>
          <w:p w14:paraId="034D2ADF" w14:textId="77777777" w:rsidR="00C0746B" w:rsidRPr="005F6AA0" w:rsidRDefault="00800DFF" w:rsidP="00CC38DB">
            <w:pPr>
              <w:jc w:val="center"/>
              <w:rPr>
                <w:sz w:val="22"/>
                <w:szCs w:val="22"/>
              </w:rPr>
            </w:pPr>
            <w:r>
              <w:rPr>
                <w:sz w:val="22"/>
                <w:szCs w:val="22"/>
              </w:rPr>
              <w:t>231</w:t>
            </w:r>
          </w:p>
        </w:tc>
        <w:tc>
          <w:tcPr>
            <w:tcW w:w="1200" w:type="dxa"/>
            <w:tcBorders>
              <w:top w:val="nil"/>
              <w:left w:val="nil"/>
              <w:bottom w:val="single" w:sz="8" w:space="0" w:color="auto"/>
              <w:right w:val="single" w:sz="8" w:space="0" w:color="auto"/>
            </w:tcBorders>
            <w:shd w:val="clear" w:color="auto" w:fill="auto"/>
            <w:vAlign w:val="center"/>
            <w:hideMark/>
          </w:tcPr>
          <w:p w14:paraId="427269EE" w14:textId="77777777" w:rsidR="00C0746B" w:rsidRPr="005F6AA0" w:rsidRDefault="00800DFF" w:rsidP="00CC38DB">
            <w:pPr>
              <w:jc w:val="center"/>
              <w:rPr>
                <w:sz w:val="22"/>
                <w:szCs w:val="22"/>
              </w:rPr>
            </w:pPr>
            <w:r>
              <w:rPr>
                <w:sz w:val="22"/>
                <w:szCs w:val="22"/>
              </w:rPr>
              <w:t>232</w:t>
            </w:r>
          </w:p>
        </w:tc>
        <w:tc>
          <w:tcPr>
            <w:tcW w:w="1200" w:type="dxa"/>
            <w:tcBorders>
              <w:top w:val="nil"/>
              <w:left w:val="nil"/>
              <w:bottom w:val="single" w:sz="8" w:space="0" w:color="auto"/>
              <w:right w:val="single" w:sz="8" w:space="0" w:color="auto"/>
            </w:tcBorders>
            <w:shd w:val="clear" w:color="auto" w:fill="auto"/>
            <w:vAlign w:val="center"/>
            <w:hideMark/>
          </w:tcPr>
          <w:p w14:paraId="3A569CCA" w14:textId="77777777" w:rsidR="00C0746B" w:rsidRPr="005F6AA0" w:rsidRDefault="00800DFF" w:rsidP="00CC38DB">
            <w:pPr>
              <w:jc w:val="center"/>
              <w:rPr>
                <w:sz w:val="22"/>
                <w:szCs w:val="22"/>
              </w:rPr>
            </w:pPr>
            <w:r>
              <w:rPr>
                <w:sz w:val="22"/>
                <w:szCs w:val="22"/>
              </w:rPr>
              <w:t>233</w:t>
            </w:r>
          </w:p>
        </w:tc>
        <w:tc>
          <w:tcPr>
            <w:tcW w:w="1200" w:type="dxa"/>
            <w:tcBorders>
              <w:top w:val="nil"/>
              <w:left w:val="nil"/>
              <w:bottom w:val="single" w:sz="8" w:space="0" w:color="auto"/>
              <w:right w:val="single" w:sz="8" w:space="0" w:color="auto"/>
            </w:tcBorders>
            <w:shd w:val="clear" w:color="auto" w:fill="auto"/>
            <w:vAlign w:val="center"/>
            <w:hideMark/>
          </w:tcPr>
          <w:p w14:paraId="27C9CD3F" w14:textId="77777777" w:rsidR="00C0746B" w:rsidRPr="005F6AA0" w:rsidRDefault="00800DFF" w:rsidP="00CC38DB">
            <w:pPr>
              <w:jc w:val="center"/>
              <w:rPr>
                <w:sz w:val="22"/>
                <w:szCs w:val="22"/>
              </w:rPr>
            </w:pPr>
            <w:r>
              <w:rPr>
                <w:sz w:val="22"/>
                <w:szCs w:val="22"/>
              </w:rPr>
              <w:t>234</w:t>
            </w:r>
          </w:p>
        </w:tc>
      </w:tr>
      <w:tr w:rsidR="00C0746B" w:rsidRPr="005F6AA0" w14:paraId="40A5E389" w14:textId="77777777" w:rsidTr="00CC38DB">
        <w:trPr>
          <w:trHeight w:val="33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6C425CAC" w14:textId="77777777" w:rsidR="00C0746B" w:rsidRPr="00B1003D" w:rsidRDefault="00C0746B" w:rsidP="00CC38DB">
            <w:pPr>
              <w:jc w:val="center"/>
              <w:rPr>
                <w:b/>
                <w:bCs/>
                <w:i/>
                <w:iCs/>
                <w:sz w:val="22"/>
                <w:szCs w:val="22"/>
              </w:rPr>
            </w:pPr>
            <w:r w:rsidRPr="00B1003D">
              <w:rPr>
                <w:b/>
                <w:bCs/>
                <w:i/>
                <w:iCs/>
                <w:sz w:val="22"/>
                <w:szCs w:val="22"/>
              </w:rPr>
              <w:t>16 [kg]</w:t>
            </w:r>
          </w:p>
        </w:tc>
        <w:tc>
          <w:tcPr>
            <w:tcW w:w="1200" w:type="dxa"/>
            <w:tcBorders>
              <w:top w:val="nil"/>
              <w:left w:val="nil"/>
              <w:bottom w:val="single" w:sz="8" w:space="0" w:color="auto"/>
              <w:right w:val="single" w:sz="8" w:space="0" w:color="auto"/>
            </w:tcBorders>
            <w:shd w:val="clear" w:color="auto" w:fill="auto"/>
            <w:vAlign w:val="center"/>
            <w:hideMark/>
          </w:tcPr>
          <w:p w14:paraId="48EA3130" w14:textId="77777777" w:rsidR="00C0746B" w:rsidRPr="005F6AA0" w:rsidRDefault="00800DFF" w:rsidP="00CC38DB">
            <w:pPr>
              <w:jc w:val="center"/>
              <w:rPr>
                <w:sz w:val="22"/>
                <w:szCs w:val="22"/>
              </w:rPr>
            </w:pPr>
            <w:r>
              <w:rPr>
                <w:sz w:val="22"/>
                <w:szCs w:val="22"/>
              </w:rPr>
              <w:t>309</w:t>
            </w:r>
          </w:p>
        </w:tc>
        <w:tc>
          <w:tcPr>
            <w:tcW w:w="1200" w:type="dxa"/>
            <w:tcBorders>
              <w:top w:val="nil"/>
              <w:left w:val="nil"/>
              <w:bottom w:val="single" w:sz="8" w:space="0" w:color="auto"/>
              <w:right w:val="single" w:sz="8" w:space="0" w:color="auto"/>
            </w:tcBorders>
            <w:shd w:val="clear" w:color="auto" w:fill="auto"/>
            <w:vAlign w:val="center"/>
            <w:hideMark/>
          </w:tcPr>
          <w:p w14:paraId="5B6DDE45" w14:textId="77777777" w:rsidR="00C0746B" w:rsidRPr="005F6AA0" w:rsidRDefault="00800DFF" w:rsidP="00CC38DB">
            <w:pPr>
              <w:jc w:val="center"/>
              <w:rPr>
                <w:sz w:val="22"/>
                <w:szCs w:val="22"/>
              </w:rPr>
            </w:pPr>
            <w:r>
              <w:rPr>
                <w:sz w:val="22"/>
                <w:szCs w:val="22"/>
              </w:rPr>
              <w:t>310</w:t>
            </w:r>
          </w:p>
        </w:tc>
        <w:tc>
          <w:tcPr>
            <w:tcW w:w="1200" w:type="dxa"/>
            <w:tcBorders>
              <w:top w:val="nil"/>
              <w:left w:val="nil"/>
              <w:bottom w:val="single" w:sz="8" w:space="0" w:color="auto"/>
              <w:right w:val="single" w:sz="8" w:space="0" w:color="auto"/>
            </w:tcBorders>
            <w:shd w:val="clear" w:color="auto" w:fill="auto"/>
            <w:vAlign w:val="center"/>
            <w:hideMark/>
          </w:tcPr>
          <w:p w14:paraId="20F4E31F" w14:textId="77777777" w:rsidR="00C0746B" w:rsidRPr="00800DFF" w:rsidRDefault="00800DFF" w:rsidP="00CC38DB">
            <w:pPr>
              <w:jc w:val="center"/>
              <w:rPr>
                <w:sz w:val="22"/>
                <w:szCs w:val="22"/>
              </w:rPr>
            </w:pPr>
            <w:r>
              <w:rPr>
                <w:sz w:val="22"/>
                <w:szCs w:val="22"/>
              </w:rPr>
              <w:t>311</w:t>
            </w:r>
          </w:p>
        </w:tc>
        <w:tc>
          <w:tcPr>
            <w:tcW w:w="1200" w:type="dxa"/>
            <w:tcBorders>
              <w:top w:val="nil"/>
              <w:left w:val="nil"/>
              <w:bottom w:val="single" w:sz="8" w:space="0" w:color="auto"/>
              <w:right w:val="single" w:sz="8" w:space="0" w:color="auto"/>
            </w:tcBorders>
            <w:shd w:val="clear" w:color="auto" w:fill="auto"/>
            <w:vAlign w:val="center"/>
            <w:hideMark/>
          </w:tcPr>
          <w:p w14:paraId="6DB9DEDF" w14:textId="77777777" w:rsidR="00C0746B" w:rsidRPr="005F6AA0" w:rsidRDefault="00C0746B" w:rsidP="00CC38DB">
            <w:pPr>
              <w:jc w:val="center"/>
              <w:rPr>
                <w:sz w:val="22"/>
                <w:szCs w:val="22"/>
              </w:rPr>
            </w:pPr>
            <w:r w:rsidRPr="005F6AA0">
              <w:rPr>
                <w:sz w:val="22"/>
                <w:szCs w:val="22"/>
              </w:rPr>
              <w:t>3</w:t>
            </w:r>
            <w:r w:rsidR="00800DFF">
              <w:rPr>
                <w:sz w:val="22"/>
                <w:szCs w:val="22"/>
              </w:rPr>
              <w:t>12</w:t>
            </w:r>
          </w:p>
        </w:tc>
        <w:tc>
          <w:tcPr>
            <w:tcW w:w="1200" w:type="dxa"/>
            <w:tcBorders>
              <w:top w:val="nil"/>
              <w:left w:val="nil"/>
              <w:bottom w:val="single" w:sz="8" w:space="0" w:color="auto"/>
              <w:right w:val="single" w:sz="8" w:space="0" w:color="auto"/>
            </w:tcBorders>
            <w:shd w:val="clear" w:color="auto" w:fill="auto"/>
            <w:vAlign w:val="center"/>
            <w:hideMark/>
          </w:tcPr>
          <w:p w14:paraId="0EA7FD36" w14:textId="77777777" w:rsidR="00C0746B" w:rsidRPr="005F6AA0" w:rsidRDefault="00800DFF" w:rsidP="00CC38DB">
            <w:pPr>
              <w:jc w:val="center"/>
              <w:rPr>
                <w:sz w:val="22"/>
                <w:szCs w:val="22"/>
              </w:rPr>
            </w:pPr>
            <w:r>
              <w:rPr>
                <w:sz w:val="22"/>
                <w:szCs w:val="22"/>
              </w:rPr>
              <w:t>313</w:t>
            </w:r>
          </w:p>
        </w:tc>
        <w:tc>
          <w:tcPr>
            <w:tcW w:w="1200" w:type="dxa"/>
            <w:tcBorders>
              <w:top w:val="nil"/>
              <w:left w:val="nil"/>
              <w:bottom w:val="single" w:sz="8" w:space="0" w:color="auto"/>
              <w:right w:val="single" w:sz="8" w:space="0" w:color="auto"/>
            </w:tcBorders>
            <w:shd w:val="clear" w:color="auto" w:fill="auto"/>
            <w:vAlign w:val="center"/>
            <w:hideMark/>
          </w:tcPr>
          <w:p w14:paraId="5DA9BF2E" w14:textId="77777777" w:rsidR="00C0746B" w:rsidRPr="005F6AA0" w:rsidRDefault="00800DFF" w:rsidP="00CC38DB">
            <w:pPr>
              <w:jc w:val="center"/>
              <w:rPr>
                <w:sz w:val="22"/>
                <w:szCs w:val="22"/>
              </w:rPr>
            </w:pPr>
            <w:r>
              <w:rPr>
                <w:sz w:val="22"/>
                <w:szCs w:val="22"/>
              </w:rPr>
              <w:t>313</w:t>
            </w:r>
          </w:p>
        </w:tc>
        <w:tc>
          <w:tcPr>
            <w:tcW w:w="1200" w:type="dxa"/>
            <w:tcBorders>
              <w:top w:val="nil"/>
              <w:left w:val="nil"/>
              <w:bottom w:val="single" w:sz="8" w:space="0" w:color="auto"/>
              <w:right w:val="single" w:sz="8" w:space="0" w:color="auto"/>
            </w:tcBorders>
            <w:shd w:val="clear" w:color="auto" w:fill="auto"/>
            <w:vAlign w:val="center"/>
            <w:hideMark/>
          </w:tcPr>
          <w:p w14:paraId="54183B40" w14:textId="77777777" w:rsidR="00C0746B" w:rsidRPr="005F6AA0" w:rsidRDefault="00800DFF" w:rsidP="00CC38DB">
            <w:pPr>
              <w:jc w:val="center"/>
              <w:rPr>
                <w:sz w:val="22"/>
                <w:szCs w:val="22"/>
              </w:rPr>
            </w:pPr>
            <w:r>
              <w:rPr>
                <w:sz w:val="22"/>
                <w:szCs w:val="22"/>
              </w:rPr>
              <w:t>314</w:t>
            </w:r>
          </w:p>
        </w:tc>
      </w:tr>
    </w:tbl>
    <w:p w14:paraId="3716DE14" w14:textId="77777777" w:rsidR="00C0746B" w:rsidRPr="00C0746B" w:rsidRDefault="00C0746B" w:rsidP="00C0746B">
      <w:pPr>
        <w:rPr>
          <w:b/>
          <w:bCs/>
          <w:i/>
          <w:iCs/>
          <w:sz w:val="28"/>
          <w:szCs w:val="28"/>
        </w:rPr>
      </w:pPr>
    </w:p>
    <w:p w14:paraId="035280E8" w14:textId="77777777" w:rsidR="00C0746B" w:rsidRPr="0035777E" w:rsidRDefault="00C0746B" w:rsidP="00C0746B">
      <w:pPr>
        <w:numPr>
          <w:ilvl w:val="0"/>
          <w:numId w:val="14"/>
        </w:numPr>
        <w:tabs>
          <w:tab w:val="clear" w:pos="1069"/>
          <w:tab w:val="num" w:pos="1211"/>
        </w:tabs>
        <w:rPr>
          <w:b/>
          <w:bCs/>
          <w:i/>
          <w:iCs/>
          <w:sz w:val="28"/>
          <w:szCs w:val="28"/>
          <w:u w:val="single"/>
        </w:rPr>
      </w:pPr>
      <w:r w:rsidRPr="0035777E">
        <w:rPr>
          <w:b/>
          <w:bCs/>
          <w:i/>
          <w:iCs/>
          <w:sz w:val="28"/>
          <w:szCs w:val="28"/>
          <w:u w:val="single"/>
        </w:rPr>
        <w:t>Cas de déchargement</w:t>
      </w:r>
    </w:p>
    <w:tbl>
      <w:tblPr>
        <w:tblW w:w="8221"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021"/>
      </w:tblGrid>
      <w:tr w:rsidR="00C0746B" w:rsidRPr="00B1003D" w14:paraId="30E643D5" w14:textId="77777777" w:rsidTr="00CC38DB">
        <w:trPr>
          <w:trHeight w:val="330"/>
          <w:jc w:val="center"/>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27FD61" w14:textId="77777777" w:rsidR="00C0746B" w:rsidRPr="00B1003D" w:rsidRDefault="00C0746B" w:rsidP="00CC38DB">
            <w:pPr>
              <w:jc w:val="center"/>
              <w:rPr>
                <w:b/>
                <w:bCs/>
                <w:i/>
                <w:iCs/>
                <w:sz w:val="24"/>
                <w:szCs w:val="24"/>
              </w:rPr>
            </w:pPr>
            <w:r w:rsidRPr="00B1003D">
              <w:rPr>
                <w:b/>
                <w:bCs/>
                <w:i/>
                <w:iCs/>
                <w:sz w:val="24"/>
                <w:szCs w:val="24"/>
              </w:rPr>
              <w:t>t     [s]</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0C303574" w14:textId="77777777" w:rsidR="00C0746B" w:rsidRPr="00B1003D" w:rsidRDefault="00C0746B" w:rsidP="00CC38DB">
            <w:pPr>
              <w:jc w:val="center"/>
              <w:rPr>
                <w:b/>
                <w:bCs/>
                <w:i/>
                <w:iCs/>
                <w:sz w:val="24"/>
                <w:szCs w:val="24"/>
              </w:rPr>
            </w:pPr>
            <w:r w:rsidRPr="00B1003D">
              <w:rPr>
                <w:b/>
                <w:bCs/>
                <w:i/>
                <w:iCs/>
                <w:sz w:val="24"/>
                <w:szCs w:val="24"/>
              </w:rPr>
              <w:t>15</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307F6B00" w14:textId="77777777" w:rsidR="00C0746B" w:rsidRPr="00B1003D" w:rsidRDefault="00C0746B" w:rsidP="00CC38DB">
            <w:pPr>
              <w:jc w:val="center"/>
              <w:rPr>
                <w:b/>
                <w:bCs/>
                <w:i/>
                <w:iCs/>
                <w:sz w:val="24"/>
                <w:szCs w:val="24"/>
              </w:rPr>
            </w:pPr>
            <w:r w:rsidRPr="00B1003D">
              <w:rPr>
                <w:b/>
                <w:bCs/>
                <w:i/>
                <w:iCs/>
                <w:sz w:val="24"/>
                <w:szCs w:val="24"/>
              </w:rPr>
              <w:t>30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233899E5" w14:textId="77777777" w:rsidR="00C0746B" w:rsidRPr="00B1003D" w:rsidRDefault="00C0746B" w:rsidP="00CC38DB">
            <w:pPr>
              <w:jc w:val="center"/>
              <w:rPr>
                <w:b/>
                <w:bCs/>
                <w:i/>
                <w:iCs/>
                <w:sz w:val="24"/>
                <w:szCs w:val="24"/>
              </w:rPr>
            </w:pPr>
            <w:r w:rsidRPr="00B1003D">
              <w:rPr>
                <w:b/>
                <w:bCs/>
                <w:i/>
                <w:iCs/>
                <w:sz w:val="24"/>
                <w:szCs w:val="24"/>
              </w:rPr>
              <w:t>60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D74B730" w14:textId="77777777" w:rsidR="00C0746B" w:rsidRPr="00B1003D" w:rsidRDefault="00C0746B" w:rsidP="00CC38DB">
            <w:pPr>
              <w:jc w:val="center"/>
              <w:rPr>
                <w:b/>
                <w:bCs/>
                <w:i/>
                <w:iCs/>
                <w:sz w:val="24"/>
                <w:szCs w:val="24"/>
              </w:rPr>
            </w:pPr>
            <w:r w:rsidRPr="00B1003D">
              <w:rPr>
                <w:b/>
                <w:bCs/>
                <w:i/>
                <w:iCs/>
                <w:sz w:val="24"/>
                <w:szCs w:val="24"/>
              </w:rPr>
              <w:t>120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11A493D7" w14:textId="77777777" w:rsidR="00C0746B" w:rsidRPr="00B1003D" w:rsidRDefault="00C0746B" w:rsidP="00CC38DB">
            <w:pPr>
              <w:jc w:val="center"/>
              <w:rPr>
                <w:b/>
                <w:bCs/>
                <w:i/>
                <w:iCs/>
                <w:sz w:val="24"/>
                <w:szCs w:val="24"/>
              </w:rPr>
            </w:pPr>
            <w:r w:rsidRPr="00B1003D">
              <w:rPr>
                <w:b/>
                <w:bCs/>
                <w:i/>
                <w:iCs/>
                <w:sz w:val="24"/>
                <w:szCs w:val="24"/>
              </w:rPr>
              <w:t>240</w:t>
            </w:r>
          </w:p>
        </w:tc>
        <w:tc>
          <w:tcPr>
            <w:tcW w:w="1021" w:type="dxa"/>
            <w:tcBorders>
              <w:top w:val="single" w:sz="4" w:space="0" w:color="auto"/>
              <w:bottom w:val="single" w:sz="4" w:space="0" w:color="auto"/>
              <w:right w:val="single" w:sz="4" w:space="0" w:color="auto"/>
            </w:tcBorders>
            <w:shd w:val="clear" w:color="auto" w:fill="auto"/>
            <w:vAlign w:val="center"/>
          </w:tcPr>
          <w:p w14:paraId="71C86C0E" w14:textId="77777777" w:rsidR="00C0746B" w:rsidRPr="00B1003D" w:rsidRDefault="00C0746B" w:rsidP="00CC38DB">
            <w:pPr>
              <w:jc w:val="center"/>
              <w:rPr>
                <w:b/>
                <w:bCs/>
                <w:sz w:val="24"/>
                <w:szCs w:val="24"/>
              </w:rPr>
            </w:pPr>
            <w:r w:rsidRPr="00B1003D">
              <w:rPr>
                <w:b/>
                <w:bCs/>
                <w:sz w:val="24"/>
                <w:szCs w:val="24"/>
              </w:rPr>
              <w:t>480</w:t>
            </w:r>
          </w:p>
        </w:tc>
      </w:tr>
      <w:tr w:rsidR="00C0746B" w:rsidRPr="00B1003D" w14:paraId="13C9E24A" w14:textId="77777777" w:rsidTr="00CC38DB">
        <w:trPr>
          <w:trHeight w:val="330"/>
          <w:jc w:val="center"/>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0CC507D7" w14:textId="77777777" w:rsidR="00C0746B" w:rsidRPr="00B1003D" w:rsidRDefault="00C0746B" w:rsidP="00CC38DB">
            <w:pPr>
              <w:jc w:val="center"/>
              <w:rPr>
                <w:b/>
                <w:bCs/>
                <w:i/>
                <w:iCs/>
                <w:sz w:val="24"/>
                <w:szCs w:val="24"/>
              </w:rPr>
            </w:pPr>
            <w:r w:rsidRPr="00B1003D">
              <w:rPr>
                <w:b/>
                <w:bCs/>
                <w:i/>
                <w:iCs/>
                <w:sz w:val="24"/>
                <w:szCs w:val="24"/>
              </w:rPr>
              <w:t>-8   [kg]</w:t>
            </w:r>
          </w:p>
        </w:tc>
        <w:tc>
          <w:tcPr>
            <w:tcW w:w="1200" w:type="dxa"/>
            <w:tcBorders>
              <w:top w:val="nil"/>
              <w:left w:val="nil"/>
              <w:bottom w:val="single" w:sz="8" w:space="0" w:color="auto"/>
              <w:right w:val="single" w:sz="8" w:space="0" w:color="auto"/>
            </w:tcBorders>
            <w:shd w:val="clear" w:color="auto" w:fill="auto"/>
            <w:vAlign w:val="center"/>
            <w:hideMark/>
          </w:tcPr>
          <w:p w14:paraId="7DCA8530" w14:textId="77777777" w:rsidR="00C0746B" w:rsidRPr="00B1003D" w:rsidRDefault="00800DFF" w:rsidP="00CC38DB">
            <w:pPr>
              <w:jc w:val="center"/>
              <w:rPr>
                <w:sz w:val="24"/>
                <w:szCs w:val="24"/>
              </w:rPr>
            </w:pPr>
            <w:r>
              <w:rPr>
                <w:sz w:val="24"/>
                <w:szCs w:val="24"/>
              </w:rPr>
              <w:t>303</w:t>
            </w:r>
          </w:p>
        </w:tc>
        <w:tc>
          <w:tcPr>
            <w:tcW w:w="1200" w:type="dxa"/>
            <w:tcBorders>
              <w:top w:val="nil"/>
              <w:left w:val="nil"/>
              <w:bottom w:val="single" w:sz="8" w:space="0" w:color="auto"/>
              <w:right w:val="single" w:sz="8" w:space="0" w:color="auto"/>
            </w:tcBorders>
            <w:shd w:val="clear" w:color="auto" w:fill="auto"/>
            <w:vAlign w:val="center"/>
            <w:hideMark/>
          </w:tcPr>
          <w:p w14:paraId="5D648A95" w14:textId="77777777" w:rsidR="00C0746B" w:rsidRPr="00B1003D" w:rsidRDefault="00800DFF" w:rsidP="00CC38DB">
            <w:pPr>
              <w:jc w:val="center"/>
              <w:rPr>
                <w:sz w:val="24"/>
                <w:szCs w:val="24"/>
              </w:rPr>
            </w:pPr>
            <w:r>
              <w:rPr>
                <w:sz w:val="24"/>
                <w:szCs w:val="24"/>
              </w:rPr>
              <w:t>303</w:t>
            </w:r>
          </w:p>
        </w:tc>
        <w:tc>
          <w:tcPr>
            <w:tcW w:w="1200" w:type="dxa"/>
            <w:tcBorders>
              <w:top w:val="nil"/>
              <w:left w:val="nil"/>
              <w:bottom w:val="single" w:sz="8" w:space="0" w:color="auto"/>
              <w:right w:val="single" w:sz="8" w:space="0" w:color="auto"/>
            </w:tcBorders>
            <w:shd w:val="clear" w:color="auto" w:fill="auto"/>
            <w:vAlign w:val="center"/>
            <w:hideMark/>
          </w:tcPr>
          <w:p w14:paraId="7525519D" w14:textId="77777777" w:rsidR="00C0746B" w:rsidRPr="00B1003D" w:rsidRDefault="00800DFF" w:rsidP="00CC38DB">
            <w:pPr>
              <w:jc w:val="center"/>
              <w:rPr>
                <w:sz w:val="24"/>
                <w:szCs w:val="24"/>
              </w:rPr>
            </w:pPr>
            <w:r>
              <w:rPr>
                <w:sz w:val="24"/>
                <w:szCs w:val="24"/>
              </w:rPr>
              <w:t>303</w:t>
            </w:r>
          </w:p>
        </w:tc>
        <w:tc>
          <w:tcPr>
            <w:tcW w:w="1200" w:type="dxa"/>
            <w:tcBorders>
              <w:top w:val="nil"/>
              <w:left w:val="nil"/>
              <w:bottom w:val="single" w:sz="8" w:space="0" w:color="auto"/>
              <w:right w:val="single" w:sz="8" w:space="0" w:color="auto"/>
            </w:tcBorders>
            <w:shd w:val="clear" w:color="auto" w:fill="auto"/>
            <w:vAlign w:val="center"/>
            <w:hideMark/>
          </w:tcPr>
          <w:p w14:paraId="33B8EBEC" w14:textId="77777777" w:rsidR="00C0746B" w:rsidRPr="00B1003D" w:rsidRDefault="00800DFF" w:rsidP="00CC38DB">
            <w:pPr>
              <w:jc w:val="center"/>
              <w:rPr>
                <w:sz w:val="24"/>
                <w:szCs w:val="24"/>
              </w:rPr>
            </w:pPr>
            <w:r>
              <w:rPr>
                <w:sz w:val="24"/>
                <w:szCs w:val="24"/>
              </w:rPr>
              <w:t>303</w:t>
            </w:r>
          </w:p>
        </w:tc>
        <w:tc>
          <w:tcPr>
            <w:tcW w:w="1200" w:type="dxa"/>
            <w:tcBorders>
              <w:top w:val="nil"/>
              <w:left w:val="nil"/>
              <w:bottom w:val="single" w:sz="8" w:space="0" w:color="auto"/>
              <w:right w:val="single" w:sz="8" w:space="0" w:color="auto"/>
            </w:tcBorders>
            <w:shd w:val="clear" w:color="auto" w:fill="auto"/>
            <w:vAlign w:val="center"/>
            <w:hideMark/>
          </w:tcPr>
          <w:p w14:paraId="583F8830" w14:textId="77777777" w:rsidR="00C0746B" w:rsidRPr="00B1003D" w:rsidRDefault="00800DFF" w:rsidP="00CC38DB">
            <w:pPr>
              <w:jc w:val="center"/>
              <w:rPr>
                <w:sz w:val="24"/>
                <w:szCs w:val="24"/>
              </w:rPr>
            </w:pPr>
            <w:r>
              <w:rPr>
                <w:sz w:val="24"/>
                <w:szCs w:val="24"/>
              </w:rPr>
              <w:t>303</w:t>
            </w:r>
          </w:p>
        </w:tc>
        <w:tc>
          <w:tcPr>
            <w:tcW w:w="1021" w:type="dxa"/>
            <w:tcBorders>
              <w:top w:val="single" w:sz="4" w:space="0" w:color="auto"/>
              <w:bottom w:val="single" w:sz="4" w:space="0" w:color="auto"/>
              <w:right w:val="single" w:sz="4" w:space="0" w:color="auto"/>
            </w:tcBorders>
            <w:shd w:val="clear" w:color="auto" w:fill="auto"/>
            <w:vAlign w:val="center"/>
          </w:tcPr>
          <w:p w14:paraId="18586FE8" w14:textId="77777777" w:rsidR="00C0746B" w:rsidRPr="00B1003D" w:rsidRDefault="00800DFF" w:rsidP="00CC38DB">
            <w:pPr>
              <w:jc w:val="center"/>
              <w:rPr>
                <w:sz w:val="24"/>
                <w:szCs w:val="24"/>
              </w:rPr>
            </w:pPr>
            <w:r>
              <w:rPr>
                <w:sz w:val="24"/>
                <w:szCs w:val="24"/>
              </w:rPr>
              <w:t>303</w:t>
            </w:r>
          </w:p>
        </w:tc>
      </w:tr>
      <w:tr w:rsidR="00C0746B" w:rsidRPr="00B1003D" w14:paraId="03DD4D54" w14:textId="77777777" w:rsidTr="00CC38DB">
        <w:trPr>
          <w:trHeight w:val="330"/>
          <w:jc w:val="center"/>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2FADD8A" w14:textId="77777777" w:rsidR="00C0746B" w:rsidRPr="00B1003D" w:rsidRDefault="00C0746B" w:rsidP="00CC38DB">
            <w:pPr>
              <w:jc w:val="center"/>
              <w:rPr>
                <w:b/>
                <w:bCs/>
                <w:i/>
                <w:iCs/>
                <w:sz w:val="24"/>
                <w:szCs w:val="24"/>
              </w:rPr>
            </w:pPr>
            <w:r w:rsidRPr="00B1003D">
              <w:rPr>
                <w:b/>
                <w:bCs/>
                <w:i/>
                <w:iCs/>
                <w:sz w:val="24"/>
                <w:szCs w:val="24"/>
              </w:rPr>
              <w:t>-4   [kg]</w:t>
            </w:r>
          </w:p>
        </w:tc>
        <w:tc>
          <w:tcPr>
            <w:tcW w:w="1200" w:type="dxa"/>
            <w:tcBorders>
              <w:top w:val="nil"/>
              <w:left w:val="nil"/>
              <w:bottom w:val="single" w:sz="8" w:space="0" w:color="auto"/>
              <w:right w:val="single" w:sz="8" w:space="0" w:color="auto"/>
            </w:tcBorders>
            <w:shd w:val="clear" w:color="auto" w:fill="auto"/>
            <w:vAlign w:val="center"/>
            <w:hideMark/>
          </w:tcPr>
          <w:p w14:paraId="2D11DADD" w14:textId="77777777" w:rsidR="00C0746B" w:rsidRPr="00B1003D" w:rsidRDefault="00800DFF" w:rsidP="00CC38DB">
            <w:pPr>
              <w:jc w:val="center"/>
              <w:rPr>
                <w:sz w:val="24"/>
                <w:szCs w:val="24"/>
              </w:rPr>
            </w:pPr>
            <w:r>
              <w:rPr>
                <w:sz w:val="24"/>
                <w:szCs w:val="24"/>
              </w:rPr>
              <w:t>289</w:t>
            </w:r>
          </w:p>
        </w:tc>
        <w:tc>
          <w:tcPr>
            <w:tcW w:w="1200" w:type="dxa"/>
            <w:tcBorders>
              <w:top w:val="nil"/>
              <w:left w:val="nil"/>
              <w:bottom w:val="single" w:sz="8" w:space="0" w:color="auto"/>
              <w:right w:val="single" w:sz="8" w:space="0" w:color="auto"/>
            </w:tcBorders>
            <w:shd w:val="clear" w:color="auto" w:fill="auto"/>
            <w:vAlign w:val="center"/>
            <w:hideMark/>
          </w:tcPr>
          <w:p w14:paraId="2106210F" w14:textId="77777777" w:rsidR="00C0746B" w:rsidRPr="00B1003D" w:rsidRDefault="00800DFF" w:rsidP="00CC38DB">
            <w:pPr>
              <w:jc w:val="center"/>
              <w:rPr>
                <w:sz w:val="24"/>
                <w:szCs w:val="24"/>
              </w:rPr>
            </w:pPr>
            <w:r>
              <w:rPr>
                <w:sz w:val="24"/>
                <w:szCs w:val="24"/>
              </w:rPr>
              <w:t>289</w:t>
            </w:r>
          </w:p>
        </w:tc>
        <w:tc>
          <w:tcPr>
            <w:tcW w:w="1200" w:type="dxa"/>
            <w:tcBorders>
              <w:top w:val="nil"/>
              <w:left w:val="nil"/>
              <w:bottom w:val="single" w:sz="8" w:space="0" w:color="auto"/>
              <w:right w:val="single" w:sz="8" w:space="0" w:color="auto"/>
            </w:tcBorders>
            <w:shd w:val="clear" w:color="auto" w:fill="auto"/>
            <w:vAlign w:val="center"/>
            <w:hideMark/>
          </w:tcPr>
          <w:p w14:paraId="032F0EF3" w14:textId="77777777" w:rsidR="00C0746B" w:rsidRPr="00B1003D" w:rsidRDefault="00800DFF" w:rsidP="00CC38DB">
            <w:pPr>
              <w:jc w:val="center"/>
              <w:rPr>
                <w:sz w:val="24"/>
                <w:szCs w:val="24"/>
              </w:rPr>
            </w:pPr>
            <w:r>
              <w:rPr>
                <w:sz w:val="24"/>
                <w:szCs w:val="24"/>
              </w:rPr>
              <w:t>289</w:t>
            </w:r>
          </w:p>
        </w:tc>
        <w:tc>
          <w:tcPr>
            <w:tcW w:w="1200" w:type="dxa"/>
            <w:tcBorders>
              <w:top w:val="nil"/>
              <w:left w:val="nil"/>
              <w:bottom w:val="single" w:sz="8" w:space="0" w:color="auto"/>
              <w:right w:val="single" w:sz="8" w:space="0" w:color="auto"/>
            </w:tcBorders>
            <w:shd w:val="clear" w:color="auto" w:fill="auto"/>
            <w:vAlign w:val="center"/>
            <w:hideMark/>
          </w:tcPr>
          <w:p w14:paraId="3F5D333B" w14:textId="77777777" w:rsidR="00C0746B" w:rsidRPr="00B1003D" w:rsidRDefault="00800DFF" w:rsidP="00CC38DB">
            <w:pPr>
              <w:jc w:val="center"/>
              <w:rPr>
                <w:sz w:val="24"/>
                <w:szCs w:val="24"/>
              </w:rPr>
            </w:pPr>
            <w:r>
              <w:rPr>
                <w:sz w:val="24"/>
                <w:szCs w:val="24"/>
              </w:rPr>
              <w:t>289</w:t>
            </w:r>
          </w:p>
        </w:tc>
        <w:tc>
          <w:tcPr>
            <w:tcW w:w="1200" w:type="dxa"/>
            <w:tcBorders>
              <w:top w:val="nil"/>
              <w:left w:val="nil"/>
              <w:bottom w:val="single" w:sz="8" w:space="0" w:color="auto"/>
              <w:right w:val="single" w:sz="8" w:space="0" w:color="auto"/>
            </w:tcBorders>
            <w:shd w:val="clear" w:color="auto" w:fill="auto"/>
            <w:vAlign w:val="center"/>
            <w:hideMark/>
          </w:tcPr>
          <w:p w14:paraId="758325B1" w14:textId="77777777" w:rsidR="00C0746B" w:rsidRPr="00B1003D" w:rsidRDefault="00800DFF" w:rsidP="00CC38DB">
            <w:pPr>
              <w:jc w:val="center"/>
              <w:rPr>
                <w:sz w:val="24"/>
                <w:szCs w:val="24"/>
              </w:rPr>
            </w:pPr>
            <w:r>
              <w:rPr>
                <w:sz w:val="24"/>
                <w:szCs w:val="24"/>
              </w:rPr>
              <w:t>289</w:t>
            </w:r>
          </w:p>
        </w:tc>
        <w:tc>
          <w:tcPr>
            <w:tcW w:w="1021" w:type="dxa"/>
            <w:tcBorders>
              <w:top w:val="single" w:sz="4" w:space="0" w:color="auto"/>
              <w:bottom w:val="single" w:sz="4" w:space="0" w:color="auto"/>
              <w:right w:val="single" w:sz="4" w:space="0" w:color="auto"/>
            </w:tcBorders>
            <w:shd w:val="clear" w:color="auto" w:fill="auto"/>
            <w:vAlign w:val="center"/>
          </w:tcPr>
          <w:p w14:paraId="4349DE2D" w14:textId="77777777" w:rsidR="00C0746B" w:rsidRPr="00B1003D" w:rsidRDefault="00800DFF" w:rsidP="00CC38DB">
            <w:pPr>
              <w:jc w:val="center"/>
              <w:rPr>
                <w:sz w:val="24"/>
                <w:szCs w:val="24"/>
              </w:rPr>
            </w:pPr>
            <w:r>
              <w:rPr>
                <w:sz w:val="24"/>
                <w:szCs w:val="24"/>
              </w:rPr>
              <w:t>289</w:t>
            </w:r>
          </w:p>
        </w:tc>
      </w:tr>
      <w:tr w:rsidR="00C0746B" w:rsidRPr="00B1003D" w14:paraId="30A4C229" w14:textId="77777777" w:rsidTr="00CC38DB">
        <w:trPr>
          <w:trHeight w:val="330"/>
          <w:jc w:val="center"/>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5BEC2EFC" w14:textId="77777777" w:rsidR="00C0746B" w:rsidRPr="00B1003D" w:rsidRDefault="00C0746B" w:rsidP="00CC38DB">
            <w:pPr>
              <w:jc w:val="center"/>
              <w:rPr>
                <w:b/>
                <w:bCs/>
                <w:i/>
                <w:iCs/>
                <w:sz w:val="24"/>
                <w:szCs w:val="24"/>
              </w:rPr>
            </w:pPr>
            <w:r w:rsidRPr="00B1003D">
              <w:rPr>
                <w:b/>
                <w:bCs/>
                <w:i/>
                <w:iCs/>
                <w:sz w:val="24"/>
                <w:szCs w:val="24"/>
              </w:rPr>
              <w:t>-2   [kg]</w:t>
            </w:r>
          </w:p>
        </w:tc>
        <w:tc>
          <w:tcPr>
            <w:tcW w:w="1200" w:type="dxa"/>
            <w:tcBorders>
              <w:top w:val="nil"/>
              <w:left w:val="nil"/>
              <w:bottom w:val="single" w:sz="8" w:space="0" w:color="auto"/>
              <w:right w:val="single" w:sz="8" w:space="0" w:color="auto"/>
            </w:tcBorders>
            <w:shd w:val="clear" w:color="auto" w:fill="auto"/>
            <w:vAlign w:val="center"/>
            <w:hideMark/>
          </w:tcPr>
          <w:p w14:paraId="0ED35E7B" w14:textId="77777777" w:rsidR="00C0746B" w:rsidRPr="00B1003D" w:rsidRDefault="00800DFF" w:rsidP="00CC38DB">
            <w:pPr>
              <w:jc w:val="center"/>
              <w:rPr>
                <w:sz w:val="24"/>
                <w:szCs w:val="24"/>
              </w:rPr>
            </w:pPr>
            <w:r>
              <w:rPr>
                <w:sz w:val="24"/>
                <w:szCs w:val="24"/>
              </w:rPr>
              <w:t>276</w:t>
            </w:r>
          </w:p>
        </w:tc>
        <w:tc>
          <w:tcPr>
            <w:tcW w:w="1200" w:type="dxa"/>
            <w:tcBorders>
              <w:top w:val="nil"/>
              <w:left w:val="nil"/>
              <w:bottom w:val="single" w:sz="8" w:space="0" w:color="auto"/>
              <w:right w:val="single" w:sz="8" w:space="0" w:color="auto"/>
            </w:tcBorders>
            <w:shd w:val="clear" w:color="auto" w:fill="auto"/>
            <w:vAlign w:val="center"/>
            <w:hideMark/>
          </w:tcPr>
          <w:p w14:paraId="5DDC3B7F" w14:textId="77777777" w:rsidR="00C0746B" w:rsidRPr="00B1003D" w:rsidRDefault="00800DFF" w:rsidP="00CC38DB">
            <w:pPr>
              <w:jc w:val="center"/>
              <w:rPr>
                <w:sz w:val="24"/>
                <w:szCs w:val="24"/>
              </w:rPr>
            </w:pPr>
            <w:r>
              <w:rPr>
                <w:sz w:val="24"/>
                <w:szCs w:val="24"/>
              </w:rPr>
              <w:t>276</w:t>
            </w:r>
          </w:p>
        </w:tc>
        <w:tc>
          <w:tcPr>
            <w:tcW w:w="1200" w:type="dxa"/>
            <w:tcBorders>
              <w:top w:val="nil"/>
              <w:left w:val="nil"/>
              <w:bottom w:val="single" w:sz="8" w:space="0" w:color="auto"/>
              <w:right w:val="single" w:sz="8" w:space="0" w:color="auto"/>
            </w:tcBorders>
            <w:shd w:val="clear" w:color="auto" w:fill="auto"/>
            <w:vAlign w:val="center"/>
            <w:hideMark/>
          </w:tcPr>
          <w:p w14:paraId="64E3546C" w14:textId="77777777" w:rsidR="00C0746B" w:rsidRPr="00B1003D" w:rsidRDefault="00800DFF" w:rsidP="00CC38DB">
            <w:pPr>
              <w:jc w:val="center"/>
              <w:rPr>
                <w:sz w:val="24"/>
                <w:szCs w:val="24"/>
              </w:rPr>
            </w:pPr>
            <w:r>
              <w:rPr>
                <w:sz w:val="24"/>
                <w:szCs w:val="24"/>
              </w:rPr>
              <w:t>276</w:t>
            </w:r>
          </w:p>
        </w:tc>
        <w:tc>
          <w:tcPr>
            <w:tcW w:w="1200" w:type="dxa"/>
            <w:tcBorders>
              <w:top w:val="nil"/>
              <w:left w:val="nil"/>
              <w:bottom w:val="single" w:sz="8" w:space="0" w:color="auto"/>
              <w:right w:val="single" w:sz="8" w:space="0" w:color="auto"/>
            </w:tcBorders>
            <w:shd w:val="clear" w:color="auto" w:fill="auto"/>
            <w:vAlign w:val="center"/>
            <w:hideMark/>
          </w:tcPr>
          <w:p w14:paraId="002A928C" w14:textId="77777777" w:rsidR="00C0746B" w:rsidRPr="00B1003D" w:rsidRDefault="00800DFF" w:rsidP="00CC38DB">
            <w:pPr>
              <w:jc w:val="center"/>
              <w:rPr>
                <w:sz w:val="24"/>
                <w:szCs w:val="24"/>
              </w:rPr>
            </w:pPr>
            <w:r>
              <w:rPr>
                <w:sz w:val="24"/>
                <w:szCs w:val="24"/>
              </w:rPr>
              <w:t>276</w:t>
            </w:r>
          </w:p>
        </w:tc>
        <w:tc>
          <w:tcPr>
            <w:tcW w:w="1200" w:type="dxa"/>
            <w:tcBorders>
              <w:top w:val="nil"/>
              <w:left w:val="nil"/>
              <w:bottom w:val="single" w:sz="8" w:space="0" w:color="auto"/>
              <w:right w:val="single" w:sz="8" w:space="0" w:color="auto"/>
            </w:tcBorders>
            <w:shd w:val="clear" w:color="auto" w:fill="auto"/>
            <w:vAlign w:val="center"/>
            <w:hideMark/>
          </w:tcPr>
          <w:p w14:paraId="7C44BA21" w14:textId="77777777" w:rsidR="00C0746B" w:rsidRPr="00B1003D" w:rsidRDefault="00800DFF" w:rsidP="00CC38DB">
            <w:pPr>
              <w:jc w:val="center"/>
              <w:rPr>
                <w:sz w:val="24"/>
                <w:szCs w:val="24"/>
              </w:rPr>
            </w:pPr>
            <w:r>
              <w:rPr>
                <w:sz w:val="24"/>
                <w:szCs w:val="24"/>
              </w:rPr>
              <w:t>276</w:t>
            </w:r>
          </w:p>
        </w:tc>
        <w:tc>
          <w:tcPr>
            <w:tcW w:w="1021" w:type="dxa"/>
            <w:tcBorders>
              <w:top w:val="single" w:sz="4" w:space="0" w:color="auto"/>
              <w:bottom w:val="single" w:sz="4" w:space="0" w:color="auto"/>
              <w:right w:val="single" w:sz="4" w:space="0" w:color="auto"/>
            </w:tcBorders>
            <w:shd w:val="clear" w:color="auto" w:fill="auto"/>
            <w:vAlign w:val="center"/>
          </w:tcPr>
          <w:p w14:paraId="73A589CF" w14:textId="77777777" w:rsidR="00C0746B" w:rsidRPr="00B1003D" w:rsidRDefault="00800DFF" w:rsidP="00CC38DB">
            <w:pPr>
              <w:jc w:val="center"/>
              <w:rPr>
                <w:sz w:val="24"/>
                <w:szCs w:val="24"/>
              </w:rPr>
            </w:pPr>
            <w:r>
              <w:rPr>
                <w:sz w:val="24"/>
                <w:szCs w:val="24"/>
              </w:rPr>
              <w:t>276</w:t>
            </w:r>
          </w:p>
        </w:tc>
      </w:tr>
      <w:tr w:rsidR="00C0746B" w:rsidRPr="00B1003D" w14:paraId="28AF5042" w14:textId="77777777" w:rsidTr="00CC38DB">
        <w:trPr>
          <w:trHeight w:val="330"/>
          <w:jc w:val="center"/>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3BB97164" w14:textId="77777777" w:rsidR="00C0746B" w:rsidRPr="00B1003D" w:rsidRDefault="00C0746B" w:rsidP="00CC38DB">
            <w:pPr>
              <w:jc w:val="center"/>
              <w:rPr>
                <w:b/>
                <w:bCs/>
                <w:i/>
                <w:iCs/>
                <w:sz w:val="24"/>
                <w:szCs w:val="24"/>
              </w:rPr>
            </w:pPr>
            <w:r w:rsidRPr="00B1003D">
              <w:rPr>
                <w:b/>
                <w:bCs/>
                <w:i/>
                <w:iCs/>
                <w:sz w:val="24"/>
                <w:szCs w:val="24"/>
              </w:rPr>
              <w:t>-1   [kg]</w:t>
            </w:r>
          </w:p>
        </w:tc>
        <w:tc>
          <w:tcPr>
            <w:tcW w:w="1200" w:type="dxa"/>
            <w:tcBorders>
              <w:top w:val="nil"/>
              <w:left w:val="nil"/>
              <w:bottom w:val="single" w:sz="8" w:space="0" w:color="auto"/>
              <w:right w:val="single" w:sz="8" w:space="0" w:color="auto"/>
            </w:tcBorders>
            <w:shd w:val="clear" w:color="auto" w:fill="auto"/>
            <w:vAlign w:val="center"/>
            <w:hideMark/>
          </w:tcPr>
          <w:p w14:paraId="543FE2A4" w14:textId="77777777" w:rsidR="00C0746B" w:rsidRPr="00B1003D" w:rsidRDefault="00800DFF" w:rsidP="00CC38DB">
            <w:pPr>
              <w:jc w:val="center"/>
              <w:rPr>
                <w:sz w:val="24"/>
                <w:szCs w:val="24"/>
              </w:rPr>
            </w:pPr>
            <w:r>
              <w:rPr>
                <w:sz w:val="24"/>
                <w:szCs w:val="24"/>
              </w:rPr>
              <w:t>266</w:t>
            </w:r>
          </w:p>
        </w:tc>
        <w:tc>
          <w:tcPr>
            <w:tcW w:w="1200" w:type="dxa"/>
            <w:tcBorders>
              <w:top w:val="nil"/>
              <w:left w:val="nil"/>
              <w:bottom w:val="single" w:sz="8" w:space="0" w:color="auto"/>
              <w:right w:val="single" w:sz="8" w:space="0" w:color="auto"/>
            </w:tcBorders>
            <w:shd w:val="clear" w:color="auto" w:fill="auto"/>
            <w:vAlign w:val="center"/>
            <w:hideMark/>
          </w:tcPr>
          <w:p w14:paraId="31E69B33" w14:textId="77777777" w:rsidR="00C0746B" w:rsidRPr="00B1003D" w:rsidRDefault="00800DFF" w:rsidP="00CC38DB">
            <w:pPr>
              <w:jc w:val="center"/>
              <w:rPr>
                <w:sz w:val="24"/>
                <w:szCs w:val="24"/>
              </w:rPr>
            </w:pPr>
            <w:r>
              <w:rPr>
                <w:sz w:val="24"/>
                <w:szCs w:val="24"/>
              </w:rPr>
              <w:t>266</w:t>
            </w:r>
          </w:p>
        </w:tc>
        <w:tc>
          <w:tcPr>
            <w:tcW w:w="1200" w:type="dxa"/>
            <w:tcBorders>
              <w:top w:val="nil"/>
              <w:left w:val="nil"/>
              <w:bottom w:val="single" w:sz="8" w:space="0" w:color="auto"/>
              <w:right w:val="single" w:sz="8" w:space="0" w:color="auto"/>
            </w:tcBorders>
            <w:shd w:val="clear" w:color="auto" w:fill="auto"/>
            <w:vAlign w:val="center"/>
            <w:hideMark/>
          </w:tcPr>
          <w:p w14:paraId="76DCC366" w14:textId="77777777" w:rsidR="00C0746B" w:rsidRPr="00B1003D" w:rsidRDefault="00800DFF" w:rsidP="00CC38DB">
            <w:pPr>
              <w:jc w:val="center"/>
              <w:rPr>
                <w:sz w:val="24"/>
                <w:szCs w:val="24"/>
              </w:rPr>
            </w:pPr>
            <w:r>
              <w:rPr>
                <w:sz w:val="24"/>
                <w:szCs w:val="24"/>
              </w:rPr>
              <w:t>266</w:t>
            </w:r>
          </w:p>
        </w:tc>
        <w:tc>
          <w:tcPr>
            <w:tcW w:w="1200" w:type="dxa"/>
            <w:tcBorders>
              <w:top w:val="nil"/>
              <w:left w:val="nil"/>
              <w:bottom w:val="single" w:sz="8" w:space="0" w:color="auto"/>
              <w:right w:val="single" w:sz="8" w:space="0" w:color="auto"/>
            </w:tcBorders>
            <w:shd w:val="clear" w:color="auto" w:fill="auto"/>
            <w:vAlign w:val="center"/>
            <w:hideMark/>
          </w:tcPr>
          <w:p w14:paraId="0E411206" w14:textId="77777777" w:rsidR="00C0746B" w:rsidRPr="00B1003D" w:rsidRDefault="00800DFF" w:rsidP="00CC38DB">
            <w:pPr>
              <w:jc w:val="center"/>
              <w:rPr>
                <w:sz w:val="24"/>
                <w:szCs w:val="24"/>
              </w:rPr>
            </w:pPr>
            <w:r>
              <w:rPr>
                <w:sz w:val="24"/>
                <w:szCs w:val="24"/>
              </w:rPr>
              <w:t>266</w:t>
            </w:r>
          </w:p>
        </w:tc>
        <w:tc>
          <w:tcPr>
            <w:tcW w:w="1200" w:type="dxa"/>
            <w:tcBorders>
              <w:top w:val="nil"/>
              <w:left w:val="nil"/>
              <w:bottom w:val="single" w:sz="8" w:space="0" w:color="auto"/>
              <w:right w:val="single" w:sz="8" w:space="0" w:color="auto"/>
            </w:tcBorders>
            <w:shd w:val="clear" w:color="auto" w:fill="auto"/>
            <w:vAlign w:val="center"/>
            <w:hideMark/>
          </w:tcPr>
          <w:p w14:paraId="715D2E4B" w14:textId="77777777" w:rsidR="00C0746B" w:rsidRPr="00B1003D" w:rsidRDefault="00800DFF" w:rsidP="00CC38DB">
            <w:pPr>
              <w:jc w:val="center"/>
              <w:rPr>
                <w:sz w:val="24"/>
                <w:szCs w:val="24"/>
              </w:rPr>
            </w:pPr>
            <w:r>
              <w:rPr>
                <w:sz w:val="24"/>
                <w:szCs w:val="24"/>
              </w:rPr>
              <w:t>266</w:t>
            </w:r>
          </w:p>
        </w:tc>
        <w:tc>
          <w:tcPr>
            <w:tcW w:w="1021" w:type="dxa"/>
            <w:tcBorders>
              <w:top w:val="single" w:sz="4" w:space="0" w:color="auto"/>
              <w:bottom w:val="single" w:sz="4" w:space="0" w:color="auto"/>
              <w:right w:val="single" w:sz="4" w:space="0" w:color="auto"/>
            </w:tcBorders>
            <w:shd w:val="clear" w:color="auto" w:fill="auto"/>
            <w:vAlign w:val="center"/>
          </w:tcPr>
          <w:p w14:paraId="1EC5E357" w14:textId="77777777" w:rsidR="00C0746B" w:rsidRPr="00B1003D" w:rsidRDefault="00800DFF" w:rsidP="00CC38DB">
            <w:pPr>
              <w:jc w:val="center"/>
              <w:rPr>
                <w:sz w:val="24"/>
                <w:szCs w:val="24"/>
              </w:rPr>
            </w:pPr>
            <w:r>
              <w:rPr>
                <w:sz w:val="24"/>
                <w:szCs w:val="24"/>
              </w:rPr>
              <w:t>266</w:t>
            </w:r>
          </w:p>
        </w:tc>
      </w:tr>
    </w:tbl>
    <w:p w14:paraId="68A6AAAC" w14:textId="77777777" w:rsidR="005F6AA0" w:rsidRDefault="005F6AA0" w:rsidP="00C0746B">
      <w:pPr>
        <w:rPr>
          <w:b/>
          <w:bCs/>
          <w:sz w:val="28"/>
          <w:szCs w:val="28"/>
        </w:rPr>
      </w:pPr>
    </w:p>
    <w:p w14:paraId="5CEE7940" w14:textId="77777777" w:rsidR="00896D46" w:rsidRDefault="00896D46" w:rsidP="00C0746B">
      <w:pPr>
        <w:rPr>
          <w:b/>
          <w:bCs/>
          <w:sz w:val="28"/>
          <w:szCs w:val="28"/>
        </w:rPr>
      </w:pPr>
    </w:p>
    <w:p w14:paraId="43AE7440" w14:textId="77777777" w:rsidR="001A1762" w:rsidRPr="00C0746B" w:rsidRDefault="001A1762" w:rsidP="00C0746B">
      <w:pPr>
        <w:rPr>
          <w:b/>
          <w:bCs/>
          <w:sz w:val="28"/>
          <w:szCs w:val="28"/>
        </w:rPr>
      </w:pPr>
    </w:p>
    <w:p w14:paraId="4346DD45" w14:textId="47884E8A" w:rsidR="0070730B" w:rsidRPr="000F77EA" w:rsidRDefault="00C0746B" w:rsidP="00C0746B">
      <w:pPr>
        <w:numPr>
          <w:ilvl w:val="0"/>
          <w:numId w:val="16"/>
        </w:numPr>
        <w:tabs>
          <w:tab w:val="num" w:pos="644"/>
        </w:tabs>
        <w:rPr>
          <w:b/>
          <w:bCs/>
          <w:sz w:val="28"/>
          <w:szCs w:val="28"/>
        </w:rPr>
      </w:pPr>
      <w:r w:rsidRPr="00C0746B">
        <w:rPr>
          <w:b/>
          <w:bCs/>
          <w:i/>
          <w:iCs/>
          <w:sz w:val="28"/>
          <w:szCs w:val="28"/>
        </w:rPr>
        <w:t>Traçage de courbe</w:t>
      </w:r>
      <w:r w:rsidR="000F77EA">
        <w:rPr>
          <w:b/>
          <w:bCs/>
          <w:i/>
          <w:iCs/>
          <w:sz w:val="28"/>
          <w:szCs w:val="28"/>
        </w:rPr>
        <w:t xml:space="preserve"> de consolidation</w:t>
      </w:r>
      <w:r w:rsidRPr="00C0746B">
        <w:rPr>
          <w:b/>
          <w:bCs/>
          <w:i/>
          <w:iCs/>
          <w:sz w:val="28"/>
          <w:szCs w:val="28"/>
        </w:rPr>
        <w:t> :</w:t>
      </w:r>
    </w:p>
    <w:p w14:paraId="67E7E937" w14:textId="694D5F53" w:rsidR="00C0746B" w:rsidRPr="00C0746B" w:rsidRDefault="000F77EA" w:rsidP="00C0746B">
      <w:pPr>
        <w:rPr>
          <w:i/>
          <w:iCs/>
          <w:sz w:val="24"/>
          <w:szCs w:val="24"/>
        </w:rPr>
      </w:pPr>
      <w:r w:rsidRPr="00B1003D">
        <w:rPr>
          <w:b/>
          <w:bCs/>
          <w:sz w:val="28"/>
          <w:szCs w:val="28"/>
          <w:lang w:val="el-GR"/>
        </w:rPr>
        <w:t>Δ</w:t>
      </w:r>
      <w:r w:rsidRPr="00B1003D">
        <w:rPr>
          <w:b/>
          <w:bCs/>
          <w:sz w:val="28"/>
          <w:szCs w:val="28"/>
        </w:rPr>
        <w:t xml:space="preserve">h </w:t>
      </w:r>
      <w:r w:rsidR="0070730B">
        <w:rPr>
          <w:sz w:val="24"/>
          <w:szCs w:val="24"/>
        </w:rPr>
        <w:t>=</w:t>
      </w:r>
      <w:r w:rsidR="0070730B" w:rsidRPr="0070730B">
        <w:rPr>
          <w:b/>
          <w:bCs/>
          <w:i/>
          <w:iCs/>
          <w:sz w:val="24"/>
          <w:szCs w:val="24"/>
        </w:rPr>
        <w:t>f(logt)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649"/>
        <w:gridCol w:w="591"/>
        <w:gridCol w:w="291"/>
        <w:gridCol w:w="565"/>
        <w:gridCol w:w="589"/>
        <w:gridCol w:w="516"/>
        <w:gridCol w:w="674"/>
      </w:tblGrid>
      <w:tr w:rsidR="00C0746B" w:rsidRPr="00C0746B" w14:paraId="4138278E" w14:textId="77777777" w:rsidTr="0035777E">
        <w:trPr>
          <w:jc w:val="center"/>
        </w:trPr>
        <w:tc>
          <w:tcPr>
            <w:tcW w:w="0" w:type="auto"/>
            <w:vAlign w:val="center"/>
          </w:tcPr>
          <w:p w14:paraId="46EAC19D" w14:textId="77777777" w:rsidR="00C0746B" w:rsidRPr="00CC38DB" w:rsidRDefault="009F782B" w:rsidP="0035777E">
            <w:pPr>
              <w:jc w:val="center"/>
              <w:rPr>
                <w:b/>
                <w:bCs/>
                <w:i/>
                <w:iCs/>
                <w:sz w:val="28"/>
                <w:szCs w:val="28"/>
              </w:rPr>
            </w:pPr>
            <w:r>
              <w:rPr>
                <w:b/>
                <w:bCs/>
                <w:i/>
                <w:iCs/>
                <w:sz w:val="28"/>
                <w:szCs w:val="28"/>
              </w:rPr>
              <w:t>t     [mn</w:t>
            </w:r>
            <w:r w:rsidR="00C0746B" w:rsidRPr="00CC38DB">
              <w:rPr>
                <w:b/>
                <w:bCs/>
                <w:i/>
                <w:iCs/>
                <w:sz w:val="28"/>
                <w:szCs w:val="28"/>
              </w:rPr>
              <w:t>]</w:t>
            </w:r>
          </w:p>
        </w:tc>
        <w:tc>
          <w:tcPr>
            <w:tcW w:w="0" w:type="auto"/>
            <w:vAlign w:val="center"/>
          </w:tcPr>
          <w:p w14:paraId="37128DAF" w14:textId="77777777" w:rsidR="00C0746B" w:rsidRPr="00CC38DB" w:rsidRDefault="009F782B" w:rsidP="0035777E">
            <w:pPr>
              <w:jc w:val="center"/>
              <w:rPr>
                <w:b/>
                <w:bCs/>
                <w:sz w:val="28"/>
                <w:szCs w:val="28"/>
              </w:rPr>
            </w:pPr>
            <w:r>
              <w:rPr>
                <w:b/>
                <w:bCs/>
                <w:sz w:val="28"/>
                <w:szCs w:val="28"/>
              </w:rPr>
              <w:t>0.25</w:t>
            </w:r>
          </w:p>
        </w:tc>
        <w:tc>
          <w:tcPr>
            <w:tcW w:w="0" w:type="auto"/>
            <w:vAlign w:val="center"/>
          </w:tcPr>
          <w:p w14:paraId="5DD250C2" w14:textId="77777777" w:rsidR="00C0746B" w:rsidRPr="00CC38DB" w:rsidRDefault="009F782B" w:rsidP="0035777E">
            <w:pPr>
              <w:jc w:val="center"/>
              <w:rPr>
                <w:b/>
                <w:bCs/>
                <w:sz w:val="28"/>
                <w:szCs w:val="28"/>
              </w:rPr>
            </w:pPr>
            <w:r>
              <w:rPr>
                <w:b/>
                <w:bCs/>
                <w:sz w:val="28"/>
                <w:szCs w:val="28"/>
              </w:rPr>
              <w:t>0.5</w:t>
            </w:r>
          </w:p>
        </w:tc>
        <w:tc>
          <w:tcPr>
            <w:tcW w:w="0" w:type="auto"/>
            <w:vAlign w:val="center"/>
          </w:tcPr>
          <w:p w14:paraId="687108AD" w14:textId="77777777" w:rsidR="00C0746B" w:rsidRPr="00CC38DB" w:rsidRDefault="009F782B" w:rsidP="0035777E">
            <w:pPr>
              <w:jc w:val="center"/>
              <w:rPr>
                <w:b/>
                <w:bCs/>
                <w:sz w:val="28"/>
                <w:szCs w:val="28"/>
              </w:rPr>
            </w:pPr>
            <w:r>
              <w:rPr>
                <w:b/>
                <w:bCs/>
                <w:sz w:val="28"/>
                <w:szCs w:val="28"/>
              </w:rPr>
              <w:t>1</w:t>
            </w:r>
          </w:p>
        </w:tc>
        <w:tc>
          <w:tcPr>
            <w:tcW w:w="0" w:type="auto"/>
            <w:vAlign w:val="center"/>
          </w:tcPr>
          <w:p w14:paraId="5366CBC2" w14:textId="77777777" w:rsidR="00C0746B" w:rsidRPr="00CC38DB" w:rsidRDefault="009F782B" w:rsidP="0035777E">
            <w:pPr>
              <w:jc w:val="center"/>
              <w:rPr>
                <w:b/>
                <w:bCs/>
                <w:sz w:val="28"/>
                <w:szCs w:val="28"/>
              </w:rPr>
            </w:pPr>
            <w:r>
              <w:rPr>
                <w:b/>
                <w:bCs/>
                <w:sz w:val="28"/>
                <w:szCs w:val="28"/>
              </w:rPr>
              <w:t>2</w:t>
            </w:r>
          </w:p>
        </w:tc>
        <w:tc>
          <w:tcPr>
            <w:tcW w:w="0" w:type="auto"/>
            <w:vAlign w:val="center"/>
          </w:tcPr>
          <w:p w14:paraId="29A3B56F" w14:textId="77777777" w:rsidR="00C0746B" w:rsidRPr="00CC38DB" w:rsidRDefault="009F782B" w:rsidP="0035777E">
            <w:pPr>
              <w:jc w:val="center"/>
              <w:rPr>
                <w:b/>
                <w:bCs/>
                <w:sz w:val="28"/>
                <w:szCs w:val="28"/>
              </w:rPr>
            </w:pPr>
            <w:r>
              <w:rPr>
                <w:b/>
                <w:bCs/>
                <w:sz w:val="28"/>
                <w:szCs w:val="28"/>
              </w:rPr>
              <w:t>4</w:t>
            </w:r>
          </w:p>
        </w:tc>
        <w:tc>
          <w:tcPr>
            <w:tcW w:w="0" w:type="auto"/>
            <w:vAlign w:val="center"/>
          </w:tcPr>
          <w:p w14:paraId="087422A4" w14:textId="77777777" w:rsidR="00C0746B" w:rsidRPr="00CC38DB" w:rsidRDefault="009F782B" w:rsidP="0035777E">
            <w:pPr>
              <w:jc w:val="center"/>
              <w:rPr>
                <w:b/>
                <w:bCs/>
                <w:sz w:val="28"/>
                <w:szCs w:val="28"/>
              </w:rPr>
            </w:pPr>
            <w:r>
              <w:rPr>
                <w:b/>
                <w:bCs/>
                <w:sz w:val="28"/>
                <w:szCs w:val="28"/>
              </w:rPr>
              <w:t>8</w:t>
            </w:r>
          </w:p>
        </w:tc>
        <w:tc>
          <w:tcPr>
            <w:tcW w:w="0" w:type="auto"/>
            <w:vAlign w:val="center"/>
          </w:tcPr>
          <w:p w14:paraId="6A61B3B5" w14:textId="77777777" w:rsidR="00C0746B" w:rsidRPr="00CC38DB" w:rsidRDefault="009F782B" w:rsidP="0035777E">
            <w:pPr>
              <w:jc w:val="center"/>
              <w:rPr>
                <w:b/>
                <w:bCs/>
                <w:sz w:val="28"/>
                <w:szCs w:val="28"/>
              </w:rPr>
            </w:pPr>
            <w:r>
              <w:rPr>
                <w:b/>
                <w:bCs/>
                <w:sz w:val="28"/>
                <w:szCs w:val="28"/>
              </w:rPr>
              <w:t>16</w:t>
            </w:r>
          </w:p>
        </w:tc>
      </w:tr>
      <w:tr w:rsidR="00C0746B" w:rsidRPr="00C0746B" w14:paraId="62B22046" w14:textId="77777777" w:rsidTr="0035777E">
        <w:trPr>
          <w:jc w:val="center"/>
        </w:trPr>
        <w:tc>
          <w:tcPr>
            <w:tcW w:w="0" w:type="auto"/>
            <w:vAlign w:val="center"/>
          </w:tcPr>
          <w:p w14:paraId="225255A5" w14:textId="77777777" w:rsidR="00C0746B" w:rsidRPr="00CC38DB" w:rsidRDefault="009F782B" w:rsidP="0035777E">
            <w:pPr>
              <w:jc w:val="center"/>
              <w:rPr>
                <w:b/>
                <w:bCs/>
                <w:i/>
                <w:iCs/>
                <w:sz w:val="28"/>
                <w:szCs w:val="28"/>
              </w:rPr>
            </w:pPr>
            <w:r>
              <w:rPr>
                <w:b/>
                <w:bCs/>
                <w:i/>
                <w:iCs/>
                <w:sz w:val="28"/>
                <w:szCs w:val="28"/>
              </w:rPr>
              <w:t>Log t</w:t>
            </w:r>
          </w:p>
        </w:tc>
        <w:tc>
          <w:tcPr>
            <w:tcW w:w="0" w:type="auto"/>
            <w:vAlign w:val="center"/>
          </w:tcPr>
          <w:p w14:paraId="4BAC535D" w14:textId="77777777" w:rsidR="00C0746B" w:rsidRPr="00C0746B" w:rsidRDefault="0070730B" w:rsidP="0035777E">
            <w:pPr>
              <w:jc w:val="center"/>
              <w:rPr>
                <w:sz w:val="28"/>
                <w:szCs w:val="28"/>
              </w:rPr>
            </w:pPr>
            <w:r>
              <w:rPr>
                <w:sz w:val="28"/>
                <w:szCs w:val="28"/>
              </w:rPr>
              <w:t>-0.6</w:t>
            </w:r>
          </w:p>
        </w:tc>
        <w:tc>
          <w:tcPr>
            <w:tcW w:w="0" w:type="auto"/>
            <w:vAlign w:val="center"/>
          </w:tcPr>
          <w:p w14:paraId="2D06E802" w14:textId="77777777" w:rsidR="00C0746B" w:rsidRPr="00C0746B" w:rsidRDefault="0070730B" w:rsidP="0035777E">
            <w:pPr>
              <w:jc w:val="center"/>
              <w:rPr>
                <w:sz w:val="28"/>
                <w:szCs w:val="28"/>
              </w:rPr>
            </w:pPr>
            <w:r>
              <w:rPr>
                <w:sz w:val="28"/>
                <w:szCs w:val="28"/>
              </w:rPr>
              <w:t>-0.3</w:t>
            </w:r>
          </w:p>
        </w:tc>
        <w:tc>
          <w:tcPr>
            <w:tcW w:w="0" w:type="auto"/>
            <w:vAlign w:val="center"/>
          </w:tcPr>
          <w:p w14:paraId="7CFF6AAA" w14:textId="77777777" w:rsidR="00C0746B" w:rsidRPr="00C0746B" w:rsidRDefault="0070730B" w:rsidP="0035777E">
            <w:pPr>
              <w:jc w:val="center"/>
              <w:rPr>
                <w:sz w:val="28"/>
                <w:szCs w:val="28"/>
              </w:rPr>
            </w:pPr>
            <w:r>
              <w:rPr>
                <w:sz w:val="28"/>
                <w:szCs w:val="28"/>
              </w:rPr>
              <w:t>0</w:t>
            </w:r>
          </w:p>
        </w:tc>
        <w:tc>
          <w:tcPr>
            <w:tcW w:w="0" w:type="auto"/>
            <w:vAlign w:val="center"/>
          </w:tcPr>
          <w:p w14:paraId="6DAC0912" w14:textId="77777777" w:rsidR="00C0746B" w:rsidRPr="00C0746B" w:rsidRDefault="0070730B" w:rsidP="0035777E">
            <w:pPr>
              <w:jc w:val="center"/>
              <w:rPr>
                <w:sz w:val="28"/>
                <w:szCs w:val="28"/>
              </w:rPr>
            </w:pPr>
            <w:r>
              <w:rPr>
                <w:sz w:val="28"/>
                <w:szCs w:val="28"/>
              </w:rPr>
              <w:t>O.3</w:t>
            </w:r>
          </w:p>
        </w:tc>
        <w:tc>
          <w:tcPr>
            <w:tcW w:w="0" w:type="auto"/>
            <w:vAlign w:val="center"/>
          </w:tcPr>
          <w:p w14:paraId="7BE4E78E" w14:textId="77777777" w:rsidR="00C0746B" w:rsidRPr="00C0746B" w:rsidRDefault="0070730B" w:rsidP="0035777E">
            <w:pPr>
              <w:jc w:val="center"/>
              <w:rPr>
                <w:sz w:val="28"/>
                <w:szCs w:val="28"/>
              </w:rPr>
            </w:pPr>
            <w:r>
              <w:rPr>
                <w:sz w:val="28"/>
                <w:szCs w:val="28"/>
              </w:rPr>
              <w:t>O.6</w:t>
            </w:r>
          </w:p>
        </w:tc>
        <w:tc>
          <w:tcPr>
            <w:tcW w:w="0" w:type="auto"/>
            <w:vAlign w:val="center"/>
          </w:tcPr>
          <w:p w14:paraId="179421B5" w14:textId="77777777" w:rsidR="00C0746B" w:rsidRPr="00C0746B" w:rsidRDefault="0070730B" w:rsidP="0035777E">
            <w:pPr>
              <w:jc w:val="center"/>
              <w:rPr>
                <w:sz w:val="28"/>
                <w:szCs w:val="28"/>
              </w:rPr>
            </w:pPr>
            <w:r>
              <w:rPr>
                <w:sz w:val="28"/>
                <w:szCs w:val="28"/>
              </w:rPr>
              <w:t>0.9</w:t>
            </w:r>
          </w:p>
        </w:tc>
        <w:tc>
          <w:tcPr>
            <w:tcW w:w="0" w:type="auto"/>
            <w:vAlign w:val="center"/>
          </w:tcPr>
          <w:p w14:paraId="28DDDE9E" w14:textId="77777777" w:rsidR="00C0746B" w:rsidRPr="00C0746B" w:rsidRDefault="0070730B" w:rsidP="0035777E">
            <w:pPr>
              <w:jc w:val="center"/>
              <w:rPr>
                <w:sz w:val="28"/>
                <w:szCs w:val="28"/>
              </w:rPr>
            </w:pPr>
            <w:r>
              <w:rPr>
                <w:sz w:val="28"/>
                <w:szCs w:val="28"/>
              </w:rPr>
              <w:t>1.176</w:t>
            </w:r>
          </w:p>
        </w:tc>
      </w:tr>
    </w:tbl>
    <w:p w14:paraId="478119FE" w14:textId="77777777" w:rsidR="00F20668" w:rsidRDefault="00F20668" w:rsidP="0070730B">
      <w:pPr>
        <w:rPr>
          <w:sz w:val="28"/>
          <w:szCs w:val="28"/>
        </w:rPr>
      </w:pPr>
    </w:p>
    <w:p w14:paraId="24859F93" w14:textId="77777777" w:rsidR="00F20668" w:rsidRDefault="00F20668" w:rsidP="0070730B">
      <w:pPr>
        <w:rPr>
          <w:sz w:val="28"/>
          <w:szCs w:val="28"/>
        </w:rPr>
      </w:pPr>
    </w:p>
    <w:p w14:paraId="722D99DE" w14:textId="3ECEF479" w:rsidR="001C5E5A" w:rsidRPr="0070730B" w:rsidRDefault="00E6637D" w:rsidP="0070730B">
      <w:pPr>
        <w:rPr>
          <w:sz w:val="28"/>
          <w:szCs w:val="28"/>
        </w:rPr>
      </w:pPr>
      <w:r>
        <w:rPr>
          <w:rFonts w:ascii="Calibri" w:eastAsia="Calibri" w:hAnsi="Calibri" w:cs="Arial"/>
          <w:noProof/>
          <w:sz w:val="28"/>
          <w:szCs w:val="28"/>
        </w:rPr>
        <w:pict w14:anchorId="0B2F79F2">
          <v:shape id="Zone de texte 2" o:spid="_x0000_s1027" type="#_x0000_t202" style="position:absolute;margin-left:7.9pt;margin-top:290.55pt;width:49.5pt;height:18.6pt;rotation:180;flip:y;z-index:2516889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" stroked="f">
            <v:textbox>
              <w:txbxContent>
                <w:p w14:paraId="0023D9FD" w14:textId="77777777" w:rsidR="000E7D0F" w:rsidRPr="00DC0C6A" w:rsidRDefault="000E7D0F" w:rsidP="00C0746B">
                  <w:pPr>
                    <w:rPr>
                      <w:b/>
                      <w:bCs/>
                      <w:sz w:val="16"/>
                      <w:szCs w:val="16"/>
                    </w:rPr>
                  </w:pPr>
                </w:p>
              </w:txbxContent>
            </v:textbox>
          </v:shape>
        </w:pict>
      </w:r>
      <w:r>
        <w:rPr>
          <w:rFonts w:ascii="Calibri" w:eastAsia="Calibri" w:hAnsi="Calibri" w:cs="Arial"/>
          <w:noProof/>
          <w:sz w:val="28"/>
          <w:szCs w:val="28"/>
        </w:rPr>
        <w:pict w14:anchorId="3765E173">
          <v:shape id="_x0000_s1028" type="#_x0000_t202" style="position:absolute;margin-left:13.65pt;margin-top:107.7pt;width:47.65pt;height:15.9pt;rotation:-2275120fd;z-index:2516951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" stroked="f">
            <v:textbox>
              <w:txbxContent>
                <w:p w14:paraId="79D0D584" w14:textId="77777777" w:rsidR="000E7D0F" w:rsidRPr="00B3738A" w:rsidRDefault="000E7D0F" w:rsidP="005F6AA0">
                  <w:pPr>
                    <w:rPr>
                      <w:b/>
                      <w:bCs/>
                      <w:sz w:val="16"/>
                      <w:szCs w:val="16"/>
                    </w:rPr>
                  </w:pPr>
                </w:p>
              </w:txbxContent>
            </v:textbox>
          </v:shape>
        </w:pict>
      </w:r>
      <w:r>
        <w:rPr>
          <w:rFonts w:ascii="Calibri" w:eastAsia="Calibri" w:hAnsi="Calibri" w:cs="Arial"/>
          <w:noProof/>
          <w:sz w:val="22"/>
          <w:szCs w:val="22"/>
          <w:lang w:eastAsia="fr-FR"/>
        </w:rPr>
        <w:pict w14:anchorId="5A86DCE1">
          <v:shape id="Zone de texte 8" o:spid="_x0000_s1029" type="#_x0000_t202" style="position:absolute;margin-left:211pt;margin-top:208.95pt;width:17.55pt;height:22.6pt;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" stroked="f">
            <v:textbox>
              <w:txbxContent>
                <w:p w14:paraId="0E8250B3" w14:textId="77777777" w:rsidR="000E7D0F" w:rsidRDefault="000E7D0F" w:rsidP="005F6AA0">
                  <w:pPr>
                    <w:pStyle w:val="NormalWeb"/>
                    <w:spacing w:before="0" w:beforeAutospacing="0" w:after="0" w:afterAutospacing="0"/>
                    <w:rPr>
                      <w:rFonts w:asciiTheme="minorHAnsi" w:hAnsi="Calibri" w:cstheme="minorBidi"/>
                      <w:b/>
                      <w:bCs/>
                      <w:sz w:val="22"/>
                      <w:szCs w:val="22"/>
                    </w:rPr>
                  </w:pPr>
                </w:p>
                <w:p w14:paraId="385E9455" w14:textId="77777777" w:rsidR="000E7D0F" w:rsidRPr="005F6AA0" w:rsidRDefault="000E7D0F" w:rsidP="005F6AA0">
                  <w:pPr>
                    <w:pStyle w:val="NormalWeb"/>
                    <w:spacing w:before="0" w:beforeAutospacing="0" w:after="0" w:afterAutospacing="0"/>
                    <w:rPr>
                      <w:b/>
                      <w:bCs/>
                    </w:rPr>
                  </w:pPr>
                </w:p>
              </w:txbxContent>
            </v:textbox>
          </v:shape>
        </w:pict>
      </w:r>
    </w:p>
    <w:p w14:paraId="5A74C026" w14:textId="30C08A2F" w:rsidR="00896D46" w:rsidRDefault="00DC0C6A" w:rsidP="00896D46">
      <w:pPr>
        <w:numPr>
          <w:ilvl w:val="0"/>
          <w:numId w:val="18"/>
        </w:numPr>
        <w:rPr>
          <w:b/>
          <w:bCs/>
          <w:sz w:val="28"/>
          <w:szCs w:val="28"/>
        </w:rPr>
      </w:pPr>
      <w:r w:rsidRPr="00CC38DB">
        <w:rPr>
          <w:b/>
          <w:bCs/>
          <w:i/>
          <w:iCs/>
          <w:sz w:val="28"/>
          <w:szCs w:val="28"/>
          <w:u w:val="single"/>
        </w:rPr>
        <w:lastRenderedPageBreak/>
        <w:t xml:space="preserve">Essai </w:t>
      </w:r>
      <w:proofErr w:type="spellStart"/>
      <w:r w:rsidR="00F20668">
        <w:rPr>
          <w:b/>
          <w:bCs/>
          <w:i/>
          <w:iCs/>
          <w:sz w:val="28"/>
          <w:szCs w:val="28"/>
          <w:u w:val="single"/>
        </w:rPr>
        <w:t>séche</w:t>
      </w:r>
      <w:proofErr w:type="spellEnd"/>
      <w:r w:rsidRPr="00CC38DB">
        <w:rPr>
          <w:b/>
          <w:bCs/>
          <w:i/>
          <w:iCs/>
          <w:sz w:val="28"/>
          <w:szCs w:val="28"/>
          <w:u w:val="single"/>
        </w:rPr>
        <w:t xml:space="preserve"> : Cas de chargement </w:t>
      </w:r>
    </w:p>
    <w:p w14:paraId="4BFC5E3A" w14:textId="77777777" w:rsidR="00896D46" w:rsidRDefault="00896D46" w:rsidP="00896D46">
      <w:pPr>
        <w:rPr>
          <w:b/>
          <w:bCs/>
          <w:sz w:val="28"/>
          <w:szCs w:val="28"/>
        </w:rPr>
      </w:pPr>
    </w:p>
    <w:p w14:paraId="2BB7AA8B" w14:textId="77777777" w:rsidR="00896D46" w:rsidRPr="00896D46" w:rsidRDefault="00896D46" w:rsidP="00896D46">
      <w:pPr>
        <w:rPr>
          <w:b/>
          <w:bCs/>
          <w:sz w:val="28"/>
          <w:szCs w:val="28"/>
        </w:rPr>
      </w:pPr>
    </w:p>
    <w:tbl>
      <w:tblPr>
        <w:tblW w:w="0" w:type="auto"/>
        <w:jc w:val="center"/>
        <w:tblCellMar>
          <w:left w:w="70" w:type="dxa"/>
          <w:right w:w="70" w:type="dxa"/>
        </w:tblCellMar>
        <w:tblLook w:val="04A0" w:firstRow="1" w:lastRow="0" w:firstColumn="1" w:lastColumn="0" w:noHBand="0" w:noVBand="1"/>
      </w:tblPr>
      <w:tblGrid>
        <w:gridCol w:w="2344"/>
        <w:gridCol w:w="799"/>
        <w:gridCol w:w="795"/>
        <w:gridCol w:w="774"/>
        <w:gridCol w:w="823"/>
        <w:gridCol w:w="785"/>
      </w:tblGrid>
      <w:tr w:rsidR="00DC0C6A" w:rsidRPr="00531779" w14:paraId="78E80CEC" w14:textId="77777777" w:rsidTr="00B1003D">
        <w:trPr>
          <w:trHeight w:val="645"/>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016574F" w14:textId="77777777" w:rsidR="00DC0C6A" w:rsidRPr="00531779" w:rsidRDefault="00DC0C6A" w:rsidP="00E14AA1">
            <w:pPr>
              <w:jc w:val="center"/>
              <w:rPr>
                <w:b/>
                <w:bCs/>
                <w:i/>
                <w:iCs/>
                <w:sz w:val="24"/>
                <w:szCs w:val="24"/>
              </w:rPr>
            </w:pPr>
            <w:r w:rsidRPr="00531779">
              <w:rPr>
                <w:b/>
                <w:bCs/>
                <w:i/>
                <w:iCs/>
                <w:sz w:val="24"/>
                <w:szCs w:val="24"/>
                <w:lang w:val="de-DE"/>
              </w:rPr>
              <w:t>Charge[kg]</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420501C" w14:textId="77777777" w:rsidR="00DC0C6A" w:rsidRPr="00CC38DB" w:rsidRDefault="00DC0C6A" w:rsidP="00E14AA1">
            <w:pPr>
              <w:jc w:val="center"/>
              <w:rPr>
                <w:b/>
                <w:bCs/>
                <w:sz w:val="24"/>
                <w:szCs w:val="24"/>
              </w:rPr>
            </w:pPr>
            <w:r w:rsidRPr="00CC38DB">
              <w:rPr>
                <w:b/>
                <w:bCs/>
                <w:sz w:val="24"/>
                <w:szCs w:val="24"/>
                <w:lang w:val="de-DE"/>
              </w:rPr>
              <w:t>1</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6AE16EA" w14:textId="77777777" w:rsidR="00DC0C6A" w:rsidRPr="00CC38DB" w:rsidRDefault="00DC0C6A" w:rsidP="00E14AA1">
            <w:pPr>
              <w:jc w:val="center"/>
              <w:rPr>
                <w:b/>
                <w:bCs/>
                <w:sz w:val="24"/>
                <w:szCs w:val="24"/>
              </w:rPr>
            </w:pPr>
            <w:r w:rsidRPr="00CC38DB">
              <w:rPr>
                <w:b/>
                <w:bCs/>
                <w:sz w:val="24"/>
                <w:szCs w:val="24"/>
                <w:lang w:val="de-DE"/>
              </w:rPr>
              <w:t>2</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FB1F98E" w14:textId="77777777" w:rsidR="00DC0C6A" w:rsidRPr="00CC38DB" w:rsidRDefault="00DC0C6A" w:rsidP="00E14AA1">
            <w:pPr>
              <w:jc w:val="center"/>
              <w:rPr>
                <w:b/>
                <w:bCs/>
                <w:sz w:val="24"/>
                <w:szCs w:val="24"/>
              </w:rPr>
            </w:pPr>
            <w:r w:rsidRPr="00CC38DB">
              <w:rPr>
                <w:b/>
                <w:bCs/>
                <w:sz w:val="24"/>
                <w:szCs w:val="24"/>
                <w:lang w:val="de-DE"/>
              </w:rPr>
              <w:t>4</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9BFA1AB" w14:textId="77777777" w:rsidR="00DC0C6A" w:rsidRPr="00CC38DB" w:rsidRDefault="00DC0C6A" w:rsidP="00E14AA1">
            <w:pPr>
              <w:jc w:val="center"/>
              <w:rPr>
                <w:b/>
                <w:bCs/>
                <w:sz w:val="24"/>
                <w:szCs w:val="24"/>
              </w:rPr>
            </w:pPr>
            <w:r w:rsidRPr="00CC38DB">
              <w:rPr>
                <w:b/>
                <w:bCs/>
                <w:sz w:val="24"/>
                <w:szCs w:val="24"/>
                <w:lang w:val="de-DE"/>
              </w:rPr>
              <w:t>8</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7A9D1F2" w14:textId="77777777" w:rsidR="00DC0C6A" w:rsidRPr="00CC38DB" w:rsidRDefault="00DC0C6A" w:rsidP="00E14AA1">
            <w:pPr>
              <w:jc w:val="center"/>
              <w:rPr>
                <w:b/>
                <w:bCs/>
                <w:sz w:val="24"/>
                <w:szCs w:val="24"/>
              </w:rPr>
            </w:pPr>
            <w:r w:rsidRPr="00CC38DB">
              <w:rPr>
                <w:b/>
                <w:bCs/>
                <w:sz w:val="24"/>
                <w:szCs w:val="24"/>
                <w:lang w:val="de-DE"/>
              </w:rPr>
              <w:t>16</w:t>
            </w:r>
          </w:p>
        </w:tc>
      </w:tr>
      <w:tr w:rsidR="00DC0C6A" w:rsidRPr="00531779" w14:paraId="79984F48" w14:textId="77777777" w:rsidTr="00B1003D">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944BC08" w14:textId="77777777" w:rsidR="00DC0C6A" w:rsidRPr="00531779" w:rsidRDefault="007D5D87" w:rsidP="00E14AA1">
            <w:pPr>
              <w:jc w:val="center"/>
              <w:rPr>
                <w:b/>
                <w:bCs/>
                <w:i/>
                <w:iCs/>
                <w:sz w:val="24"/>
                <w:szCs w:val="24"/>
              </w:rPr>
            </w:pPr>
            <w:r>
              <w:rPr>
                <w:b/>
                <w:bCs/>
                <w:i/>
                <w:iCs/>
                <w:sz w:val="24"/>
                <w:szCs w:val="24"/>
              </w:rPr>
              <w:t>F(N)</w:t>
            </w:r>
          </w:p>
        </w:tc>
        <w:tc>
          <w:tcPr>
            <w:tcW w:w="0" w:type="auto"/>
            <w:tcBorders>
              <w:top w:val="nil"/>
              <w:left w:val="nil"/>
              <w:bottom w:val="single" w:sz="8" w:space="0" w:color="auto"/>
              <w:right w:val="single" w:sz="8" w:space="0" w:color="auto"/>
            </w:tcBorders>
            <w:shd w:val="clear" w:color="auto" w:fill="auto"/>
            <w:vAlign w:val="center"/>
            <w:hideMark/>
          </w:tcPr>
          <w:p w14:paraId="5CEE7A50" w14:textId="77777777" w:rsidR="00DC0C6A" w:rsidRPr="00531779" w:rsidRDefault="00DC0C6A" w:rsidP="00E14AA1">
            <w:pPr>
              <w:jc w:val="center"/>
              <w:rPr>
                <w:sz w:val="24"/>
                <w:szCs w:val="24"/>
              </w:rPr>
            </w:pPr>
            <w:r w:rsidRPr="00531779">
              <w:rPr>
                <w:sz w:val="24"/>
                <w:szCs w:val="24"/>
                <w:lang w:val="de-DE"/>
              </w:rPr>
              <w:t>11</w:t>
            </w:r>
            <w:r w:rsidR="007D5D87">
              <w:rPr>
                <w:sz w:val="24"/>
                <w:szCs w:val="24"/>
                <w:lang w:val="de-DE"/>
              </w:rPr>
              <w:t>0</w:t>
            </w:r>
          </w:p>
        </w:tc>
        <w:tc>
          <w:tcPr>
            <w:tcW w:w="0" w:type="auto"/>
            <w:tcBorders>
              <w:top w:val="nil"/>
              <w:left w:val="nil"/>
              <w:bottom w:val="single" w:sz="8" w:space="0" w:color="auto"/>
              <w:right w:val="single" w:sz="8" w:space="0" w:color="auto"/>
            </w:tcBorders>
            <w:shd w:val="clear" w:color="auto" w:fill="auto"/>
            <w:vAlign w:val="center"/>
            <w:hideMark/>
          </w:tcPr>
          <w:p w14:paraId="43D72F32" w14:textId="77777777" w:rsidR="00DC0C6A" w:rsidRPr="00531779" w:rsidRDefault="00DC0C6A" w:rsidP="00E14AA1">
            <w:pPr>
              <w:jc w:val="center"/>
              <w:rPr>
                <w:sz w:val="24"/>
                <w:szCs w:val="24"/>
              </w:rPr>
            </w:pPr>
            <w:r w:rsidRPr="00531779">
              <w:rPr>
                <w:sz w:val="24"/>
                <w:szCs w:val="24"/>
                <w:lang w:val="de-DE"/>
              </w:rPr>
              <w:t>22</w:t>
            </w:r>
            <w:r w:rsidR="007D5D87">
              <w:rPr>
                <w:sz w:val="24"/>
                <w:szCs w:val="24"/>
                <w:lang w:val="de-DE"/>
              </w:rPr>
              <w:t>0</w:t>
            </w:r>
          </w:p>
        </w:tc>
        <w:tc>
          <w:tcPr>
            <w:tcW w:w="0" w:type="auto"/>
            <w:tcBorders>
              <w:top w:val="nil"/>
              <w:left w:val="nil"/>
              <w:bottom w:val="single" w:sz="8" w:space="0" w:color="auto"/>
              <w:right w:val="single" w:sz="8" w:space="0" w:color="auto"/>
            </w:tcBorders>
            <w:shd w:val="clear" w:color="auto" w:fill="auto"/>
            <w:vAlign w:val="center"/>
            <w:hideMark/>
          </w:tcPr>
          <w:p w14:paraId="313A6CBA" w14:textId="77777777" w:rsidR="00DC0C6A" w:rsidRPr="00531779" w:rsidRDefault="00DC0C6A" w:rsidP="00E14AA1">
            <w:pPr>
              <w:jc w:val="center"/>
              <w:rPr>
                <w:sz w:val="24"/>
                <w:szCs w:val="24"/>
              </w:rPr>
            </w:pPr>
            <w:r w:rsidRPr="00531779">
              <w:rPr>
                <w:sz w:val="24"/>
                <w:szCs w:val="24"/>
                <w:lang w:val="de-DE"/>
              </w:rPr>
              <w:t>44</w:t>
            </w:r>
            <w:r w:rsidR="007D5D87">
              <w:rPr>
                <w:sz w:val="24"/>
                <w:szCs w:val="24"/>
                <w:lang w:val="de-DE"/>
              </w:rPr>
              <w:t>0</w:t>
            </w:r>
          </w:p>
        </w:tc>
        <w:tc>
          <w:tcPr>
            <w:tcW w:w="0" w:type="auto"/>
            <w:tcBorders>
              <w:top w:val="nil"/>
              <w:left w:val="nil"/>
              <w:bottom w:val="single" w:sz="8" w:space="0" w:color="auto"/>
              <w:right w:val="single" w:sz="8" w:space="0" w:color="auto"/>
            </w:tcBorders>
            <w:shd w:val="clear" w:color="auto" w:fill="auto"/>
            <w:vAlign w:val="center"/>
            <w:hideMark/>
          </w:tcPr>
          <w:p w14:paraId="2969F410" w14:textId="77777777" w:rsidR="00DC0C6A" w:rsidRPr="00531779" w:rsidRDefault="00DC0C6A" w:rsidP="00E14AA1">
            <w:pPr>
              <w:jc w:val="center"/>
              <w:rPr>
                <w:sz w:val="24"/>
                <w:szCs w:val="24"/>
              </w:rPr>
            </w:pPr>
            <w:r w:rsidRPr="00531779">
              <w:rPr>
                <w:sz w:val="24"/>
                <w:szCs w:val="24"/>
                <w:lang w:val="de-DE"/>
              </w:rPr>
              <w:t>88</w:t>
            </w:r>
            <w:r w:rsidR="007D5D87">
              <w:rPr>
                <w:sz w:val="24"/>
                <w:szCs w:val="24"/>
                <w:lang w:val="de-DE"/>
              </w:rPr>
              <w:t>0</w:t>
            </w:r>
          </w:p>
        </w:tc>
        <w:tc>
          <w:tcPr>
            <w:tcW w:w="0" w:type="auto"/>
            <w:tcBorders>
              <w:top w:val="nil"/>
              <w:left w:val="nil"/>
              <w:bottom w:val="single" w:sz="8" w:space="0" w:color="auto"/>
              <w:right w:val="single" w:sz="8" w:space="0" w:color="auto"/>
            </w:tcBorders>
            <w:shd w:val="clear" w:color="auto" w:fill="auto"/>
            <w:vAlign w:val="center"/>
            <w:hideMark/>
          </w:tcPr>
          <w:p w14:paraId="60C4D124" w14:textId="77777777" w:rsidR="00DC0C6A" w:rsidRPr="00531779" w:rsidRDefault="00DC0C6A" w:rsidP="00E14AA1">
            <w:pPr>
              <w:jc w:val="center"/>
              <w:rPr>
                <w:sz w:val="24"/>
                <w:szCs w:val="24"/>
              </w:rPr>
            </w:pPr>
            <w:r w:rsidRPr="00531779">
              <w:rPr>
                <w:sz w:val="24"/>
                <w:szCs w:val="24"/>
                <w:lang w:val="de-DE"/>
              </w:rPr>
              <w:t>176</w:t>
            </w:r>
            <w:r w:rsidR="007D5D87">
              <w:rPr>
                <w:sz w:val="24"/>
                <w:szCs w:val="24"/>
                <w:lang w:val="de-DE"/>
              </w:rPr>
              <w:t>0</w:t>
            </w:r>
          </w:p>
        </w:tc>
      </w:tr>
      <w:tr w:rsidR="00DC0C6A" w:rsidRPr="00531779" w14:paraId="572CA633" w14:textId="77777777" w:rsidTr="00B1003D">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266B00" w14:textId="77777777" w:rsidR="00DC0C6A" w:rsidRPr="00531779" w:rsidRDefault="007D5D87" w:rsidP="007D5D87">
            <w:pPr>
              <w:rPr>
                <w:b/>
                <w:bCs/>
                <w:i/>
                <w:iCs/>
                <w:sz w:val="24"/>
                <w:szCs w:val="24"/>
              </w:rPr>
            </w:pPr>
            <w:r>
              <w:rPr>
                <w:b/>
                <w:bCs/>
                <w:i/>
                <w:iCs/>
                <w:sz w:val="24"/>
                <w:szCs w:val="24"/>
                <w:lang w:val="de-DE"/>
              </w:rPr>
              <w:t>∆h/h0</w:t>
            </w:r>
          </w:p>
        </w:tc>
        <w:tc>
          <w:tcPr>
            <w:tcW w:w="0" w:type="auto"/>
            <w:tcBorders>
              <w:top w:val="nil"/>
              <w:left w:val="nil"/>
              <w:bottom w:val="single" w:sz="8" w:space="0" w:color="auto"/>
              <w:right w:val="single" w:sz="8" w:space="0" w:color="auto"/>
            </w:tcBorders>
            <w:shd w:val="clear" w:color="auto" w:fill="auto"/>
            <w:vAlign w:val="center"/>
            <w:hideMark/>
          </w:tcPr>
          <w:p w14:paraId="53E3C3ED" w14:textId="77777777" w:rsidR="00DC0C6A" w:rsidRPr="00531779" w:rsidRDefault="007D5D87" w:rsidP="00E14AA1">
            <w:pPr>
              <w:jc w:val="center"/>
              <w:rPr>
                <w:sz w:val="24"/>
                <w:szCs w:val="24"/>
              </w:rPr>
            </w:pPr>
            <w:r>
              <w:rPr>
                <w:sz w:val="24"/>
                <w:szCs w:val="24"/>
                <w:lang w:val="de-DE"/>
              </w:rPr>
              <w:t>0.005</w:t>
            </w:r>
          </w:p>
        </w:tc>
        <w:tc>
          <w:tcPr>
            <w:tcW w:w="0" w:type="auto"/>
            <w:tcBorders>
              <w:top w:val="nil"/>
              <w:left w:val="nil"/>
              <w:bottom w:val="single" w:sz="8" w:space="0" w:color="auto"/>
              <w:right w:val="single" w:sz="8" w:space="0" w:color="auto"/>
            </w:tcBorders>
            <w:shd w:val="clear" w:color="auto" w:fill="auto"/>
            <w:vAlign w:val="center"/>
            <w:hideMark/>
          </w:tcPr>
          <w:p w14:paraId="63E04EA3" w14:textId="77777777" w:rsidR="00DC0C6A" w:rsidRPr="00531779" w:rsidRDefault="007D5D87" w:rsidP="00E14AA1">
            <w:pPr>
              <w:jc w:val="center"/>
              <w:rPr>
                <w:sz w:val="24"/>
                <w:szCs w:val="24"/>
              </w:rPr>
            </w:pPr>
            <w:r>
              <w:rPr>
                <w:sz w:val="24"/>
                <w:szCs w:val="24"/>
                <w:lang w:val="de-DE"/>
              </w:rPr>
              <w:t>0.01</w:t>
            </w:r>
          </w:p>
        </w:tc>
        <w:tc>
          <w:tcPr>
            <w:tcW w:w="0" w:type="auto"/>
            <w:tcBorders>
              <w:top w:val="nil"/>
              <w:left w:val="nil"/>
              <w:bottom w:val="single" w:sz="8" w:space="0" w:color="auto"/>
              <w:right w:val="single" w:sz="8" w:space="0" w:color="auto"/>
            </w:tcBorders>
            <w:shd w:val="clear" w:color="auto" w:fill="auto"/>
            <w:vAlign w:val="center"/>
            <w:hideMark/>
          </w:tcPr>
          <w:p w14:paraId="2F35A080" w14:textId="77777777" w:rsidR="00DC0C6A" w:rsidRPr="00531779" w:rsidRDefault="007D5D87" w:rsidP="00E14AA1">
            <w:pPr>
              <w:jc w:val="center"/>
              <w:rPr>
                <w:sz w:val="24"/>
                <w:szCs w:val="24"/>
              </w:rPr>
            </w:pPr>
            <w:r>
              <w:rPr>
                <w:sz w:val="24"/>
                <w:szCs w:val="24"/>
                <w:lang w:val="de-DE"/>
              </w:rPr>
              <w:t>0.016</w:t>
            </w:r>
          </w:p>
        </w:tc>
        <w:tc>
          <w:tcPr>
            <w:tcW w:w="0" w:type="auto"/>
            <w:tcBorders>
              <w:top w:val="nil"/>
              <w:left w:val="nil"/>
              <w:bottom w:val="single" w:sz="8" w:space="0" w:color="auto"/>
              <w:right w:val="single" w:sz="8" w:space="0" w:color="auto"/>
            </w:tcBorders>
            <w:shd w:val="clear" w:color="auto" w:fill="auto"/>
            <w:vAlign w:val="center"/>
            <w:hideMark/>
          </w:tcPr>
          <w:p w14:paraId="375B2DCF" w14:textId="77777777" w:rsidR="00DC0C6A" w:rsidRPr="00531779" w:rsidRDefault="007D5D87" w:rsidP="00E14AA1">
            <w:pPr>
              <w:jc w:val="center"/>
              <w:rPr>
                <w:sz w:val="24"/>
                <w:szCs w:val="24"/>
              </w:rPr>
            </w:pPr>
            <w:r>
              <w:rPr>
                <w:sz w:val="24"/>
                <w:szCs w:val="24"/>
                <w:lang w:val="de-DE"/>
              </w:rPr>
              <w:t>0.024</w:t>
            </w:r>
          </w:p>
        </w:tc>
        <w:tc>
          <w:tcPr>
            <w:tcW w:w="0" w:type="auto"/>
            <w:tcBorders>
              <w:top w:val="nil"/>
              <w:left w:val="nil"/>
              <w:bottom w:val="single" w:sz="8" w:space="0" w:color="auto"/>
              <w:right w:val="single" w:sz="8" w:space="0" w:color="auto"/>
            </w:tcBorders>
            <w:shd w:val="clear" w:color="auto" w:fill="auto"/>
            <w:vAlign w:val="center"/>
            <w:hideMark/>
          </w:tcPr>
          <w:p w14:paraId="3FF939D6" w14:textId="77777777" w:rsidR="00DC0C6A" w:rsidRPr="00531779" w:rsidRDefault="007D5D87" w:rsidP="00E14AA1">
            <w:pPr>
              <w:jc w:val="center"/>
              <w:rPr>
                <w:sz w:val="24"/>
                <w:szCs w:val="24"/>
              </w:rPr>
            </w:pPr>
            <w:r>
              <w:rPr>
                <w:sz w:val="24"/>
                <w:szCs w:val="24"/>
                <w:lang w:val="de-DE"/>
              </w:rPr>
              <w:t>0.033</w:t>
            </w:r>
          </w:p>
        </w:tc>
      </w:tr>
      <w:tr w:rsidR="00DC0C6A" w:rsidRPr="00531779" w14:paraId="6B3EFDDC" w14:textId="77777777" w:rsidTr="00B1003D">
        <w:trPr>
          <w:trHeight w:val="317"/>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6F0DC19" w14:textId="77777777" w:rsidR="00DC0C6A" w:rsidRPr="00531779" w:rsidRDefault="00DC0C6A" w:rsidP="00E14AA1">
            <w:pPr>
              <w:jc w:val="center"/>
              <w:rPr>
                <w:b/>
                <w:bCs/>
                <w:i/>
                <w:iCs/>
                <w:sz w:val="24"/>
                <w:szCs w:val="24"/>
              </w:rPr>
            </w:pPr>
            <w:r w:rsidRPr="00531779">
              <w:rPr>
                <w:b/>
                <w:bCs/>
                <w:i/>
                <w:iCs/>
                <w:sz w:val="24"/>
                <w:szCs w:val="24"/>
                <w:lang w:val="el-GR"/>
              </w:rPr>
              <w:t>σ  [kN/m</w:t>
            </w:r>
            <w:r w:rsidRPr="00531779">
              <w:rPr>
                <w:b/>
                <w:bCs/>
                <w:i/>
                <w:iCs/>
                <w:sz w:val="24"/>
                <w:szCs w:val="24"/>
                <w:vertAlign w:val="superscript"/>
                <w:lang w:val="el-GR"/>
              </w:rPr>
              <w:t>2</w:t>
            </w:r>
            <w:r w:rsidRPr="00531779">
              <w:rPr>
                <w:b/>
                <w:bCs/>
                <w:i/>
                <w:iCs/>
                <w:sz w:val="24"/>
                <w:szCs w:val="24"/>
                <w:lang w:val="el-GR"/>
              </w:rPr>
              <w:t>]</w:t>
            </w:r>
          </w:p>
        </w:tc>
        <w:tc>
          <w:tcPr>
            <w:tcW w:w="0" w:type="auto"/>
            <w:tcBorders>
              <w:top w:val="nil"/>
              <w:left w:val="nil"/>
              <w:bottom w:val="single" w:sz="8" w:space="0" w:color="auto"/>
              <w:right w:val="single" w:sz="8" w:space="0" w:color="auto"/>
            </w:tcBorders>
            <w:shd w:val="clear" w:color="auto" w:fill="auto"/>
            <w:vAlign w:val="center"/>
            <w:hideMark/>
          </w:tcPr>
          <w:p w14:paraId="4138A8A9" w14:textId="77777777" w:rsidR="00DC0C6A" w:rsidRPr="00531779" w:rsidRDefault="00DC0C6A" w:rsidP="00E14AA1">
            <w:pPr>
              <w:jc w:val="center"/>
              <w:rPr>
                <w:sz w:val="24"/>
                <w:szCs w:val="24"/>
              </w:rPr>
            </w:pPr>
            <w:r>
              <w:rPr>
                <w:sz w:val="24"/>
                <w:szCs w:val="24"/>
                <w:lang w:val="de-DE"/>
              </w:rPr>
              <w:t>28,</w:t>
            </w:r>
            <w:r w:rsidRPr="00531779">
              <w:rPr>
                <w:sz w:val="24"/>
                <w:szCs w:val="24"/>
                <w:lang w:val="de-DE"/>
              </w:rPr>
              <w:t>5</w:t>
            </w:r>
            <w:r w:rsidR="007D5D87">
              <w:rPr>
                <w:sz w:val="24"/>
                <w:szCs w:val="24"/>
                <w:lang w:val="de-DE"/>
              </w:rPr>
              <w:t>83</w:t>
            </w:r>
          </w:p>
        </w:tc>
        <w:tc>
          <w:tcPr>
            <w:tcW w:w="0" w:type="auto"/>
            <w:tcBorders>
              <w:top w:val="nil"/>
              <w:left w:val="nil"/>
              <w:bottom w:val="single" w:sz="8" w:space="0" w:color="auto"/>
              <w:right w:val="single" w:sz="8" w:space="0" w:color="auto"/>
            </w:tcBorders>
            <w:shd w:val="clear" w:color="auto" w:fill="auto"/>
            <w:vAlign w:val="center"/>
            <w:hideMark/>
          </w:tcPr>
          <w:p w14:paraId="35AB45B8" w14:textId="77777777" w:rsidR="00DC0C6A" w:rsidRPr="00531779" w:rsidRDefault="00DC0C6A" w:rsidP="00E14AA1">
            <w:pPr>
              <w:jc w:val="center"/>
              <w:rPr>
                <w:sz w:val="24"/>
                <w:szCs w:val="24"/>
              </w:rPr>
            </w:pPr>
            <w:r>
              <w:rPr>
                <w:sz w:val="24"/>
                <w:szCs w:val="24"/>
                <w:lang w:val="de-DE"/>
              </w:rPr>
              <w:t>57,</w:t>
            </w:r>
            <w:r w:rsidRPr="00531779">
              <w:rPr>
                <w:sz w:val="24"/>
                <w:szCs w:val="24"/>
                <w:lang w:val="de-DE"/>
              </w:rPr>
              <w:t>1</w:t>
            </w:r>
            <w:r w:rsidR="007D5D87">
              <w:rPr>
                <w:sz w:val="24"/>
                <w:szCs w:val="24"/>
                <w:lang w:val="de-DE"/>
              </w:rPr>
              <w:t>65</w:t>
            </w:r>
          </w:p>
        </w:tc>
        <w:tc>
          <w:tcPr>
            <w:tcW w:w="0" w:type="auto"/>
            <w:tcBorders>
              <w:top w:val="nil"/>
              <w:left w:val="nil"/>
              <w:bottom w:val="single" w:sz="8" w:space="0" w:color="auto"/>
              <w:right w:val="single" w:sz="8" w:space="0" w:color="auto"/>
            </w:tcBorders>
            <w:shd w:val="clear" w:color="auto" w:fill="auto"/>
            <w:vAlign w:val="center"/>
            <w:hideMark/>
          </w:tcPr>
          <w:p w14:paraId="069E7405" w14:textId="77777777" w:rsidR="00DC0C6A" w:rsidRPr="00531779" w:rsidRDefault="00DC0C6A" w:rsidP="00E14AA1">
            <w:pPr>
              <w:jc w:val="center"/>
              <w:rPr>
                <w:sz w:val="24"/>
                <w:szCs w:val="24"/>
              </w:rPr>
            </w:pPr>
            <w:r>
              <w:rPr>
                <w:sz w:val="24"/>
                <w:szCs w:val="24"/>
                <w:lang w:val="de-DE"/>
              </w:rPr>
              <w:t>114,</w:t>
            </w:r>
            <w:r w:rsidR="007D5D87">
              <w:rPr>
                <w:sz w:val="24"/>
                <w:szCs w:val="24"/>
                <w:lang w:val="de-DE"/>
              </w:rPr>
              <w:t>33</w:t>
            </w:r>
          </w:p>
        </w:tc>
        <w:tc>
          <w:tcPr>
            <w:tcW w:w="0" w:type="auto"/>
            <w:tcBorders>
              <w:top w:val="nil"/>
              <w:left w:val="nil"/>
              <w:bottom w:val="single" w:sz="8" w:space="0" w:color="auto"/>
              <w:right w:val="single" w:sz="8" w:space="0" w:color="auto"/>
            </w:tcBorders>
            <w:shd w:val="clear" w:color="auto" w:fill="auto"/>
            <w:vAlign w:val="center"/>
            <w:hideMark/>
          </w:tcPr>
          <w:p w14:paraId="07D5A4EF" w14:textId="77777777" w:rsidR="00DC0C6A" w:rsidRPr="00531779" w:rsidRDefault="00DC0C6A" w:rsidP="00E14AA1">
            <w:pPr>
              <w:jc w:val="center"/>
              <w:rPr>
                <w:sz w:val="24"/>
                <w:szCs w:val="24"/>
              </w:rPr>
            </w:pPr>
            <w:r>
              <w:rPr>
                <w:sz w:val="24"/>
                <w:szCs w:val="24"/>
                <w:lang w:val="de-DE"/>
              </w:rPr>
              <w:t>228,</w:t>
            </w:r>
            <w:r w:rsidR="007D5D87">
              <w:rPr>
                <w:sz w:val="24"/>
                <w:szCs w:val="24"/>
                <w:lang w:val="de-DE"/>
              </w:rPr>
              <w:t>66</w:t>
            </w:r>
          </w:p>
        </w:tc>
        <w:tc>
          <w:tcPr>
            <w:tcW w:w="0" w:type="auto"/>
            <w:tcBorders>
              <w:top w:val="nil"/>
              <w:left w:val="nil"/>
              <w:bottom w:val="single" w:sz="8" w:space="0" w:color="auto"/>
              <w:right w:val="single" w:sz="8" w:space="0" w:color="auto"/>
            </w:tcBorders>
            <w:shd w:val="clear" w:color="auto" w:fill="auto"/>
            <w:vAlign w:val="center"/>
            <w:hideMark/>
          </w:tcPr>
          <w:p w14:paraId="2A251262" w14:textId="77777777" w:rsidR="00DC0C6A" w:rsidRPr="00531779" w:rsidRDefault="00DC0C6A" w:rsidP="00E14AA1">
            <w:pPr>
              <w:jc w:val="center"/>
              <w:rPr>
                <w:sz w:val="24"/>
                <w:szCs w:val="24"/>
              </w:rPr>
            </w:pPr>
            <w:r>
              <w:rPr>
                <w:sz w:val="24"/>
                <w:szCs w:val="24"/>
                <w:lang w:val="de-DE"/>
              </w:rPr>
              <w:t>457,</w:t>
            </w:r>
            <w:r w:rsidR="007D5D87">
              <w:rPr>
                <w:sz w:val="24"/>
                <w:szCs w:val="24"/>
                <w:lang w:val="de-DE"/>
              </w:rPr>
              <w:t>32</w:t>
            </w:r>
          </w:p>
        </w:tc>
      </w:tr>
      <w:tr w:rsidR="00DC0C6A" w:rsidRPr="00531779" w14:paraId="0DC6A0B6" w14:textId="77777777" w:rsidTr="00B1003D">
        <w:trPr>
          <w:trHeight w:val="26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9DCCF7" w14:textId="77777777" w:rsidR="00DC0C6A" w:rsidRPr="007D5D87" w:rsidRDefault="007D5D87" w:rsidP="00E14AA1">
            <w:pPr>
              <w:jc w:val="center"/>
              <w:rPr>
                <w:b/>
                <w:bCs/>
                <w:i/>
                <w:iCs/>
                <w:sz w:val="24"/>
                <w:szCs w:val="24"/>
              </w:rPr>
            </w:pPr>
            <w:r>
              <w:rPr>
                <w:b/>
                <w:bCs/>
                <w:i/>
                <w:iCs/>
                <w:sz w:val="24"/>
                <w:szCs w:val="24"/>
              </w:rPr>
              <w:t>Log σ</w:t>
            </w:r>
          </w:p>
        </w:tc>
        <w:tc>
          <w:tcPr>
            <w:tcW w:w="0" w:type="auto"/>
            <w:tcBorders>
              <w:top w:val="nil"/>
              <w:left w:val="nil"/>
              <w:bottom w:val="single" w:sz="8" w:space="0" w:color="auto"/>
              <w:right w:val="single" w:sz="8" w:space="0" w:color="auto"/>
            </w:tcBorders>
            <w:shd w:val="clear" w:color="auto" w:fill="auto"/>
            <w:vAlign w:val="center"/>
            <w:hideMark/>
          </w:tcPr>
          <w:p w14:paraId="42CD1D3C" w14:textId="77777777" w:rsidR="00DC0C6A" w:rsidRPr="00531779" w:rsidRDefault="007D5D87" w:rsidP="00E14AA1">
            <w:pPr>
              <w:jc w:val="center"/>
              <w:rPr>
                <w:sz w:val="24"/>
                <w:szCs w:val="24"/>
              </w:rPr>
            </w:pPr>
            <w:r>
              <w:rPr>
                <w:sz w:val="24"/>
                <w:szCs w:val="24"/>
                <w:lang w:val="de-DE"/>
              </w:rPr>
              <w:t>1.456</w:t>
            </w:r>
          </w:p>
        </w:tc>
        <w:tc>
          <w:tcPr>
            <w:tcW w:w="0" w:type="auto"/>
            <w:tcBorders>
              <w:top w:val="nil"/>
              <w:left w:val="nil"/>
              <w:bottom w:val="single" w:sz="8" w:space="0" w:color="auto"/>
              <w:right w:val="single" w:sz="8" w:space="0" w:color="auto"/>
            </w:tcBorders>
            <w:shd w:val="clear" w:color="auto" w:fill="auto"/>
            <w:vAlign w:val="center"/>
            <w:hideMark/>
          </w:tcPr>
          <w:p w14:paraId="51E76A27" w14:textId="77777777" w:rsidR="00DC0C6A" w:rsidRPr="00531779" w:rsidRDefault="007D5D87" w:rsidP="00E14AA1">
            <w:pPr>
              <w:jc w:val="center"/>
              <w:rPr>
                <w:sz w:val="24"/>
                <w:szCs w:val="24"/>
              </w:rPr>
            </w:pPr>
            <w:r>
              <w:rPr>
                <w:sz w:val="24"/>
                <w:szCs w:val="24"/>
                <w:lang w:val="de-DE"/>
              </w:rPr>
              <w:t>1.757</w:t>
            </w:r>
          </w:p>
        </w:tc>
        <w:tc>
          <w:tcPr>
            <w:tcW w:w="0" w:type="auto"/>
            <w:tcBorders>
              <w:top w:val="nil"/>
              <w:left w:val="nil"/>
              <w:bottom w:val="single" w:sz="8" w:space="0" w:color="auto"/>
              <w:right w:val="single" w:sz="8" w:space="0" w:color="auto"/>
            </w:tcBorders>
            <w:shd w:val="clear" w:color="auto" w:fill="auto"/>
            <w:vAlign w:val="center"/>
            <w:hideMark/>
          </w:tcPr>
          <w:p w14:paraId="35E02E77" w14:textId="77777777" w:rsidR="00DC0C6A" w:rsidRPr="00531779" w:rsidRDefault="007D5D87" w:rsidP="00E14AA1">
            <w:pPr>
              <w:jc w:val="center"/>
              <w:rPr>
                <w:sz w:val="24"/>
                <w:szCs w:val="24"/>
              </w:rPr>
            </w:pPr>
            <w:r>
              <w:rPr>
                <w:sz w:val="24"/>
                <w:szCs w:val="24"/>
                <w:lang w:val="de-DE"/>
              </w:rPr>
              <w:t>2.058</w:t>
            </w:r>
          </w:p>
        </w:tc>
        <w:tc>
          <w:tcPr>
            <w:tcW w:w="0" w:type="auto"/>
            <w:tcBorders>
              <w:top w:val="nil"/>
              <w:left w:val="nil"/>
              <w:bottom w:val="single" w:sz="8" w:space="0" w:color="auto"/>
              <w:right w:val="single" w:sz="8" w:space="0" w:color="auto"/>
            </w:tcBorders>
            <w:shd w:val="clear" w:color="auto" w:fill="auto"/>
            <w:vAlign w:val="center"/>
            <w:hideMark/>
          </w:tcPr>
          <w:p w14:paraId="74634BF7" w14:textId="77777777" w:rsidR="00DC0C6A" w:rsidRPr="00531779" w:rsidRDefault="007D5D87" w:rsidP="00E14AA1">
            <w:pPr>
              <w:jc w:val="center"/>
              <w:rPr>
                <w:sz w:val="24"/>
                <w:szCs w:val="24"/>
              </w:rPr>
            </w:pPr>
            <w:r>
              <w:rPr>
                <w:sz w:val="24"/>
                <w:szCs w:val="24"/>
                <w:lang w:val="de-DE"/>
              </w:rPr>
              <w:t>2.359</w:t>
            </w:r>
          </w:p>
        </w:tc>
        <w:tc>
          <w:tcPr>
            <w:tcW w:w="0" w:type="auto"/>
            <w:tcBorders>
              <w:top w:val="nil"/>
              <w:left w:val="nil"/>
              <w:bottom w:val="single" w:sz="8" w:space="0" w:color="auto"/>
              <w:right w:val="single" w:sz="8" w:space="0" w:color="auto"/>
            </w:tcBorders>
            <w:shd w:val="clear" w:color="auto" w:fill="auto"/>
            <w:vAlign w:val="center"/>
            <w:hideMark/>
          </w:tcPr>
          <w:p w14:paraId="2066408A" w14:textId="77777777" w:rsidR="00DC0C6A" w:rsidRPr="00531779" w:rsidRDefault="007D5D87" w:rsidP="00E14AA1">
            <w:pPr>
              <w:jc w:val="center"/>
              <w:rPr>
                <w:sz w:val="24"/>
                <w:szCs w:val="24"/>
              </w:rPr>
            </w:pPr>
            <w:r>
              <w:rPr>
                <w:sz w:val="24"/>
                <w:szCs w:val="24"/>
                <w:lang w:val="de-DE"/>
              </w:rPr>
              <w:t>2.66</w:t>
            </w:r>
          </w:p>
        </w:tc>
      </w:tr>
      <w:tr w:rsidR="00DC0C6A" w:rsidRPr="00531779" w14:paraId="0C5E7821" w14:textId="77777777" w:rsidTr="00B1003D">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81030E6" w14:textId="77777777" w:rsidR="00DC0C6A" w:rsidRPr="00531779" w:rsidRDefault="00DC0C6A" w:rsidP="00E14AA1">
            <w:pPr>
              <w:jc w:val="center"/>
              <w:rPr>
                <w:b/>
                <w:bCs/>
                <w:i/>
                <w:iCs/>
                <w:sz w:val="24"/>
                <w:szCs w:val="24"/>
              </w:rPr>
            </w:pPr>
            <w:r w:rsidRPr="00531779">
              <w:rPr>
                <w:b/>
                <w:bCs/>
                <w:i/>
                <w:iCs/>
                <w:sz w:val="24"/>
                <w:szCs w:val="24"/>
                <w:lang w:val="de-DE"/>
              </w:rPr>
              <w:t>h [mm]</w:t>
            </w:r>
            <w:r w:rsidR="006374E2">
              <w:rPr>
                <w:b/>
                <w:bCs/>
                <w:i/>
                <w:iCs/>
                <w:sz w:val="24"/>
                <w:szCs w:val="24"/>
                <w:lang w:val="de-DE"/>
              </w:rPr>
              <w:t>(pour 15 mn)</w:t>
            </w:r>
          </w:p>
        </w:tc>
        <w:tc>
          <w:tcPr>
            <w:tcW w:w="0" w:type="auto"/>
            <w:tcBorders>
              <w:top w:val="nil"/>
              <w:left w:val="nil"/>
              <w:bottom w:val="single" w:sz="8" w:space="0" w:color="auto"/>
              <w:right w:val="single" w:sz="8" w:space="0" w:color="auto"/>
            </w:tcBorders>
            <w:shd w:val="clear" w:color="auto" w:fill="auto"/>
            <w:vAlign w:val="center"/>
            <w:hideMark/>
          </w:tcPr>
          <w:p w14:paraId="4030A5AC" w14:textId="77777777" w:rsidR="00DC0C6A" w:rsidRPr="00531779" w:rsidRDefault="00DC0C6A" w:rsidP="00E14AA1">
            <w:pPr>
              <w:jc w:val="center"/>
              <w:rPr>
                <w:sz w:val="24"/>
                <w:szCs w:val="24"/>
              </w:rPr>
            </w:pPr>
            <w:r w:rsidRPr="00531779">
              <w:rPr>
                <w:sz w:val="24"/>
                <w:szCs w:val="24"/>
              </w:rPr>
              <w:t>18</w:t>
            </w:r>
            <w:r>
              <w:rPr>
                <w:sz w:val="24"/>
                <w:szCs w:val="24"/>
              </w:rPr>
              <w:t>,</w:t>
            </w:r>
            <w:r w:rsidR="006374E2">
              <w:rPr>
                <w:sz w:val="24"/>
                <w:szCs w:val="24"/>
              </w:rPr>
              <w:t>903</w:t>
            </w:r>
          </w:p>
        </w:tc>
        <w:tc>
          <w:tcPr>
            <w:tcW w:w="0" w:type="auto"/>
            <w:tcBorders>
              <w:top w:val="nil"/>
              <w:left w:val="nil"/>
              <w:bottom w:val="single" w:sz="8" w:space="0" w:color="auto"/>
              <w:right w:val="single" w:sz="8" w:space="0" w:color="auto"/>
            </w:tcBorders>
            <w:shd w:val="clear" w:color="auto" w:fill="auto"/>
            <w:vAlign w:val="center"/>
            <w:hideMark/>
          </w:tcPr>
          <w:p w14:paraId="25508137" w14:textId="77777777" w:rsidR="00DC0C6A" w:rsidRPr="00531779" w:rsidRDefault="00DC0C6A" w:rsidP="006374E2">
            <w:pPr>
              <w:jc w:val="center"/>
              <w:rPr>
                <w:sz w:val="24"/>
                <w:szCs w:val="24"/>
              </w:rPr>
            </w:pPr>
            <w:r w:rsidRPr="00531779">
              <w:rPr>
                <w:sz w:val="24"/>
                <w:szCs w:val="24"/>
              </w:rPr>
              <w:t>18</w:t>
            </w:r>
            <w:r>
              <w:rPr>
                <w:sz w:val="24"/>
                <w:szCs w:val="24"/>
              </w:rPr>
              <w:t>,</w:t>
            </w:r>
            <w:r w:rsidR="006374E2">
              <w:rPr>
                <w:sz w:val="24"/>
                <w:szCs w:val="24"/>
              </w:rPr>
              <w:t>809</w:t>
            </w:r>
          </w:p>
        </w:tc>
        <w:tc>
          <w:tcPr>
            <w:tcW w:w="0" w:type="auto"/>
            <w:tcBorders>
              <w:top w:val="nil"/>
              <w:left w:val="nil"/>
              <w:bottom w:val="single" w:sz="8" w:space="0" w:color="auto"/>
              <w:right w:val="single" w:sz="8" w:space="0" w:color="auto"/>
            </w:tcBorders>
            <w:shd w:val="clear" w:color="auto" w:fill="auto"/>
            <w:vAlign w:val="center"/>
            <w:hideMark/>
          </w:tcPr>
          <w:p w14:paraId="1C79EAA2" w14:textId="77777777" w:rsidR="00DC0C6A" w:rsidRPr="00531779" w:rsidRDefault="00DC0C6A" w:rsidP="006374E2">
            <w:pPr>
              <w:jc w:val="center"/>
              <w:rPr>
                <w:sz w:val="24"/>
                <w:szCs w:val="24"/>
              </w:rPr>
            </w:pPr>
            <w:r w:rsidRPr="00531779">
              <w:rPr>
                <w:sz w:val="24"/>
                <w:szCs w:val="24"/>
              </w:rPr>
              <w:t>18</w:t>
            </w:r>
            <w:r>
              <w:rPr>
                <w:sz w:val="24"/>
                <w:szCs w:val="24"/>
              </w:rPr>
              <w:t>,</w:t>
            </w:r>
            <w:r w:rsidR="006374E2">
              <w:rPr>
                <w:sz w:val="24"/>
                <w:szCs w:val="24"/>
              </w:rPr>
              <w:t>683</w:t>
            </w:r>
          </w:p>
        </w:tc>
        <w:tc>
          <w:tcPr>
            <w:tcW w:w="0" w:type="auto"/>
            <w:tcBorders>
              <w:top w:val="nil"/>
              <w:left w:val="nil"/>
              <w:bottom w:val="single" w:sz="8" w:space="0" w:color="auto"/>
              <w:right w:val="single" w:sz="8" w:space="0" w:color="auto"/>
            </w:tcBorders>
            <w:shd w:val="clear" w:color="auto" w:fill="auto"/>
            <w:vAlign w:val="center"/>
            <w:hideMark/>
          </w:tcPr>
          <w:p w14:paraId="0C2AFF8D" w14:textId="77777777" w:rsidR="00DC0C6A" w:rsidRPr="00531779" w:rsidRDefault="00DC0C6A" w:rsidP="006374E2">
            <w:pPr>
              <w:jc w:val="center"/>
              <w:rPr>
                <w:sz w:val="24"/>
                <w:szCs w:val="24"/>
              </w:rPr>
            </w:pPr>
            <w:r w:rsidRPr="00531779">
              <w:rPr>
                <w:sz w:val="24"/>
                <w:szCs w:val="24"/>
              </w:rPr>
              <w:t>18</w:t>
            </w:r>
            <w:r>
              <w:rPr>
                <w:sz w:val="24"/>
                <w:szCs w:val="24"/>
              </w:rPr>
              <w:t>,</w:t>
            </w:r>
            <w:r w:rsidR="006374E2">
              <w:rPr>
                <w:sz w:val="24"/>
                <w:szCs w:val="24"/>
              </w:rPr>
              <w:t>532</w:t>
            </w:r>
          </w:p>
        </w:tc>
        <w:tc>
          <w:tcPr>
            <w:tcW w:w="0" w:type="auto"/>
            <w:tcBorders>
              <w:top w:val="nil"/>
              <w:left w:val="nil"/>
              <w:bottom w:val="single" w:sz="8" w:space="0" w:color="auto"/>
              <w:right w:val="single" w:sz="8" w:space="0" w:color="auto"/>
            </w:tcBorders>
            <w:shd w:val="clear" w:color="auto" w:fill="auto"/>
            <w:vAlign w:val="center"/>
            <w:hideMark/>
          </w:tcPr>
          <w:p w14:paraId="689A8EA0" w14:textId="77777777" w:rsidR="00DC0C6A" w:rsidRPr="00531779" w:rsidRDefault="00DC0C6A" w:rsidP="006374E2">
            <w:pPr>
              <w:jc w:val="center"/>
              <w:rPr>
                <w:sz w:val="24"/>
                <w:szCs w:val="24"/>
              </w:rPr>
            </w:pPr>
            <w:r w:rsidRPr="00531779">
              <w:rPr>
                <w:sz w:val="24"/>
                <w:szCs w:val="24"/>
              </w:rPr>
              <w:t>18</w:t>
            </w:r>
            <w:r>
              <w:rPr>
                <w:sz w:val="24"/>
                <w:szCs w:val="24"/>
              </w:rPr>
              <w:t>,</w:t>
            </w:r>
            <w:r w:rsidR="006374E2">
              <w:rPr>
                <w:sz w:val="24"/>
                <w:szCs w:val="24"/>
              </w:rPr>
              <w:t>372</w:t>
            </w:r>
          </w:p>
        </w:tc>
      </w:tr>
      <w:tr w:rsidR="00DC0C6A" w:rsidRPr="00531779" w14:paraId="7577A200" w14:textId="77777777" w:rsidTr="00B1003D">
        <w:trPr>
          <w:trHeight w:val="333"/>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3341F6" w14:textId="77777777" w:rsidR="00DC0C6A" w:rsidRPr="00531779" w:rsidRDefault="006374E2" w:rsidP="006374E2">
            <w:pPr>
              <w:rPr>
                <w:b/>
                <w:bCs/>
                <w:i/>
                <w:iCs/>
                <w:sz w:val="24"/>
                <w:szCs w:val="24"/>
              </w:rPr>
            </w:pPr>
            <w:r>
              <w:rPr>
                <w:b/>
                <w:bCs/>
                <w:i/>
                <w:iCs/>
                <w:sz w:val="24"/>
                <w:szCs w:val="24"/>
              </w:rPr>
              <w:t>e    (pour 15 mn)</w:t>
            </w:r>
          </w:p>
        </w:tc>
        <w:tc>
          <w:tcPr>
            <w:tcW w:w="0" w:type="auto"/>
            <w:tcBorders>
              <w:top w:val="nil"/>
              <w:left w:val="nil"/>
              <w:bottom w:val="single" w:sz="8" w:space="0" w:color="auto"/>
              <w:right w:val="single" w:sz="8" w:space="0" w:color="auto"/>
            </w:tcBorders>
            <w:shd w:val="clear" w:color="auto" w:fill="auto"/>
            <w:vAlign w:val="bottom"/>
            <w:hideMark/>
          </w:tcPr>
          <w:p w14:paraId="0C764825" w14:textId="77777777" w:rsidR="00DC0C6A" w:rsidRDefault="00DC0C6A" w:rsidP="006374E2">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4385</w:t>
            </w:r>
          </w:p>
        </w:tc>
        <w:tc>
          <w:tcPr>
            <w:tcW w:w="0" w:type="auto"/>
            <w:tcBorders>
              <w:top w:val="nil"/>
              <w:left w:val="nil"/>
              <w:bottom w:val="single" w:sz="8" w:space="0" w:color="auto"/>
              <w:right w:val="single" w:sz="8" w:space="0" w:color="auto"/>
            </w:tcBorders>
            <w:shd w:val="clear" w:color="auto" w:fill="auto"/>
            <w:vAlign w:val="bottom"/>
            <w:hideMark/>
          </w:tcPr>
          <w:p w14:paraId="30BA7BC0" w14:textId="77777777" w:rsidR="00DC0C6A" w:rsidRDefault="00DC0C6A" w:rsidP="006374E2">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4314</w:t>
            </w:r>
          </w:p>
        </w:tc>
        <w:tc>
          <w:tcPr>
            <w:tcW w:w="0" w:type="auto"/>
            <w:tcBorders>
              <w:top w:val="nil"/>
              <w:left w:val="nil"/>
              <w:bottom w:val="single" w:sz="8" w:space="0" w:color="auto"/>
              <w:right w:val="single" w:sz="8" w:space="0" w:color="auto"/>
            </w:tcBorders>
            <w:shd w:val="clear" w:color="auto" w:fill="auto"/>
            <w:vAlign w:val="bottom"/>
            <w:hideMark/>
          </w:tcPr>
          <w:p w14:paraId="7D2A3316" w14:textId="77777777" w:rsidR="00DC0C6A" w:rsidRDefault="00DC0C6A" w:rsidP="006374E2">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4218</w:t>
            </w:r>
          </w:p>
        </w:tc>
        <w:tc>
          <w:tcPr>
            <w:tcW w:w="0" w:type="auto"/>
            <w:tcBorders>
              <w:top w:val="nil"/>
              <w:left w:val="nil"/>
              <w:bottom w:val="single" w:sz="8" w:space="0" w:color="auto"/>
              <w:right w:val="single" w:sz="8" w:space="0" w:color="auto"/>
            </w:tcBorders>
            <w:shd w:val="clear" w:color="auto" w:fill="auto"/>
            <w:vAlign w:val="bottom"/>
            <w:hideMark/>
          </w:tcPr>
          <w:p w14:paraId="56F6D7FD" w14:textId="77777777" w:rsidR="00DC0C6A" w:rsidRDefault="00DC0C6A" w:rsidP="006374E2">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4103</w:t>
            </w:r>
          </w:p>
        </w:tc>
        <w:tc>
          <w:tcPr>
            <w:tcW w:w="0" w:type="auto"/>
            <w:tcBorders>
              <w:top w:val="nil"/>
              <w:left w:val="nil"/>
              <w:bottom w:val="single" w:sz="8" w:space="0" w:color="auto"/>
              <w:right w:val="single" w:sz="8" w:space="0" w:color="auto"/>
            </w:tcBorders>
            <w:shd w:val="clear" w:color="auto" w:fill="auto"/>
            <w:vAlign w:val="bottom"/>
            <w:hideMark/>
          </w:tcPr>
          <w:p w14:paraId="56C8EEA2" w14:textId="77777777" w:rsidR="00DC0C6A" w:rsidRDefault="00DC0C6A" w:rsidP="006374E2">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3981</w:t>
            </w:r>
          </w:p>
        </w:tc>
      </w:tr>
      <w:tr w:rsidR="006374E2" w:rsidRPr="00531779" w14:paraId="261D376F" w14:textId="77777777" w:rsidTr="00B1003D">
        <w:trPr>
          <w:trHeight w:val="4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8EE273" w14:textId="77777777" w:rsidR="006374E2" w:rsidRPr="00531779" w:rsidRDefault="006374E2" w:rsidP="000E2EA2">
            <w:pPr>
              <w:jc w:val="center"/>
              <w:rPr>
                <w:b/>
                <w:bCs/>
                <w:i/>
                <w:iCs/>
                <w:sz w:val="24"/>
                <w:szCs w:val="24"/>
              </w:rPr>
            </w:pPr>
            <w:r w:rsidRPr="00531779">
              <w:rPr>
                <w:b/>
                <w:bCs/>
                <w:i/>
                <w:iCs/>
                <w:sz w:val="24"/>
                <w:szCs w:val="24"/>
                <w:lang w:val="de-DE"/>
              </w:rPr>
              <w:t>h [mm]</w:t>
            </w:r>
            <w:r>
              <w:rPr>
                <w:b/>
                <w:bCs/>
                <w:i/>
                <w:iCs/>
                <w:sz w:val="24"/>
                <w:szCs w:val="24"/>
                <w:lang w:val="de-DE"/>
              </w:rPr>
              <w:t>(pour 16 Kg)</w:t>
            </w:r>
          </w:p>
        </w:tc>
        <w:tc>
          <w:tcPr>
            <w:tcW w:w="0" w:type="auto"/>
            <w:tcBorders>
              <w:top w:val="nil"/>
              <w:left w:val="nil"/>
              <w:bottom w:val="single" w:sz="8" w:space="0" w:color="auto"/>
              <w:right w:val="single" w:sz="8" w:space="0" w:color="auto"/>
            </w:tcBorders>
            <w:shd w:val="clear" w:color="auto" w:fill="auto"/>
            <w:vAlign w:val="bottom"/>
            <w:hideMark/>
          </w:tcPr>
          <w:p w14:paraId="49920069" w14:textId="77777777" w:rsidR="006374E2" w:rsidRDefault="006374E2">
            <w:pPr>
              <w:jc w:val="right"/>
              <w:rPr>
                <w:rFonts w:ascii="Calibri" w:hAnsi="Calibri" w:cs="Calibri"/>
                <w:color w:val="000000"/>
                <w:sz w:val="22"/>
                <w:szCs w:val="22"/>
              </w:rPr>
            </w:pPr>
            <w:r>
              <w:rPr>
                <w:rFonts w:ascii="Calibri" w:hAnsi="Calibri" w:cs="Calibri"/>
                <w:color w:val="000000"/>
                <w:sz w:val="22"/>
                <w:szCs w:val="22"/>
              </w:rPr>
              <w:t>18.382</w:t>
            </w:r>
          </w:p>
        </w:tc>
        <w:tc>
          <w:tcPr>
            <w:tcW w:w="0" w:type="auto"/>
            <w:tcBorders>
              <w:top w:val="nil"/>
              <w:left w:val="nil"/>
              <w:bottom w:val="single" w:sz="8" w:space="0" w:color="auto"/>
              <w:right w:val="single" w:sz="8" w:space="0" w:color="auto"/>
            </w:tcBorders>
            <w:shd w:val="clear" w:color="auto" w:fill="auto"/>
            <w:vAlign w:val="bottom"/>
            <w:hideMark/>
          </w:tcPr>
          <w:p w14:paraId="0126A38D" w14:textId="77777777" w:rsidR="006374E2" w:rsidRDefault="006374E2">
            <w:pPr>
              <w:jc w:val="right"/>
              <w:rPr>
                <w:rFonts w:ascii="Calibri" w:hAnsi="Calibri" w:cs="Calibri"/>
                <w:color w:val="000000"/>
                <w:sz w:val="22"/>
                <w:szCs w:val="22"/>
              </w:rPr>
            </w:pPr>
            <w:r>
              <w:rPr>
                <w:rFonts w:ascii="Calibri" w:hAnsi="Calibri" w:cs="Calibri"/>
                <w:color w:val="000000"/>
                <w:sz w:val="22"/>
                <w:szCs w:val="22"/>
              </w:rPr>
              <w:t>18.38</w:t>
            </w:r>
          </w:p>
        </w:tc>
        <w:tc>
          <w:tcPr>
            <w:tcW w:w="0" w:type="auto"/>
            <w:tcBorders>
              <w:top w:val="nil"/>
              <w:left w:val="nil"/>
              <w:bottom w:val="single" w:sz="8" w:space="0" w:color="auto"/>
              <w:right w:val="single" w:sz="8" w:space="0" w:color="auto"/>
            </w:tcBorders>
            <w:shd w:val="clear" w:color="auto" w:fill="auto"/>
            <w:vAlign w:val="bottom"/>
            <w:hideMark/>
          </w:tcPr>
          <w:p w14:paraId="425CFED0" w14:textId="77777777" w:rsidR="006374E2" w:rsidRDefault="006374E2">
            <w:pPr>
              <w:jc w:val="right"/>
              <w:rPr>
                <w:rFonts w:ascii="Calibri" w:hAnsi="Calibri" w:cs="Calibri"/>
                <w:color w:val="000000"/>
                <w:sz w:val="22"/>
                <w:szCs w:val="22"/>
              </w:rPr>
            </w:pPr>
            <w:r>
              <w:rPr>
                <w:rFonts w:ascii="Calibri" w:hAnsi="Calibri" w:cs="Calibri"/>
                <w:color w:val="000000"/>
                <w:sz w:val="22"/>
                <w:szCs w:val="22"/>
              </w:rPr>
              <w:t>18.378</w:t>
            </w:r>
          </w:p>
        </w:tc>
        <w:tc>
          <w:tcPr>
            <w:tcW w:w="0" w:type="auto"/>
            <w:tcBorders>
              <w:top w:val="nil"/>
              <w:left w:val="nil"/>
              <w:bottom w:val="single" w:sz="8" w:space="0" w:color="auto"/>
              <w:right w:val="single" w:sz="8" w:space="0" w:color="auto"/>
            </w:tcBorders>
            <w:shd w:val="clear" w:color="auto" w:fill="auto"/>
            <w:vAlign w:val="bottom"/>
            <w:hideMark/>
          </w:tcPr>
          <w:p w14:paraId="04A839F3" w14:textId="77777777" w:rsidR="006374E2" w:rsidRDefault="006374E2">
            <w:pPr>
              <w:jc w:val="right"/>
              <w:rPr>
                <w:rFonts w:ascii="Calibri" w:hAnsi="Calibri" w:cs="Calibri"/>
                <w:color w:val="000000"/>
                <w:sz w:val="22"/>
                <w:szCs w:val="22"/>
              </w:rPr>
            </w:pPr>
            <w:r>
              <w:rPr>
                <w:rFonts w:ascii="Calibri" w:hAnsi="Calibri" w:cs="Calibri"/>
                <w:color w:val="000000"/>
                <w:sz w:val="22"/>
                <w:szCs w:val="22"/>
              </w:rPr>
              <w:t>18.376</w:t>
            </w:r>
          </w:p>
        </w:tc>
        <w:tc>
          <w:tcPr>
            <w:tcW w:w="0" w:type="auto"/>
            <w:tcBorders>
              <w:top w:val="nil"/>
              <w:left w:val="nil"/>
              <w:bottom w:val="single" w:sz="8" w:space="0" w:color="auto"/>
              <w:right w:val="single" w:sz="8" w:space="0" w:color="auto"/>
            </w:tcBorders>
            <w:shd w:val="clear" w:color="auto" w:fill="auto"/>
            <w:vAlign w:val="bottom"/>
            <w:hideMark/>
          </w:tcPr>
          <w:p w14:paraId="44C3C9B0" w14:textId="77777777" w:rsidR="006374E2" w:rsidRDefault="006374E2">
            <w:pPr>
              <w:jc w:val="right"/>
              <w:rPr>
                <w:rFonts w:ascii="Calibri" w:hAnsi="Calibri" w:cs="Calibri"/>
                <w:color w:val="000000"/>
                <w:sz w:val="22"/>
                <w:szCs w:val="22"/>
              </w:rPr>
            </w:pPr>
            <w:r>
              <w:rPr>
                <w:rFonts w:ascii="Calibri" w:hAnsi="Calibri" w:cs="Calibri"/>
                <w:color w:val="000000"/>
                <w:sz w:val="22"/>
                <w:szCs w:val="22"/>
              </w:rPr>
              <w:t>18.374</w:t>
            </w:r>
          </w:p>
        </w:tc>
      </w:tr>
      <w:tr w:rsidR="006374E2" w:rsidRPr="00531779" w14:paraId="07358A45" w14:textId="77777777" w:rsidTr="00B1003D">
        <w:trPr>
          <w:trHeight w:val="399"/>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9E476A3" w14:textId="77777777" w:rsidR="006374E2" w:rsidRPr="00531779" w:rsidRDefault="006374E2" w:rsidP="000E2EA2">
            <w:pPr>
              <w:jc w:val="center"/>
              <w:rPr>
                <w:b/>
                <w:bCs/>
                <w:i/>
                <w:iCs/>
                <w:sz w:val="24"/>
                <w:szCs w:val="24"/>
              </w:rPr>
            </w:pPr>
            <w:r>
              <w:rPr>
                <w:b/>
                <w:bCs/>
                <w:i/>
                <w:iCs/>
                <w:sz w:val="24"/>
                <w:szCs w:val="24"/>
              </w:rPr>
              <w:t>e (pour 16 Kg)</w:t>
            </w:r>
          </w:p>
        </w:tc>
        <w:tc>
          <w:tcPr>
            <w:tcW w:w="0" w:type="auto"/>
            <w:tcBorders>
              <w:top w:val="nil"/>
              <w:left w:val="nil"/>
              <w:bottom w:val="single" w:sz="8" w:space="0" w:color="auto"/>
              <w:right w:val="single" w:sz="8" w:space="0" w:color="auto"/>
            </w:tcBorders>
            <w:shd w:val="clear" w:color="auto" w:fill="auto"/>
            <w:vAlign w:val="bottom"/>
            <w:hideMark/>
          </w:tcPr>
          <w:p w14:paraId="5CA838D5" w14:textId="77777777" w:rsidR="006374E2" w:rsidRDefault="006374E2" w:rsidP="005D303D">
            <w:pPr>
              <w:jc w:val="right"/>
              <w:rPr>
                <w:rFonts w:ascii="Calibri" w:hAnsi="Calibri" w:cs="Calibri"/>
                <w:color w:val="000000"/>
              </w:rPr>
            </w:pPr>
            <w:r>
              <w:rPr>
                <w:rFonts w:ascii="Calibri" w:hAnsi="Calibri" w:cs="Calibri"/>
                <w:color w:val="000000"/>
              </w:rPr>
              <w:t>0,</w:t>
            </w:r>
            <w:r w:rsidR="005D303D">
              <w:rPr>
                <w:rFonts w:ascii="Calibri" w:hAnsi="Calibri" w:cs="Calibri"/>
                <w:color w:val="000000"/>
              </w:rPr>
              <w:t>3989</w:t>
            </w:r>
          </w:p>
        </w:tc>
        <w:tc>
          <w:tcPr>
            <w:tcW w:w="0" w:type="auto"/>
            <w:tcBorders>
              <w:top w:val="nil"/>
              <w:left w:val="nil"/>
              <w:bottom w:val="single" w:sz="8" w:space="0" w:color="auto"/>
              <w:right w:val="single" w:sz="8" w:space="0" w:color="auto"/>
            </w:tcBorders>
            <w:shd w:val="clear" w:color="auto" w:fill="auto"/>
            <w:vAlign w:val="bottom"/>
            <w:hideMark/>
          </w:tcPr>
          <w:p w14:paraId="3C99399E" w14:textId="77777777" w:rsidR="006374E2" w:rsidRDefault="006374E2" w:rsidP="005D303D">
            <w:pPr>
              <w:jc w:val="right"/>
              <w:rPr>
                <w:rFonts w:ascii="Calibri" w:hAnsi="Calibri" w:cs="Calibri"/>
                <w:color w:val="000000"/>
              </w:rPr>
            </w:pPr>
            <w:r>
              <w:rPr>
                <w:rFonts w:ascii="Calibri" w:hAnsi="Calibri" w:cs="Calibri"/>
                <w:color w:val="000000"/>
              </w:rPr>
              <w:t>0,</w:t>
            </w:r>
            <w:r w:rsidR="005D303D">
              <w:rPr>
                <w:rFonts w:ascii="Calibri" w:hAnsi="Calibri" w:cs="Calibri"/>
                <w:color w:val="000000"/>
              </w:rPr>
              <w:t>3987</w:t>
            </w:r>
          </w:p>
        </w:tc>
        <w:tc>
          <w:tcPr>
            <w:tcW w:w="0" w:type="auto"/>
            <w:tcBorders>
              <w:top w:val="nil"/>
              <w:left w:val="nil"/>
              <w:bottom w:val="single" w:sz="8" w:space="0" w:color="auto"/>
              <w:right w:val="single" w:sz="8" w:space="0" w:color="auto"/>
            </w:tcBorders>
            <w:shd w:val="clear" w:color="auto" w:fill="auto"/>
            <w:vAlign w:val="bottom"/>
            <w:hideMark/>
          </w:tcPr>
          <w:p w14:paraId="5D442E00" w14:textId="77777777" w:rsidR="006374E2" w:rsidRDefault="005D303D" w:rsidP="005D303D">
            <w:pPr>
              <w:jc w:val="right"/>
              <w:rPr>
                <w:rFonts w:ascii="Calibri" w:hAnsi="Calibri" w:cs="Calibri"/>
                <w:color w:val="000000"/>
              </w:rPr>
            </w:pPr>
            <w:r>
              <w:rPr>
                <w:rFonts w:ascii="Calibri" w:hAnsi="Calibri" w:cs="Calibri"/>
                <w:color w:val="000000"/>
              </w:rPr>
              <w:t>0</w:t>
            </w:r>
            <w:r w:rsidR="006374E2">
              <w:rPr>
                <w:rFonts w:ascii="Calibri" w:hAnsi="Calibri" w:cs="Calibri"/>
                <w:color w:val="000000"/>
              </w:rPr>
              <w:t>,</w:t>
            </w:r>
            <w:r>
              <w:rPr>
                <w:rFonts w:ascii="Calibri" w:hAnsi="Calibri" w:cs="Calibri"/>
                <w:color w:val="000000"/>
              </w:rPr>
              <w:t>3986</w:t>
            </w:r>
          </w:p>
        </w:tc>
        <w:tc>
          <w:tcPr>
            <w:tcW w:w="0" w:type="auto"/>
            <w:tcBorders>
              <w:top w:val="nil"/>
              <w:left w:val="nil"/>
              <w:bottom w:val="single" w:sz="8" w:space="0" w:color="auto"/>
              <w:right w:val="single" w:sz="8" w:space="0" w:color="auto"/>
            </w:tcBorders>
            <w:shd w:val="clear" w:color="auto" w:fill="auto"/>
            <w:vAlign w:val="bottom"/>
            <w:hideMark/>
          </w:tcPr>
          <w:p w14:paraId="1BA59A68" w14:textId="77777777" w:rsidR="006374E2" w:rsidRDefault="005D303D" w:rsidP="00E14AA1">
            <w:pPr>
              <w:jc w:val="right"/>
              <w:rPr>
                <w:rFonts w:ascii="Calibri" w:hAnsi="Calibri" w:cs="Calibri"/>
                <w:color w:val="000000"/>
              </w:rPr>
            </w:pPr>
            <w:r>
              <w:rPr>
                <w:rFonts w:ascii="Calibri" w:hAnsi="Calibri" w:cs="Calibri"/>
                <w:color w:val="000000"/>
              </w:rPr>
              <w:t>0.3984</w:t>
            </w:r>
          </w:p>
        </w:tc>
        <w:tc>
          <w:tcPr>
            <w:tcW w:w="0" w:type="auto"/>
            <w:tcBorders>
              <w:top w:val="nil"/>
              <w:left w:val="nil"/>
              <w:bottom w:val="single" w:sz="8" w:space="0" w:color="auto"/>
              <w:right w:val="single" w:sz="8" w:space="0" w:color="auto"/>
            </w:tcBorders>
            <w:shd w:val="clear" w:color="auto" w:fill="auto"/>
            <w:vAlign w:val="bottom"/>
            <w:hideMark/>
          </w:tcPr>
          <w:p w14:paraId="3B214A8B" w14:textId="77777777" w:rsidR="006374E2" w:rsidRDefault="005D303D" w:rsidP="00E14AA1">
            <w:pPr>
              <w:jc w:val="right"/>
              <w:rPr>
                <w:rFonts w:ascii="Calibri" w:hAnsi="Calibri" w:cs="Calibri"/>
                <w:color w:val="000000"/>
              </w:rPr>
            </w:pPr>
            <w:r>
              <w:rPr>
                <w:rFonts w:ascii="Calibri" w:hAnsi="Calibri" w:cs="Calibri"/>
                <w:color w:val="000000"/>
              </w:rPr>
              <w:t>0.3983</w:t>
            </w:r>
          </w:p>
        </w:tc>
      </w:tr>
    </w:tbl>
    <w:p w14:paraId="2C062F64" w14:textId="77777777" w:rsidR="00DC0C6A" w:rsidRDefault="00DC0C6A" w:rsidP="00DC0C6A">
      <w:pPr>
        <w:pStyle w:val="ListParagraph"/>
        <w:ind w:left="644"/>
        <w:rPr>
          <w:sz w:val="28"/>
          <w:szCs w:val="28"/>
          <w:u w:val="single"/>
        </w:rPr>
      </w:pPr>
    </w:p>
    <w:p w14:paraId="0454DD42" w14:textId="77777777" w:rsidR="00896D46" w:rsidRDefault="00896D46" w:rsidP="00DC0C6A">
      <w:pPr>
        <w:pStyle w:val="ListParagraph"/>
        <w:ind w:left="644"/>
        <w:rPr>
          <w:sz w:val="28"/>
          <w:szCs w:val="28"/>
          <w:u w:val="single"/>
        </w:rPr>
      </w:pPr>
    </w:p>
    <w:p w14:paraId="46B8DCDB" w14:textId="77777777" w:rsidR="00896D46" w:rsidRDefault="00896D46" w:rsidP="00DC0C6A">
      <w:pPr>
        <w:pStyle w:val="ListParagraph"/>
        <w:ind w:left="644"/>
        <w:rPr>
          <w:sz w:val="28"/>
          <w:szCs w:val="28"/>
          <w:u w:val="single"/>
        </w:rPr>
      </w:pPr>
    </w:p>
    <w:p w14:paraId="3CFD9A05" w14:textId="77777777" w:rsidR="00896D46" w:rsidRDefault="00896D46" w:rsidP="00DC0C6A">
      <w:pPr>
        <w:pStyle w:val="ListParagraph"/>
        <w:ind w:left="644"/>
        <w:rPr>
          <w:sz w:val="28"/>
          <w:szCs w:val="28"/>
          <w:u w:val="single"/>
        </w:rPr>
      </w:pPr>
    </w:p>
    <w:p w14:paraId="680A9133" w14:textId="77777777" w:rsidR="00896D46" w:rsidRDefault="00896D46" w:rsidP="00DC0C6A">
      <w:pPr>
        <w:pStyle w:val="ListParagraph"/>
        <w:ind w:left="644"/>
        <w:rPr>
          <w:sz w:val="28"/>
          <w:szCs w:val="28"/>
          <w:u w:val="single"/>
        </w:rPr>
      </w:pPr>
    </w:p>
    <w:p w14:paraId="78713421" w14:textId="77777777" w:rsidR="00896D46" w:rsidRDefault="00896D46" w:rsidP="00DC0C6A">
      <w:pPr>
        <w:pStyle w:val="ListParagraph"/>
        <w:ind w:left="644"/>
        <w:rPr>
          <w:sz w:val="28"/>
          <w:szCs w:val="28"/>
          <w:u w:val="single"/>
        </w:rPr>
      </w:pPr>
    </w:p>
    <w:p w14:paraId="29E9D7B1" w14:textId="617656A6" w:rsidR="00896D46" w:rsidRDefault="00896D46" w:rsidP="00DC0C6A">
      <w:pPr>
        <w:pStyle w:val="ListParagraph"/>
        <w:ind w:left="644"/>
        <w:rPr>
          <w:sz w:val="28"/>
          <w:szCs w:val="28"/>
          <w:u w:val="single"/>
        </w:rPr>
      </w:pPr>
    </w:p>
    <w:p w14:paraId="13E71478" w14:textId="15349444" w:rsidR="003D227D" w:rsidRDefault="003D227D" w:rsidP="00DC0C6A">
      <w:pPr>
        <w:pStyle w:val="ListParagraph"/>
        <w:ind w:left="644"/>
        <w:rPr>
          <w:sz w:val="28"/>
          <w:szCs w:val="28"/>
          <w:u w:val="single"/>
        </w:rPr>
      </w:pPr>
    </w:p>
    <w:p w14:paraId="1D28A350" w14:textId="3B0DE6CA" w:rsidR="00F20668" w:rsidRDefault="00F20668" w:rsidP="00DC0C6A">
      <w:pPr>
        <w:pStyle w:val="ListParagraph"/>
        <w:ind w:left="644"/>
        <w:rPr>
          <w:sz w:val="28"/>
          <w:szCs w:val="28"/>
          <w:u w:val="single"/>
        </w:rPr>
      </w:pPr>
    </w:p>
    <w:p w14:paraId="1F5BAC1A" w14:textId="1AE61752" w:rsidR="00F20668" w:rsidRDefault="00F20668" w:rsidP="00DC0C6A">
      <w:pPr>
        <w:pStyle w:val="ListParagraph"/>
        <w:ind w:left="644"/>
        <w:rPr>
          <w:sz w:val="28"/>
          <w:szCs w:val="28"/>
          <w:u w:val="single"/>
        </w:rPr>
      </w:pPr>
    </w:p>
    <w:p w14:paraId="08196F46" w14:textId="52CE72AC" w:rsidR="00F20668" w:rsidRDefault="00F20668" w:rsidP="00DC0C6A">
      <w:pPr>
        <w:pStyle w:val="ListParagraph"/>
        <w:ind w:left="644"/>
        <w:rPr>
          <w:sz w:val="28"/>
          <w:szCs w:val="28"/>
          <w:u w:val="single"/>
        </w:rPr>
      </w:pPr>
    </w:p>
    <w:p w14:paraId="55120AB2" w14:textId="3031432E" w:rsidR="00F20668" w:rsidRDefault="00F20668" w:rsidP="00DC0C6A">
      <w:pPr>
        <w:pStyle w:val="ListParagraph"/>
        <w:ind w:left="644"/>
        <w:rPr>
          <w:sz w:val="28"/>
          <w:szCs w:val="28"/>
          <w:u w:val="single"/>
        </w:rPr>
      </w:pPr>
    </w:p>
    <w:p w14:paraId="6CEB007E" w14:textId="0E7ED83D" w:rsidR="00F20668" w:rsidRDefault="00F20668" w:rsidP="00DC0C6A">
      <w:pPr>
        <w:pStyle w:val="ListParagraph"/>
        <w:ind w:left="644"/>
        <w:rPr>
          <w:sz w:val="28"/>
          <w:szCs w:val="28"/>
          <w:u w:val="single"/>
        </w:rPr>
      </w:pPr>
    </w:p>
    <w:p w14:paraId="333A5661" w14:textId="6010A63F" w:rsidR="00F20668" w:rsidRDefault="00F20668" w:rsidP="00DC0C6A">
      <w:pPr>
        <w:pStyle w:val="ListParagraph"/>
        <w:ind w:left="644"/>
        <w:rPr>
          <w:sz w:val="28"/>
          <w:szCs w:val="28"/>
          <w:u w:val="single"/>
        </w:rPr>
      </w:pPr>
    </w:p>
    <w:p w14:paraId="79C6A503" w14:textId="77777777" w:rsidR="00F20668" w:rsidRDefault="00F20668" w:rsidP="00DC0C6A">
      <w:pPr>
        <w:pStyle w:val="ListParagraph"/>
        <w:ind w:left="644"/>
        <w:rPr>
          <w:sz w:val="28"/>
          <w:szCs w:val="28"/>
          <w:u w:val="single"/>
        </w:rPr>
      </w:pPr>
    </w:p>
    <w:p w14:paraId="0B0464F7" w14:textId="77777777" w:rsidR="00896D46" w:rsidRPr="00DC0C6A" w:rsidRDefault="00896D46" w:rsidP="00DC0C6A">
      <w:pPr>
        <w:pStyle w:val="ListParagraph"/>
        <w:ind w:left="644"/>
        <w:rPr>
          <w:sz w:val="28"/>
          <w:szCs w:val="28"/>
          <w:u w:val="single"/>
        </w:rPr>
      </w:pPr>
    </w:p>
    <w:p w14:paraId="42A20C08" w14:textId="1C160E70" w:rsidR="00DC0C6A" w:rsidRPr="003D227D" w:rsidRDefault="00DC0C6A" w:rsidP="00DC0C6A">
      <w:pPr>
        <w:pStyle w:val="ListParagraph"/>
        <w:numPr>
          <w:ilvl w:val="0"/>
          <w:numId w:val="18"/>
        </w:numPr>
        <w:rPr>
          <w:b/>
          <w:bCs/>
          <w:sz w:val="28"/>
          <w:szCs w:val="28"/>
          <w:u w:val="single"/>
        </w:rPr>
      </w:pPr>
      <w:r w:rsidRPr="00CC38DB">
        <w:rPr>
          <w:b/>
          <w:bCs/>
          <w:i/>
          <w:iCs/>
          <w:sz w:val="28"/>
          <w:szCs w:val="28"/>
          <w:u w:val="single"/>
        </w:rPr>
        <w:lastRenderedPageBreak/>
        <w:t xml:space="preserve">Essai </w:t>
      </w:r>
      <w:proofErr w:type="spellStart"/>
      <w:r w:rsidR="00F20668">
        <w:rPr>
          <w:b/>
          <w:bCs/>
          <w:i/>
          <w:iCs/>
          <w:sz w:val="28"/>
          <w:szCs w:val="28"/>
          <w:u w:val="single"/>
        </w:rPr>
        <w:t>séche</w:t>
      </w:r>
      <w:proofErr w:type="spellEnd"/>
      <w:r w:rsidR="00F20668">
        <w:rPr>
          <w:b/>
          <w:bCs/>
          <w:i/>
          <w:iCs/>
          <w:sz w:val="28"/>
          <w:szCs w:val="28"/>
          <w:u w:val="single"/>
        </w:rPr>
        <w:t xml:space="preserve"> </w:t>
      </w:r>
      <w:r w:rsidRPr="00CC38DB">
        <w:rPr>
          <w:b/>
          <w:bCs/>
          <w:i/>
          <w:iCs/>
          <w:sz w:val="28"/>
          <w:szCs w:val="28"/>
          <w:u w:val="single"/>
        </w:rPr>
        <w:t xml:space="preserve">: Cas de déchargement </w:t>
      </w:r>
    </w:p>
    <w:p w14:paraId="145CD47C" w14:textId="77777777" w:rsidR="003D227D" w:rsidRPr="003D227D" w:rsidRDefault="003D227D" w:rsidP="003D227D">
      <w:pPr>
        <w:ind w:left="284"/>
        <w:rPr>
          <w:b/>
          <w:bCs/>
          <w:sz w:val="28"/>
          <w:szCs w:val="28"/>
          <w:u w:val="single"/>
        </w:rPr>
      </w:pPr>
    </w:p>
    <w:tbl>
      <w:tblPr>
        <w:tblW w:w="0" w:type="auto"/>
        <w:jc w:val="center"/>
        <w:tblCellMar>
          <w:left w:w="70" w:type="dxa"/>
          <w:right w:w="70" w:type="dxa"/>
        </w:tblCellMar>
        <w:tblLook w:val="04A0" w:firstRow="1" w:lastRow="0" w:firstColumn="1" w:lastColumn="0" w:noHBand="0" w:noVBand="1"/>
      </w:tblPr>
      <w:tblGrid>
        <w:gridCol w:w="2344"/>
        <w:gridCol w:w="1545"/>
        <w:gridCol w:w="1061"/>
        <w:gridCol w:w="1073"/>
        <w:gridCol w:w="1083"/>
      </w:tblGrid>
      <w:tr w:rsidR="00DC0C6A" w:rsidRPr="00A775F3" w14:paraId="1D74DC2A" w14:textId="77777777" w:rsidTr="007D5D87">
        <w:trPr>
          <w:trHeight w:val="375"/>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DB46080" w14:textId="77777777" w:rsidR="00DC0C6A" w:rsidRPr="00A775F3" w:rsidRDefault="00DC0C6A" w:rsidP="00E14AA1">
            <w:pPr>
              <w:ind w:left="284"/>
              <w:jc w:val="center"/>
              <w:rPr>
                <w:b/>
                <w:bCs/>
                <w:i/>
                <w:iCs/>
                <w:sz w:val="24"/>
                <w:szCs w:val="24"/>
              </w:rPr>
            </w:pPr>
            <w:r w:rsidRPr="00A775F3">
              <w:rPr>
                <w:b/>
                <w:bCs/>
                <w:i/>
                <w:iCs/>
                <w:sz w:val="24"/>
                <w:szCs w:val="24"/>
              </w:rPr>
              <w:t>Décharge[kg]</w:t>
            </w:r>
          </w:p>
        </w:tc>
        <w:tc>
          <w:tcPr>
            <w:tcW w:w="1545" w:type="dxa"/>
            <w:tcBorders>
              <w:top w:val="single" w:sz="8" w:space="0" w:color="auto"/>
              <w:left w:val="nil"/>
              <w:bottom w:val="single" w:sz="8" w:space="0" w:color="auto"/>
              <w:right w:val="single" w:sz="8" w:space="0" w:color="auto"/>
            </w:tcBorders>
            <w:shd w:val="clear" w:color="auto" w:fill="auto"/>
            <w:vAlign w:val="center"/>
            <w:hideMark/>
          </w:tcPr>
          <w:p w14:paraId="6BE70748" w14:textId="77777777" w:rsidR="00DC0C6A" w:rsidRPr="00CC38DB" w:rsidRDefault="00DC0C6A" w:rsidP="00E14AA1">
            <w:pPr>
              <w:ind w:left="284"/>
              <w:jc w:val="center"/>
              <w:rPr>
                <w:b/>
                <w:bCs/>
                <w:sz w:val="24"/>
                <w:szCs w:val="24"/>
              </w:rPr>
            </w:pPr>
            <w:r w:rsidRPr="00CC38DB">
              <w:rPr>
                <w:b/>
                <w:bCs/>
                <w:sz w:val="24"/>
                <w:szCs w:val="24"/>
              </w:rPr>
              <w:t>8</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90F4DDE" w14:textId="77777777" w:rsidR="00DC0C6A" w:rsidRPr="00CC38DB" w:rsidRDefault="00DC0C6A" w:rsidP="00E14AA1">
            <w:pPr>
              <w:ind w:left="284"/>
              <w:jc w:val="center"/>
              <w:rPr>
                <w:b/>
                <w:bCs/>
                <w:sz w:val="24"/>
                <w:szCs w:val="24"/>
              </w:rPr>
            </w:pPr>
            <w:r w:rsidRPr="00CC38DB">
              <w:rPr>
                <w:b/>
                <w:bCs/>
                <w:sz w:val="24"/>
                <w:szCs w:val="24"/>
              </w:rPr>
              <w:t>4</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B2B0919" w14:textId="77777777" w:rsidR="00DC0C6A" w:rsidRPr="00CC38DB" w:rsidRDefault="00DC0C6A" w:rsidP="00E14AA1">
            <w:pPr>
              <w:ind w:left="284"/>
              <w:jc w:val="center"/>
              <w:rPr>
                <w:b/>
                <w:bCs/>
                <w:sz w:val="24"/>
                <w:szCs w:val="24"/>
              </w:rPr>
            </w:pPr>
            <w:r w:rsidRPr="00CC38DB">
              <w:rPr>
                <w:b/>
                <w:bCs/>
                <w:sz w:val="24"/>
                <w:szCs w:val="24"/>
              </w:rPr>
              <w:t>2</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D0900EA" w14:textId="77777777" w:rsidR="00DC0C6A" w:rsidRPr="00CC38DB" w:rsidRDefault="00DC0C6A" w:rsidP="00E14AA1">
            <w:pPr>
              <w:ind w:left="284"/>
              <w:jc w:val="center"/>
              <w:rPr>
                <w:b/>
                <w:bCs/>
                <w:sz w:val="24"/>
                <w:szCs w:val="24"/>
              </w:rPr>
            </w:pPr>
            <w:r w:rsidRPr="00CC38DB">
              <w:rPr>
                <w:b/>
                <w:bCs/>
                <w:sz w:val="24"/>
                <w:szCs w:val="24"/>
              </w:rPr>
              <w:t>1</w:t>
            </w:r>
          </w:p>
        </w:tc>
      </w:tr>
      <w:tr w:rsidR="007D5D87" w:rsidRPr="00A775F3" w14:paraId="3DEB0909" w14:textId="77777777" w:rsidTr="007D5D87">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72EF1DB" w14:textId="77777777" w:rsidR="007D5D87" w:rsidRPr="00531779" w:rsidRDefault="007D5D87" w:rsidP="000E2EA2">
            <w:pPr>
              <w:jc w:val="center"/>
              <w:rPr>
                <w:b/>
                <w:bCs/>
                <w:i/>
                <w:iCs/>
                <w:sz w:val="24"/>
                <w:szCs w:val="24"/>
              </w:rPr>
            </w:pPr>
            <w:r>
              <w:rPr>
                <w:b/>
                <w:bCs/>
                <w:i/>
                <w:iCs/>
                <w:sz w:val="24"/>
                <w:szCs w:val="24"/>
              </w:rPr>
              <w:t>F(N)</w:t>
            </w:r>
          </w:p>
        </w:tc>
        <w:tc>
          <w:tcPr>
            <w:tcW w:w="1545" w:type="dxa"/>
            <w:tcBorders>
              <w:top w:val="nil"/>
              <w:left w:val="nil"/>
              <w:bottom w:val="single" w:sz="8" w:space="0" w:color="auto"/>
              <w:right w:val="single" w:sz="8" w:space="0" w:color="auto"/>
            </w:tcBorders>
            <w:shd w:val="clear" w:color="auto" w:fill="auto"/>
            <w:vAlign w:val="center"/>
            <w:hideMark/>
          </w:tcPr>
          <w:p w14:paraId="4F0113AF" w14:textId="77777777" w:rsidR="007D5D87" w:rsidRPr="00A775F3" w:rsidRDefault="007D5D87" w:rsidP="00E14AA1">
            <w:pPr>
              <w:ind w:left="284"/>
              <w:jc w:val="center"/>
              <w:rPr>
                <w:sz w:val="24"/>
                <w:szCs w:val="24"/>
              </w:rPr>
            </w:pPr>
            <w:r w:rsidRPr="00A775F3">
              <w:rPr>
                <w:sz w:val="24"/>
                <w:szCs w:val="24"/>
              </w:rPr>
              <w:t>88</w:t>
            </w:r>
            <w:r>
              <w:rPr>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775CF218" w14:textId="77777777" w:rsidR="007D5D87" w:rsidRPr="00A775F3" w:rsidRDefault="007D5D87" w:rsidP="00E14AA1">
            <w:pPr>
              <w:ind w:left="284"/>
              <w:jc w:val="center"/>
              <w:rPr>
                <w:sz w:val="24"/>
                <w:szCs w:val="24"/>
              </w:rPr>
            </w:pPr>
            <w:r w:rsidRPr="00A775F3">
              <w:rPr>
                <w:sz w:val="24"/>
                <w:szCs w:val="24"/>
              </w:rPr>
              <w:t>44</w:t>
            </w:r>
            <w:r>
              <w:rPr>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43C07489" w14:textId="77777777" w:rsidR="007D5D87" w:rsidRPr="00A775F3" w:rsidRDefault="007D5D87" w:rsidP="00E14AA1">
            <w:pPr>
              <w:ind w:left="284"/>
              <w:jc w:val="center"/>
              <w:rPr>
                <w:sz w:val="24"/>
                <w:szCs w:val="24"/>
              </w:rPr>
            </w:pPr>
            <w:r w:rsidRPr="00A775F3">
              <w:rPr>
                <w:sz w:val="24"/>
                <w:szCs w:val="24"/>
              </w:rPr>
              <w:t>22</w:t>
            </w:r>
            <w:r>
              <w:rPr>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49438250" w14:textId="77777777" w:rsidR="007D5D87" w:rsidRPr="00A775F3" w:rsidRDefault="007D5D87" w:rsidP="00E14AA1">
            <w:pPr>
              <w:ind w:left="284"/>
              <w:jc w:val="center"/>
              <w:rPr>
                <w:sz w:val="24"/>
                <w:szCs w:val="24"/>
              </w:rPr>
            </w:pPr>
            <w:r w:rsidRPr="00A775F3">
              <w:rPr>
                <w:sz w:val="24"/>
                <w:szCs w:val="24"/>
              </w:rPr>
              <w:t>11</w:t>
            </w:r>
            <w:r>
              <w:rPr>
                <w:sz w:val="24"/>
                <w:szCs w:val="24"/>
              </w:rPr>
              <w:t>0</w:t>
            </w:r>
          </w:p>
        </w:tc>
      </w:tr>
      <w:tr w:rsidR="007D5D87" w:rsidRPr="00A775F3" w14:paraId="16038E97" w14:textId="77777777" w:rsidTr="007D5D87">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CC66D2A" w14:textId="77777777" w:rsidR="007D5D87" w:rsidRPr="00531779" w:rsidRDefault="007D5D87" w:rsidP="000E2EA2">
            <w:pPr>
              <w:rPr>
                <w:b/>
                <w:bCs/>
                <w:i/>
                <w:iCs/>
                <w:sz w:val="24"/>
                <w:szCs w:val="24"/>
              </w:rPr>
            </w:pPr>
            <w:r>
              <w:rPr>
                <w:b/>
                <w:bCs/>
                <w:i/>
                <w:iCs/>
                <w:sz w:val="24"/>
                <w:szCs w:val="24"/>
                <w:lang w:val="de-DE"/>
              </w:rPr>
              <w:t>∆h/h0</w:t>
            </w:r>
          </w:p>
        </w:tc>
        <w:tc>
          <w:tcPr>
            <w:tcW w:w="1545" w:type="dxa"/>
            <w:tcBorders>
              <w:top w:val="nil"/>
              <w:left w:val="nil"/>
              <w:bottom w:val="single" w:sz="8" w:space="0" w:color="auto"/>
              <w:right w:val="single" w:sz="8" w:space="0" w:color="auto"/>
            </w:tcBorders>
            <w:shd w:val="clear" w:color="auto" w:fill="auto"/>
            <w:vAlign w:val="center"/>
            <w:hideMark/>
          </w:tcPr>
          <w:p w14:paraId="6356EEB9" w14:textId="77777777" w:rsidR="007D5D87" w:rsidRPr="00A775F3" w:rsidRDefault="007D5D87" w:rsidP="00E14AA1">
            <w:pPr>
              <w:ind w:left="284"/>
              <w:jc w:val="center"/>
              <w:rPr>
                <w:sz w:val="24"/>
                <w:szCs w:val="24"/>
              </w:rPr>
            </w:pPr>
            <w:r>
              <w:rPr>
                <w:sz w:val="24"/>
                <w:szCs w:val="24"/>
              </w:rPr>
              <w:t>0.032</w:t>
            </w:r>
          </w:p>
        </w:tc>
        <w:tc>
          <w:tcPr>
            <w:tcW w:w="0" w:type="auto"/>
            <w:tcBorders>
              <w:top w:val="nil"/>
              <w:left w:val="nil"/>
              <w:bottom w:val="single" w:sz="8" w:space="0" w:color="auto"/>
              <w:right w:val="single" w:sz="8" w:space="0" w:color="auto"/>
            </w:tcBorders>
            <w:shd w:val="clear" w:color="auto" w:fill="auto"/>
            <w:vAlign w:val="center"/>
            <w:hideMark/>
          </w:tcPr>
          <w:p w14:paraId="191122D3" w14:textId="77777777" w:rsidR="007D5D87" w:rsidRPr="00A775F3" w:rsidRDefault="007D5D87" w:rsidP="00E14AA1">
            <w:pPr>
              <w:ind w:left="284"/>
              <w:jc w:val="center"/>
              <w:rPr>
                <w:sz w:val="24"/>
                <w:szCs w:val="24"/>
              </w:rPr>
            </w:pPr>
            <w:r>
              <w:rPr>
                <w:sz w:val="24"/>
                <w:szCs w:val="24"/>
              </w:rPr>
              <w:t>0.03</w:t>
            </w:r>
          </w:p>
        </w:tc>
        <w:tc>
          <w:tcPr>
            <w:tcW w:w="0" w:type="auto"/>
            <w:tcBorders>
              <w:top w:val="nil"/>
              <w:left w:val="nil"/>
              <w:bottom w:val="single" w:sz="8" w:space="0" w:color="auto"/>
              <w:right w:val="single" w:sz="8" w:space="0" w:color="auto"/>
            </w:tcBorders>
            <w:shd w:val="clear" w:color="auto" w:fill="auto"/>
            <w:vAlign w:val="center"/>
            <w:hideMark/>
          </w:tcPr>
          <w:p w14:paraId="4171B68B" w14:textId="77777777" w:rsidR="007D5D87" w:rsidRPr="00A775F3" w:rsidRDefault="007D5D87" w:rsidP="00E14AA1">
            <w:pPr>
              <w:ind w:left="284"/>
              <w:jc w:val="center"/>
              <w:rPr>
                <w:sz w:val="24"/>
                <w:szCs w:val="24"/>
              </w:rPr>
            </w:pPr>
            <w:r>
              <w:rPr>
                <w:sz w:val="24"/>
                <w:szCs w:val="24"/>
              </w:rPr>
              <w:t>0.029</w:t>
            </w:r>
          </w:p>
        </w:tc>
        <w:tc>
          <w:tcPr>
            <w:tcW w:w="0" w:type="auto"/>
            <w:tcBorders>
              <w:top w:val="nil"/>
              <w:left w:val="nil"/>
              <w:bottom w:val="single" w:sz="8" w:space="0" w:color="auto"/>
              <w:right w:val="single" w:sz="8" w:space="0" w:color="auto"/>
            </w:tcBorders>
            <w:shd w:val="clear" w:color="auto" w:fill="auto"/>
            <w:vAlign w:val="center"/>
            <w:hideMark/>
          </w:tcPr>
          <w:p w14:paraId="4274CDAF" w14:textId="77777777" w:rsidR="007D5D87" w:rsidRPr="00A775F3" w:rsidRDefault="007D5D87" w:rsidP="00E14AA1">
            <w:pPr>
              <w:ind w:left="284"/>
              <w:jc w:val="center"/>
              <w:rPr>
                <w:sz w:val="24"/>
                <w:szCs w:val="24"/>
              </w:rPr>
            </w:pPr>
            <w:r>
              <w:rPr>
                <w:sz w:val="24"/>
                <w:szCs w:val="24"/>
              </w:rPr>
              <w:t>0.028</w:t>
            </w:r>
          </w:p>
        </w:tc>
      </w:tr>
      <w:tr w:rsidR="007D5D87" w:rsidRPr="00A775F3" w14:paraId="10ADA328" w14:textId="77777777" w:rsidTr="007D5D87">
        <w:trPr>
          <w:trHeight w:val="39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81EC6E" w14:textId="77777777" w:rsidR="007D5D87" w:rsidRPr="00A775F3" w:rsidRDefault="007D5D87" w:rsidP="00E14AA1">
            <w:pPr>
              <w:ind w:left="284"/>
              <w:jc w:val="center"/>
              <w:rPr>
                <w:b/>
                <w:bCs/>
                <w:i/>
                <w:iCs/>
                <w:sz w:val="24"/>
                <w:szCs w:val="24"/>
              </w:rPr>
            </w:pPr>
            <w:r w:rsidRPr="00A775F3">
              <w:rPr>
                <w:b/>
                <w:bCs/>
                <w:i/>
                <w:iCs/>
                <w:sz w:val="24"/>
                <w:szCs w:val="24"/>
                <w:lang w:val="el-GR"/>
              </w:rPr>
              <w:t>σ  [kN/m</w:t>
            </w:r>
            <w:r w:rsidRPr="00A775F3">
              <w:rPr>
                <w:b/>
                <w:bCs/>
                <w:i/>
                <w:iCs/>
                <w:sz w:val="24"/>
                <w:szCs w:val="24"/>
                <w:vertAlign w:val="superscript"/>
                <w:lang w:val="el-GR"/>
              </w:rPr>
              <w:t>2</w:t>
            </w:r>
            <w:r w:rsidRPr="00A775F3">
              <w:rPr>
                <w:b/>
                <w:bCs/>
                <w:i/>
                <w:iCs/>
                <w:sz w:val="24"/>
                <w:szCs w:val="24"/>
                <w:lang w:val="el-GR"/>
              </w:rPr>
              <w:t>]</w:t>
            </w:r>
          </w:p>
        </w:tc>
        <w:tc>
          <w:tcPr>
            <w:tcW w:w="1545" w:type="dxa"/>
            <w:tcBorders>
              <w:top w:val="nil"/>
              <w:left w:val="nil"/>
              <w:bottom w:val="single" w:sz="8" w:space="0" w:color="auto"/>
              <w:right w:val="single" w:sz="8" w:space="0" w:color="auto"/>
            </w:tcBorders>
            <w:shd w:val="clear" w:color="auto" w:fill="auto"/>
            <w:vAlign w:val="center"/>
            <w:hideMark/>
          </w:tcPr>
          <w:p w14:paraId="10580CEF" w14:textId="77777777" w:rsidR="007D5D87" w:rsidRPr="00A775F3" w:rsidRDefault="007D5D87" w:rsidP="00E14AA1">
            <w:pPr>
              <w:ind w:left="284"/>
              <w:jc w:val="center"/>
              <w:rPr>
                <w:sz w:val="24"/>
                <w:szCs w:val="24"/>
              </w:rPr>
            </w:pPr>
            <w:r>
              <w:rPr>
                <w:sz w:val="24"/>
                <w:szCs w:val="24"/>
              </w:rPr>
              <w:t>228.66</w:t>
            </w:r>
          </w:p>
        </w:tc>
        <w:tc>
          <w:tcPr>
            <w:tcW w:w="0" w:type="auto"/>
            <w:tcBorders>
              <w:top w:val="nil"/>
              <w:left w:val="nil"/>
              <w:bottom w:val="single" w:sz="8" w:space="0" w:color="auto"/>
              <w:right w:val="single" w:sz="8" w:space="0" w:color="auto"/>
            </w:tcBorders>
            <w:shd w:val="clear" w:color="auto" w:fill="auto"/>
            <w:vAlign w:val="center"/>
            <w:hideMark/>
          </w:tcPr>
          <w:p w14:paraId="1CF4DF8E" w14:textId="77777777" w:rsidR="007D5D87" w:rsidRPr="00A775F3" w:rsidRDefault="007D5D87" w:rsidP="007D5D87">
            <w:pPr>
              <w:ind w:left="284"/>
              <w:jc w:val="center"/>
              <w:rPr>
                <w:sz w:val="24"/>
                <w:szCs w:val="24"/>
              </w:rPr>
            </w:pPr>
            <w:r w:rsidRPr="00A775F3">
              <w:rPr>
                <w:sz w:val="24"/>
                <w:szCs w:val="24"/>
              </w:rPr>
              <w:t>114.</w:t>
            </w:r>
            <w:r>
              <w:rPr>
                <w:sz w:val="24"/>
                <w:szCs w:val="24"/>
              </w:rPr>
              <w:t>33</w:t>
            </w:r>
          </w:p>
        </w:tc>
        <w:tc>
          <w:tcPr>
            <w:tcW w:w="0" w:type="auto"/>
            <w:tcBorders>
              <w:top w:val="nil"/>
              <w:left w:val="nil"/>
              <w:bottom w:val="single" w:sz="8" w:space="0" w:color="auto"/>
              <w:right w:val="single" w:sz="8" w:space="0" w:color="auto"/>
            </w:tcBorders>
            <w:shd w:val="clear" w:color="auto" w:fill="auto"/>
            <w:vAlign w:val="center"/>
            <w:hideMark/>
          </w:tcPr>
          <w:p w14:paraId="7930FCEF" w14:textId="77777777" w:rsidR="007D5D87" w:rsidRPr="00A775F3" w:rsidRDefault="007D5D87" w:rsidP="007D5D87">
            <w:pPr>
              <w:ind w:left="284"/>
              <w:jc w:val="center"/>
              <w:rPr>
                <w:sz w:val="24"/>
                <w:szCs w:val="24"/>
              </w:rPr>
            </w:pPr>
            <w:r w:rsidRPr="00A775F3">
              <w:rPr>
                <w:sz w:val="24"/>
                <w:szCs w:val="24"/>
              </w:rPr>
              <w:t>57.</w:t>
            </w:r>
            <w:r>
              <w:rPr>
                <w:sz w:val="24"/>
                <w:szCs w:val="24"/>
              </w:rPr>
              <w:t>165</w:t>
            </w:r>
          </w:p>
        </w:tc>
        <w:tc>
          <w:tcPr>
            <w:tcW w:w="0" w:type="auto"/>
            <w:tcBorders>
              <w:top w:val="nil"/>
              <w:left w:val="nil"/>
              <w:bottom w:val="single" w:sz="8" w:space="0" w:color="auto"/>
              <w:right w:val="single" w:sz="8" w:space="0" w:color="auto"/>
            </w:tcBorders>
            <w:shd w:val="clear" w:color="auto" w:fill="auto"/>
            <w:vAlign w:val="center"/>
            <w:hideMark/>
          </w:tcPr>
          <w:p w14:paraId="67645F6C" w14:textId="77777777" w:rsidR="007D5D87" w:rsidRPr="00A775F3" w:rsidRDefault="007D5D87" w:rsidP="007D5D87">
            <w:pPr>
              <w:ind w:left="284"/>
              <w:jc w:val="center"/>
              <w:rPr>
                <w:sz w:val="24"/>
                <w:szCs w:val="24"/>
              </w:rPr>
            </w:pPr>
            <w:r w:rsidRPr="00A775F3">
              <w:rPr>
                <w:sz w:val="24"/>
                <w:szCs w:val="24"/>
              </w:rPr>
              <w:t>28.</w:t>
            </w:r>
            <w:r>
              <w:rPr>
                <w:sz w:val="24"/>
                <w:szCs w:val="24"/>
              </w:rPr>
              <w:t>583</w:t>
            </w:r>
          </w:p>
        </w:tc>
      </w:tr>
      <w:tr w:rsidR="007D5D87" w:rsidRPr="00A775F3" w14:paraId="50B7A5E0" w14:textId="77777777" w:rsidTr="007D5D87">
        <w:trPr>
          <w:trHeight w:val="39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058DEBD" w14:textId="77777777" w:rsidR="007D5D87" w:rsidRPr="007D5D87" w:rsidRDefault="007D5D87" w:rsidP="00E14AA1">
            <w:pPr>
              <w:ind w:left="284"/>
              <w:jc w:val="center"/>
              <w:rPr>
                <w:b/>
                <w:bCs/>
                <w:i/>
                <w:iCs/>
                <w:sz w:val="24"/>
                <w:szCs w:val="24"/>
              </w:rPr>
            </w:pPr>
            <w:r>
              <w:rPr>
                <w:b/>
                <w:bCs/>
                <w:i/>
                <w:iCs/>
                <w:sz w:val="24"/>
                <w:szCs w:val="24"/>
              </w:rPr>
              <w:t>Log σ</w:t>
            </w:r>
          </w:p>
        </w:tc>
        <w:tc>
          <w:tcPr>
            <w:tcW w:w="1545" w:type="dxa"/>
            <w:tcBorders>
              <w:top w:val="nil"/>
              <w:left w:val="nil"/>
              <w:bottom w:val="single" w:sz="8" w:space="0" w:color="auto"/>
              <w:right w:val="single" w:sz="8" w:space="0" w:color="auto"/>
            </w:tcBorders>
            <w:shd w:val="clear" w:color="auto" w:fill="auto"/>
            <w:vAlign w:val="center"/>
            <w:hideMark/>
          </w:tcPr>
          <w:p w14:paraId="1C65F51E" w14:textId="77777777" w:rsidR="007D5D87" w:rsidRPr="00A775F3" w:rsidRDefault="002824C4" w:rsidP="00E14AA1">
            <w:pPr>
              <w:ind w:left="284"/>
              <w:jc w:val="center"/>
              <w:rPr>
                <w:sz w:val="24"/>
                <w:szCs w:val="24"/>
              </w:rPr>
            </w:pPr>
            <w:r>
              <w:rPr>
                <w:sz w:val="24"/>
                <w:szCs w:val="24"/>
              </w:rPr>
              <w:t>2.359</w:t>
            </w:r>
          </w:p>
        </w:tc>
        <w:tc>
          <w:tcPr>
            <w:tcW w:w="0" w:type="auto"/>
            <w:tcBorders>
              <w:top w:val="nil"/>
              <w:left w:val="nil"/>
              <w:bottom w:val="single" w:sz="8" w:space="0" w:color="auto"/>
              <w:right w:val="single" w:sz="8" w:space="0" w:color="auto"/>
            </w:tcBorders>
            <w:shd w:val="clear" w:color="auto" w:fill="auto"/>
            <w:vAlign w:val="center"/>
            <w:hideMark/>
          </w:tcPr>
          <w:p w14:paraId="0E794E80" w14:textId="77777777" w:rsidR="007D5D87" w:rsidRPr="00A775F3" w:rsidRDefault="002824C4" w:rsidP="00E14AA1">
            <w:pPr>
              <w:ind w:left="284"/>
              <w:jc w:val="center"/>
              <w:rPr>
                <w:sz w:val="24"/>
                <w:szCs w:val="24"/>
              </w:rPr>
            </w:pPr>
            <w:r>
              <w:rPr>
                <w:sz w:val="24"/>
                <w:szCs w:val="24"/>
              </w:rPr>
              <w:t>2.058</w:t>
            </w:r>
          </w:p>
        </w:tc>
        <w:tc>
          <w:tcPr>
            <w:tcW w:w="0" w:type="auto"/>
            <w:tcBorders>
              <w:top w:val="nil"/>
              <w:left w:val="nil"/>
              <w:bottom w:val="single" w:sz="8" w:space="0" w:color="auto"/>
              <w:right w:val="single" w:sz="8" w:space="0" w:color="auto"/>
            </w:tcBorders>
            <w:shd w:val="clear" w:color="auto" w:fill="auto"/>
            <w:vAlign w:val="center"/>
            <w:hideMark/>
          </w:tcPr>
          <w:p w14:paraId="5EC54CBB" w14:textId="77777777" w:rsidR="007D5D87" w:rsidRPr="00A775F3" w:rsidRDefault="002824C4" w:rsidP="00E14AA1">
            <w:pPr>
              <w:ind w:left="284"/>
              <w:jc w:val="center"/>
              <w:rPr>
                <w:sz w:val="24"/>
                <w:szCs w:val="24"/>
              </w:rPr>
            </w:pPr>
            <w:r>
              <w:rPr>
                <w:sz w:val="24"/>
                <w:szCs w:val="24"/>
              </w:rPr>
              <w:t>1.757</w:t>
            </w:r>
          </w:p>
        </w:tc>
        <w:tc>
          <w:tcPr>
            <w:tcW w:w="0" w:type="auto"/>
            <w:tcBorders>
              <w:top w:val="nil"/>
              <w:left w:val="nil"/>
              <w:bottom w:val="single" w:sz="8" w:space="0" w:color="auto"/>
              <w:right w:val="single" w:sz="8" w:space="0" w:color="auto"/>
            </w:tcBorders>
            <w:shd w:val="clear" w:color="auto" w:fill="auto"/>
            <w:vAlign w:val="center"/>
            <w:hideMark/>
          </w:tcPr>
          <w:p w14:paraId="521D7FAB" w14:textId="77777777" w:rsidR="007D5D87" w:rsidRPr="00A775F3" w:rsidRDefault="002824C4" w:rsidP="00E14AA1">
            <w:pPr>
              <w:ind w:left="284"/>
              <w:jc w:val="center"/>
              <w:rPr>
                <w:sz w:val="24"/>
                <w:szCs w:val="24"/>
              </w:rPr>
            </w:pPr>
            <w:r>
              <w:rPr>
                <w:sz w:val="24"/>
                <w:szCs w:val="24"/>
              </w:rPr>
              <w:t>1.456</w:t>
            </w:r>
          </w:p>
        </w:tc>
      </w:tr>
      <w:tr w:rsidR="006374E2" w:rsidRPr="00A775F3" w14:paraId="7602F889" w14:textId="77777777" w:rsidTr="007D5D87">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0636BA7" w14:textId="77777777" w:rsidR="006374E2" w:rsidRPr="00531779" w:rsidRDefault="006374E2" w:rsidP="000E2EA2">
            <w:pPr>
              <w:jc w:val="center"/>
              <w:rPr>
                <w:b/>
                <w:bCs/>
                <w:i/>
                <w:iCs/>
                <w:sz w:val="24"/>
                <w:szCs w:val="24"/>
              </w:rPr>
            </w:pPr>
            <w:r w:rsidRPr="00531779">
              <w:rPr>
                <w:b/>
                <w:bCs/>
                <w:i/>
                <w:iCs/>
                <w:sz w:val="24"/>
                <w:szCs w:val="24"/>
                <w:lang w:val="de-DE"/>
              </w:rPr>
              <w:t>h [mm]</w:t>
            </w:r>
            <w:r>
              <w:rPr>
                <w:b/>
                <w:bCs/>
                <w:i/>
                <w:iCs/>
                <w:sz w:val="24"/>
                <w:szCs w:val="24"/>
                <w:lang w:val="de-DE"/>
              </w:rPr>
              <w:t>(pour 15 mn)</w:t>
            </w:r>
          </w:p>
        </w:tc>
        <w:tc>
          <w:tcPr>
            <w:tcW w:w="1545" w:type="dxa"/>
            <w:tcBorders>
              <w:top w:val="nil"/>
              <w:left w:val="nil"/>
              <w:bottom w:val="single" w:sz="8" w:space="0" w:color="auto"/>
              <w:right w:val="single" w:sz="8" w:space="0" w:color="auto"/>
            </w:tcBorders>
            <w:shd w:val="clear" w:color="auto" w:fill="auto"/>
            <w:vAlign w:val="center"/>
            <w:hideMark/>
          </w:tcPr>
          <w:p w14:paraId="7125A102" w14:textId="77777777" w:rsidR="006374E2" w:rsidRPr="00A775F3" w:rsidRDefault="006374E2" w:rsidP="006374E2">
            <w:pPr>
              <w:ind w:left="284"/>
              <w:jc w:val="center"/>
              <w:rPr>
                <w:sz w:val="24"/>
                <w:szCs w:val="24"/>
              </w:rPr>
            </w:pPr>
            <w:r w:rsidRPr="00A775F3">
              <w:rPr>
                <w:sz w:val="24"/>
                <w:szCs w:val="24"/>
              </w:rPr>
              <w:t>18</w:t>
            </w:r>
            <w:r>
              <w:rPr>
                <w:sz w:val="24"/>
                <w:szCs w:val="24"/>
              </w:rPr>
              <w:t>,394</w:t>
            </w:r>
          </w:p>
        </w:tc>
        <w:tc>
          <w:tcPr>
            <w:tcW w:w="0" w:type="auto"/>
            <w:tcBorders>
              <w:top w:val="nil"/>
              <w:left w:val="nil"/>
              <w:bottom w:val="single" w:sz="8" w:space="0" w:color="auto"/>
              <w:right w:val="single" w:sz="8" w:space="0" w:color="auto"/>
            </w:tcBorders>
            <w:shd w:val="clear" w:color="auto" w:fill="auto"/>
            <w:vAlign w:val="center"/>
            <w:hideMark/>
          </w:tcPr>
          <w:p w14:paraId="4B9EC489" w14:textId="77777777" w:rsidR="006374E2" w:rsidRPr="00A775F3" w:rsidRDefault="006374E2" w:rsidP="006374E2">
            <w:pPr>
              <w:ind w:left="284"/>
              <w:jc w:val="center"/>
              <w:rPr>
                <w:sz w:val="24"/>
                <w:szCs w:val="24"/>
              </w:rPr>
            </w:pPr>
            <w:r w:rsidRPr="00A775F3">
              <w:rPr>
                <w:sz w:val="24"/>
                <w:szCs w:val="24"/>
              </w:rPr>
              <w:t>18</w:t>
            </w:r>
            <w:r>
              <w:rPr>
                <w:sz w:val="24"/>
                <w:szCs w:val="24"/>
              </w:rPr>
              <w:t>,424</w:t>
            </w:r>
          </w:p>
        </w:tc>
        <w:tc>
          <w:tcPr>
            <w:tcW w:w="0" w:type="auto"/>
            <w:tcBorders>
              <w:top w:val="nil"/>
              <w:left w:val="nil"/>
              <w:bottom w:val="single" w:sz="8" w:space="0" w:color="auto"/>
              <w:right w:val="single" w:sz="8" w:space="0" w:color="auto"/>
            </w:tcBorders>
            <w:shd w:val="clear" w:color="auto" w:fill="auto"/>
            <w:vAlign w:val="center"/>
            <w:hideMark/>
          </w:tcPr>
          <w:p w14:paraId="24E68A85" w14:textId="77777777" w:rsidR="006374E2" w:rsidRPr="00A775F3" w:rsidRDefault="006374E2" w:rsidP="006374E2">
            <w:pPr>
              <w:ind w:left="284"/>
              <w:jc w:val="center"/>
              <w:rPr>
                <w:sz w:val="24"/>
                <w:szCs w:val="24"/>
              </w:rPr>
            </w:pPr>
            <w:r>
              <w:rPr>
                <w:sz w:val="24"/>
                <w:szCs w:val="24"/>
              </w:rPr>
              <w:t>18,448</w:t>
            </w:r>
          </w:p>
        </w:tc>
        <w:tc>
          <w:tcPr>
            <w:tcW w:w="0" w:type="auto"/>
            <w:tcBorders>
              <w:top w:val="nil"/>
              <w:left w:val="nil"/>
              <w:bottom w:val="single" w:sz="8" w:space="0" w:color="auto"/>
              <w:right w:val="single" w:sz="8" w:space="0" w:color="auto"/>
            </w:tcBorders>
            <w:shd w:val="clear" w:color="auto" w:fill="auto"/>
            <w:vAlign w:val="center"/>
            <w:hideMark/>
          </w:tcPr>
          <w:p w14:paraId="3B5CE67C" w14:textId="77777777" w:rsidR="006374E2" w:rsidRPr="00A775F3" w:rsidRDefault="006374E2" w:rsidP="006374E2">
            <w:pPr>
              <w:ind w:left="284"/>
              <w:jc w:val="center"/>
              <w:rPr>
                <w:sz w:val="24"/>
                <w:szCs w:val="24"/>
              </w:rPr>
            </w:pPr>
            <w:r>
              <w:rPr>
                <w:sz w:val="24"/>
                <w:szCs w:val="24"/>
              </w:rPr>
              <w:t>18,486</w:t>
            </w:r>
          </w:p>
        </w:tc>
      </w:tr>
      <w:tr w:rsidR="006374E2" w:rsidRPr="00A775F3" w14:paraId="061DF1AA" w14:textId="77777777" w:rsidTr="007D5D87">
        <w:trPr>
          <w:trHeight w:val="388"/>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B05A9A3" w14:textId="77777777" w:rsidR="006374E2" w:rsidRPr="00531779" w:rsidRDefault="006374E2" w:rsidP="000E2EA2">
            <w:pPr>
              <w:rPr>
                <w:b/>
                <w:bCs/>
                <w:i/>
                <w:iCs/>
                <w:sz w:val="24"/>
                <w:szCs w:val="24"/>
              </w:rPr>
            </w:pPr>
            <w:r>
              <w:rPr>
                <w:b/>
                <w:bCs/>
                <w:i/>
                <w:iCs/>
                <w:sz w:val="24"/>
                <w:szCs w:val="24"/>
              </w:rPr>
              <w:t>e    (pour 15 mn)</w:t>
            </w:r>
          </w:p>
        </w:tc>
        <w:tc>
          <w:tcPr>
            <w:tcW w:w="1545" w:type="dxa"/>
            <w:tcBorders>
              <w:top w:val="nil"/>
              <w:left w:val="nil"/>
              <w:bottom w:val="single" w:sz="8" w:space="0" w:color="auto"/>
              <w:right w:val="single" w:sz="8" w:space="0" w:color="auto"/>
            </w:tcBorders>
            <w:shd w:val="clear" w:color="auto" w:fill="auto"/>
            <w:vAlign w:val="bottom"/>
            <w:hideMark/>
          </w:tcPr>
          <w:p w14:paraId="5349B472" w14:textId="77777777" w:rsidR="006374E2" w:rsidRDefault="006374E2" w:rsidP="006374E2">
            <w:pPr>
              <w:jc w:val="right"/>
              <w:rPr>
                <w:rFonts w:ascii="Calibri" w:hAnsi="Calibri" w:cs="Calibri"/>
                <w:color w:val="000000"/>
              </w:rPr>
            </w:pPr>
            <w:r>
              <w:rPr>
                <w:rFonts w:ascii="Calibri" w:hAnsi="Calibri" w:cs="Calibri"/>
                <w:color w:val="000000"/>
              </w:rPr>
              <w:t>0,3998</w:t>
            </w:r>
          </w:p>
        </w:tc>
        <w:tc>
          <w:tcPr>
            <w:tcW w:w="0" w:type="auto"/>
            <w:tcBorders>
              <w:top w:val="nil"/>
              <w:left w:val="nil"/>
              <w:bottom w:val="single" w:sz="8" w:space="0" w:color="auto"/>
              <w:right w:val="single" w:sz="8" w:space="0" w:color="auto"/>
            </w:tcBorders>
            <w:shd w:val="clear" w:color="auto" w:fill="auto"/>
            <w:vAlign w:val="bottom"/>
            <w:hideMark/>
          </w:tcPr>
          <w:p w14:paraId="4D9C5859" w14:textId="77777777" w:rsidR="006374E2" w:rsidRDefault="006374E2" w:rsidP="006374E2">
            <w:pPr>
              <w:jc w:val="right"/>
              <w:rPr>
                <w:rFonts w:ascii="Calibri" w:hAnsi="Calibri" w:cs="Calibri"/>
                <w:color w:val="000000"/>
              </w:rPr>
            </w:pPr>
            <w:r>
              <w:rPr>
                <w:rFonts w:ascii="Calibri" w:hAnsi="Calibri" w:cs="Calibri"/>
                <w:color w:val="000000"/>
              </w:rPr>
              <w:t>0,4021</w:t>
            </w:r>
          </w:p>
        </w:tc>
        <w:tc>
          <w:tcPr>
            <w:tcW w:w="0" w:type="auto"/>
            <w:tcBorders>
              <w:top w:val="nil"/>
              <w:left w:val="nil"/>
              <w:bottom w:val="single" w:sz="8" w:space="0" w:color="auto"/>
              <w:right w:val="single" w:sz="8" w:space="0" w:color="auto"/>
            </w:tcBorders>
            <w:shd w:val="clear" w:color="auto" w:fill="auto"/>
            <w:vAlign w:val="bottom"/>
            <w:hideMark/>
          </w:tcPr>
          <w:p w14:paraId="01F62D7F" w14:textId="77777777" w:rsidR="006374E2" w:rsidRDefault="006374E2" w:rsidP="006374E2">
            <w:pPr>
              <w:jc w:val="right"/>
              <w:rPr>
                <w:rFonts w:ascii="Calibri" w:hAnsi="Calibri" w:cs="Calibri"/>
                <w:color w:val="000000"/>
              </w:rPr>
            </w:pPr>
            <w:r>
              <w:rPr>
                <w:rFonts w:ascii="Calibri" w:hAnsi="Calibri" w:cs="Calibri"/>
                <w:color w:val="000000"/>
              </w:rPr>
              <w:t>0,4039</w:t>
            </w:r>
          </w:p>
        </w:tc>
        <w:tc>
          <w:tcPr>
            <w:tcW w:w="0" w:type="auto"/>
            <w:tcBorders>
              <w:top w:val="nil"/>
              <w:left w:val="nil"/>
              <w:bottom w:val="single" w:sz="8" w:space="0" w:color="auto"/>
              <w:right w:val="single" w:sz="8" w:space="0" w:color="auto"/>
            </w:tcBorders>
            <w:shd w:val="clear" w:color="auto" w:fill="auto"/>
            <w:vAlign w:val="bottom"/>
            <w:hideMark/>
          </w:tcPr>
          <w:p w14:paraId="5C3C0879" w14:textId="77777777" w:rsidR="006374E2" w:rsidRDefault="006374E2" w:rsidP="006374E2">
            <w:pPr>
              <w:jc w:val="right"/>
              <w:rPr>
                <w:rFonts w:ascii="Calibri" w:hAnsi="Calibri" w:cs="Calibri"/>
                <w:color w:val="000000"/>
              </w:rPr>
            </w:pPr>
            <w:r>
              <w:rPr>
                <w:rFonts w:ascii="Calibri" w:hAnsi="Calibri" w:cs="Calibri"/>
                <w:color w:val="000000"/>
              </w:rPr>
              <w:t>0,4068</w:t>
            </w:r>
          </w:p>
        </w:tc>
      </w:tr>
      <w:tr w:rsidR="006374E2" w:rsidRPr="00A775F3" w14:paraId="3B712005" w14:textId="77777777" w:rsidTr="007D5D87">
        <w:trPr>
          <w:trHeight w:val="411"/>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CCB9DC" w14:textId="77777777" w:rsidR="006374E2" w:rsidRPr="00531779" w:rsidRDefault="006374E2" w:rsidP="000E2EA2">
            <w:pPr>
              <w:jc w:val="center"/>
              <w:rPr>
                <w:b/>
                <w:bCs/>
                <w:i/>
                <w:iCs/>
                <w:sz w:val="24"/>
                <w:szCs w:val="24"/>
              </w:rPr>
            </w:pPr>
            <w:r w:rsidRPr="00531779">
              <w:rPr>
                <w:b/>
                <w:bCs/>
                <w:i/>
                <w:iCs/>
                <w:sz w:val="24"/>
                <w:szCs w:val="24"/>
                <w:lang w:val="de-DE"/>
              </w:rPr>
              <w:t>h [mm]</w:t>
            </w:r>
            <w:r>
              <w:rPr>
                <w:b/>
                <w:bCs/>
                <w:i/>
                <w:iCs/>
                <w:sz w:val="24"/>
                <w:szCs w:val="24"/>
                <w:lang w:val="de-DE"/>
              </w:rPr>
              <w:t>(pour 16 Kg)</w:t>
            </w:r>
          </w:p>
        </w:tc>
        <w:tc>
          <w:tcPr>
            <w:tcW w:w="1545" w:type="dxa"/>
            <w:tcBorders>
              <w:top w:val="nil"/>
              <w:left w:val="nil"/>
              <w:bottom w:val="single" w:sz="8" w:space="0" w:color="auto"/>
              <w:right w:val="single" w:sz="8" w:space="0" w:color="auto"/>
            </w:tcBorders>
            <w:shd w:val="clear" w:color="auto" w:fill="auto"/>
            <w:vAlign w:val="bottom"/>
            <w:hideMark/>
          </w:tcPr>
          <w:p w14:paraId="5A03021D" w14:textId="77777777" w:rsidR="006374E2" w:rsidRDefault="005D303D">
            <w:pPr>
              <w:jc w:val="right"/>
              <w:rPr>
                <w:rFonts w:ascii="Calibri" w:hAnsi="Calibri" w:cs="Calibri"/>
                <w:color w:val="000000"/>
                <w:sz w:val="22"/>
                <w:szCs w:val="22"/>
              </w:rPr>
            </w:pPr>
            <w:r>
              <w:rPr>
                <w:rFonts w:ascii="Calibri" w:hAnsi="Calibri" w:cs="Calibri"/>
                <w:color w:val="000000"/>
                <w:sz w:val="22"/>
                <w:szCs w:val="22"/>
              </w:rPr>
              <w:t>18.374</w:t>
            </w:r>
          </w:p>
        </w:tc>
        <w:tc>
          <w:tcPr>
            <w:tcW w:w="0" w:type="auto"/>
            <w:tcBorders>
              <w:top w:val="nil"/>
              <w:left w:val="nil"/>
              <w:bottom w:val="single" w:sz="8" w:space="0" w:color="auto"/>
              <w:right w:val="single" w:sz="8" w:space="0" w:color="auto"/>
            </w:tcBorders>
            <w:shd w:val="clear" w:color="auto" w:fill="auto"/>
            <w:vAlign w:val="bottom"/>
            <w:hideMark/>
          </w:tcPr>
          <w:p w14:paraId="40750088" w14:textId="77777777" w:rsidR="006374E2" w:rsidRDefault="005D303D">
            <w:pPr>
              <w:jc w:val="right"/>
              <w:rPr>
                <w:rFonts w:ascii="Calibri" w:hAnsi="Calibri" w:cs="Calibri"/>
                <w:color w:val="000000"/>
                <w:sz w:val="22"/>
                <w:szCs w:val="22"/>
              </w:rPr>
            </w:pPr>
            <w:r>
              <w:rPr>
                <w:rFonts w:ascii="Calibri" w:hAnsi="Calibri" w:cs="Calibri"/>
                <w:color w:val="000000"/>
                <w:sz w:val="22"/>
                <w:szCs w:val="22"/>
              </w:rPr>
              <w:t>18.372</w:t>
            </w:r>
          </w:p>
        </w:tc>
        <w:tc>
          <w:tcPr>
            <w:tcW w:w="0" w:type="auto"/>
            <w:tcBorders>
              <w:top w:val="nil"/>
              <w:left w:val="nil"/>
              <w:bottom w:val="single" w:sz="8" w:space="0" w:color="auto"/>
              <w:right w:val="single" w:sz="8" w:space="0" w:color="auto"/>
            </w:tcBorders>
            <w:shd w:val="clear" w:color="auto" w:fill="auto"/>
            <w:vAlign w:val="bottom"/>
            <w:hideMark/>
          </w:tcPr>
          <w:p w14:paraId="63A22DC2" w14:textId="77777777" w:rsidR="006374E2" w:rsidRDefault="006374E2">
            <w:pPr>
              <w:jc w:val="right"/>
              <w:rPr>
                <w:rFonts w:ascii="Calibri" w:hAnsi="Calibri" w:cs="Calibri"/>
                <w:color w:val="000000"/>
                <w:sz w:val="22"/>
                <w:szCs w:val="22"/>
              </w:rPr>
            </w:pPr>
          </w:p>
        </w:tc>
        <w:tc>
          <w:tcPr>
            <w:tcW w:w="0" w:type="auto"/>
            <w:tcBorders>
              <w:top w:val="nil"/>
              <w:left w:val="nil"/>
              <w:bottom w:val="single" w:sz="8" w:space="0" w:color="auto"/>
              <w:right w:val="single" w:sz="8" w:space="0" w:color="auto"/>
            </w:tcBorders>
            <w:shd w:val="clear" w:color="auto" w:fill="auto"/>
            <w:vAlign w:val="bottom"/>
            <w:hideMark/>
          </w:tcPr>
          <w:p w14:paraId="5FC248D6" w14:textId="77777777" w:rsidR="006374E2" w:rsidRDefault="006374E2">
            <w:pPr>
              <w:jc w:val="right"/>
              <w:rPr>
                <w:rFonts w:ascii="Calibri" w:hAnsi="Calibri" w:cs="Calibri"/>
                <w:color w:val="000000"/>
                <w:sz w:val="22"/>
                <w:szCs w:val="22"/>
              </w:rPr>
            </w:pPr>
          </w:p>
        </w:tc>
      </w:tr>
      <w:tr w:rsidR="006374E2" w:rsidRPr="00A775F3" w14:paraId="14F0EBA4" w14:textId="77777777" w:rsidTr="007D5D87">
        <w:trPr>
          <w:trHeight w:val="381"/>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DE63754" w14:textId="77777777" w:rsidR="006374E2" w:rsidRPr="00531779" w:rsidRDefault="006374E2" w:rsidP="000E2EA2">
            <w:pPr>
              <w:jc w:val="center"/>
              <w:rPr>
                <w:b/>
                <w:bCs/>
                <w:i/>
                <w:iCs/>
                <w:sz w:val="24"/>
                <w:szCs w:val="24"/>
              </w:rPr>
            </w:pPr>
            <w:r>
              <w:rPr>
                <w:b/>
                <w:bCs/>
                <w:i/>
                <w:iCs/>
                <w:sz w:val="24"/>
                <w:szCs w:val="24"/>
              </w:rPr>
              <w:t>e (pour 16 Kg)</w:t>
            </w:r>
          </w:p>
        </w:tc>
        <w:tc>
          <w:tcPr>
            <w:tcW w:w="1545" w:type="dxa"/>
            <w:tcBorders>
              <w:top w:val="nil"/>
              <w:left w:val="nil"/>
              <w:bottom w:val="single" w:sz="8" w:space="0" w:color="auto"/>
              <w:right w:val="single" w:sz="8" w:space="0" w:color="auto"/>
            </w:tcBorders>
            <w:shd w:val="clear" w:color="auto" w:fill="auto"/>
            <w:vAlign w:val="bottom"/>
            <w:hideMark/>
          </w:tcPr>
          <w:p w14:paraId="03E597B7" w14:textId="77777777" w:rsidR="006374E2" w:rsidRDefault="006374E2" w:rsidP="005D303D">
            <w:pPr>
              <w:jc w:val="right"/>
              <w:rPr>
                <w:rFonts w:ascii="Calibri" w:hAnsi="Calibri" w:cs="Calibri"/>
                <w:color w:val="000000"/>
              </w:rPr>
            </w:pPr>
            <w:r>
              <w:rPr>
                <w:rFonts w:ascii="Calibri" w:hAnsi="Calibri" w:cs="Calibri"/>
                <w:color w:val="000000"/>
              </w:rPr>
              <w:t>0,</w:t>
            </w:r>
            <w:r w:rsidR="005D303D">
              <w:rPr>
                <w:rFonts w:ascii="Calibri" w:hAnsi="Calibri" w:cs="Calibri"/>
                <w:color w:val="000000"/>
              </w:rPr>
              <w:t>3983</w:t>
            </w:r>
          </w:p>
        </w:tc>
        <w:tc>
          <w:tcPr>
            <w:tcW w:w="0" w:type="auto"/>
            <w:tcBorders>
              <w:top w:val="nil"/>
              <w:left w:val="nil"/>
              <w:bottom w:val="single" w:sz="8" w:space="0" w:color="auto"/>
              <w:right w:val="single" w:sz="8" w:space="0" w:color="auto"/>
            </w:tcBorders>
            <w:shd w:val="clear" w:color="auto" w:fill="auto"/>
            <w:vAlign w:val="bottom"/>
            <w:hideMark/>
          </w:tcPr>
          <w:p w14:paraId="19FA073F" w14:textId="77777777" w:rsidR="006374E2" w:rsidRDefault="006374E2" w:rsidP="005D303D">
            <w:pPr>
              <w:jc w:val="right"/>
              <w:rPr>
                <w:rFonts w:ascii="Calibri" w:hAnsi="Calibri" w:cs="Calibri"/>
                <w:color w:val="000000"/>
              </w:rPr>
            </w:pPr>
            <w:r>
              <w:rPr>
                <w:rFonts w:ascii="Calibri" w:hAnsi="Calibri" w:cs="Calibri"/>
                <w:color w:val="000000"/>
              </w:rPr>
              <w:t>0,</w:t>
            </w:r>
            <w:r w:rsidR="005D303D">
              <w:rPr>
                <w:rFonts w:ascii="Calibri" w:hAnsi="Calibri" w:cs="Calibri"/>
                <w:color w:val="000000"/>
              </w:rPr>
              <w:t>3981</w:t>
            </w:r>
          </w:p>
        </w:tc>
        <w:tc>
          <w:tcPr>
            <w:tcW w:w="0" w:type="auto"/>
            <w:tcBorders>
              <w:top w:val="nil"/>
              <w:left w:val="nil"/>
              <w:bottom w:val="single" w:sz="8" w:space="0" w:color="auto"/>
              <w:right w:val="single" w:sz="8" w:space="0" w:color="auto"/>
            </w:tcBorders>
            <w:shd w:val="clear" w:color="auto" w:fill="auto"/>
            <w:vAlign w:val="bottom"/>
            <w:hideMark/>
          </w:tcPr>
          <w:p w14:paraId="27F4C578" w14:textId="77777777" w:rsidR="006374E2" w:rsidRDefault="006374E2" w:rsidP="005D303D">
            <w:pPr>
              <w:jc w:val="right"/>
              <w:rPr>
                <w:rFonts w:ascii="Calibri" w:hAnsi="Calibri" w:cs="Calibri"/>
                <w:color w:val="000000"/>
              </w:rPr>
            </w:pPr>
          </w:p>
        </w:tc>
        <w:tc>
          <w:tcPr>
            <w:tcW w:w="0" w:type="auto"/>
            <w:tcBorders>
              <w:top w:val="nil"/>
              <w:left w:val="nil"/>
              <w:bottom w:val="single" w:sz="8" w:space="0" w:color="auto"/>
              <w:right w:val="single" w:sz="8" w:space="0" w:color="auto"/>
            </w:tcBorders>
            <w:shd w:val="clear" w:color="auto" w:fill="auto"/>
            <w:vAlign w:val="bottom"/>
            <w:hideMark/>
          </w:tcPr>
          <w:p w14:paraId="74484E4E" w14:textId="77777777" w:rsidR="006374E2" w:rsidRDefault="006374E2" w:rsidP="005D303D">
            <w:pPr>
              <w:jc w:val="right"/>
              <w:rPr>
                <w:rFonts w:ascii="Calibri" w:hAnsi="Calibri" w:cs="Calibri"/>
                <w:color w:val="000000"/>
              </w:rPr>
            </w:pPr>
          </w:p>
        </w:tc>
      </w:tr>
    </w:tbl>
    <w:p w14:paraId="798CBC3B" w14:textId="77777777" w:rsidR="00DC0C6A" w:rsidRPr="005F6AA0" w:rsidRDefault="00DC0C6A" w:rsidP="00DC0C6A">
      <w:pPr>
        <w:rPr>
          <w:sz w:val="28"/>
          <w:szCs w:val="28"/>
        </w:rPr>
      </w:pPr>
    </w:p>
    <w:p w14:paraId="271E127B" w14:textId="77777777" w:rsidR="00DC0C6A" w:rsidRPr="00C0746B" w:rsidRDefault="00E6637D" w:rsidP="00C0746B">
      <w:pPr>
        <w:rPr>
          <w:sz w:val="28"/>
          <w:szCs w:val="28"/>
        </w:rPr>
      </w:pPr>
      <w:r>
        <w:rPr>
          <w:rFonts w:ascii="Calibri" w:eastAsia="Calibri" w:hAnsi="Calibri" w:cs="Arial"/>
          <w:noProof/>
          <w:sz w:val="28"/>
          <w:szCs w:val="28"/>
        </w:rPr>
        <w:pict w14:anchorId="02D4975B">
          <v:shape id="_x0000_s1031" type="#_x0000_t202" style="position:absolute;margin-left:34.6pt;margin-top:159.25pt;width:35.45pt;height:21.5pt;rotation:-8876834fd;flip:x y;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" stroked="f">
            <v:textbox style="mso-next-textbox:#_x0000_s1031">
              <w:txbxContent>
                <w:p w14:paraId="3E7AF655" w14:textId="77777777" w:rsidR="000E7D0F" w:rsidRPr="0026109F" w:rsidRDefault="000E7D0F" w:rsidP="0026109F">
                  <w:pPr>
                    <w:rPr>
                      <w:b/>
                      <w:bCs/>
                      <w:sz w:val="16"/>
                      <w:szCs w:val="16"/>
                    </w:rPr>
                  </w:pPr>
                </w:p>
              </w:txbxContent>
            </v:textbox>
          </v:shape>
        </w:pict>
      </w:r>
    </w:p>
    <w:p w14:paraId="47B7B3A7" w14:textId="77777777" w:rsidR="0026109F" w:rsidRPr="0026109F" w:rsidRDefault="0026109F" w:rsidP="0026109F">
      <w:pPr>
        <w:numPr>
          <w:ilvl w:val="0"/>
          <w:numId w:val="19"/>
        </w:numPr>
        <w:rPr>
          <w:sz w:val="28"/>
          <w:szCs w:val="28"/>
        </w:rPr>
      </w:pPr>
      <w:r w:rsidRPr="0026109F">
        <w:rPr>
          <w:b/>
          <w:bCs/>
          <w:i/>
          <w:iCs/>
          <w:sz w:val="28"/>
          <w:szCs w:val="28"/>
        </w:rPr>
        <w:t xml:space="preserve">Indice de gonflement du </w:t>
      </w:r>
      <w:proofErr w:type="gramStart"/>
      <w:r w:rsidRPr="0026109F">
        <w:rPr>
          <w:b/>
          <w:bCs/>
          <w:i/>
          <w:iCs/>
          <w:sz w:val="28"/>
          <w:szCs w:val="28"/>
        </w:rPr>
        <w:t xml:space="preserve">sol </w:t>
      </w:r>
      <w:r w:rsidRPr="0026109F">
        <w:rPr>
          <w:sz w:val="28"/>
          <w:szCs w:val="28"/>
        </w:rPr>
        <w:t xml:space="preserve"> </w:t>
      </w:r>
      <w:r w:rsidRPr="0026109F">
        <w:rPr>
          <w:b/>
          <w:bCs/>
          <w:sz w:val="28"/>
          <w:szCs w:val="28"/>
        </w:rPr>
        <w:t>C</w:t>
      </w:r>
      <w:r w:rsidRPr="0026109F">
        <w:rPr>
          <w:b/>
          <w:bCs/>
          <w:sz w:val="28"/>
          <w:szCs w:val="28"/>
          <w:vertAlign w:val="subscript"/>
        </w:rPr>
        <w:t>s</w:t>
      </w:r>
      <w:proofErr w:type="gramEnd"/>
      <w:r w:rsidRPr="0026109F">
        <w:rPr>
          <w:b/>
          <w:bCs/>
          <w:sz w:val="28"/>
          <w:szCs w:val="28"/>
        </w:rPr>
        <w:t xml:space="preserve"> </w:t>
      </w:r>
      <w:r w:rsidRPr="0026109F">
        <w:rPr>
          <w:sz w:val="28"/>
          <w:szCs w:val="28"/>
        </w:rPr>
        <w:t> :</w:t>
      </w:r>
    </w:p>
    <w:p w14:paraId="6D73E5A2" w14:textId="77777777" w:rsidR="00B1003D" w:rsidRPr="00896D46" w:rsidRDefault="0026109F" w:rsidP="00896D46">
      <w:pPr>
        <w:jc w:val="center"/>
        <w:rPr>
          <w:b/>
          <w:bCs/>
          <w:sz w:val="28"/>
          <w:szCs w:val="28"/>
        </w:rPr>
      </w:pPr>
      <w:r w:rsidRPr="0026109F">
        <w:rPr>
          <w:b/>
          <w:bCs/>
          <w:sz w:val="28"/>
          <w:szCs w:val="28"/>
        </w:rPr>
        <w:t>C</w:t>
      </w:r>
      <w:r w:rsidRPr="0026109F">
        <w:rPr>
          <w:b/>
          <w:bCs/>
          <w:sz w:val="28"/>
          <w:szCs w:val="28"/>
          <w:vertAlign w:val="subscript"/>
        </w:rPr>
        <w:t>s</w:t>
      </w:r>
      <w:r w:rsidRPr="0026109F">
        <w:rPr>
          <w:b/>
          <w:bCs/>
          <w:sz w:val="28"/>
          <w:szCs w:val="28"/>
        </w:rPr>
        <w:t xml:space="preserve"> = </w:t>
      </w:r>
      <w:r w:rsidRPr="0026109F">
        <w:rPr>
          <w:sz w:val="28"/>
          <w:szCs w:val="28"/>
        </w:rPr>
        <w:t xml:space="preserve">-  </w:t>
      </w:r>
      <w:r w:rsidRPr="0026109F">
        <w:rPr>
          <w:sz w:val="28"/>
          <w:szCs w:val="28"/>
          <w:lang w:val="el-GR"/>
        </w:rPr>
        <w:t>Δ</w:t>
      </w:r>
      <w:r w:rsidRPr="0026109F">
        <w:rPr>
          <w:sz w:val="28"/>
          <w:szCs w:val="28"/>
        </w:rPr>
        <w:t xml:space="preserve">e / </w:t>
      </w:r>
      <w:r w:rsidRPr="0026109F">
        <w:rPr>
          <w:sz w:val="28"/>
          <w:szCs w:val="28"/>
          <w:lang w:val="el-GR"/>
        </w:rPr>
        <w:t>Δ</w:t>
      </w:r>
      <w:r w:rsidRPr="0026109F">
        <w:rPr>
          <w:sz w:val="28"/>
          <w:szCs w:val="28"/>
        </w:rPr>
        <w:t xml:space="preserve"> log </w:t>
      </w:r>
      <w:r w:rsidRPr="0026109F">
        <w:rPr>
          <w:sz w:val="28"/>
          <w:szCs w:val="28"/>
          <w:lang w:val="el-GR"/>
        </w:rPr>
        <w:t>σ</w:t>
      </w:r>
      <w:r w:rsidRPr="0026109F">
        <w:rPr>
          <w:sz w:val="28"/>
          <w:szCs w:val="28"/>
        </w:rPr>
        <w:t xml:space="preserve">' = </w:t>
      </w:r>
      <w:r w:rsidR="007B16AF">
        <w:rPr>
          <w:sz w:val="28"/>
          <w:szCs w:val="28"/>
        </w:rPr>
        <w:t>- (0.4385-0.4218)/(1.456-2.058)= 0.277</w:t>
      </w:r>
    </w:p>
    <w:p w14:paraId="56DDF4C0" w14:textId="0071708A" w:rsidR="00B77A8A" w:rsidRPr="003D227D" w:rsidRDefault="00B1003D" w:rsidP="00B1003D">
      <w:pPr>
        <w:numPr>
          <w:ilvl w:val="0"/>
          <w:numId w:val="17"/>
        </w:numPr>
        <w:rPr>
          <w:b/>
          <w:bCs/>
          <w:sz w:val="28"/>
          <w:szCs w:val="28"/>
        </w:rPr>
      </w:pPr>
      <w:r w:rsidRPr="00B1003D">
        <w:rPr>
          <w:sz w:val="28"/>
          <w:szCs w:val="28"/>
        </w:rPr>
        <w:t xml:space="preserve">Le module œdométrique </w:t>
      </w:r>
      <w:proofErr w:type="spellStart"/>
      <w:r w:rsidRPr="00B1003D">
        <w:rPr>
          <w:b/>
          <w:bCs/>
          <w:sz w:val="28"/>
          <w:szCs w:val="28"/>
        </w:rPr>
        <w:t>E</w:t>
      </w:r>
      <w:r w:rsidRPr="00B1003D">
        <w:rPr>
          <w:b/>
          <w:bCs/>
          <w:sz w:val="28"/>
          <w:szCs w:val="28"/>
          <w:vertAlign w:val="subscript"/>
        </w:rPr>
        <w:t>oed</w:t>
      </w:r>
      <w:proofErr w:type="spellEnd"/>
      <w:r w:rsidRPr="00B1003D">
        <w:rPr>
          <w:b/>
          <w:bCs/>
          <w:sz w:val="28"/>
          <w:szCs w:val="28"/>
        </w:rPr>
        <w:t xml:space="preserve"> </w:t>
      </w:r>
      <w:r w:rsidRPr="00B1003D">
        <w:rPr>
          <w:sz w:val="28"/>
          <w:szCs w:val="28"/>
        </w:rPr>
        <w:t xml:space="preserve">correspond à un intervalle de contrainte : </w:t>
      </w:r>
    </w:p>
    <w:p w14:paraId="1C035BF1" w14:textId="77777777" w:rsidR="00B1003D" w:rsidRPr="00B1003D" w:rsidRDefault="00B1003D" w:rsidP="002A711C">
      <w:pPr>
        <w:jc w:val="center"/>
        <w:rPr>
          <w:b/>
          <w:bCs/>
          <w:sz w:val="28"/>
          <w:szCs w:val="28"/>
        </w:rPr>
      </w:pPr>
      <w:proofErr w:type="spellStart"/>
      <w:r w:rsidRPr="00B1003D">
        <w:rPr>
          <w:b/>
          <w:bCs/>
          <w:sz w:val="28"/>
          <w:szCs w:val="28"/>
        </w:rPr>
        <w:t>E</w:t>
      </w:r>
      <w:r w:rsidRPr="00B1003D">
        <w:rPr>
          <w:b/>
          <w:bCs/>
          <w:sz w:val="28"/>
          <w:szCs w:val="28"/>
          <w:vertAlign w:val="subscript"/>
        </w:rPr>
        <w:t>oed</w:t>
      </w:r>
      <w:proofErr w:type="spellEnd"/>
      <w:r w:rsidRPr="00B1003D">
        <w:rPr>
          <w:b/>
          <w:bCs/>
          <w:sz w:val="28"/>
          <w:szCs w:val="28"/>
        </w:rPr>
        <w:t xml:space="preserve"> = </w:t>
      </w:r>
      <w:proofErr w:type="gramStart"/>
      <w:r w:rsidRPr="00B1003D">
        <w:rPr>
          <w:b/>
          <w:bCs/>
          <w:sz w:val="28"/>
          <w:szCs w:val="28"/>
        </w:rPr>
        <w:t xml:space="preserve">-  </w:t>
      </w:r>
      <w:r w:rsidRPr="00B1003D">
        <w:rPr>
          <w:b/>
          <w:bCs/>
          <w:sz w:val="28"/>
          <w:szCs w:val="28"/>
          <w:lang w:val="el-GR"/>
        </w:rPr>
        <w:t>Δσ</w:t>
      </w:r>
      <w:proofErr w:type="gramEnd"/>
      <w:r w:rsidRPr="00B1003D">
        <w:rPr>
          <w:b/>
          <w:bCs/>
          <w:sz w:val="28"/>
          <w:szCs w:val="28"/>
        </w:rPr>
        <w:t xml:space="preserve">' / </w:t>
      </w:r>
      <w:bookmarkStart w:id="0" w:name="_Hlk45060851"/>
      <w:r w:rsidRPr="00B1003D">
        <w:rPr>
          <w:b/>
          <w:bCs/>
          <w:sz w:val="28"/>
          <w:szCs w:val="28"/>
        </w:rPr>
        <w:t>[</w:t>
      </w:r>
      <w:r w:rsidRPr="00B1003D">
        <w:rPr>
          <w:b/>
          <w:bCs/>
          <w:sz w:val="28"/>
          <w:szCs w:val="28"/>
          <w:lang w:val="el-GR"/>
        </w:rPr>
        <w:t>Δ</w:t>
      </w:r>
      <w:r w:rsidRPr="00B1003D">
        <w:rPr>
          <w:b/>
          <w:bCs/>
          <w:sz w:val="28"/>
          <w:szCs w:val="28"/>
        </w:rPr>
        <w:t xml:space="preserve">h </w:t>
      </w:r>
      <w:bookmarkEnd w:id="0"/>
      <w:r w:rsidRPr="00B1003D">
        <w:rPr>
          <w:b/>
          <w:bCs/>
          <w:sz w:val="28"/>
          <w:szCs w:val="28"/>
        </w:rPr>
        <w:t>/ h</w:t>
      </w:r>
      <w:r w:rsidRPr="00B1003D">
        <w:rPr>
          <w:b/>
          <w:bCs/>
          <w:sz w:val="28"/>
          <w:szCs w:val="28"/>
          <w:vertAlign w:val="subscript"/>
        </w:rPr>
        <w:t>0</w:t>
      </w:r>
      <w:r w:rsidRPr="00B1003D">
        <w:rPr>
          <w:b/>
          <w:bCs/>
          <w:sz w:val="28"/>
          <w:szCs w:val="28"/>
        </w:rPr>
        <w:t>] = (</w:t>
      </w:r>
      <w:r w:rsidR="007B16AF">
        <w:rPr>
          <w:sz w:val="28"/>
          <w:szCs w:val="28"/>
        </w:rPr>
        <w:t>200</w:t>
      </w:r>
      <w:r w:rsidRPr="00B1003D">
        <w:rPr>
          <w:sz w:val="28"/>
          <w:szCs w:val="28"/>
        </w:rPr>
        <w:t xml:space="preserve"> - </w:t>
      </w:r>
      <w:r w:rsidR="007B16AF">
        <w:rPr>
          <w:sz w:val="28"/>
          <w:szCs w:val="28"/>
        </w:rPr>
        <w:t>10</w:t>
      </w:r>
      <w:r>
        <w:rPr>
          <w:sz w:val="28"/>
          <w:szCs w:val="28"/>
        </w:rPr>
        <w:t>0</w:t>
      </w:r>
      <w:r w:rsidRPr="00B1003D">
        <w:rPr>
          <w:sz w:val="28"/>
          <w:szCs w:val="28"/>
        </w:rPr>
        <w:t xml:space="preserve"> </w:t>
      </w:r>
      <w:r w:rsidRPr="00B1003D">
        <w:rPr>
          <w:b/>
          <w:bCs/>
          <w:sz w:val="28"/>
          <w:szCs w:val="28"/>
        </w:rPr>
        <w:t>) / (</w:t>
      </w:r>
      <w:r w:rsidRPr="00B1003D">
        <w:rPr>
          <w:sz w:val="28"/>
          <w:szCs w:val="28"/>
        </w:rPr>
        <w:t xml:space="preserve"> </w:t>
      </w:r>
      <w:r w:rsidR="007B16AF">
        <w:rPr>
          <w:sz w:val="28"/>
          <w:szCs w:val="28"/>
        </w:rPr>
        <w:t>0.0225</w:t>
      </w:r>
      <w:r w:rsidRPr="00B1003D">
        <w:rPr>
          <w:sz w:val="28"/>
          <w:szCs w:val="28"/>
        </w:rPr>
        <w:t xml:space="preserve"> </w:t>
      </w:r>
      <w:r>
        <w:rPr>
          <w:sz w:val="28"/>
          <w:szCs w:val="28"/>
        </w:rPr>
        <w:t>–</w:t>
      </w:r>
      <w:r w:rsidRPr="00B1003D">
        <w:rPr>
          <w:sz w:val="28"/>
          <w:szCs w:val="28"/>
        </w:rPr>
        <w:t xml:space="preserve"> </w:t>
      </w:r>
      <w:r w:rsidR="007B16AF">
        <w:rPr>
          <w:sz w:val="28"/>
          <w:szCs w:val="28"/>
        </w:rPr>
        <w:t>0.01475</w:t>
      </w:r>
      <w:r w:rsidRPr="00B1003D">
        <w:rPr>
          <w:sz w:val="28"/>
          <w:szCs w:val="28"/>
        </w:rPr>
        <w:t xml:space="preserve"> </w:t>
      </w:r>
      <w:r w:rsidRPr="00B1003D">
        <w:rPr>
          <w:b/>
          <w:bCs/>
          <w:sz w:val="28"/>
          <w:szCs w:val="28"/>
        </w:rPr>
        <w:t>)</w:t>
      </w:r>
    </w:p>
    <w:p w14:paraId="47EAFF7F" w14:textId="77777777" w:rsidR="00B1003D" w:rsidRPr="00B1003D" w:rsidRDefault="00B1003D" w:rsidP="002A711C">
      <w:pPr>
        <w:jc w:val="center"/>
        <w:rPr>
          <w:b/>
          <w:bCs/>
          <w:sz w:val="28"/>
          <w:szCs w:val="28"/>
          <w:vertAlign w:val="superscript"/>
        </w:rPr>
      </w:pPr>
      <w:r w:rsidRPr="00B1003D">
        <w:rPr>
          <w:b/>
          <w:bCs/>
          <w:sz w:val="28"/>
          <w:szCs w:val="28"/>
        </w:rPr>
        <w:t xml:space="preserve">= </w:t>
      </w:r>
      <w:r w:rsidR="007B16AF">
        <w:rPr>
          <w:b/>
          <w:bCs/>
          <w:sz w:val="28"/>
          <w:szCs w:val="28"/>
        </w:rPr>
        <w:t>12903</w:t>
      </w:r>
      <w:r w:rsidRPr="00B1003D">
        <w:rPr>
          <w:b/>
          <w:bCs/>
          <w:sz w:val="28"/>
          <w:szCs w:val="28"/>
        </w:rPr>
        <w:t>kN / m</w:t>
      </w:r>
      <w:r w:rsidRPr="00B1003D">
        <w:rPr>
          <w:b/>
          <w:bCs/>
          <w:sz w:val="28"/>
          <w:szCs w:val="28"/>
          <w:vertAlign w:val="superscript"/>
        </w:rPr>
        <w:t>3</w:t>
      </w:r>
    </w:p>
    <w:p w14:paraId="1D5887E6" w14:textId="77777777" w:rsidR="00B1003D" w:rsidRDefault="00B1003D" w:rsidP="00B1003D">
      <w:pPr>
        <w:rPr>
          <w:sz w:val="28"/>
          <w:szCs w:val="28"/>
        </w:rPr>
      </w:pPr>
    </w:p>
    <w:p w14:paraId="68625772" w14:textId="77777777" w:rsidR="001A1762" w:rsidRDefault="001A1762" w:rsidP="00165D9D">
      <w:pPr>
        <w:rPr>
          <w:rStyle w:val="IntenseEmphasis"/>
          <w:sz w:val="52"/>
          <w:szCs w:val="52"/>
          <w:lang w:bidi="ar-TN"/>
        </w:rPr>
      </w:pPr>
    </w:p>
    <w:p w14:paraId="1FC1A8E7" w14:textId="77777777" w:rsidR="00896D46" w:rsidRDefault="00896D46" w:rsidP="00165D9D">
      <w:pPr>
        <w:rPr>
          <w:rStyle w:val="IntenseEmphasis"/>
          <w:sz w:val="52"/>
          <w:szCs w:val="52"/>
          <w:lang w:bidi="ar-TN"/>
        </w:rPr>
      </w:pPr>
    </w:p>
    <w:p w14:paraId="0338EF79" w14:textId="77777777" w:rsidR="00F01247" w:rsidRDefault="00C67752" w:rsidP="00CC38DB">
      <w:pPr>
        <w:jc w:val="both"/>
        <w:rPr>
          <w:noProof/>
        </w:rPr>
      </w:pPr>
      <w:r w:rsidRPr="004B0816">
        <w:rPr>
          <w:color w:val="424242"/>
          <w:sz w:val="23"/>
          <w:szCs w:val="23"/>
          <w:shd w:val="clear" w:color="auto" w:fill="FFFFFF"/>
        </w:rPr>
        <w:t xml:space="preserve"> </w:t>
      </w:r>
    </w:p>
    <w:p w14:paraId="6C7CA052" w14:textId="28B160B1" w:rsidR="00F01247" w:rsidRDefault="002F52DC" w:rsidP="00CC38DB">
      <w:pPr>
        <w:jc w:val="both"/>
        <w:rPr>
          <w:noProof/>
          <w:sz w:val="56"/>
          <w:szCs w:val="56"/>
          <w:u w:val="single"/>
        </w:rPr>
      </w:pPr>
      <w:r>
        <w:rPr>
          <w:noProof/>
          <w:sz w:val="56"/>
          <w:szCs w:val="56"/>
          <w:u w:val="single"/>
        </w:rPr>
        <w:lastRenderedPageBreak/>
        <w:t>INTERPRETATION</w:t>
      </w:r>
      <w:r>
        <w:rPr>
          <w:noProof/>
          <w:sz w:val="56"/>
          <w:szCs w:val="56"/>
          <w:u w:val="single"/>
        </w:rPr>
        <w:tab/>
        <w:t>:</w:t>
      </w:r>
    </w:p>
    <w:p w14:paraId="37D7349A" w14:textId="18DF15BE" w:rsidR="002F52DC" w:rsidRPr="002F52DC" w:rsidRDefault="002F52DC" w:rsidP="00CC38DB">
      <w:pPr>
        <w:jc w:val="both"/>
        <w:rPr>
          <w:noProof/>
          <w:sz w:val="24"/>
          <w:szCs w:val="24"/>
        </w:rPr>
      </w:pPr>
      <w:r>
        <w:rPr>
          <w:noProof/>
          <w:sz w:val="24"/>
          <w:szCs w:val="24"/>
        </w:rPr>
        <w:t xml:space="preserve">Le sol est considérée un sol à mémoire et : </w:t>
      </w:r>
      <w:r w:rsidR="003B7A89">
        <w:rPr>
          <w:noProof/>
          <w:sz w:val="24"/>
          <w:szCs w:val="24"/>
        </w:rPr>
        <w:t xml:space="preserve"> </w:t>
      </w:r>
    </w:p>
    <w:p w14:paraId="4041BCA8" w14:textId="3A47B878" w:rsidR="00C67752" w:rsidRPr="00CC38DB" w:rsidRDefault="00F01247" w:rsidP="00CC38DB">
      <w:pPr>
        <w:jc w:val="both"/>
        <w:rPr>
          <w:i/>
          <w:iCs/>
          <w:sz w:val="28"/>
          <w:szCs w:val="28"/>
        </w:rPr>
      </w:pPr>
      <w:r>
        <w:rPr>
          <w:noProof/>
        </w:rPr>
        <w:drawing>
          <wp:inline distT="0" distB="0" distL="0" distR="0" wp14:anchorId="54F2F8A8" wp14:editId="083A307B">
            <wp:extent cx="4838700" cy="3117850"/>
            <wp:effectExtent l="0" t="0" r="0" b="6350"/>
            <wp:docPr id="8" name="Image 8" descr="C:\Users\Waouma\Desktop\Capture3.JPG"/>
            <wp:cNvGraphicFramePr/>
            <a:graphic xmlns:a="http://schemas.openxmlformats.org/drawingml/2006/main">
              <a:graphicData uri="http://schemas.openxmlformats.org/drawingml/2006/picture">
                <pic:pic xmlns:pic="http://schemas.openxmlformats.org/drawingml/2006/picture">
                  <pic:nvPicPr>
                    <pic:cNvPr id="8" name="Image 8" descr="C:\Users\Waouma\Desktop\Capture3.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7850"/>
                    </a:xfrm>
                    <a:prstGeom prst="rect">
                      <a:avLst/>
                    </a:prstGeom>
                    <a:noFill/>
                    <a:ln>
                      <a:noFill/>
                    </a:ln>
                  </pic:spPr>
                </pic:pic>
              </a:graphicData>
            </a:graphic>
          </wp:inline>
        </w:drawing>
      </w:r>
    </w:p>
    <w:sectPr w:rsidR="00C67752" w:rsidRPr="00CC38DB" w:rsidSect="004F5166">
      <w:headerReference w:type="default" r:id="rId15"/>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C2F1B" w14:textId="77777777" w:rsidR="00E6637D" w:rsidRDefault="00E6637D" w:rsidP="00260F7F">
      <w:pPr>
        <w:spacing w:after="0" w:line="240" w:lineRule="auto"/>
      </w:pPr>
      <w:r>
        <w:separator/>
      </w:r>
    </w:p>
  </w:endnote>
  <w:endnote w:type="continuationSeparator" w:id="0">
    <w:p w14:paraId="0176D065" w14:textId="77777777" w:rsidR="00E6637D" w:rsidRDefault="00E6637D" w:rsidP="0026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368">
    <w:altName w:val="Courier New"/>
    <w:charset w:val="00"/>
    <w:family w:val="modern"/>
    <w:pitch w:val="fixed"/>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ndalus">
    <w:altName w:val="Arial"/>
    <w:charset w:val="00"/>
    <w:family w:val="roman"/>
    <w:pitch w:val="variable"/>
    <w:sig w:usb0="00002003" w:usb1="80000000" w:usb2="00000008" w:usb3="00000000" w:csb0="00000041" w:csb1="00000000"/>
  </w:font>
  <w:font w:name="Segoe Script">
    <w:panose1 w:val="030B0504020000000003"/>
    <w:charset w:val="00"/>
    <w:family w:val="script"/>
    <w:pitch w:val="variable"/>
    <w:sig w:usb0="0000028F"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0549C" w14:textId="77777777" w:rsidR="000E7D0F" w:rsidRDefault="000E7D0F">
    <w:pPr>
      <w:pStyle w:val="Footer"/>
    </w:pPr>
    <w:r>
      <w:t xml:space="preserve">                                                 </w:t>
    </w:r>
    <w:r w:rsidR="00E6637D">
      <w:rPr>
        <w:noProof/>
        <w:lang w:eastAsia="fr-FR"/>
      </w:rPr>
    </w:r>
    <w:r w:rsidR="00E6637D">
      <w:rPr>
        <w:noProof/>
        <w:lang w:eastAsia="fr-FR"/>
      </w:rPr>
      <w:pict w14:anchorId="6EC2DD48">
        <v:group id="Groupe 435" o:spid="_x0000_s2049" style="width:453.6pt;height:47.2pt;mso-position-horizontal-relative:char;mso-position-vertical-relative:line" coordorigin=",-29" coordsize="58879,6127">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14:paraId="1303C65E" w14:textId="77777777" w:rsidR="000E7D0F" w:rsidRDefault="000E7D0F">
                  <w:pPr>
                    <w:jc w:val="center"/>
                    <w:rPr>
                      <w:color w:val="000000"/>
                      <w:sz w:val="32"/>
                      <w:szCs w:val="32"/>
                    </w:rPr>
                  </w:pPr>
                  <w:r>
                    <w:rPr>
                      <w:color w:val="000000"/>
                      <w:sz w:val="32"/>
                      <w:szCs w:val="32"/>
                    </w:rPr>
                    <w:fldChar w:fldCharType="begin"/>
                  </w:r>
                  <w:r>
                    <w:rPr>
                      <w:color w:val="000000"/>
                      <w:sz w:val="32"/>
                      <w:szCs w:val="32"/>
                    </w:rPr>
                    <w:instrText>PAGE   \* MERGEFORMAT</w:instrText>
                  </w:r>
                  <w:r>
                    <w:rPr>
                      <w:color w:val="000000"/>
                      <w:sz w:val="32"/>
                      <w:szCs w:val="32"/>
                    </w:rPr>
                    <w:fldChar w:fldCharType="separate"/>
                  </w:r>
                  <w:r>
                    <w:rPr>
                      <w:noProof/>
                      <w:color w:val="000000"/>
                      <w:sz w:val="32"/>
                      <w:szCs w:val="32"/>
                    </w:rPr>
                    <w:t>14</w:t>
                  </w:r>
                  <w:r>
                    <w:rPr>
                      <w:color w:val="000000"/>
                      <w:sz w:val="32"/>
                      <w:szCs w:val="32"/>
                    </w:rPr>
                    <w:fldChar w:fldCharType="end"/>
                  </w:r>
                </w:p>
              </w:txbxContent>
            </v:textbox>
          </v:oval>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90B5E" w14:textId="77777777" w:rsidR="000E7D0F" w:rsidRDefault="000E7D0F" w:rsidP="00517948">
    <w:pPr>
      <w:pStyle w:val="Footer"/>
      <w:jc w:val="center"/>
    </w:pPr>
    <w:r>
      <w:t>Année universitaire : 2014-2015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367DD" w14:textId="77777777" w:rsidR="00E6637D" w:rsidRDefault="00E6637D" w:rsidP="00260F7F">
      <w:pPr>
        <w:spacing w:after="0" w:line="240" w:lineRule="auto"/>
      </w:pPr>
      <w:r>
        <w:separator/>
      </w:r>
    </w:p>
  </w:footnote>
  <w:footnote w:type="continuationSeparator" w:id="0">
    <w:p w14:paraId="2331AF63" w14:textId="77777777" w:rsidR="00E6637D" w:rsidRDefault="00E6637D" w:rsidP="0026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8B90E" w14:textId="77777777" w:rsidR="000E7D0F" w:rsidRDefault="00E6637D" w:rsidP="003E3171">
    <w:pPr>
      <w:pStyle w:val="Header"/>
      <w:rPr>
        <w:color w:val="365F91" w:themeColor="accent1" w:themeShade="BF"/>
      </w:rPr>
    </w:pPr>
    <w:r>
      <w:rPr>
        <w:noProof/>
        <w:color w:val="4F81BD" w:themeColor="accent1"/>
        <w:lang w:eastAsia="fr-FR"/>
      </w:rPr>
      <w:pict w14:anchorId="1B0AC4FD">
        <v:group id="Groupe 465" o:spid="_x0000_s2052"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xEjwQAAGY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C2tvESPBAAAZg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re"/>
        <w:id w:val="78131009"/>
        <w:dataBinding w:prefixMappings="xmlns:ns0='http://schemas.openxmlformats.org/package/2006/metadata/core-properties' xmlns:ns1='http://purl.org/dc/elements/1.1/'" w:xpath="/ns0:coreProperties[1]/ns1:title[1]" w:storeItemID="{6C3C8BC8-F283-45AE-878A-BAB7291924A1}"/>
        <w:text/>
      </w:sdtPr>
      <w:sdtEndPr/>
      <w:sdtContent>
        <w:r w:rsidR="000E7D0F">
          <w:rPr>
            <w:color w:val="365F91" w:themeColor="accent1" w:themeShade="BF"/>
          </w:rPr>
          <w:t xml:space="preserve">Etude de la compressibilité d’un sol : Essai </w:t>
        </w:r>
        <w:proofErr w:type="spellStart"/>
        <w:r w:rsidR="000E7D0F">
          <w:rPr>
            <w:color w:val="365F91" w:themeColor="accent1" w:themeShade="BF"/>
          </w:rPr>
          <w:t>Oedométrique</w:t>
        </w:r>
        <w:proofErr w:type="spellEnd"/>
      </w:sdtContent>
    </w:sdt>
  </w:p>
  <w:p w14:paraId="45B001C9" w14:textId="77777777" w:rsidR="000E7D0F" w:rsidRDefault="000E7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A6F"/>
    <w:multiLevelType w:val="hybridMultilevel"/>
    <w:tmpl w:val="F4E0C06C"/>
    <w:lvl w:ilvl="0" w:tplc="040C000D">
      <w:start w:val="1"/>
      <w:numFmt w:val="bullet"/>
      <w:lvlText w:val=""/>
      <w:lvlJc w:val="left"/>
      <w:pPr>
        <w:tabs>
          <w:tab w:val="num" w:pos="644"/>
        </w:tabs>
        <w:ind w:left="644" w:hanging="360"/>
      </w:pPr>
      <w:rPr>
        <w:rFonts w:ascii="Wingdings" w:hAnsi="Wingdings" w:hint="default"/>
      </w:rPr>
    </w:lvl>
    <w:lvl w:ilvl="1" w:tplc="040C0003" w:tentative="1">
      <w:start w:val="1"/>
      <w:numFmt w:val="bullet"/>
      <w:lvlText w:val="o"/>
      <w:lvlJc w:val="left"/>
      <w:pPr>
        <w:tabs>
          <w:tab w:val="num" w:pos="1440"/>
        </w:tabs>
        <w:ind w:left="1440" w:hanging="360"/>
      </w:pPr>
      <w:rPr>
        <w:rFonts w:ascii="font368" w:hAnsi="font368"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font368" w:hAnsi="font368"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font368" w:hAnsi="font368"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1467A"/>
    <w:multiLevelType w:val="hybridMultilevel"/>
    <w:tmpl w:val="575A73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87F78"/>
    <w:multiLevelType w:val="hybridMultilevel"/>
    <w:tmpl w:val="4C98B8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D74E66"/>
    <w:multiLevelType w:val="hybridMultilevel"/>
    <w:tmpl w:val="B7CA55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72D"/>
    <w:multiLevelType w:val="hybridMultilevel"/>
    <w:tmpl w:val="89481B40"/>
    <w:lvl w:ilvl="0" w:tplc="040C000B">
      <w:start w:val="1"/>
      <w:numFmt w:val="bullet"/>
      <w:lvlText w:val=""/>
      <w:lvlJc w:val="left"/>
      <w:pPr>
        <w:ind w:left="1665" w:hanging="360"/>
      </w:pPr>
      <w:rPr>
        <w:rFonts w:ascii="Wingdings" w:hAnsi="Wingdings" w:hint="default"/>
      </w:rPr>
    </w:lvl>
    <w:lvl w:ilvl="1" w:tplc="040C0003" w:tentative="1">
      <w:start w:val="1"/>
      <w:numFmt w:val="bullet"/>
      <w:lvlText w:val="o"/>
      <w:lvlJc w:val="left"/>
      <w:pPr>
        <w:ind w:left="2385" w:hanging="360"/>
      </w:pPr>
      <w:rPr>
        <w:rFonts w:ascii="Courier New" w:hAnsi="Courier New" w:cs="Courier New" w:hint="default"/>
      </w:rPr>
    </w:lvl>
    <w:lvl w:ilvl="2" w:tplc="040C0005" w:tentative="1">
      <w:start w:val="1"/>
      <w:numFmt w:val="bullet"/>
      <w:lvlText w:val=""/>
      <w:lvlJc w:val="left"/>
      <w:pPr>
        <w:ind w:left="3105" w:hanging="360"/>
      </w:pPr>
      <w:rPr>
        <w:rFonts w:ascii="Wingdings" w:hAnsi="Wingdings" w:hint="default"/>
      </w:rPr>
    </w:lvl>
    <w:lvl w:ilvl="3" w:tplc="040C0001" w:tentative="1">
      <w:start w:val="1"/>
      <w:numFmt w:val="bullet"/>
      <w:lvlText w:val=""/>
      <w:lvlJc w:val="left"/>
      <w:pPr>
        <w:ind w:left="3825" w:hanging="360"/>
      </w:pPr>
      <w:rPr>
        <w:rFonts w:ascii="Symbol" w:hAnsi="Symbol" w:hint="default"/>
      </w:rPr>
    </w:lvl>
    <w:lvl w:ilvl="4" w:tplc="040C0003" w:tentative="1">
      <w:start w:val="1"/>
      <w:numFmt w:val="bullet"/>
      <w:lvlText w:val="o"/>
      <w:lvlJc w:val="left"/>
      <w:pPr>
        <w:ind w:left="4545" w:hanging="360"/>
      </w:pPr>
      <w:rPr>
        <w:rFonts w:ascii="Courier New" w:hAnsi="Courier New" w:cs="Courier New" w:hint="default"/>
      </w:rPr>
    </w:lvl>
    <w:lvl w:ilvl="5" w:tplc="040C0005" w:tentative="1">
      <w:start w:val="1"/>
      <w:numFmt w:val="bullet"/>
      <w:lvlText w:val=""/>
      <w:lvlJc w:val="left"/>
      <w:pPr>
        <w:ind w:left="5265" w:hanging="360"/>
      </w:pPr>
      <w:rPr>
        <w:rFonts w:ascii="Wingdings" w:hAnsi="Wingdings" w:hint="default"/>
      </w:rPr>
    </w:lvl>
    <w:lvl w:ilvl="6" w:tplc="040C0001" w:tentative="1">
      <w:start w:val="1"/>
      <w:numFmt w:val="bullet"/>
      <w:lvlText w:val=""/>
      <w:lvlJc w:val="left"/>
      <w:pPr>
        <w:ind w:left="5985" w:hanging="360"/>
      </w:pPr>
      <w:rPr>
        <w:rFonts w:ascii="Symbol" w:hAnsi="Symbol" w:hint="default"/>
      </w:rPr>
    </w:lvl>
    <w:lvl w:ilvl="7" w:tplc="040C0003" w:tentative="1">
      <w:start w:val="1"/>
      <w:numFmt w:val="bullet"/>
      <w:lvlText w:val="o"/>
      <w:lvlJc w:val="left"/>
      <w:pPr>
        <w:ind w:left="6705" w:hanging="360"/>
      </w:pPr>
      <w:rPr>
        <w:rFonts w:ascii="Courier New" w:hAnsi="Courier New" w:cs="Courier New" w:hint="default"/>
      </w:rPr>
    </w:lvl>
    <w:lvl w:ilvl="8" w:tplc="040C0005" w:tentative="1">
      <w:start w:val="1"/>
      <w:numFmt w:val="bullet"/>
      <w:lvlText w:val=""/>
      <w:lvlJc w:val="left"/>
      <w:pPr>
        <w:ind w:left="7425" w:hanging="360"/>
      </w:pPr>
      <w:rPr>
        <w:rFonts w:ascii="Wingdings" w:hAnsi="Wingdings" w:hint="default"/>
      </w:rPr>
    </w:lvl>
  </w:abstractNum>
  <w:abstractNum w:abstractNumId="5" w15:restartNumberingAfterBreak="0">
    <w:nsid w:val="1F1643A0"/>
    <w:multiLevelType w:val="hybridMultilevel"/>
    <w:tmpl w:val="286C22AA"/>
    <w:lvl w:ilvl="0" w:tplc="040C000D">
      <w:start w:val="1"/>
      <w:numFmt w:val="bullet"/>
      <w:lvlText w:val=""/>
      <w:lvlJc w:val="left"/>
      <w:pPr>
        <w:tabs>
          <w:tab w:val="num" w:pos="786"/>
        </w:tabs>
        <w:ind w:left="786" w:hanging="360"/>
      </w:pPr>
      <w:rPr>
        <w:rFonts w:ascii="Wingdings" w:hAnsi="Wingdings" w:hint="default"/>
      </w:rPr>
    </w:lvl>
    <w:lvl w:ilvl="1" w:tplc="040C0003" w:tentative="1">
      <w:start w:val="1"/>
      <w:numFmt w:val="bullet"/>
      <w:lvlText w:val="o"/>
      <w:lvlJc w:val="left"/>
      <w:pPr>
        <w:tabs>
          <w:tab w:val="num" w:pos="1506"/>
        </w:tabs>
        <w:ind w:left="1506" w:hanging="360"/>
      </w:pPr>
      <w:rPr>
        <w:rFonts w:ascii="font368" w:hAnsi="font368" w:hint="default"/>
      </w:rPr>
    </w:lvl>
    <w:lvl w:ilvl="2" w:tplc="040C0005" w:tentative="1">
      <w:start w:val="1"/>
      <w:numFmt w:val="bullet"/>
      <w:lvlText w:val=""/>
      <w:lvlJc w:val="left"/>
      <w:pPr>
        <w:tabs>
          <w:tab w:val="num" w:pos="2226"/>
        </w:tabs>
        <w:ind w:left="2226" w:hanging="360"/>
      </w:pPr>
      <w:rPr>
        <w:rFonts w:ascii="Wingdings" w:hAnsi="Wingdings" w:hint="default"/>
      </w:rPr>
    </w:lvl>
    <w:lvl w:ilvl="3" w:tplc="040C0001" w:tentative="1">
      <w:start w:val="1"/>
      <w:numFmt w:val="bullet"/>
      <w:lvlText w:val=""/>
      <w:lvlJc w:val="left"/>
      <w:pPr>
        <w:tabs>
          <w:tab w:val="num" w:pos="2946"/>
        </w:tabs>
        <w:ind w:left="2946" w:hanging="360"/>
      </w:pPr>
      <w:rPr>
        <w:rFonts w:ascii="Symbol" w:hAnsi="Symbol" w:hint="default"/>
      </w:rPr>
    </w:lvl>
    <w:lvl w:ilvl="4" w:tplc="040C0003" w:tentative="1">
      <w:start w:val="1"/>
      <w:numFmt w:val="bullet"/>
      <w:lvlText w:val="o"/>
      <w:lvlJc w:val="left"/>
      <w:pPr>
        <w:tabs>
          <w:tab w:val="num" w:pos="3666"/>
        </w:tabs>
        <w:ind w:left="3666" w:hanging="360"/>
      </w:pPr>
      <w:rPr>
        <w:rFonts w:ascii="font368" w:hAnsi="font368" w:hint="default"/>
      </w:rPr>
    </w:lvl>
    <w:lvl w:ilvl="5" w:tplc="040C0005" w:tentative="1">
      <w:start w:val="1"/>
      <w:numFmt w:val="bullet"/>
      <w:lvlText w:val=""/>
      <w:lvlJc w:val="left"/>
      <w:pPr>
        <w:tabs>
          <w:tab w:val="num" w:pos="4386"/>
        </w:tabs>
        <w:ind w:left="4386" w:hanging="360"/>
      </w:pPr>
      <w:rPr>
        <w:rFonts w:ascii="Wingdings" w:hAnsi="Wingdings" w:hint="default"/>
      </w:rPr>
    </w:lvl>
    <w:lvl w:ilvl="6" w:tplc="040C0001" w:tentative="1">
      <w:start w:val="1"/>
      <w:numFmt w:val="bullet"/>
      <w:lvlText w:val=""/>
      <w:lvlJc w:val="left"/>
      <w:pPr>
        <w:tabs>
          <w:tab w:val="num" w:pos="5106"/>
        </w:tabs>
        <w:ind w:left="5106" w:hanging="360"/>
      </w:pPr>
      <w:rPr>
        <w:rFonts w:ascii="Symbol" w:hAnsi="Symbol" w:hint="default"/>
      </w:rPr>
    </w:lvl>
    <w:lvl w:ilvl="7" w:tplc="040C0003" w:tentative="1">
      <w:start w:val="1"/>
      <w:numFmt w:val="bullet"/>
      <w:lvlText w:val="o"/>
      <w:lvlJc w:val="left"/>
      <w:pPr>
        <w:tabs>
          <w:tab w:val="num" w:pos="5826"/>
        </w:tabs>
        <w:ind w:left="5826" w:hanging="360"/>
      </w:pPr>
      <w:rPr>
        <w:rFonts w:ascii="font368" w:hAnsi="font368" w:hint="default"/>
      </w:rPr>
    </w:lvl>
    <w:lvl w:ilvl="8" w:tplc="040C0005" w:tentative="1">
      <w:start w:val="1"/>
      <w:numFmt w:val="bullet"/>
      <w:lvlText w:val=""/>
      <w:lvlJc w:val="left"/>
      <w:pPr>
        <w:tabs>
          <w:tab w:val="num" w:pos="6546"/>
        </w:tabs>
        <w:ind w:left="6546" w:hanging="360"/>
      </w:pPr>
      <w:rPr>
        <w:rFonts w:ascii="Wingdings" w:hAnsi="Wingdings" w:hint="default"/>
      </w:rPr>
    </w:lvl>
  </w:abstractNum>
  <w:abstractNum w:abstractNumId="6" w15:restartNumberingAfterBreak="0">
    <w:nsid w:val="21254410"/>
    <w:multiLevelType w:val="hybridMultilevel"/>
    <w:tmpl w:val="C11862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4E34D03"/>
    <w:multiLevelType w:val="hybridMultilevel"/>
    <w:tmpl w:val="204A2590"/>
    <w:lvl w:ilvl="0" w:tplc="7B2E34DA">
      <w:start w:val="1"/>
      <w:numFmt w:val="bullet"/>
      <w:lvlText w:val=""/>
      <w:lvlJc w:val="left"/>
      <w:pPr>
        <w:ind w:left="786" w:hanging="360"/>
      </w:pPr>
      <w:rPr>
        <w:rFonts w:ascii="Wingdings" w:hAnsi="Wingdings" w:hint="default"/>
        <w:color w:val="auto"/>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25852287"/>
    <w:multiLevelType w:val="hybridMultilevel"/>
    <w:tmpl w:val="87BCC0F6"/>
    <w:lvl w:ilvl="0" w:tplc="040C0009">
      <w:start w:val="1"/>
      <w:numFmt w:val="bullet"/>
      <w:lvlText w:val=""/>
      <w:lvlJc w:val="left"/>
      <w:pPr>
        <w:tabs>
          <w:tab w:val="num" w:pos="1069"/>
        </w:tabs>
        <w:ind w:left="1069" w:hanging="360"/>
      </w:pPr>
      <w:rPr>
        <w:rFonts w:ascii="Wingdings" w:hAnsi="Wingdings" w:hint="default"/>
      </w:rPr>
    </w:lvl>
    <w:lvl w:ilvl="1" w:tplc="040C0003" w:tentative="1">
      <w:start w:val="1"/>
      <w:numFmt w:val="bullet"/>
      <w:lvlText w:val="o"/>
      <w:lvlJc w:val="left"/>
      <w:pPr>
        <w:tabs>
          <w:tab w:val="num" w:pos="1788"/>
        </w:tabs>
        <w:ind w:left="1788" w:hanging="360"/>
      </w:pPr>
      <w:rPr>
        <w:rFonts w:ascii="font368" w:hAnsi="font368"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font368" w:hAnsi="font368"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font368" w:hAnsi="font368"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73E31A1"/>
    <w:multiLevelType w:val="hybridMultilevel"/>
    <w:tmpl w:val="AF6073D6"/>
    <w:lvl w:ilvl="0" w:tplc="2FE025A6">
      <w:start w:val="1"/>
      <w:numFmt w:val="decimal"/>
      <w:lvlText w:val="%1"/>
      <w:lvlJc w:val="left"/>
      <w:pPr>
        <w:ind w:left="1635" w:hanging="360"/>
      </w:pPr>
      <w:rPr>
        <w:rFonts w:hint="default"/>
      </w:r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10" w15:restartNumberingAfterBreak="0">
    <w:nsid w:val="2B1864DA"/>
    <w:multiLevelType w:val="hybridMultilevel"/>
    <w:tmpl w:val="68D652CC"/>
    <w:lvl w:ilvl="0" w:tplc="040C0009">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15:restartNumberingAfterBreak="0">
    <w:nsid w:val="2D0679E5"/>
    <w:multiLevelType w:val="hybridMultilevel"/>
    <w:tmpl w:val="360604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496D2F"/>
    <w:multiLevelType w:val="hybridMultilevel"/>
    <w:tmpl w:val="BFDA9F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F57C71"/>
    <w:multiLevelType w:val="hybridMultilevel"/>
    <w:tmpl w:val="A0D6D6E2"/>
    <w:lvl w:ilvl="0" w:tplc="040C000B">
      <w:start w:val="1"/>
      <w:numFmt w:val="bullet"/>
      <w:lvlText w:val=""/>
      <w:lvlJc w:val="left"/>
      <w:pPr>
        <w:ind w:left="2700" w:hanging="360"/>
      </w:pPr>
      <w:rPr>
        <w:rFonts w:ascii="Wingdings" w:hAnsi="Wingdings" w:hint="default"/>
      </w:rPr>
    </w:lvl>
    <w:lvl w:ilvl="1" w:tplc="040C0003" w:tentative="1">
      <w:start w:val="1"/>
      <w:numFmt w:val="bullet"/>
      <w:lvlText w:val="o"/>
      <w:lvlJc w:val="left"/>
      <w:pPr>
        <w:ind w:left="3420" w:hanging="360"/>
      </w:pPr>
      <w:rPr>
        <w:rFonts w:ascii="Courier New" w:hAnsi="Courier New" w:cs="Courier New" w:hint="default"/>
      </w:rPr>
    </w:lvl>
    <w:lvl w:ilvl="2" w:tplc="040C0005" w:tentative="1">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cs="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cs="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14" w15:restartNumberingAfterBreak="0">
    <w:nsid w:val="3655272D"/>
    <w:multiLevelType w:val="hybridMultilevel"/>
    <w:tmpl w:val="6EFE95FA"/>
    <w:lvl w:ilvl="0" w:tplc="4CF26AC4">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5" w15:restartNumberingAfterBreak="0">
    <w:nsid w:val="36EC43CC"/>
    <w:multiLevelType w:val="hybridMultilevel"/>
    <w:tmpl w:val="6348357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15:restartNumberingAfterBreak="0">
    <w:nsid w:val="3A21428A"/>
    <w:multiLevelType w:val="hybridMultilevel"/>
    <w:tmpl w:val="9D52C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467B1D"/>
    <w:multiLevelType w:val="hybridMultilevel"/>
    <w:tmpl w:val="286C22AA"/>
    <w:lvl w:ilvl="0" w:tplc="040C0007">
      <w:start w:val="1"/>
      <w:numFmt w:val="bullet"/>
      <w:lvlText w:val=""/>
      <w:lvlJc w:val="left"/>
      <w:pPr>
        <w:tabs>
          <w:tab w:val="num" w:pos="1428"/>
        </w:tabs>
        <w:ind w:left="1428" w:hanging="360"/>
      </w:pPr>
      <w:rPr>
        <w:rFonts w:ascii="Wingdings" w:hAnsi="Wingdings" w:hint="default"/>
        <w:sz w:val="16"/>
      </w:rPr>
    </w:lvl>
    <w:lvl w:ilvl="1" w:tplc="040C0003" w:tentative="1">
      <w:start w:val="1"/>
      <w:numFmt w:val="bullet"/>
      <w:lvlText w:val="o"/>
      <w:lvlJc w:val="left"/>
      <w:pPr>
        <w:tabs>
          <w:tab w:val="num" w:pos="2148"/>
        </w:tabs>
        <w:ind w:left="2148" w:hanging="360"/>
      </w:pPr>
      <w:rPr>
        <w:rFonts w:ascii="font368" w:hAnsi="font368"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font368" w:hAnsi="font368"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font368" w:hAnsi="font368"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45CD0357"/>
    <w:multiLevelType w:val="hybridMultilevel"/>
    <w:tmpl w:val="286C22AA"/>
    <w:lvl w:ilvl="0" w:tplc="040C0007">
      <w:start w:val="1"/>
      <w:numFmt w:val="bullet"/>
      <w:lvlText w:val=""/>
      <w:lvlJc w:val="left"/>
      <w:pPr>
        <w:tabs>
          <w:tab w:val="num" w:pos="1211"/>
        </w:tabs>
        <w:ind w:left="1211" w:hanging="360"/>
      </w:pPr>
      <w:rPr>
        <w:rFonts w:ascii="Wingdings" w:hAnsi="Wingdings" w:hint="default"/>
        <w:sz w:val="16"/>
      </w:rPr>
    </w:lvl>
    <w:lvl w:ilvl="1" w:tplc="040C0003">
      <w:start w:val="1"/>
      <w:numFmt w:val="bullet"/>
      <w:lvlText w:val="o"/>
      <w:lvlJc w:val="left"/>
      <w:pPr>
        <w:tabs>
          <w:tab w:val="num" w:pos="1931"/>
        </w:tabs>
        <w:ind w:left="1931" w:hanging="360"/>
      </w:pPr>
      <w:rPr>
        <w:rFonts w:ascii="font368" w:hAnsi="font368" w:hint="default"/>
      </w:rPr>
    </w:lvl>
    <w:lvl w:ilvl="2" w:tplc="040C0005" w:tentative="1">
      <w:start w:val="1"/>
      <w:numFmt w:val="bullet"/>
      <w:lvlText w:val=""/>
      <w:lvlJc w:val="left"/>
      <w:pPr>
        <w:tabs>
          <w:tab w:val="num" w:pos="2651"/>
        </w:tabs>
        <w:ind w:left="2651" w:hanging="360"/>
      </w:pPr>
      <w:rPr>
        <w:rFonts w:ascii="Wingdings" w:hAnsi="Wingdings" w:hint="default"/>
      </w:rPr>
    </w:lvl>
    <w:lvl w:ilvl="3" w:tplc="040C0001" w:tentative="1">
      <w:start w:val="1"/>
      <w:numFmt w:val="bullet"/>
      <w:lvlText w:val=""/>
      <w:lvlJc w:val="left"/>
      <w:pPr>
        <w:tabs>
          <w:tab w:val="num" w:pos="3371"/>
        </w:tabs>
        <w:ind w:left="3371" w:hanging="360"/>
      </w:pPr>
      <w:rPr>
        <w:rFonts w:ascii="Symbol" w:hAnsi="Symbol" w:hint="default"/>
      </w:rPr>
    </w:lvl>
    <w:lvl w:ilvl="4" w:tplc="040C0003" w:tentative="1">
      <w:start w:val="1"/>
      <w:numFmt w:val="bullet"/>
      <w:lvlText w:val="o"/>
      <w:lvlJc w:val="left"/>
      <w:pPr>
        <w:tabs>
          <w:tab w:val="num" w:pos="4091"/>
        </w:tabs>
        <w:ind w:left="4091" w:hanging="360"/>
      </w:pPr>
      <w:rPr>
        <w:rFonts w:ascii="font368" w:hAnsi="font368" w:hint="default"/>
      </w:rPr>
    </w:lvl>
    <w:lvl w:ilvl="5" w:tplc="040C0005" w:tentative="1">
      <w:start w:val="1"/>
      <w:numFmt w:val="bullet"/>
      <w:lvlText w:val=""/>
      <w:lvlJc w:val="left"/>
      <w:pPr>
        <w:tabs>
          <w:tab w:val="num" w:pos="4811"/>
        </w:tabs>
        <w:ind w:left="4811" w:hanging="360"/>
      </w:pPr>
      <w:rPr>
        <w:rFonts w:ascii="Wingdings" w:hAnsi="Wingdings" w:hint="default"/>
      </w:rPr>
    </w:lvl>
    <w:lvl w:ilvl="6" w:tplc="040C0001" w:tentative="1">
      <w:start w:val="1"/>
      <w:numFmt w:val="bullet"/>
      <w:lvlText w:val=""/>
      <w:lvlJc w:val="left"/>
      <w:pPr>
        <w:tabs>
          <w:tab w:val="num" w:pos="5531"/>
        </w:tabs>
        <w:ind w:left="5531" w:hanging="360"/>
      </w:pPr>
      <w:rPr>
        <w:rFonts w:ascii="Symbol" w:hAnsi="Symbol" w:hint="default"/>
      </w:rPr>
    </w:lvl>
    <w:lvl w:ilvl="7" w:tplc="040C0003" w:tentative="1">
      <w:start w:val="1"/>
      <w:numFmt w:val="bullet"/>
      <w:lvlText w:val="o"/>
      <w:lvlJc w:val="left"/>
      <w:pPr>
        <w:tabs>
          <w:tab w:val="num" w:pos="6251"/>
        </w:tabs>
        <w:ind w:left="6251" w:hanging="360"/>
      </w:pPr>
      <w:rPr>
        <w:rFonts w:ascii="font368" w:hAnsi="font368" w:hint="default"/>
      </w:rPr>
    </w:lvl>
    <w:lvl w:ilvl="8" w:tplc="040C0005"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4A4047E4"/>
    <w:multiLevelType w:val="hybridMultilevel"/>
    <w:tmpl w:val="8D348E6C"/>
    <w:lvl w:ilvl="0" w:tplc="E10285DE">
      <w:start w:val="1"/>
      <w:numFmt w:val="bullet"/>
      <w:lvlText w:val=""/>
      <w:lvlJc w:val="right"/>
      <w:pPr>
        <w:ind w:left="644" w:hanging="360"/>
      </w:pPr>
      <w:rPr>
        <w:rFonts w:ascii="Wingdings" w:hAnsi="Wingdings" w:cs="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4BDB556A"/>
    <w:multiLevelType w:val="hybridMultilevel"/>
    <w:tmpl w:val="30882610"/>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font368" w:hAnsi="font368"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font368" w:hAnsi="font368"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font368" w:hAnsi="font368"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4C2B6059"/>
    <w:multiLevelType w:val="hybridMultilevel"/>
    <w:tmpl w:val="F98C29D8"/>
    <w:lvl w:ilvl="0" w:tplc="040C000D">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2" w15:restartNumberingAfterBreak="0">
    <w:nsid w:val="4D0C1089"/>
    <w:multiLevelType w:val="hybridMultilevel"/>
    <w:tmpl w:val="39803D34"/>
    <w:lvl w:ilvl="0" w:tplc="040C000D">
      <w:start w:val="1"/>
      <w:numFmt w:val="bullet"/>
      <w:lvlText w:val=""/>
      <w:lvlJc w:val="left"/>
      <w:pPr>
        <w:ind w:left="930" w:hanging="360"/>
      </w:pPr>
      <w:rPr>
        <w:rFonts w:ascii="Wingdings" w:hAnsi="Wingdings"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3" w15:restartNumberingAfterBreak="0">
    <w:nsid w:val="4E8E710C"/>
    <w:multiLevelType w:val="hybridMultilevel"/>
    <w:tmpl w:val="5F688106"/>
    <w:lvl w:ilvl="0" w:tplc="0D20D44A">
      <w:start w:val="1"/>
      <w:numFmt w:val="bullet"/>
      <w:lvlText w:val=""/>
      <w:lvlJc w:val="right"/>
      <w:pPr>
        <w:ind w:left="1069" w:hanging="360"/>
      </w:pPr>
      <w:rPr>
        <w:rFonts w:ascii="Symbol" w:hAnsi="Symbol"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24" w15:restartNumberingAfterBreak="0">
    <w:nsid w:val="602D670D"/>
    <w:multiLevelType w:val="hybridMultilevel"/>
    <w:tmpl w:val="77C09B22"/>
    <w:lvl w:ilvl="0" w:tplc="02245C9E">
      <w:start w:val="1"/>
      <w:numFmt w:val="decimal"/>
      <w:lvlText w:val="%1-"/>
      <w:lvlJc w:val="left"/>
      <w:pPr>
        <w:ind w:left="740" w:hanging="380"/>
      </w:pPr>
      <w:rPr>
        <w:rFonts w:hint="default"/>
        <w:sz w:val="40"/>
        <w:szCs w:val="4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F11CAB"/>
    <w:multiLevelType w:val="hybridMultilevel"/>
    <w:tmpl w:val="ED988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BA6F5A"/>
    <w:multiLevelType w:val="hybridMultilevel"/>
    <w:tmpl w:val="7C648D64"/>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2148"/>
        </w:tabs>
        <w:ind w:left="2148" w:hanging="360"/>
      </w:pPr>
      <w:rPr>
        <w:rFonts w:ascii="font368" w:hAnsi="font368"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font368" w:hAnsi="font368"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font368" w:hAnsi="font368"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7" w15:restartNumberingAfterBreak="0">
    <w:nsid w:val="735F4CD2"/>
    <w:multiLevelType w:val="hybridMultilevel"/>
    <w:tmpl w:val="BAEA112A"/>
    <w:lvl w:ilvl="0" w:tplc="0D20D44A">
      <w:start w:val="1"/>
      <w:numFmt w:val="bullet"/>
      <w:lvlText w:val=""/>
      <w:lvlJc w:val="right"/>
      <w:pPr>
        <w:ind w:left="218" w:hanging="360"/>
      </w:pPr>
      <w:rPr>
        <w:rFonts w:ascii="Symbol" w:hAnsi="Symbol" w:hint="default"/>
        <w:b w:val="0"/>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28" w15:restartNumberingAfterBreak="0">
    <w:nsid w:val="76FA385F"/>
    <w:multiLevelType w:val="hybridMultilevel"/>
    <w:tmpl w:val="F844DF1E"/>
    <w:lvl w:ilvl="0" w:tplc="A79ED870">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BDA1D93"/>
    <w:multiLevelType w:val="hybridMultilevel"/>
    <w:tmpl w:val="BA18B2F2"/>
    <w:lvl w:ilvl="0" w:tplc="040C000B">
      <w:start w:val="1"/>
      <w:numFmt w:val="bullet"/>
      <w:lvlText w:val=""/>
      <w:lvlJc w:val="left"/>
      <w:pPr>
        <w:ind w:left="1665" w:hanging="360"/>
      </w:pPr>
      <w:rPr>
        <w:rFonts w:ascii="Wingdings" w:hAnsi="Wingdings" w:hint="default"/>
      </w:rPr>
    </w:lvl>
    <w:lvl w:ilvl="1" w:tplc="040C0003" w:tentative="1">
      <w:start w:val="1"/>
      <w:numFmt w:val="bullet"/>
      <w:lvlText w:val="o"/>
      <w:lvlJc w:val="left"/>
      <w:pPr>
        <w:ind w:left="2385" w:hanging="360"/>
      </w:pPr>
      <w:rPr>
        <w:rFonts w:ascii="Courier New" w:hAnsi="Courier New" w:cs="Courier New" w:hint="default"/>
      </w:rPr>
    </w:lvl>
    <w:lvl w:ilvl="2" w:tplc="040C0005" w:tentative="1">
      <w:start w:val="1"/>
      <w:numFmt w:val="bullet"/>
      <w:lvlText w:val=""/>
      <w:lvlJc w:val="left"/>
      <w:pPr>
        <w:ind w:left="3105" w:hanging="360"/>
      </w:pPr>
      <w:rPr>
        <w:rFonts w:ascii="Wingdings" w:hAnsi="Wingdings" w:hint="default"/>
      </w:rPr>
    </w:lvl>
    <w:lvl w:ilvl="3" w:tplc="040C0001" w:tentative="1">
      <w:start w:val="1"/>
      <w:numFmt w:val="bullet"/>
      <w:lvlText w:val=""/>
      <w:lvlJc w:val="left"/>
      <w:pPr>
        <w:ind w:left="3825" w:hanging="360"/>
      </w:pPr>
      <w:rPr>
        <w:rFonts w:ascii="Symbol" w:hAnsi="Symbol" w:hint="default"/>
      </w:rPr>
    </w:lvl>
    <w:lvl w:ilvl="4" w:tplc="040C0003" w:tentative="1">
      <w:start w:val="1"/>
      <w:numFmt w:val="bullet"/>
      <w:lvlText w:val="o"/>
      <w:lvlJc w:val="left"/>
      <w:pPr>
        <w:ind w:left="4545" w:hanging="360"/>
      </w:pPr>
      <w:rPr>
        <w:rFonts w:ascii="Courier New" w:hAnsi="Courier New" w:cs="Courier New" w:hint="default"/>
      </w:rPr>
    </w:lvl>
    <w:lvl w:ilvl="5" w:tplc="040C0005" w:tentative="1">
      <w:start w:val="1"/>
      <w:numFmt w:val="bullet"/>
      <w:lvlText w:val=""/>
      <w:lvlJc w:val="left"/>
      <w:pPr>
        <w:ind w:left="5265" w:hanging="360"/>
      </w:pPr>
      <w:rPr>
        <w:rFonts w:ascii="Wingdings" w:hAnsi="Wingdings" w:hint="default"/>
      </w:rPr>
    </w:lvl>
    <w:lvl w:ilvl="6" w:tplc="040C0001" w:tentative="1">
      <w:start w:val="1"/>
      <w:numFmt w:val="bullet"/>
      <w:lvlText w:val=""/>
      <w:lvlJc w:val="left"/>
      <w:pPr>
        <w:ind w:left="5985" w:hanging="360"/>
      </w:pPr>
      <w:rPr>
        <w:rFonts w:ascii="Symbol" w:hAnsi="Symbol" w:hint="default"/>
      </w:rPr>
    </w:lvl>
    <w:lvl w:ilvl="7" w:tplc="040C0003" w:tentative="1">
      <w:start w:val="1"/>
      <w:numFmt w:val="bullet"/>
      <w:lvlText w:val="o"/>
      <w:lvlJc w:val="left"/>
      <w:pPr>
        <w:ind w:left="6705" w:hanging="360"/>
      </w:pPr>
      <w:rPr>
        <w:rFonts w:ascii="Courier New" w:hAnsi="Courier New" w:cs="Courier New" w:hint="default"/>
      </w:rPr>
    </w:lvl>
    <w:lvl w:ilvl="8" w:tplc="040C0005" w:tentative="1">
      <w:start w:val="1"/>
      <w:numFmt w:val="bullet"/>
      <w:lvlText w:val=""/>
      <w:lvlJc w:val="left"/>
      <w:pPr>
        <w:ind w:left="7425" w:hanging="360"/>
      </w:pPr>
      <w:rPr>
        <w:rFonts w:ascii="Wingdings" w:hAnsi="Wingdings" w:hint="default"/>
      </w:rPr>
    </w:lvl>
  </w:abstractNum>
  <w:num w:numId="1">
    <w:abstractNumId w:val="12"/>
  </w:num>
  <w:num w:numId="2">
    <w:abstractNumId w:val="10"/>
  </w:num>
  <w:num w:numId="3">
    <w:abstractNumId w:val="3"/>
  </w:num>
  <w:num w:numId="4">
    <w:abstractNumId w:val="2"/>
  </w:num>
  <w:num w:numId="5">
    <w:abstractNumId w:val="1"/>
  </w:num>
  <w:num w:numId="6">
    <w:abstractNumId w:val="22"/>
  </w:num>
  <w:num w:numId="7">
    <w:abstractNumId w:val="7"/>
  </w:num>
  <w:num w:numId="8">
    <w:abstractNumId w:val="27"/>
  </w:num>
  <w:num w:numId="9">
    <w:abstractNumId w:val="19"/>
  </w:num>
  <w:num w:numId="10">
    <w:abstractNumId w:val="18"/>
  </w:num>
  <w:num w:numId="11">
    <w:abstractNumId w:val="6"/>
  </w:num>
  <w:num w:numId="12">
    <w:abstractNumId w:val="28"/>
  </w:num>
  <w:num w:numId="13">
    <w:abstractNumId w:val="23"/>
  </w:num>
  <w:num w:numId="14">
    <w:abstractNumId w:val="8"/>
  </w:num>
  <w:num w:numId="15">
    <w:abstractNumId w:val="17"/>
  </w:num>
  <w:num w:numId="16">
    <w:abstractNumId w:val="5"/>
  </w:num>
  <w:num w:numId="17">
    <w:abstractNumId w:val="26"/>
  </w:num>
  <w:num w:numId="18">
    <w:abstractNumId w:val="0"/>
  </w:num>
  <w:num w:numId="19">
    <w:abstractNumId w:val="20"/>
  </w:num>
  <w:num w:numId="20">
    <w:abstractNumId w:val="21"/>
  </w:num>
  <w:num w:numId="21">
    <w:abstractNumId w:val="25"/>
  </w:num>
  <w:num w:numId="22">
    <w:abstractNumId w:val="15"/>
  </w:num>
  <w:num w:numId="23">
    <w:abstractNumId w:val="16"/>
  </w:num>
  <w:num w:numId="24">
    <w:abstractNumId w:val="11"/>
  </w:num>
  <w:num w:numId="25">
    <w:abstractNumId w:val="4"/>
  </w:num>
  <w:num w:numId="26">
    <w:abstractNumId w:val="29"/>
  </w:num>
  <w:num w:numId="27">
    <w:abstractNumId w:val="13"/>
  </w:num>
  <w:num w:numId="28">
    <w:abstractNumId w:val="14"/>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563A"/>
    <w:rsid w:val="00014A85"/>
    <w:rsid w:val="00034F48"/>
    <w:rsid w:val="00043B4B"/>
    <w:rsid w:val="000526D1"/>
    <w:rsid w:val="0006068A"/>
    <w:rsid w:val="0008090A"/>
    <w:rsid w:val="000938F4"/>
    <w:rsid w:val="000B0451"/>
    <w:rsid w:val="000B185E"/>
    <w:rsid w:val="000C043A"/>
    <w:rsid w:val="000D0D9D"/>
    <w:rsid w:val="000E2EA2"/>
    <w:rsid w:val="000E7D0F"/>
    <w:rsid w:val="000F06B5"/>
    <w:rsid w:val="000F4B19"/>
    <w:rsid w:val="000F77EA"/>
    <w:rsid w:val="00100282"/>
    <w:rsid w:val="00125F9A"/>
    <w:rsid w:val="001260DC"/>
    <w:rsid w:val="00165D9D"/>
    <w:rsid w:val="001846A8"/>
    <w:rsid w:val="00190ABF"/>
    <w:rsid w:val="001919DE"/>
    <w:rsid w:val="001A1762"/>
    <w:rsid w:val="001B1228"/>
    <w:rsid w:val="001B69E2"/>
    <w:rsid w:val="001C5E5A"/>
    <w:rsid w:val="002049C0"/>
    <w:rsid w:val="00226017"/>
    <w:rsid w:val="00236B41"/>
    <w:rsid w:val="00260F7F"/>
    <w:rsid w:val="0026109F"/>
    <w:rsid w:val="00273868"/>
    <w:rsid w:val="002824C4"/>
    <w:rsid w:val="002A711C"/>
    <w:rsid w:val="002A72D4"/>
    <w:rsid w:val="002B2EA3"/>
    <w:rsid w:val="002D5A4B"/>
    <w:rsid w:val="002D7BB5"/>
    <w:rsid w:val="002F0FE0"/>
    <w:rsid w:val="002F5279"/>
    <w:rsid w:val="002F52DC"/>
    <w:rsid w:val="003068D0"/>
    <w:rsid w:val="00307F88"/>
    <w:rsid w:val="0032681A"/>
    <w:rsid w:val="00345486"/>
    <w:rsid w:val="0035777E"/>
    <w:rsid w:val="00357C73"/>
    <w:rsid w:val="00363377"/>
    <w:rsid w:val="00395C58"/>
    <w:rsid w:val="003B7A89"/>
    <w:rsid w:val="003D227D"/>
    <w:rsid w:val="003E3171"/>
    <w:rsid w:val="0040246D"/>
    <w:rsid w:val="00410DA4"/>
    <w:rsid w:val="00414A9D"/>
    <w:rsid w:val="00432A52"/>
    <w:rsid w:val="004372FE"/>
    <w:rsid w:val="004530C4"/>
    <w:rsid w:val="00463AD7"/>
    <w:rsid w:val="00475D81"/>
    <w:rsid w:val="00482FED"/>
    <w:rsid w:val="00491D02"/>
    <w:rsid w:val="00496B35"/>
    <w:rsid w:val="004B0816"/>
    <w:rsid w:val="004B110F"/>
    <w:rsid w:val="004B16C9"/>
    <w:rsid w:val="004F5166"/>
    <w:rsid w:val="005168EE"/>
    <w:rsid w:val="00517948"/>
    <w:rsid w:val="00532204"/>
    <w:rsid w:val="0055475F"/>
    <w:rsid w:val="00564169"/>
    <w:rsid w:val="005725C3"/>
    <w:rsid w:val="00575B3C"/>
    <w:rsid w:val="00585277"/>
    <w:rsid w:val="005A278E"/>
    <w:rsid w:val="005A46E5"/>
    <w:rsid w:val="005B2B0D"/>
    <w:rsid w:val="005C4B3E"/>
    <w:rsid w:val="005D303D"/>
    <w:rsid w:val="005E02DA"/>
    <w:rsid w:val="005E4245"/>
    <w:rsid w:val="005F6AA0"/>
    <w:rsid w:val="006139A8"/>
    <w:rsid w:val="00636885"/>
    <w:rsid w:val="006374E2"/>
    <w:rsid w:val="00662A35"/>
    <w:rsid w:val="00692FFA"/>
    <w:rsid w:val="006A10DC"/>
    <w:rsid w:val="006A7095"/>
    <w:rsid w:val="006D42F8"/>
    <w:rsid w:val="006D497F"/>
    <w:rsid w:val="006D7CEE"/>
    <w:rsid w:val="006E1C0D"/>
    <w:rsid w:val="006F0434"/>
    <w:rsid w:val="006F0589"/>
    <w:rsid w:val="00700BD5"/>
    <w:rsid w:val="0070730B"/>
    <w:rsid w:val="00714C8F"/>
    <w:rsid w:val="007249D2"/>
    <w:rsid w:val="007338AE"/>
    <w:rsid w:val="00761492"/>
    <w:rsid w:val="00764964"/>
    <w:rsid w:val="00772DB1"/>
    <w:rsid w:val="0077416A"/>
    <w:rsid w:val="0077484E"/>
    <w:rsid w:val="00783ABA"/>
    <w:rsid w:val="0079390C"/>
    <w:rsid w:val="007A10CC"/>
    <w:rsid w:val="007A683D"/>
    <w:rsid w:val="007B16AF"/>
    <w:rsid w:val="007B2B7E"/>
    <w:rsid w:val="007D55B6"/>
    <w:rsid w:val="007D5D87"/>
    <w:rsid w:val="007D6F3A"/>
    <w:rsid w:val="007F617F"/>
    <w:rsid w:val="00800DFF"/>
    <w:rsid w:val="00806028"/>
    <w:rsid w:val="008074B9"/>
    <w:rsid w:val="00813DE5"/>
    <w:rsid w:val="0085612F"/>
    <w:rsid w:val="00896D46"/>
    <w:rsid w:val="008A7631"/>
    <w:rsid w:val="008B6832"/>
    <w:rsid w:val="008D6040"/>
    <w:rsid w:val="008E4AE9"/>
    <w:rsid w:val="008E6ADB"/>
    <w:rsid w:val="008F4947"/>
    <w:rsid w:val="009062D3"/>
    <w:rsid w:val="00925614"/>
    <w:rsid w:val="00926C33"/>
    <w:rsid w:val="00937EA3"/>
    <w:rsid w:val="00951AC5"/>
    <w:rsid w:val="00997C1F"/>
    <w:rsid w:val="009B399B"/>
    <w:rsid w:val="009C3275"/>
    <w:rsid w:val="009F54A5"/>
    <w:rsid w:val="009F782B"/>
    <w:rsid w:val="00A00DDF"/>
    <w:rsid w:val="00A01E6E"/>
    <w:rsid w:val="00A10CA4"/>
    <w:rsid w:val="00A17495"/>
    <w:rsid w:val="00A2235C"/>
    <w:rsid w:val="00A34519"/>
    <w:rsid w:val="00A36F35"/>
    <w:rsid w:val="00A403E0"/>
    <w:rsid w:val="00AA0EDB"/>
    <w:rsid w:val="00AA4BA9"/>
    <w:rsid w:val="00AA7F97"/>
    <w:rsid w:val="00AB5A4C"/>
    <w:rsid w:val="00AB5E3F"/>
    <w:rsid w:val="00AC344C"/>
    <w:rsid w:val="00AD288A"/>
    <w:rsid w:val="00AD7567"/>
    <w:rsid w:val="00AF1014"/>
    <w:rsid w:val="00B1003D"/>
    <w:rsid w:val="00B3338F"/>
    <w:rsid w:val="00B33428"/>
    <w:rsid w:val="00B42C67"/>
    <w:rsid w:val="00B77A8A"/>
    <w:rsid w:val="00B82C1A"/>
    <w:rsid w:val="00B9175C"/>
    <w:rsid w:val="00BA218F"/>
    <w:rsid w:val="00BA2220"/>
    <w:rsid w:val="00BB2AEC"/>
    <w:rsid w:val="00BD20E9"/>
    <w:rsid w:val="00BE445F"/>
    <w:rsid w:val="00C0746B"/>
    <w:rsid w:val="00C202AE"/>
    <w:rsid w:val="00C212D1"/>
    <w:rsid w:val="00C25DE9"/>
    <w:rsid w:val="00C36F44"/>
    <w:rsid w:val="00C54F81"/>
    <w:rsid w:val="00C579A2"/>
    <w:rsid w:val="00C67752"/>
    <w:rsid w:val="00C823F2"/>
    <w:rsid w:val="00C95AE2"/>
    <w:rsid w:val="00CB42F9"/>
    <w:rsid w:val="00CC38DB"/>
    <w:rsid w:val="00CF1126"/>
    <w:rsid w:val="00D0464F"/>
    <w:rsid w:val="00D16209"/>
    <w:rsid w:val="00D34003"/>
    <w:rsid w:val="00D553B4"/>
    <w:rsid w:val="00D60880"/>
    <w:rsid w:val="00D6195B"/>
    <w:rsid w:val="00D707E6"/>
    <w:rsid w:val="00D73266"/>
    <w:rsid w:val="00D738EC"/>
    <w:rsid w:val="00D94933"/>
    <w:rsid w:val="00D94BF9"/>
    <w:rsid w:val="00DA17EC"/>
    <w:rsid w:val="00DC0C6A"/>
    <w:rsid w:val="00DE462F"/>
    <w:rsid w:val="00E111A9"/>
    <w:rsid w:val="00E14AA1"/>
    <w:rsid w:val="00E16AF8"/>
    <w:rsid w:val="00E5263A"/>
    <w:rsid w:val="00E5563A"/>
    <w:rsid w:val="00E60938"/>
    <w:rsid w:val="00E6637D"/>
    <w:rsid w:val="00E7439D"/>
    <w:rsid w:val="00E8625E"/>
    <w:rsid w:val="00EA27B4"/>
    <w:rsid w:val="00EB7FE3"/>
    <w:rsid w:val="00EC3C4A"/>
    <w:rsid w:val="00EC509A"/>
    <w:rsid w:val="00EF3F00"/>
    <w:rsid w:val="00F01247"/>
    <w:rsid w:val="00F02B92"/>
    <w:rsid w:val="00F20668"/>
    <w:rsid w:val="00F22D5F"/>
    <w:rsid w:val="00F44305"/>
    <w:rsid w:val="00FA1519"/>
    <w:rsid w:val="00FB1B39"/>
    <w:rsid w:val="00FB4DF4"/>
    <w:rsid w:val="00FF14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5"/>
    <o:shapelayout v:ext="edit">
      <o:idmap v:ext="edit" data="1"/>
    </o:shapelayout>
  </w:shapeDefaults>
  <w:decimalSymbol w:val=","/>
  <w:listSeparator w:val=";"/>
  <w14:docId w14:val="67126391"/>
  <w15:docId w15:val="{B6C6CC40-BE42-4A86-BA64-794061C0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0A"/>
    <w:rPr>
      <w:sz w:val="20"/>
      <w:szCs w:val="20"/>
    </w:rPr>
  </w:style>
  <w:style w:type="paragraph" w:styleId="Heading1">
    <w:name w:val="heading 1"/>
    <w:basedOn w:val="Normal"/>
    <w:next w:val="Normal"/>
    <w:link w:val="Heading1Char"/>
    <w:uiPriority w:val="9"/>
    <w:qFormat/>
    <w:rsid w:val="00260F7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60F7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60F7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60F7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60F7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60F7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60F7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60F7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0F7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60F7F"/>
    <w:rPr>
      <w:b/>
      <w:bCs/>
    </w:rPr>
  </w:style>
  <w:style w:type="character" w:styleId="IntenseEmphasis">
    <w:name w:val="Intense Emphasis"/>
    <w:uiPriority w:val="21"/>
    <w:qFormat/>
    <w:rsid w:val="00260F7F"/>
    <w:rPr>
      <w:b/>
      <w:bCs/>
      <w:caps/>
      <w:color w:val="243F60" w:themeColor="accent1" w:themeShade="7F"/>
      <w:spacing w:val="10"/>
    </w:rPr>
  </w:style>
  <w:style w:type="character" w:customStyle="1" w:styleId="Heading1Char">
    <w:name w:val="Heading 1 Char"/>
    <w:basedOn w:val="DefaultParagraphFont"/>
    <w:link w:val="Heading1"/>
    <w:uiPriority w:val="9"/>
    <w:rsid w:val="00260F7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60F7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60F7F"/>
    <w:rPr>
      <w:caps/>
      <w:color w:val="243F60" w:themeColor="accent1" w:themeShade="7F"/>
      <w:spacing w:val="15"/>
    </w:rPr>
  </w:style>
  <w:style w:type="character" w:customStyle="1" w:styleId="Heading4Char">
    <w:name w:val="Heading 4 Char"/>
    <w:basedOn w:val="DefaultParagraphFont"/>
    <w:link w:val="Heading4"/>
    <w:uiPriority w:val="9"/>
    <w:semiHidden/>
    <w:rsid w:val="00260F7F"/>
    <w:rPr>
      <w:caps/>
      <w:color w:val="365F91" w:themeColor="accent1" w:themeShade="BF"/>
      <w:spacing w:val="10"/>
    </w:rPr>
  </w:style>
  <w:style w:type="character" w:customStyle="1" w:styleId="Heading5Char">
    <w:name w:val="Heading 5 Char"/>
    <w:basedOn w:val="DefaultParagraphFont"/>
    <w:link w:val="Heading5"/>
    <w:uiPriority w:val="9"/>
    <w:semiHidden/>
    <w:rsid w:val="00260F7F"/>
    <w:rPr>
      <w:caps/>
      <w:color w:val="365F91" w:themeColor="accent1" w:themeShade="BF"/>
      <w:spacing w:val="10"/>
    </w:rPr>
  </w:style>
  <w:style w:type="character" w:customStyle="1" w:styleId="Heading6Char">
    <w:name w:val="Heading 6 Char"/>
    <w:basedOn w:val="DefaultParagraphFont"/>
    <w:link w:val="Heading6"/>
    <w:uiPriority w:val="9"/>
    <w:semiHidden/>
    <w:rsid w:val="00260F7F"/>
    <w:rPr>
      <w:caps/>
      <w:color w:val="365F91" w:themeColor="accent1" w:themeShade="BF"/>
      <w:spacing w:val="10"/>
    </w:rPr>
  </w:style>
  <w:style w:type="character" w:customStyle="1" w:styleId="Heading7Char">
    <w:name w:val="Heading 7 Char"/>
    <w:basedOn w:val="DefaultParagraphFont"/>
    <w:link w:val="Heading7"/>
    <w:uiPriority w:val="9"/>
    <w:semiHidden/>
    <w:rsid w:val="00260F7F"/>
    <w:rPr>
      <w:caps/>
      <w:color w:val="365F91" w:themeColor="accent1" w:themeShade="BF"/>
      <w:spacing w:val="10"/>
    </w:rPr>
  </w:style>
  <w:style w:type="character" w:customStyle="1" w:styleId="Heading8Char">
    <w:name w:val="Heading 8 Char"/>
    <w:basedOn w:val="DefaultParagraphFont"/>
    <w:link w:val="Heading8"/>
    <w:uiPriority w:val="9"/>
    <w:semiHidden/>
    <w:rsid w:val="00260F7F"/>
    <w:rPr>
      <w:caps/>
      <w:spacing w:val="10"/>
      <w:sz w:val="18"/>
      <w:szCs w:val="18"/>
    </w:rPr>
  </w:style>
  <w:style w:type="character" w:customStyle="1" w:styleId="Heading9Char">
    <w:name w:val="Heading 9 Char"/>
    <w:basedOn w:val="DefaultParagraphFont"/>
    <w:link w:val="Heading9"/>
    <w:uiPriority w:val="9"/>
    <w:semiHidden/>
    <w:rsid w:val="00260F7F"/>
    <w:rPr>
      <w:i/>
      <w:caps/>
      <w:spacing w:val="10"/>
      <w:sz w:val="18"/>
      <w:szCs w:val="18"/>
    </w:rPr>
  </w:style>
  <w:style w:type="paragraph" w:styleId="Caption">
    <w:name w:val="caption"/>
    <w:basedOn w:val="Normal"/>
    <w:next w:val="Normal"/>
    <w:uiPriority w:val="35"/>
    <w:semiHidden/>
    <w:unhideWhenUsed/>
    <w:qFormat/>
    <w:rsid w:val="00260F7F"/>
    <w:rPr>
      <w:b/>
      <w:bCs/>
      <w:color w:val="365F91" w:themeColor="accent1" w:themeShade="BF"/>
      <w:sz w:val="16"/>
      <w:szCs w:val="16"/>
    </w:rPr>
  </w:style>
  <w:style w:type="paragraph" w:styleId="Title">
    <w:name w:val="Title"/>
    <w:basedOn w:val="Normal"/>
    <w:next w:val="Normal"/>
    <w:link w:val="TitleChar"/>
    <w:uiPriority w:val="10"/>
    <w:qFormat/>
    <w:rsid w:val="00260F7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60F7F"/>
    <w:rPr>
      <w:caps/>
      <w:color w:val="4F81BD" w:themeColor="accent1"/>
      <w:spacing w:val="10"/>
      <w:kern w:val="28"/>
      <w:sz w:val="52"/>
      <w:szCs w:val="52"/>
    </w:rPr>
  </w:style>
  <w:style w:type="paragraph" w:styleId="Subtitle">
    <w:name w:val="Subtitle"/>
    <w:basedOn w:val="Normal"/>
    <w:next w:val="Normal"/>
    <w:link w:val="SubtitleChar"/>
    <w:uiPriority w:val="11"/>
    <w:qFormat/>
    <w:rsid w:val="00260F7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60F7F"/>
    <w:rPr>
      <w:caps/>
      <w:color w:val="595959" w:themeColor="text1" w:themeTint="A6"/>
      <w:spacing w:val="10"/>
      <w:sz w:val="24"/>
      <w:szCs w:val="24"/>
    </w:rPr>
  </w:style>
  <w:style w:type="character" w:styleId="Emphasis">
    <w:name w:val="Emphasis"/>
    <w:uiPriority w:val="20"/>
    <w:qFormat/>
    <w:rsid w:val="00260F7F"/>
    <w:rPr>
      <w:caps/>
      <w:color w:val="243F60" w:themeColor="accent1" w:themeShade="7F"/>
      <w:spacing w:val="5"/>
    </w:rPr>
  </w:style>
  <w:style w:type="paragraph" w:styleId="NoSpacing">
    <w:name w:val="No Spacing"/>
    <w:basedOn w:val="Normal"/>
    <w:link w:val="NoSpacingChar"/>
    <w:uiPriority w:val="1"/>
    <w:qFormat/>
    <w:rsid w:val="00260F7F"/>
    <w:pPr>
      <w:spacing w:after="0" w:line="240" w:lineRule="auto"/>
    </w:pPr>
  </w:style>
  <w:style w:type="character" w:customStyle="1" w:styleId="NoSpacingChar">
    <w:name w:val="No Spacing Char"/>
    <w:basedOn w:val="DefaultParagraphFont"/>
    <w:link w:val="NoSpacing"/>
    <w:uiPriority w:val="1"/>
    <w:rsid w:val="00260F7F"/>
    <w:rPr>
      <w:sz w:val="20"/>
      <w:szCs w:val="20"/>
    </w:rPr>
  </w:style>
  <w:style w:type="paragraph" w:styleId="ListParagraph">
    <w:name w:val="List Paragraph"/>
    <w:basedOn w:val="Normal"/>
    <w:uiPriority w:val="34"/>
    <w:qFormat/>
    <w:rsid w:val="00260F7F"/>
    <w:pPr>
      <w:ind w:left="720"/>
      <w:contextualSpacing/>
    </w:pPr>
  </w:style>
  <w:style w:type="paragraph" w:styleId="Quote">
    <w:name w:val="Quote"/>
    <w:basedOn w:val="Normal"/>
    <w:next w:val="Normal"/>
    <w:link w:val="QuoteChar"/>
    <w:uiPriority w:val="29"/>
    <w:qFormat/>
    <w:rsid w:val="00260F7F"/>
    <w:rPr>
      <w:i/>
      <w:iCs/>
    </w:rPr>
  </w:style>
  <w:style w:type="character" w:customStyle="1" w:styleId="QuoteChar">
    <w:name w:val="Quote Char"/>
    <w:basedOn w:val="DefaultParagraphFont"/>
    <w:link w:val="Quote"/>
    <w:uiPriority w:val="29"/>
    <w:rsid w:val="00260F7F"/>
    <w:rPr>
      <w:i/>
      <w:iCs/>
      <w:sz w:val="20"/>
      <w:szCs w:val="20"/>
    </w:rPr>
  </w:style>
  <w:style w:type="paragraph" w:styleId="IntenseQuote">
    <w:name w:val="Intense Quote"/>
    <w:basedOn w:val="Normal"/>
    <w:next w:val="Normal"/>
    <w:link w:val="IntenseQuoteChar"/>
    <w:uiPriority w:val="30"/>
    <w:qFormat/>
    <w:rsid w:val="00260F7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60F7F"/>
    <w:rPr>
      <w:i/>
      <w:iCs/>
      <w:color w:val="4F81BD" w:themeColor="accent1"/>
      <w:sz w:val="20"/>
      <w:szCs w:val="20"/>
    </w:rPr>
  </w:style>
  <w:style w:type="character" w:styleId="SubtleEmphasis">
    <w:name w:val="Subtle Emphasis"/>
    <w:uiPriority w:val="19"/>
    <w:qFormat/>
    <w:rsid w:val="00260F7F"/>
    <w:rPr>
      <w:i/>
      <w:iCs/>
      <w:color w:val="243F60" w:themeColor="accent1" w:themeShade="7F"/>
    </w:rPr>
  </w:style>
  <w:style w:type="character" w:styleId="SubtleReference">
    <w:name w:val="Subtle Reference"/>
    <w:uiPriority w:val="31"/>
    <w:qFormat/>
    <w:rsid w:val="00260F7F"/>
    <w:rPr>
      <w:b/>
      <w:bCs/>
      <w:color w:val="4F81BD" w:themeColor="accent1"/>
    </w:rPr>
  </w:style>
  <w:style w:type="character" w:styleId="IntenseReference">
    <w:name w:val="Intense Reference"/>
    <w:uiPriority w:val="32"/>
    <w:qFormat/>
    <w:rsid w:val="00260F7F"/>
    <w:rPr>
      <w:b/>
      <w:bCs/>
      <w:i/>
      <w:iCs/>
      <w:caps/>
      <w:color w:val="4F81BD" w:themeColor="accent1"/>
    </w:rPr>
  </w:style>
  <w:style w:type="character" w:styleId="BookTitle">
    <w:name w:val="Book Title"/>
    <w:uiPriority w:val="33"/>
    <w:qFormat/>
    <w:rsid w:val="00260F7F"/>
    <w:rPr>
      <w:b/>
      <w:bCs/>
      <w:i/>
      <w:iCs/>
      <w:spacing w:val="9"/>
    </w:rPr>
  </w:style>
  <w:style w:type="paragraph" w:styleId="TOCHeading">
    <w:name w:val="TOC Heading"/>
    <w:basedOn w:val="Heading1"/>
    <w:next w:val="Normal"/>
    <w:uiPriority w:val="39"/>
    <w:semiHidden/>
    <w:unhideWhenUsed/>
    <w:qFormat/>
    <w:rsid w:val="00260F7F"/>
    <w:pPr>
      <w:outlineLvl w:val="9"/>
    </w:pPr>
    <w:rPr>
      <w:lang w:bidi="en-US"/>
    </w:rPr>
  </w:style>
  <w:style w:type="paragraph" w:styleId="Header">
    <w:name w:val="header"/>
    <w:basedOn w:val="Normal"/>
    <w:link w:val="HeaderChar"/>
    <w:uiPriority w:val="99"/>
    <w:unhideWhenUsed/>
    <w:rsid w:val="00260F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F7F"/>
    <w:rPr>
      <w:sz w:val="20"/>
      <w:szCs w:val="20"/>
    </w:rPr>
  </w:style>
  <w:style w:type="paragraph" w:styleId="Footer">
    <w:name w:val="footer"/>
    <w:basedOn w:val="Normal"/>
    <w:link w:val="FooterChar"/>
    <w:uiPriority w:val="99"/>
    <w:unhideWhenUsed/>
    <w:rsid w:val="00260F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F7F"/>
    <w:rPr>
      <w:sz w:val="20"/>
      <w:szCs w:val="20"/>
    </w:rPr>
  </w:style>
  <w:style w:type="paragraph" w:styleId="BalloonText">
    <w:name w:val="Balloon Text"/>
    <w:basedOn w:val="Normal"/>
    <w:link w:val="BalloonTextChar"/>
    <w:uiPriority w:val="99"/>
    <w:semiHidden/>
    <w:unhideWhenUsed/>
    <w:rsid w:val="0026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7F"/>
    <w:rPr>
      <w:rFonts w:ascii="Tahoma" w:hAnsi="Tahoma" w:cs="Tahoma"/>
      <w:sz w:val="16"/>
      <w:szCs w:val="16"/>
    </w:rPr>
  </w:style>
  <w:style w:type="paragraph" w:styleId="NormalWeb">
    <w:name w:val="Normal (Web)"/>
    <w:basedOn w:val="Normal"/>
    <w:uiPriority w:val="99"/>
    <w:unhideWhenUsed/>
    <w:rsid w:val="001B1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1B1228"/>
  </w:style>
  <w:style w:type="table" w:styleId="TableGrid">
    <w:name w:val="Table Grid"/>
    <w:basedOn w:val="TableNormal"/>
    <w:uiPriority w:val="59"/>
    <w:rsid w:val="009C3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4A85"/>
    <w:rPr>
      <w:color w:val="808080"/>
    </w:rPr>
  </w:style>
  <w:style w:type="paragraph" w:styleId="BodyText">
    <w:name w:val="Body Text"/>
    <w:basedOn w:val="Normal"/>
    <w:link w:val="BodyTextChar"/>
    <w:rsid w:val="00236B41"/>
    <w:pPr>
      <w:tabs>
        <w:tab w:val="left" w:pos="1065"/>
      </w:tabs>
      <w:spacing w:after="0" w:line="240" w:lineRule="auto"/>
      <w:jc w:val="both"/>
    </w:pPr>
    <w:rPr>
      <w:rFonts w:ascii="Times New Roman" w:eastAsia="Times New Roman" w:hAnsi="Times New Roman" w:cs="Times New Roman"/>
      <w:sz w:val="24"/>
      <w:szCs w:val="24"/>
      <w:lang w:eastAsia="fr-FR" w:bidi="ar-TN"/>
    </w:rPr>
  </w:style>
  <w:style w:type="character" w:customStyle="1" w:styleId="BodyTextChar">
    <w:name w:val="Body Text Char"/>
    <w:basedOn w:val="DefaultParagraphFont"/>
    <w:link w:val="BodyText"/>
    <w:rsid w:val="00236B41"/>
    <w:rPr>
      <w:rFonts w:ascii="Times New Roman" w:eastAsia="Times New Roman" w:hAnsi="Times New Roman" w:cs="Times New Roman"/>
      <w:sz w:val="24"/>
      <w:szCs w:val="24"/>
      <w:lang w:eastAsia="fr-FR" w:bidi="ar-TN"/>
    </w:rPr>
  </w:style>
  <w:style w:type="table" w:customStyle="1" w:styleId="Grilleclaire-Accent11">
    <w:name w:val="Grille claire - Accent 11"/>
    <w:basedOn w:val="TableNormal"/>
    <w:uiPriority w:val="62"/>
    <w:rsid w:val="00F22D5F"/>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7048">
      <w:bodyDiv w:val="1"/>
      <w:marLeft w:val="0"/>
      <w:marRight w:val="0"/>
      <w:marTop w:val="0"/>
      <w:marBottom w:val="0"/>
      <w:divBdr>
        <w:top w:val="none" w:sz="0" w:space="0" w:color="auto"/>
        <w:left w:val="none" w:sz="0" w:space="0" w:color="auto"/>
        <w:bottom w:val="none" w:sz="0" w:space="0" w:color="auto"/>
        <w:right w:val="none" w:sz="0" w:space="0" w:color="auto"/>
      </w:divBdr>
    </w:div>
    <w:div w:id="240911492">
      <w:bodyDiv w:val="1"/>
      <w:marLeft w:val="0"/>
      <w:marRight w:val="0"/>
      <w:marTop w:val="0"/>
      <w:marBottom w:val="0"/>
      <w:divBdr>
        <w:top w:val="none" w:sz="0" w:space="0" w:color="auto"/>
        <w:left w:val="none" w:sz="0" w:space="0" w:color="auto"/>
        <w:bottom w:val="none" w:sz="0" w:space="0" w:color="auto"/>
        <w:right w:val="none" w:sz="0" w:space="0" w:color="auto"/>
      </w:divBdr>
    </w:div>
    <w:div w:id="360056669">
      <w:bodyDiv w:val="1"/>
      <w:marLeft w:val="0"/>
      <w:marRight w:val="0"/>
      <w:marTop w:val="0"/>
      <w:marBottom w:val="0"/>
      <w:divBdr>
        <w:top w:val="none" w:sz="0" w:space="0" w:color="auto"/>
        <w:left w:val="none" w:sz="0" w:space="0" w:color="auto"/>
        <w:bottom w:val="none" w:sz="0" w:space="0" w:color="auto"/>
        <w:right w:val="none" w:sz="0" w:space="0" w:color="auto"/>
      </w:divBdr>
    </w:div>
    <w:div w:id="896013325">
      <w:bodyDiv w:val="1"/>
      <w:marLeft w:val="0"/>
      <w:marRight w:val="0"/>
      <w:marTop w:val="0"/>
      <w:marBottom w:val="0"/>
      <w:divBdr>
        <w:top w:val="none" w:sz="0" w:space="0" w:color="auto"/>
        <w:left w:val="none" w:sz="0" w:space="0" w:color="auto"/>
        <w:bottom w:val="none" w:sz="0" w:space="0" w:color="auto"/>
        <w:right w:val="none" w:sz="0" w:space="0" w:color="auto"/>
      </w:divBdr>
    </w:div>
    <w:div w:id="914701913">
      <w:bodyDiv w:val="1"/>
      <w:marLeft w:val="0"/>
      <w:marRight w:val="0"/>
      <w:marTop w:val="0"/>
      <w:marBottom w:val="0"/>
      <w:divBdr>
        <w:top w:val="none" w:sz="0" w:space="0" w:color="auto"/>
        <w:left w:val="none" w:sz="0" w:space="0" w:color="auto"/>
        <w:bottom w:val="none" w:sz="0" w:space="0" w:color="auto"/>
        <w:right w:val="none" w:sz="0" w:space="0" w:color="auto"/>
      </w:divBdr>
    </w:div>
    <w:div w:id="977493687">
      <w:bodyDiv w:val="1"/>
      <w:marLeft w:val="0"/>
      <w:marRight w:val="0"/>
      <w:marTop w:val="0"/>
      <w:marBottom w:val="0"/>
      <w:divBdr>
        <w:top w:val="none" w:sz="0" w:space="0" w:color="auto"/>
        <w:left w:val="none" w:sz="0" w:space="0" w:color="auto"/>
        <w:bottom w:val="none" w:sz="0" w:space="0" w:color="auto"/>
        <w:right w:val="none" w:sz="0" w:space="0" w:color="auto"/>
      </w:divBdr>
    </w:div>
    <w:div w:id="1089347235">
      <w:bodyDiv w:val="1"/>
      <w:marLeft w:val="0"/>
      <w:marRight w:val="0"/>
      <w:marTop w:val="0"/>
      <w:marBottom w:val="0"/>
      <w:divBdr>
        <w:top w:val="none" w:sz="0" w:space="0" w:color="auto"/>
        <w:left w:val="none" w:sz="0" w:space="0" w:color="auto"/>
        <w:bottom w:val="none" w:sz="0" w:space="0" w:color="auto"/>
        <w:right w:val="none" w:sz="0" w:space="0" w:color="auto"/>
      </w:divBdr>
    </w:div>
    <w:div w:id="1272130277">
      <w:bodyDiv w:val="1"/>
      <w:marLeft w:val="0"/>
      <w:marRight w:val="0"/>
      <w:marTop w:val="0"/>
      <w:marBottom w:val="0"/>
      <w:divBdr>
        <w:top w:val="none" w:sz="0" w:space="0" w:color="auto"/>
        <w:left w:val="none" w:sz="0" w:space="0" w:color="auto"/>
        <w:bottom w:val="none" w:sz="0" w:space="0" w:color="auto"/>
        <w:right w:val="none" w:sz="0" w:space="0" w:color="auto"/>
      </w:divBdr>
    </w:div>
    <w:div w:id="1302423795">
      <w:bodyDiv w:val="1"/>
      <w:marLeft w:val="0"/>
      <w:marRight w:val="0"/>
      <w:marTop w:val="0"/>
      <w:marBottom w:val="0"/>
      <w:divBdr>
        <w:top w:val="none" w:sz="0" w:space="0" w:color="auto"/>
        <w:left w:val="none" w:sz="0" w:space="0" w:color="auto"/>
        <w:bottom w:val="none" w:sz="0" w:space="0" w:color="auto"/>
        <w:right w:val="none" w:sz="0" w:space="0" w:color="auto"/>
      </w:divBdr>
    </w:div>
    <w:div w:id="1557937187">
      <w:bodyDiv w:val="1"/>
      <w:marLeft w:val="0"/>
      <w:marRight w:val="0"/>
      <w:marTop w:val="0"/>
      <w:marBottom w:val="0"/>
      <w:divBdr>
        <w:top w:val="none" w:sz="0" w:space="0" w:color="auto"/>
        <w:left w:val="none" w:sz="0" w:space="0" w:color="auto"/>
        <w:bottom w:val="none" w:sz="0" w:space="0" w:color="auto"/>
        <w:right w:val="none" w:sz="0" w:space="0" w:color="auto"/>
      </w:divBdr>
    </w:div>
    <w:div w:id="188043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35FB4-02BF-46C0-ACC6-C3DB8BA7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11</Pages>
  <Words>842</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de la compressibilité d’un sol : Essai Oedométrique</vt:lpstr>
      <vt:lpstr>Etude de la compressibilité d’un sol : Essai Oedométrique</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la compressibilité d’un sol : Essai Oedométrique</dc:title>
  <dc:subject>T.P : Mécaniques des sols</dc:subject>
  <dc:creator>Réalisé par</dc:creator>
  <cp:lastModifiedBy>samer neji</cp:lastModifiedBy>
  <cp:revision>6</cp:revision>
  <cp:lastPrinted>2012-10-09T12:25:00Z</cp:lastPrinted>
  <dcterms:created xsi:type="dcterms:W3CDTF">2020-07-07T22:46:00Z</dcterms:created>
  <dcterms:modified xsi:type="dcterms:W3CDTF">2020-07-08T18:36:00Z</dcterms:modified>
</cp:coreProperties>
</file>