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Exercice 1: additionneur </w:t>
      </w:r>
    </w:p>
    <w:p w:rsidR="00000000" w:rsidDel="00000000" w:rsidP="00000000" w:rsidRDefault="00000000" w:rsidRPr="00000000" w14:paraId="00000003">
      <w:pP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4472c4"/>
          <w:sz w:val="28"/>
          <w:szCs w:val="28"/>
          <w:vertAlign w:val="superscript"/>
          <w:rtl w:val="0"/>
        </w:rPr>
        <w:t xml:space="preserve">er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 partie : additionneur complet à un bit </w:t>
      </w:r>
    </w:p>
    <w:p w:rsidR="00000000" w:rsidDel="00000000" w:rsidP="00000000" w:rsidRDefault="00000000" w:rsidRPr="00000000" w14:paraId="00000005">
      <w:pPr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circuit logique 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231140</wp:posOffset>
            </wp:positionV>
            <wp:extent cx="3141345" cy="2293620"/>
            <wp:effectExtent b="0" l="0" r="0" t="0"/>
            <wp:wrapSquare wrapText="bothSides" distB="0" distT="0" distL="114300" distR="114300"/>
            <wp:docPr descr="C:\Users\asus\Desktop\manel\addcom.gif" id="44" name="image5.gif"/>
            <a:graphic>
              <a:graphicData uri="http://schemas.openxmlformats.org/drawingml/2006/picture">
                <pic:pic>
                  <pic:nvPicPr>
                    <pic:cNvPr descr="C:\Users\asus\Desktop\manel\addcom.gif" id="0" name="image5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293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61260" cy="2796540"/>
            <wp:effectExtent b="0" l="0" r="0" t="0"/>
            <wp:docPr descr="C:\Users\DELL\OneDrive\Bureau\TABLE.PNG" id="47" name="image13.png"/>
            <a:graphic>
              <a:graphicData uri="http://schemas.openxmlformats.org/drawingml/2006/picture">
                <pic:pic>
                  <pic:nvPicPr>
                    <pic:cNvPr descr="C:\Users\DELL\OneDrive\Bureau\TABLE.PNG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796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Les équations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61205" cy="1355725"/>
            <wp:effectExtent b="0" l="0" r="0" t="0"/>
            <wp:docPr descr="C:\Users\asus\Desktop\slppp\farhat1.JPG" id="46" name="image14.jpg"/>
            <a:graphic>
              <a:graphicData uri="http://schemas.openxmlformats.org/drawingml/2006/picture">
                <pic:pic>
                  <pic:nvPicPr>
                    <pic:cNvPr descr="C:\Users\asus\Desktop\slppp\farhat1.JPG"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135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81045" cy="1075690"/>
            <wp:effectExtent b="0" l="0" r="0" t="0"/>
            <wp:docPr descr="C:\Users\asus\Desktop\slppp\farhat2.JPG" id="49" name="image16.jpg"/>
            <a:graphic>
              <a:graphicData uri="http://schemas.openxmlformats.org/drawingml/2006/picture">
                <pic:pic>
                  <pic:nvPicPr>
                    <pic:cNvPr descr="C:\Users\asus\Desktop\slppp\farhat2.JPG"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07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programme VHDL float: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38700" cy="2598420"/>
            <wp:effectExtent b="0" l="0" r="0" t="0"/>
            <wp:docPr id="4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chronogramme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60720" cy="1409731"/>
            <wp:effectExtent b="0" l="0" r="0" t="0"/>
            <wp:docPr descr="C:\Users\asus\Desktop\slppp\adddd1.JPG" id="51" name="image22.jpg"/>
            <a:graphic>
              <a:graphicData uri="http://schemas.openxmlformats.org/drawingml/2006/picture">
                <pic:pic>
                  <pic:nvPicPr>
                    <pic:cNvPr descr="C:\Users\asus\Desktop\slppp\adddd1.JPG" id="0" name="image2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additionneur complet avec architecture structurelle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circuit logique 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68699" cy="2045273"/>
            <wp:effectExtent b="0" l="0" r="0" t="0"/>
            <wp:docPr descr="C:\Users\asus\Desktop\manel\add42.PNG" id="50" name="image18.png"/>
            <a:graphic>
              <a:graphicData uri="http://schemas.openxmlformats.org/drawingml/2006/picture">
                <pic:pic>
                  <pic:nvPicPr>
                    <pic:cNvPr descr="C:\Users\asus\Desktop\manel\add42.PNG"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699" cy="204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programme VHDL est le suivant 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00650" cy="3649980"/>
            <wp:effectExtent b="0" l="0" r="0" t="0"/>
            <wp:docPr id="5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49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chronogramme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3200400"/>
            <wp:effectExtent b="0" l="0" r="0" t="0"/>
            <wp:docPr id="5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superscript"/>
          <w:rtl w:val="0"/>
        </w:rPr>
        <w:t xml:space="preserve">eme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  partie : additionneur a 4 bits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circuit logique 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1920240"/>
            <wp:effectExtent b="0" l="0" r="0" t="0"/>
            <wp:docPr descr="TD Architecture : Additionneurs" id="56" name="image27.jpg"/>
            <a:graphic>
              <a:graphicData uri="http://schemas.openxmlformats.org/drawingml/2006/picture">
                <pic:pic>
                  <pic:nvPicPr>
                    <pic:cNvPr descr="TD Architecture : Additionneurs" id="0" name="image2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programme VHDLest le suivant 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3722370"/>
            <wp:effectExtent b="0" l="0" r="0" t="0"/>
            <wp:docPr id="5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chronogramme</w:t>
      </w:r>
    </w:p>
    <w:p w:rsidR="00000000" w:rsidDel="00000000" w:rsidP="00000000" w:rsidRDefault="00000000" w:rsidRPr="00000000" w14:paraId="0000003D">
      <w:pPr>
        <w:rPr>
          <w:b w:val="1"/>
          <w:color w:val="c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720" cy="3266440"/>
            <wp:effectExtent b="0" l="0" r="0" t="0"/>
            <wp:docPr id="5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Exercice 2: compteur décompteur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circuit logique d’un compteur/décompteur est le suivant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292100</wp:posOffset>
                </wp:positionV>
                <wp:extent cx="1012825" cy="3651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45938" y="3603788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clk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292100</wp:posOffset>
                </wp:positionV>
                <wp:extent cx="1012825" cy="365125"/>
                <wp:effectExtent b="0" l="0" r="0" t="0"/>
                <wp:wrapNone/>
                <wp:docPr id="3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2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152400</wp:posOffset>
                </wp:positionV>
                <wp:extent cx="2466975" cy="12954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26800" y="3146588"/>
                          <a:ext cx="24384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1F4D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Compteur/décompteur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152400</wp:posOffset>
                </wp:positionV>
                <wp:extent cx="2466975" cy="1295400"/>
                <wp:effectExtent b="0" l="0" r="0" t="0"/>
                <wp:wrapNone/>
                <wp:docPr id="3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129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368300</wp:posOffset>
                </wp:positionV>
                <wp:extent cx="0" cy="285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93563" y="3780000"/>
                          <a:ext cx="904875" cy="0"/>
                        </a:xfrm>
                        <a:custGeom>
                          <a:rect b="b" l="l" r="r" t="t"/>
                          <a:pathLst>
                            <a:path extrusionOk="0" h="1" w="904875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368300</wp:posOffset>
                </wp:positionV>
                <wp:extent cx="0" cy="28575"/>
                <wp:effectExtent b="0" l="0" r="0" t="0"/>
                <wp:wrapNone/>
                <wp:docPr id="4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787400</wp:posOffset>
                </wp:positionV>
                <wp:extent cx="0" cy="285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93563" y="3780000"/>
                          <a:ext cx="904875" cy="0"/>
                        </a:xfrm>
                        <a:custGeom>
                          <a:rect b="b" l="l" r="r" t="t"/>
                          <a:pathLst>
                            <a:path extrusionOk="0" h="1" w="904875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787400</wp:posOffset>
                </wp:positionV>
                <wp:extent cx="0" cy="28575"/>
                <wp:effectExtent b="0" l="0" r="0" t="0"/>
                <wp:wrapNone/>
                <wp:docPr id="4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1244600</wp:posOffset>
                </wp:positionV>
                <wp:extent cx="0" cy="2857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93563" y="3780000"/>
                          <a:ext cx="904875" cy="0"/>
                        </a:xfrm>
                        <a:custGeom>
                          <a:rect b="b" l="l" r="r" t="t"/>
                          <a:pathLst>
                            <a:path extrusionOk="0" h="1" w="904875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1244600</wp:posOffset>
                </wp:positionV>
                <wp:extent cx="0" cy="28575"/>
                <wp:effectExtent b="0" l="0" r="0" t="0"/>
                <wp:wrapNone/>
                <wp:docPr id="3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698500</wp:posOffset>
                </wp:positionV>
                <wp:extent cx="0" cy="285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93563" y="3780000"/>
                          <a:ext cx="904875" cy="0"/>
                        </a:xfrm>
                        <a:custGeom>
                          <a:rect b="b" l="l" r="r" t="t"/>
                          <a:pathLst>
                            <a:path extrusionOk="0" h="1" w="904875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698500</wp:posOffset>
                </wp:positionV>
                <wp:extent cx="0" cy="28575"/>
                <wp:effectExtent b="0" l="0" r="0" t="0"/>
                <wp:wrapNone/>
                <wp:docPr id="3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393700</wp:posOffset>
                </wp:positionV>
                <wp:extent cx="1012825" cy="3175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45938" y="362760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CD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393700</wp:posOffset>
                </wp:positionV>
                <wp:extent cx="1012825" cy="317500"/>
                <wp:effectExtent b="0" l="0" r="0" t="0"/>
                <wp:wrapNone/>
                <wp:docPr id="3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2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825500</wp:posOffset>
                </wp:positionV>
                <wp:extent cx="1028700" cy="3810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45938" y="3603788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RAZ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825500</wp:posOffset>
                </wp:positionV>
                <wp:extent cx="1028700" cy="381000"/>
                <wp:effectExtent b="0" l="0" r="0" t="0"/>
                <wp:wrapNone/>
                <wp:docPr id="4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279400</wp:posOffset>
                </wp:positionV>
                <wp:extent cx="1012825" cy="3651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45938" y="3603788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subscript"/>
                              </w:rPr>
                              <w:t xml:space="preserve">3.0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279400</wp:posOffset>
                </wp:positionV>
                <wp:extent cx="1012825" cy="365125"/>
                <wp:effectExtent b="0" l="0" r="0" t="0"/>
                <wp:wrapNone/>
                <wp:docPr id="4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2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28160" cy="1333500"/>
            <wp:effectExtent b="0" l="0" r="0" t="0"/>
            <wp:docPr descr="C:\Users\DELL\OneDrive\Bureau\compteur.PNG" id="57" name="image25.png"/>
            <a:graphic>
              <a:graphicData uri="http://schemas.openxmlformats.org/drawingml/2006/picture">
                <pic:pic>
                  <pic:nvPicPr>
                    <pic:cNvPr descr="C:\Users\DELL\OneDrive\Bureau\compteur.PNG"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programme VHDL est le suivant 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pict>
          <v:shape id="_x0000_i1026" style="width:303.6pt;height:331.8pt" type="#_x0000_t75">
            <v:imagedata r:id="rId1" o:title="vd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chronogramme de compteur décompteur 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6" style="position:absolute;margin-left:-62.05pt;margin-top:1.5pt;width:578.4pt;height:80.45pt;z-index:-251644928;mso-position-horizontal:absolute;mso-position-vertical:absolute;mso-position-horizontal-relative:margin;mso-position-vertical-relative:text;" wrapcoords="-22 0 -22 21443 21600 21443 21600 0 -22 0" type="#_x0000_t75">
            <v:imagedata cropright="617f" r:id="rId2" o:title="Capture"/>
            <w10:wrap type="tight"/>
          </v:shape>
        </w:pic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6" w:lineRule="auto"/>
        <w:jc w:val="both"/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b w:val="1"/>
          <w:color w:val="c00000"/>
          <w:sz w:val="28"/>
          <w:szCs w:val="28"/>
          <w:u w:val="single"/>
          <w:rtl w:val="0"/>
        </w:rPr>
        <w:t xml:space="preserve">Exercice 3: Afficheur 7 Segment Décodeur :</w:t>
      </w:r>
    </w:p>
    <w:p w:rsidR="00000000" w:rsidDel="00000000" w:rsidP="00000000" w:rsidRDefault="00000000" w:rsidRPr="00000000" w14:paraId="00000058">
      <w:pPr>
        <w:spacing w:line="256" w:lineRule="auto"/>
        <w:jc w:val="both"/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circuit logique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1874520" cy="2186940"/>
            <wp:effectExtent b="0" l="0" r="0" t="0"/>
            <wp:docPr id="5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18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55740" cy="2191837"/>
            <wp:effectExtent b="0" l="0" r="0" t="0"/>
            <wp:docPr id="5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740" cy="2191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6720840</wp:posOffset>
            </wp:positionV>
            <wp:extent cx="5604510" cy="1638300"/>
            <wp:effectExtent b="0" l="0" r="0" t="0"/>
            <wp:wrapTopAndBottom distB="0" distT="0"/>
            <wp:docPr descr="C:\Users\DELL\OneDrive\Bureau\aff.PNG" id="45" name="image10.png"/>
            <a:graphic>
              <a:graphicData uri="http://schemas.openxmlformats.org/drawingml/2006/picture">
                <pic:pic>
                  <pic:nvPicPr>
                    <pic:cNvPr descr="C:\Users\DELL\OneDrive\Bureau\aff.PNG"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inline distB="0" distT="0" distL="0" distR="0">
            <wp:extent cx="5583973" cy="2768633"/>
            <wp:effectExtent b="0" l="0" r="0" t="0"/>
            <wp:docPr descr="C:\Users\DELL\OneDrive\Bureau\afficheur.PNG" id="60" name="image29.png"/>
            <a:graphic>
              <a:graphicData uri="http://schemas.openxmlformats.org/drawingml/2006/picture">
                <pic:pic>
                  <pic:nvPicPr>
                    <pic:cNvPr descr="C:\Users\DELL\OneDrive\Bureau\afficheur.PNG"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73" cy="276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programme vhdl est le suivant 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pict>
          <v:shape id="_x0000_i1027" style="width:286.8pt;height:312pt" type="#_x0000_t75">
            <v:imagedata r:id="rId3" o:title="Captured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2.00000000000003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chronogramme 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pict>
          <v:shape id="_x0000_i1025" style="width:384.6pt;height:52.8pt" type="#_x0000_t75">
            <v:imagedata r:id="rId4" o:title="Capturebdf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7DD8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3E7DD8"/>
    <w:pPr>
      <w:spacing w:after="200" w:line="252" w:lineRule="auto"/>
      <w:ind w:left="720"/>
      <w:contextualSpacing w:val="1"/>
    </w:pPr>
    <w:rPr>
      <w:rFonts w:asciiTheme="majorHAnsi" w:cstheme="majorBidi" w:hAnsiTheme="majorHAnsi"/>
      <w:lang w:bidi="en-US" w:val="en-US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1C3CB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1C3CB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jpg"/><Relationship Id="rId22" Type="http://schemas.openxmlformats.org/officeDocument/2006/relationships/image" Target="media/image26.png"/><Relationship Id="rId21" Type="http://schemas.openxmlformats.org/officeDocument/2006/relationships/image" Target="media/image21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styles" Target="styles.xml"/><Relationship Id="rId26" Type="http://schemas.openxmlformats.org/officeDocument/2006/relationships/image" Target="media/image19.png"/><Relationship Id="rId25" Type="http://schemas.openxmlformats.org/officeDocument/2006/relationships/image" Target="media/image28.png"/><Relationship Id="rId28" Type="http://schemas.openxmlformats.org/officeDocument/2006/relationships/image" Target="media/image11.png"/><Relationship Id="rId27" Type="http://schemas.openxmlformats.org/officeDocument/2006/relationships/image" Target="media/image7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29" Type="http://schemas.openxmlformats.org/officeDocument/2006/relationships/image" Target="media/image6.png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31" Type="http://schemas.openxmlformats.org/officeDocument/2006/relationships/image" Target="media/image17.png"/><Relationship Id="rId30" Type="http://schemas.openxmlformats.org/officeDocument/2006/relationships/image" Target="media/image12.png"/><Relationship Id="rId11" Type="http://schemas.openxmlformats.org/officeDocument/2006/relationships/image" Target="media/image5.gif"/><Relationship Id="rId33" Type="http://schemas.openxmlformats.org/officeDocument/2006/relationships/image" Target="media/image30.png"/><Relationship Id="rId10" Type="http://schemas.openxmlformats.org/officeDocument/2006/relationships/customXml" Target="../customXML/item1.xml"/><Relationship Id="rId32" Type="http://schemas.openxmlformats.org/officeDocument/2006/relationships/image" Target="media/image25.png"/><Relationship Id="rId13" Type="http://schemas.openxmlformats.org/officeDocument/2006/relationships/image" Target="media/image14.jpg"/><Relationship Id="rId35" Type="http://schemas.openxmlformats.org/officeDocument/2006/relationships/image" Target="media/image10.png"/><Relationship Id="rId12" Type="http://schemas.openxmlformats.org/officeDocument/2006/relationships/image" Target="media/image13.png"/><Relationship Id="rId34" Type="http://schemas.openxmlformats.org/officeDocument/2006/relationships/image" Target="media/image24.png"/><Relationship Id="rId15" Type="http://schemas.openxmlformats.org/officeDocument/2006/relationships/image" Target="media/image15.png"/><Relationship Id="rId14" Type="http://schemas.openxmlformats.org/officeDocument/2006/relationships/image" Target="media/image16.jpg"/><Relationship Id="rId36" Type="http://schemas.openxmlformats.org/officeDocument/2006/relationships/image" Target="media/image29.png"/><Relationship Id="rId17" Type="http://schemas.openxmlformats.org/officeDocument/2006/relationships/image" Target="media/image18.png"/><Relationship Id="rId16" Type="http://schemas.openxmlformats.org/officeDocument/2006/relationships/image" Target="media/image22.jpg"/><Relationship Id="rId19" Type="http://schemas.openxmlformats.org/officeDocument/2006/relationships/image" Target="media/image20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qnszclujVGBxZ52a+kWh9KKaUg==">AMUW2mW1gfCJ8yE94WkY5GawiaLlFovu7zD3HFn4UepF0lfTCHSZ2nfesN/U+u2gVv0REUVG83kVzzJhT6dH3/khVZ3l1pQtHWlNakh8LQ0HbXRONQHi59tlfGwrhg/SMVLi6L4iPqip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2021-06-03T23:54:00Z</dcterms:created>
  <dc:creator>asus</dc:creator>
</cp:coreProperties>
</file>