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319E" w14:textId="7D65686C" w:rsidR="005F2431" w:rsidRDefault="00902C98" w:rsidP="00902C98">
      <w:pPr>
        <w:jc w:val="center"/>
        <w:rPr>
          <w:b/>
          <w:bCs/>
          <w:sz w:val="72"/>
          <w:szCs w:val="72"/>
        </w:rPr>
      </w:pPr>
      <w:r w:rsidRPr="00902C98">
        <w:rPr>
          <w:b/>
          <w:bCs/>
          <w:sz w:val="72"/>
          <w:szCs w:val="72"/>
        </w:rPr>
        <w:t>TP N3</w:t>
      </w:r>
      <w:r w:rsidR="005F2431">
        <w:rPr>
          <w:b/>
          <w:bCs/>
          <w:sz w:val="72"/>
          <w:szCs w:val="72"/>
        </w:rPr>
        <w:t> :</w:t>
      </w:r>
    </w:p>
    <w:p w14:paraId="346412E2" w14:textId="78941E98" w:rsidR="00902C98" w:rsidRDefault="00902C98" w:rsidP="00902C98">
      <w:pPr>
        <w:jc w:val="center"/>
        <w:rPr>
          <w:sz w:val="96"/>
          <w:szCs w:val="96"/>
        </w:rPr>
      </w:pPr>
      <w:r w:rsidRPr="00902C98">
        <w:rPr>
          <w:sz w:val="96"/>
          <w:szCs w:val="96"/>
        </w:rPr>
        <w:t>PYTHON</w:t>
      </w:r>
      <w:r w:rsidR="00A62FAF">
        <w:rPr>
          <w:sz w:val="96"/>
          <w:szCs w:val="96"/>
        </w:rPr>
        <w:t xml:space="preserve"> AVANCES</w:t>
      </w:r>
    </w:p>
    <w:p w14:paraId="6566B6B6" w14:textId="33901DC2" w:rsidR="00A62FAF" w:rsidRDefault="00A62FAF" w:rsidP="00902C98">
      <w:pPr>
        <w:jc w:val="center"/>
        <w:rPr>
          <w:sz w:val="96"/>
          <w:szCs w:val="96"/>
        </w:rPr>
      </w:pPr>
      <w:r>
        <w:rPr>
          <w:sz w:val="96"/>
          <w:szCs w:val="96"/>
        </w:rPr>
        <w:t>(PANDA)</w:t>
      </w:r>
    </w:p>
    <w:p w14:paraId="7F6F6BFD" w14:textId="708ECA62" w:rsidR="00902C98" w:rsidRDefault="00902C98" w:rsidP="00902C98">
      <w:pPr>
        <w:jc w:val="center"/>
        <w:rPr>
          <w:sz w:val="96"/>
          <w:szCs w:val="96"/>
        </w:rPr>
      </w:pPr>
    </w:p>
    <w:p w14:paraId="30F70D02" w14:textId="01BF8C95" w:rsidR="00902C98" w:rsidRDefault="00EF4D2B" w:rsidP="00902C98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626D7D91" wp14:editId="4077632F">
            <wp:extent cx="2819400" cy="16192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047B" w14:textId="40E5E18A" w:rsidR="00902C98" w:rsidRDefault="00902C98" w:rsidP="00902C98">
      <w:pPr>
        <w:jc w:val="center"/>
        <w:rPr>
          <w:sz w:val="96"/>
          <w:szCs w:val="96"/>
        </w:rPr>
      </w:pPr>
    </w:p>
    <w:p w14:paraId="4E0A328A" w14:textId="7841B5F1" w:rsidR="00902C98" w:rsidRDefault="00902C98" w:rsidP="00902C98">
      <w:pPr>
        <w:jc w:val="center"/>
        <w:rPr>
          <w:sz w:val="96"/>
          <w:szCs w:val="96"/>
        </w:rPr>
      </w:pPr>
    </w:p>
    <w:p w14:paraId="0BEDC847" w14:textId="3C290AA9" w:rsidR="00902C98" w:rsidRDefault="00902C98" w:rsidP="00902C98">
      <w:pPr>
        <w:jc w:val="center"/>
        <w:rPr>
          <w:sz w:val="96"/>
          <w:szCs w:val="96"/>
        </w:rPr>
      </w:pPr>
    </w:p>
    <w:p w14:paraId="2196BEC5" w14:textId="6098FCEB" w:rsidR="00902C98" w:rsidRDefault="00A62FAF" w:rsidP="00902C98">
      <w:pPr>
        <w:jc w:val="center"/>
        <w:rPr>
          <w:sz w:val="48"/>
          <w:szCs w:val="48"/>
        </w:rPr>
      </w:pPr>
      <w:r>
        <w:rPr>
          <w:sz w:val="48"/>
          <w:szCs w:val="48"/>
        </w:rPr>
        <w:t>Préparer par :</w:t>
      </w:r>
    </w:p>
    <w:p w14:paraId="682BB329" w14:textId="37D24E41" w:rsidR="00A62FAF" w:rsidRDefault="00A62FAF" w:rsidP="00902C9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Manel Touati_GEA2A</w:t>
      </w:r>
    </w:p>
    <w:p w14:paraId="63705832" w14:textId="77777777" w:rsidR="00A62FAF" w:rsidRPr="00A62FAF" w:rsidRDefault="00A62FAF" w:rsidP="00902C98">
      <w:pPr>
        <w:jc w:val="center"/>
        <w:rPr>
          <w:sz w:val="48"/>
          <w:szCs w:val="48"/>
        </w:rPr>
      </w:pPr>
    </w:p>
    <w:p w14:paraId="2D64ADAA" w14:textId="0A671D77" w:rsidR="00902C98" w:rsidRDefault="00902C98" w:rsidP="00902C98">
      <w:pPr>
        <w:jc w:val="center"/>
        <w:rPr>
          <w:sz w:val="96"/>
          <w:szCs w:val="96"/>
        </w:rPr>
      </w:pPr>
    </w:p>
    <w:p w14:paraId="11E7DDAF" w14:textId="430D633A" w:rsidR="00BD4D1C" w:rsidRPr="00EF4D2B" w:rsidRDefault="00BD4D1C" w:rsidP="00902C98">
      <w:pPr>
        <w:rPr>
          <w:color w:val="000000" w:themeColor="text1"/>
          <w:sz w:val="36"/>
          <w:szCs w:val="36"/>
        </w:rPr>
      </w:pPr>
      <w:r w:rsidRPr="00BF69F1">
        <w:rPr>
          <w:b/>
          <w:bCs/>
          <w:color w:val="1F3864" w:themeColor="accent1" w:themeShade="80"/>
          <w:sz w:val="36"/>
          <w:szCs w:val="36"/>
        </w:rPr>
        <w:t>Introduction :</w:t>
      </w:r>
      <w:r w:rsidR="00EF4D2B" w:rsidRPr="00EF4D2B">
        <w:t xml:space="preserve"> </w:t>
      </w:r>
    </w:p>
    <w:p w14:paraId="164D4E32" w14:textId="258F1D49" w:rsidR="002D6CF9" w:rsidRPr="002D6CF9" w:rsidRDefault="002D6CF9" w:rsidP="002D6CF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</w:t>
      </w:r>
      <w:r w:rsidRPr="002D6CF9">
        <w:rPr>
          <w:color w:val="000000" w:themeColor="text1"/>
          <w:sz w:val="36"/>
          <w:szCs w:val="36"/>
        </w:rPr>
        <w:t>andas est un outil d'analyse et de manipulation de données open source rapide, puissant, flexible et facile à utiliser,</w:t>
      </w:r>
    </w:p>
    <w:p w14:paraId="2EBD8F35" w14:textId="77777777" w:rsidR="002D6CF9" w:rsidRPr="002D6CF9" w:rsidRDefault="002D6CF9" w:rsidP="002D6CF9">
      <w:pPr>
        <w:rPr>
          <w:color w:val="000000" w:themeColor="text1"/>
          <w:sz w:val="36"/>
          <w:szCs w:val="36"/>
        </w:rPr>
      </w:pPr>
      <w:proofErr w:type="gramStart"/>
      <w:r w:rsidRPr="002D6CF9">
        <w:rPr>
          <w:color w:val="000000" w:themeColor="text1"/>
          <w:sz w:val="36"/>
          <w:szCs w:val="36"/>
        </w:rPr>
        <w:t>construit</w:t>
      </w:r>
      <w:proofErr w:type="gramEnd"/>
      <w:r w:rsidRPr="002D6CF9">
        <w:rPr>
          <w:color w:val="000000" w:themeColor="text1"/>
          <w:sz w:val="36"/>
          <w:szCs w:val="36"/>
        </w:rPr>
        <w:t xml:space="preserve"> sur le langage de programmation Python.</w:t>
      </w:r>
    </w:p>
    <w:p w14:paraId="47BA16A5" w14:textId="29385B46" w:rsidR="00423611" w:rsidRPr="00BF69F1" w:rsidRDefault="00BF69F1" w:rsidP="00902C98">
      <w:p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I-</w:t>
      </w:r>
      <w:r w:rsidR="005F2431" w:rsidRPr="00BF69F1">
        <w:rPr>
          <w:color w:val="1F3864" w:themeColor="accent1" w:themeShade="80"/>
          <w:sz w:val="36"/>
          <w:szCs w:val="36"/>
        </w:rPr>
        <w:t xml:space="preserve">Création d’un objet séries </w:t>
      </w:r>
      <w:r w:rsidR="00423611" w:rsidRPr="00BF69F1">
        <w:rPr>
          <w:color w:val="1F3864" w:themeColor="accent1" w:themeShade="80"/>
          <w:sz w:val="36"/>
          <w:szCs w:val="36"/>
        </w:rPr>
        <w:t>grâce à un dictionnaire :</w:t>
      </w:r>
    </w:p>
    <w:p w14:paraId="30E21561" w14:textId="0C2EE1CF" w:rsidR="00902C98" w:rsidRDefault="00423611" w:rsidP="00423611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Exemple 1 :</w:t>
      </w:r>
      <w:r w:rsidR="005F2431" w:rsidRPr="00423611">
        <w:rPr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6B70D2C8" wp14:editId="3F99D937">
            <wp:extent cx="5591175" cy="1460657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76" cy="146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78F8" w14:textId="567FA1EA" w:rsidR="00423611" w:rsidRDefault="00423611" w:rsidP="00423611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Exemple 2 :</w:t>
      </w:r>
    </w:p>
    <w:p w14:paraId="797383DE" w14:textId="2C80F058" w:rsidR="00225164" w:rsidRDefault="00225164" w:rsidP="00225164">
      <w:pPr>
        <w:ind w:left="284"/>
        <w:rPr>
          <w:sz w:val="36"/>
          <w:szCs w:val="36"/>
        </w:rPr>
      </w:pPr>
      <w:r>
        <w:rPr>
          <w:noProof/>
        </w:rPr>
        <w:drawing>
          <wp:inline distT="0" distB="0" distL="0" distR="0" wp14:anchorId="24EF09DD" wp14:editId="353AA166">
            <wp:extent cx="5904717" cy="2370455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78" cy="23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2CFF" w14:textId="3F417E68" w:rsidR="00EF4D2B" w:rsidRDefault="00EF4D2B" w:rsidP="00225164">
      <w:pPr>
        <w:ind w:left="284"/>
        <w:rPr>
          <w:sz w:val="36"/>
          <w:szCs w:val="36"/>
        </w:rPr>
      </w:pPr>
    </w:p>
    <w:p w14:paraId="4E9B2762" w14:textId="77777777" w:rsidR="00EF4D2B" w:rsidRDefault="00EF4D2B" w:rsidP="00225164">
      <w:pPr>
        <w:ind w:left="284"/>
        <w:rPr>
          <w:sz w:val="36"/>
          <w:szCs w:val="36"/>
        </w:rPr>
      </w:pPr>
    </w:p>
    <w:p w14:paraId="2B4B4019" w14:textId="51B6DA6C" w:rsidR="00225164" w:rsidRDefault="00265292" w:rsidP="00265292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Exemple 3 :</w:t>
      </w:r>
    </w:p>
    <w:p w14:paraId="6EE64AE1" w14:textId="7CD119E8" w:rsidR="00265292" w:rsidRDefault="00265292" w:rsidP="00265292">
      <w:pPr>
        <w:ind w:left="284"/>
        <w:rPr>
          <w:sz w:val="36"/>
          <w:szCs w:val="36"/>
        </w:rPr>
      </w:pPr>
      <w:r>
        <w:rPr>
          <w:noProof/>
        </w:rPr>
        <w:drawing>
          <wp:inline distT="0" distB="0" distL="0" distR="0" wp14:anchorId="73E6AA2F" wp14:editId="4AB780B2">
            <wp:extent cx="6177158" cy="25431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852" cy="254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D309" w14:textId="7B3BEC06" w:rsidR="00265292" w:rsidRDefault="00265292" w:rsidP="00265292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Exemple 4 </w:t>
      </w:r>
    </w:p>
    <w:p w14:paraId="44DA8935" w14:textId="6C93B334" w:rsidR="00265292" w:rsidRDefault="00265292" w:rsidP="00265292">
      <w:pPr>
        <w:ind w:left="284"/>
        <w:rPr>
          <w:sz w:val="36"/>
          <w:szCs w:val="36"/>
        </w:rPr>
      </w:pPr>
      <w:r>
        <w:rPr>
          <w:noProof/>
        </w:rPr>
        <w:drawing>
          <wp:inline distT="0" distB="0" distL="0" distR="0" wp14:anchorId="176D285F" wp14:editId="3ECC9B73">
            <wp:extent cx="5760720" cy="1695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35617" w14:textId="59E9C9EB" w:rsidR="00CC282C" w:rsidRPr="00BF69F1" w:rsidRDefault="00CC282C" w:rsidP="00CC282C">
      <w:p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I</w:t>
      </w:r>
      <w:r>
        <w:rPr>
          <w:color w:val="2F5496" w:themeColor="accent1" w:themeShade="BF"/>
          <w:sz w:val="36"/>
          <w:szCs w:val="36"/>
        </w:rPr>
        <w:t>I</w:t>
      </w:r>
      <w:r>
        <w:rPr>
          <w:color w:val="2F5496" w:themeColor="accent1" w:themeShade="BF"/>
          <w:sz w:val="36"/>
          <w:szCs w:val="36"/>
        </w:rPr>
        <w:t>-</w:t>
      </w:r>
      <w:r>
        <w:rPr>
          <w:color w:val="1F3864" w:themeColor="accent1" w:themeShade="80"/>
          <w:sz w:val="36"/>
          <w:szCs w:val="36"/>
        </w:rPr>
        <w:t xml:space="preserve">La </w:t>
      </w:r>
      <w:proofErr w:type="spellStart"/>
      <w:r>
        <w:rPr>
          <w:color w:val="1F3864" w:themeColor="accent1" w:themeShade="80"/>
          <w:sz w:val="36"/>
          <w:szCs w:val="36"/>
        </w:rPr>
        <w:t>DataFrame</w:t>
      </w:r>
      <w:proofErr w:type="spellEnd"/>
      <w:r w:rsidRPr="00BF69F1">
        <w:rPr>
          <w:color w:val="1F3864" w:themeColor="accent1" w:themeShade="80"/>
          <w:sz w:val="36"/>
          <w:szCs w:val="36"/>
        </w:rPr>
        <w:t> :</w:t>
      </w:r>
    </w:p>
    <w:p w14:paraId="3DB559C2" w14:textId="77777777" w:rsidR="00CC282C" w:rsidRDefault="00CC282C" w:rsidP="00CC282C">
      <w:pPr>
        <w:rPr>
          <w:color w:val="000000" w:themeColor="text1"/>
          <w:sz w:val="36"/>
          <w:szCs w:val="36"/>
        </w:rPr>
      </w:pPr>
      <w:r w:rsidRPr="00EF4D2B">
        <w:rPr>
          <w:color w:val="000000" w:themeColor="text1"/>
          <w:sz w:val="36"/>
          <w:szCs w:val="36"/>
        </w:rPr>
        <w:t xml:space="preserve">Le Pandas </w:t>
      </w:r>
      <w:proofErr w:type="spellStart"/>
      <w:r w:rsidRPr="00EF4D2B">
        <w:rPr>
          <w:color w:val="000000" w:themeColor="text1"/>
          <w:sz w:val="36"/>
          <w:szCs w:val="36"/>
        </w:rPr>
        <w:t>DataFrame</w:t>
      </w:r>
      <w:proofErr w:type="spellEnd"/>
      <w:r w:rsidRPr="00EF4D2B">
        <w:rPr>
          <w:color w:val="000000" w:themeColor="text1"/>
          <w:sz w:val="36"/>
          <w:szCs w:val="36"/>
        </w:rPr>
        <w:t xml:space="preserve"> est une structure qui contient des données bidimensionnelles et ses étiquettes correspondantes. Les </w:t>
      </w:r>
      <w:proofErr w:type="spellStart"/>
      <w:r w:rsidRPr="00EF4D2B">
        <w:rPr>
          <w:color w:val="000000" w:themeColor="text1"/>
          <w:sz w:val="36"/>
          <w:szCs w:val="36"/>
        </w:rPr>
        <w:t>DataFrames</w:t>
      </w:r>
      <w:proofErr w:type="spellEnd"/>
      <w:r w:rsidRPr="00EF4D2B">
        <w:rPr>
          <w:color w:val="000000" w:themeColor="text1"/>
          <w:sz w:val="36"/>
          <w:szCs w:val="36"/>
        </w:rPr>
        <w:t xml:space="preserve"> sont largement utilisés dans la science des données, l'apprentissage automatique, le calcul scientifique et de nombreux autres domaines gourmands en données</w:t>
      </w:r>
    </w:p>
    <w:p w14:paraId="6BFC00BE" w14:textId="7E63402C" w:rsidR="00CC282C" w:rsidRDefault="00CC282C" w:rsidP="00265292">
      <w:pPr>
        <w:ind w:left="284"/>
        <w:rPr>
          <w:sz w:val="36"/>
          <w:szCs w:val="36"/>
        </w:rPr>
      </w:pPr>
    </w:p>
    <w:p w14:paraId="40A1E334" w14:textId="1D960840" w:rsidR="002D6CF9" w:rsidRDefault="002D6CF9" w:rsidP="00265292">
      <w:pPr>
        <w:ind w:left="284"/>
        <w:rPr>
          <w:sz w:val="36"/>
          <w:szCs w:val="36"/>
        </w:rPr>
      </w:pPr>
    </w:p>
    <w:p w14:paraId="1FC7483C" w14:textId="77777777" w:rsidR="002D6CF9" w:rsidRDefault="002D6CF9" w:rsidP="00265292">
      <w:pPr>
        <w:ind w:left="284"/>
        <w:rPr>
          <w:sz w:val="36"/>
          <w:szCs w:val="36"/>
        </w:rPr>
      </w:pPr>
    </w:p>
    <w:p w14:paraId="6D369F39" w14:textId="2DAF8011" w:rsidR="00265292" w:rsidRDefault="00265292" w:rsidP="00265292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Exemple 5 :</w:t>
      </w:r>
    </w:p>
    <w:p w14:paraId="40D0D8E7" w14:textId="254E8572" w:rsidR="00265292" w:rsidRDefault="003A4327" w:rsidP="0026529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1203213" wp14:editId="63E37139">
            <wp:extent cx="5953125" cy="18383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3384" w14:textId="77777777" w:rsidR="00EF4D2B" w:rsidRDefault="00EF4D2B" w:rsidP="00265292">
      <w:pPr>
        <w:rPr>
          <w:sz w:val="36"/>
          <w:szCs w:val="36"/>
        </w:rPr>
      </w:pPr>
    </w:p>
    <w:p w14:paraId="45F67713" w14:textId="7079C3BD" w:rsidR="003A4327" w:rsidRDefault="003A4327" w:rsidP="003A4327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Exemple 6 :</w:t>
      </w:r>
    </w:p>
    <w:p w14:paraId="0A57261F" w14:textId="1A617DC3" w:rsidR="003A4327" w:rsidRDefault="003A4327" w:rsidP="003A432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EF50E32" wp14:editId="24A99FBB">
            <wp:extent cx="5886450" cy="18573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14:paraId="292262FE" w14:textId="5E13A595" w:rsidR="003A4327" w:rsidRDefault="003A4327" w:rsidP="003A432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9F915B5" wp14:editId="6E6B0A3E">
            <wp:extent cx="5760720" cy="17430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3213" w14:textId="2BC1E0CA" w:rsidR="00CC282C" w:rsidRDefault="00CC282C" w:rsidP="003A4327">
      <w:pPr>
        <w:rPr>
          <w:sz w:val="36"/>
          <w:szCs w:val="36"/>
        </w:rPr>
      </w:pPr>
    </w:p>
    <w:p w14:paraId="47D96FB6" w14:textId="7B9F7A25" w:rsidR="00CC282C" w:rsidRDefault="00CC282C" w:rsidP="003A4327">
      <w:pPr>
        <w:rPr>
          <w:sz w:val="36"/>
          <w:szCs w:val="36"/>
        </w:rPr>
      </w:pPr>
    </w:p>
    <w:p w14:paraId="301DE643" w14:textId="061765E5" w:rsidR="00CC282C" w:rsidRDefault="00CC282C" w:rsidP="003A4327">
      <w:pPr>
        <w:rPr>
          <w:sz w:val="36"/>
          <w:szCs w:val="36"/>
        </w:rPr>
      </w:pPr>
    </w:p>
    <w:p w14:paraId="4AACB598" w14:textId="77777777" w:rsidR="00CC282C" w:rsidRDefault="00CC282C" w:rsidP="003A4327">
      <w:pPr>
        <w:rPr>
          <w:sz w:val="36"/>
          <w:szCs w:val="36"/>
        </w:rPr>
      </w:pPr>
    </w:p>
    <w:p w14:paraId="4697AC34" w14:textId="2F0496A3" w:rsidR="00CC282C" w:rsidRPr="00CC282C" w:rsidRDefault="00CC282C" w:rsidP="00CC282C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Création d’un </w:t>
      </w:r>
      <w:proofErr w:type="spellStart"/>
      <w:r>
        <w:rPr>
          <w:sz w:val="36"/>
          <w:szCs w:val="36"/>
        </w:rPr>
        <w:t>Dataframe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avce</w:t>
      </w:r>
      <w:proofErr w:type="spellEnd"/>
      <w:r>
        <w:rPr>
          <w:sz w:val="36"/>
          <w:szCs w:val="36"/>
        </w:rPr>
        <w:t xml:space="preserve"> dictionnaire série :</w:t>
      </w:r>
    </w:p>
    <w:p w14:paraId="6DDBA236" w14:textId="06EBD3DC" w:rsidR="003A4327" w:rsidRDefault="003A4327" w:rsidP="003A4327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Exemple 7 :</w:t>
      </w:r>
    </w:p>
    <w:p w14:paraId="202B4849" w14:textId="12DE86E2" w:rsidR="003A4327" w:rsidRDefault="00E91F1B" w:rsidP="003A4327">
      <w:pPr>
        <w:ind w:left="142"/>
        <w:rPr>
          <w:sz w:val="36"/>
          <w:szCs w:val="36"/>
        </w:rPr>
      </w:pPr>
      <w:r>
        <w:rPr>
          <w:noProof/>
        </w:rPr>
        <w:drawing>
          <wp:inline distT="0" distB="0" distL="0" distR="0" wp14:anchorId="0EAF5D9B" wp14:editId="004C86DD">
            <wp:extent cx="6172200" cy="28479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8FE7E" w14:textId="77777777" w:rsidR="00BD4D1C" w:rsidRDefault="00BD4D1C" w:rsidP="00BD4D1C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Exemple 8 :</w:t>
      </w:r>
    </w:p>
    <w:p w14:paraId="7DE94139" w14:textId="3B2AD620" w:rsidR="00E91F1B" w:rsidRPr="002D6CF9" w:rsidRDefault="00BD4D1C" w:rsidP="002D6CF9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2D6CF9">
        <w:rPr>
          <w:sz w:val="36"/>
          <w:szCs w:val="36"/>
        </w:rPr>
        <w:t xml:space="preserve">Accès aux données d’un </w:t>
      </w:r>
      <w:r w:rsidR="002D6CF9" w:rsidRPr="002D6CF9">
        <w:rPr>
          <w:sz w:val="36"/>
          <w:szCs w:val="36"/>
        </w:rPr>
        <w:t>O</w:t>
      </w:r>
      <w:r w:rsidR="002D6CF9">
        <w:rPr>
          <w:sz w:val="36"/>
          <w:szCs w:val="36"/>
        </w:rPr>
        <w:t>b</w:t>
      </w:r>
      <w:r w:rsidR="002D6CF9" w:rsidRPr="002D6CF9">
        <w:rPr>
          <w:sz w:val="36"/>
          <w:szCs w:val="36"/>
        </w:rPr>
        <w:t xml:space="preserve">jet </w:t>
      </w:r>
      <w:proofErr w:type="spellStart"/>
      <w:r w:rsidR="002D6CF9" w:rsidRPr="002D6CF9">
        <w:rPr>
          <w:sz w:val="36"/>
          <w:szCs w:val="36"/>
        </w:rPr>
        <w:t>series</w:t>
      </w:r>
      <w:proofErr w:type="spellEnd"/>
      <w:r w:rsidRPr="002D6CF9">
        <w:rPr>
          <w:sz w:val="36"/>
          <w:szCs w:val="36"/>
        </w:rPr>
        <w:t xml:space="preserve">  </w:t>
      </w:r>
    </w:p>
    <w:p w14:paraId="55D423B5" w14:textId="1C87E758" w:rsidR="004047E6" w:rsidRDefault="00E8073C" w:rsidP="00BD4D1C">
      <w:pPr>
        <w:ind w:left="142"/>
        <w:rPr>
          <w:sz w:val="36"/>
          <w:szCs w:val="36"/>
        </w:rPr>
      </w:pPr>
      <w:r>
        <w:rPr>
          <w:noProof/>
        </w:rPr>
        <w:drawing>
          <wp:inline distT="0" distB="0" distL="0" distR="0" wp14:anchorId="306D52B1" wp14:editId="1AB7AF5B">
            <wp:extent cx="5760720" cy="25812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E1EE" w14:textId="63621B76" w:rsidR="00900615" w:rsidRDefault="00900615" w:rsidP="00BD4D1C">
      <w:pPr>
        <w:ind w:left="142"/>
        <w:rPr>
          <w:sz w:val="36"/>
          <w:szCs w:val="36"/>
        </w:rPr>
      </w:pPr>
    </w:p>
    <w:p w14:paraId="45C459F4" w14:textId="18BBC88C" w:rsidR="00900615" w:rsidRDefault="00900615" w:rsidP="00BD4D1C">
      <w:pPr>
        <w:ind w:left="142"/>
        <w:rPr>
          <w:sz w:val="36"/>
          <w:szCs w:val="36"/>
        </w:rPr>
      </w:pPr>
    </w:p>
    <w:p w14:paraId="770973B4" w14:textId="40A8C038" w:rsidR="00900615" w:rsidRDefault="00900615" w:rsidP="00BD4D1C">
      <w:pPr>
        <w:ind w:left="142"/>
        <w:rPr>
          <w:sz w:val="36"/>
          <w:szCs w:val="36"/>
        </w:rPr>
      </w:pPr>
    </w:p>
    <w:p w14:paraId="24E2F9B0" w14:textId="3291AA82" w:rsidR="00900615" w:rsidRDefault="00900615" w:rsidP="00BD4D1C">
      <w:pPr>
        <w:ind w:left="142"/>
        <w:rPr>
          <w:sz w:val="36"/>
          <w:szCs w:val="36"/>
        </w:rPr>
      </w:pPr>
    </w:p>
    <w:p w14:paraId="71261C21" w14:textId="33329337" w:rsidR="00900615" w:rsidRPr="00EF4D2B" w:rsidRDefault="00900615" w:rsidP="00900615">
      <w:pPr>
        <w:rPr>
          <w:color w:val="000000" w:themeColor="text1"/>
          <w:sz w:val="36"/>
          <w:szCs w:val="36"/>
        </w:rPr>
      </w:pPr>
      <w:proofErr w:type="gramStart"/>
      <w:r>
        <w:rPr>
          <w:b/>
          <w:bCs/>
          <w:color w:val="1F3864" w:themeColor="accent1" w:themeShade="80"/>
          <w:sz w:val="36"/>
          <w:szCs w:val="36"/>
        </w:rPr>
        <w:lastRenderedPageBreak/>
        <w:t>Conclusion</w:t>
      </w:r>
      <w:r w:rsidRPr="00BF69F1">
        <w:rPr>
          <w:b/>
          <w:bCs/>
          <w:color w:val="1F3864" w:themeColor="accent1" w:themeShade="80"/>
          <w:sz w:val="36"/>
          <w:szCs w:val="36"/>
        </w:rPr>
        <w:t>:</w:t>
      </w:r>
      <w:proofErr w:type="gramEnd"/>
      <w:r w:rsidRPr="00EF4D2B">
        <w:t xml:space="preserve"> </w:t>
      </w:r>
    </w:p>
    <w:p w14:paraId="19470157" w14:textId="1DD48DA1" w:rsidR="00900615" w:rsidRDefault="00900615" w:rsidP="00BD4D1C">
      <w:pPr>
        <w:ind w:left="142"/>
        <w:rPr>
          <w:sz w:val="36"/>
          <w:szCs w:val="36"/>
        </w:rPr>
      </w:pPr>
      <w:r>
        <w:rPr>
          <w:sz w:val="36"/>
          <w:szCs w:val="36"/>
        </w:rPr>
        <w:t>L</w:t>
      </w:r>
      <w:r w:rsidRPr="00900615">
        <w:rPr>
          <w:sz w:val="36"/>
          <w:szCs w:val="36"/>
        </w:rPr>
        <w:t xml:space="preserve">a différence entre </w:t>
      </w:r>
      <w:proofErr w:type="spellStart"/>
      <w:r w:rsidRPr="00900615">
        <w:rPr>
          <w:sz w:val="36"/>
          <w:szCs w:val="36"/>
        </w:rPr>
        <w:t>NumPy</w:t>
      </w:r>
      <w:proofErr w:type="spellEnd"/>
      <w:r w:rsidRPr="00900615">
        <w:rPr>
          <w:sz w:val="36"/>
          <w:szCs w:val="36"/>
        </w:rPr>
        <w:t xml:space="preserve"> et les pandas</w:t>
      </w:r>
      <w:r>
        <w:rPr>
          <w:sz w:val="36"/>
          <w:szCs w:val="36"/>
        </w:rPr>
        <w:t> :</w:t>
      </w:r>
    </w:p>
    <w:p w14:paraId="31D40FB3" w14:textId="77777777" w:rsidR="00900615" w:rsidRPr="00900615" w:rsidRDefault="00900615" w:rsidP="00900615">
      <w:pPr>
        <w:ind w:left="142"/>
        <w:rPr>
          <w:sz w:val="36"/>
          <w:szCs w:val="36"/>
        </w:rPr>
      </w:pPr>
      <w:r w:rsidRPr="00900615">
        <w:rPr>
          <w:sz w:val="36"/>
          <w:szCs w:val="36"/>
        </w:rPr>
        <w:t xml:space="preserve">Le module Pandas fonctionne principalement avec les données tabulaires, tandis que le module </w:t>
      </w:r>
      <w:proofErr w:type="spellStart"/>
      <w:r w:rsidRPr="00900615">
        <w:rPr>
          <w:sz w:val="36"/>
          <w:szCs w:val="36"/>
        </w:rPr>
        <w:t>NumPy</w:t>
      </w:r>
      <w:proofErr w:type="spellEnd"/>
      <w:r w:rsidRPr="00900615">
        <w:rPr>
          <w:sz w:val="36"/>
          <w:szCs w:val="36"/>
        </w:rPr>
        <w:t xml:space="preserve"> fonctionne avec les données numériques. Les Pandas fournissent des ensembles d'outils puissants tels que </w:t>
      </w:r>
      <w:proofErr w:type="spellStart"/>
      <w:r w:rsidRPr="00900615">
        <w:rPr>
          <w:sz w:val="36"/>
          <w:szCs w:val="36"/>
        </w:rPr>
        <w:t>DataFrame</w:t>
      </w:r>
      <w:proofErr w:type="spellEnd"/>
      <w:r w:rsidRPr="00900615">
        <w:rPr>
          <w:sz w:val="36"/>
          <w:szCs w:val="36"/>
        </w:rPr>
        <w:t xml:space="preserve"> et </w:t>
      </w:r>
      <w:proofErr w:type="spellStart"/>
      <w:r w:rsidRPr="00900615">
        <w:rPr>
          <w:sz w:val="36"/>
          <w:szCs w:val="36"/>
        </w:rPr>
        <w:t>Series</w:t>
      </w:r>
      <w:proofErr w:type="spellEnd"/>
      <w:r w:rsidRPr="00900615">
        <w:rPr>
          <w:sz w:val="36"/>
          <w:szCs w:val="36"/>
        </w:rPr>
        <w:t xml:space="preserve"> qui sont principalement utilisés pour analyser les données, tandis que le module </w:t>
      </w:r>
      <w:proofErr w:type="spellStart"/>
      <w:r w:rsidRPr="00900615">
        <w:rPr>
          <w:sz w:val="36"/>
          <w:szCs w:val="36"/>
        </w:rPr>
        <w:t>NumPy</w:t>
      </w:r>
      <w:proofErr w:type="spellEnd"/>
      <w:r w:rsidRPr="00900615">
        <w:rPr>
          <w:sz w:val="36"/>
          <w:szCs w:val="36"/>
        </w:rPr>
        <w:t xml:space="preserve"> propose un objet puissant appelé </w:t>
      </w:r>
      <w:proofErr w:type="spellStart"/>
      <w:r w:rsidRPr="00900615">
        <w:rPr>
          <w:sz w:val="36"/>
          <w:szCs w:val="36"/>
        </w:rPr>
        <w:t>Array</w:t>
      </w:r>
      <w:proofErr w:type="spellEnd"/>
    </w:p>
    <w:p w14:paraId="2F6B0977" w14:textId="78BB75BB" w:rsidR="00900615" w:rsidRPr="00900615" w:rsidRDefault="00900615" w:rsidP="00900615">
      <w:pPr>
        <w:ind w:left="142"/>
        <w:rPr>
          <w:i/>
          <w:iCs/>
          <w:sz w:val="36"/>
          <w:szCs w:val="36"/>
        </w:rPr>
      </w:pPr>
      <w:r w:rsidRPr="00900615">
        <w:rPr>
          <w:sz w:val="36"/>
          <w:szCs w:val="36"/>
        </w:rPr>
        <w:drawing>
          <wp:inline distT="0" distB="0" distL="0" distR="0" wp14:anchorId="5760A62E" wp14:editId="146EC655">
            <wp:extent cx="152400" cy="1524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F62B" w14:textId="3856DFFD" w:rsidR="00E8073C" w:rsidRPr="00BD4D1C" w:rsidRDefault="00900615" w:rsidP="00900615">
      <w:pPr>
        <w:ind w:left="142"/>
        <w:rPr>
          <w:sz w:val="36"/>
          <w:szCs w:val="36"/>
        </w:rPr>
      </w:pPr>
      <w:r w:rsidRPr="00900615">
        <w:rPr>
          <w:sz w:val="36"/>
          <w:szCs w:val="36"/>
        </w:rPr>
        <w:br/>
      </w:r>
    </w:p>
    <w:sectPr w:rsidR="00E8073C" w:rsidRPr="00BD4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B2F"/>
    <w:multiLevelType w:val="hybridMultilevel"/>
    <w:tmpl w:val="9650F892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4096D"/>
    <w:multiLevelType w:val="hybridMultilevel"/>
    <w:tmpl w:val="37F07CF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244211">
    <w:abstractNumId w:val="0"/>
  </w:num>
  <w:num w:numId="2" w16cid:durableId="958951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98"/>
    <w:rsid w:val="00225164"/>
    <w:rsid w:val="00265292"/>
    <w:rsid w:val="002D6CF9"/>
    <w:rsid w:val="003A4327"/>
    <w:rsid w:val="004047E6"/>
    <w:rsid w:val="00423611"/>
    <w:rsid w:val="005F2431"/>
    <w:rsid w:val="00831AD9"/>
    <w:rsid w:val="00900615"/>
    <w:rsid w:val="00902C98"/>
    <w:rsid w:val="00A62FAF"/>
    <w:rsid w:val="00BD4D1C"/>
    <w:rsid w:val="00BF69F1"/>
    <w:rsid w:val="00C21F03"/>
    <w:rsid w:val="00CC282C"/>
    <w:rsid w:val="00E8073C"/>
    <w:rsid w:val="00E91F1B"/>
    <w:rsid w:val="00E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A72C"/>
  <w15:chartTrackingRefBased/>
  <w15:docId w15:val="{F12F27A0-2B74-4D36-AA40-E74BAB89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98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618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824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5970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5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touatimanel27@gmail.com</dc:creator>
  <cp:keywords/>
  <dc:description/>
  <cp:lastModifiedBy>touatimanel27@gmail.com</cp:lastModifiedBy>
  <cp:revision>2</cp:revision>
  <dcterms:created xsi:type="dcterms:W3CDTF">2022-05-13T00:05:00Z</dcterms:created>
  <dcterms:modified xsi:type="dcterms:W3CDTF">2022-05-13T00:05:00Z</dcterms:modified>
</cp:coreProperties>
</file>