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6EE86" w14:textId="77777777" w:rsidR="00E73D92" w:rsidRPr="00C22E49" w:rsidRDefault="001B03DB" w:rsidP="00785F27">
      <w:pPr>
        <w:spacing w:after="120" w:line="240" w:lineRule="exac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327C6928">
          <v:group id="_x0000_s1026" style="position:absolute;margin-left:-9.2pt;margin-top:-4.6pt;width:25.2pt;height:20pt;z-index:251660288" coordorigin="399,597" coordsize="1539,1476" o:allowincell="f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27" type="#_x0000_t9" style="position:absolute;left:902;top:637;width:534;height:453;rotation:-90" fillcolor="white [3212]" strokeweight="1.5pt">
              <v:shadow color="#f9c" offset="-6pt,-6pt"/>
              <o:extrusion v:ext="view" specularity="80000f" diffusity="43712f" backdepth="10pt" color="#f9c" metal="t" viewpoint="-34.72222mm,34.72222mm" viewpointorigin="-.5,.5" skewangle="45" lightposition="0,50000" lightposition2="0,-50000"/>
            </v:shape>
            <v:shape id="_x0000_s1028" type="#_x0000_t9" style="position:absolute;left:1172;top:1103;width:535;height:452;rotation:-90" fillcolor="white [3212]" strokeweight="1.5pt">
              <v:shadow color="#f9c" offset="-6pt,-6pt"/>
              <o:extrusion v:ext="view" specularity="80000f" diffusity="43712f" backdepth="10pt" color="#f9c" metal="t" viewpoint="-34.72222mm,34.72222mm" viewpointorigin="-.5,.5" skewangle="45" lightposition="0,50000" lightposition2="0,-50000"/>
            </v:shape>
            <v:shape id="_x0000_s1029" type="#_x0000_t9" style="position:absolute;left:629;top:1103;width:535;height:452;rotation:-90" fillcolor="white [3212]" strokeweight="1.5pt">
              <v:shadow color="#f9c" offset="-6pt,-6pt"/>
              <o:extrusion v:ext="view" specularity="80000f" diffusity="43712f" backdepth="10pt" color="#f9c" metal="t" viewpoint="-34.72222mm,34.72222mm" viewpointorigin="-.5,.5" skewangle="45" lightposition="0,50000" lightposition2="0,-50000"/>
            </v:shape>
            <v:shape id="_x0000_s1030" type="#_x0000_t9" style="position:absolute;left:902;top:1579;width:534;height:453;rotation:-90" fillcolor="white [3212]" strokeweight="1.5pt">
              <v:shadow color="#f9c" offset="-6pt,-6pt"/>
              <o:extrusion v:ext="view" specularity="80000f" diffusity="43712f" backdepth="10pt" color="#f9c" metal="t" viewpoint="-34.72222mm,34.72222mm" viewpointorigin="-.5,.5" skewangle="45" lightposition="0,50000" lightposition2="0,-50000"/>
            </v:shape>
            <v:shape id="_x0000_s1031" type="#_x0000_t9" style="position:absolute;left:1445;top:1579;width:534;height:453;rotation:-90" fillcolor="white [3212]" strokeweight="1.5pt">
              <v:shadow color="#f9c" offset="-6pt,-6pt"/>
              <o:extrusion v:ext="view" specularity="80000f" diffusity="43712f" backdepth="10pt" color="#f9c" metal="t" viewpoint="-34.72222mm,34.72222mm" viewpointorigin="-.5,.5" skewangle="45" lightposition="0,50000" lightposition2="0,-50000"/>
            </v:shape>
            <v:shape id="_x0000_s1032" type="#_x0000_t9" style="position:absolute;left:359;top:1579;width:534;height:453;rotation:-90" fillcolor="white [3212]" strokeweight="1.5pt">
              <v:shadow color="#f9c" offset="-6pt,-6pt"/>
              <o:extrusion v:ext="view" specularity="80000f" diffusity="43712f" backdepth="10pt" color="#f9c" metal="t" viewpoint="-34.72222mm,34.72222mm" viewpointorigin="-.5,.5" skewangle="45" lightposition="0,50000" lightposition2="0,-50000"/>
            </v:shape>
          </v:group>
        </w:pict>
      </w:r>
      <w:r w:rsidR="00E73D92">
        <w:t xml:space="preserve">       </w:t>
      </w:r>
      <w:r>
        <w:rPr>
          <w:b/>
          <w:bCs/>
          <w:noProof/>
          <w:sz w:val="24"/>
          <w:szCs w:val="24"/>
        </w:rPr>
        <w:pict w14:anchorId="69DAFE1E">
          <v:group id="_x0000_s1033" style="position:absolute;margin-left:-9.2pt;margin-top:-5.85pt;width:25.2pt;height:20pt;z-index:251661312;mso-position-horizontal-relative:text;mso-position-vertical-relative:text" coordorigin="399,597" coordsize="1539,1476" o:allowincell="f">
            <v:shape id="_x0000_s1034" type="#_x0000_t9" style="position:absolute;left:902;top:637;width:534;height:453;rotation:-90" fillcolor="white [3212]" strokeweight="1.5pt">
              <v:shadow color="#f9c" offset="-6pt,-6pt"/>
              <o:extrusion v:ext="view" specularity="80000f" diffusity="43712f" backdepth="10pt" color="#f9c" metal="t" viewpoint="-34.72222mm,34.72222mm" viewpointorigin="-.5,.5" skewangle="45" lightposition="0,50000" lightposition2="0,-50000"/>
            </v:shape>
            <v:shape id="_x0000_s1035" type="#_x0000_t9" style="position:absolute;left:1172;top:1103;width:535;height:452;rotation:-90" fillcolor="white [3212]" strokeweight="1.5pt">
              <v:shadow color="#f9c" offset="-6pt,-6pt"/>
              <o:extrusion v:ext="view" specularity="80000f" diffusity="43712f" backdepth="10pt" color="#f9c" metal="t" viewpoint="-34.72222mm,34.72222mm" viewpointorigin="-.5,.5" skewangle="45" lightposition="0,50000" lightposition2="0,-50000"/>
            </v:shape>
            <v:shape id="_x0000_s1036" type="#_x0000_t9" style="position:absolute;left:629;top:1103;width:535;height:452;rotation:-90" fillcolor="white [3212]" strokeweight="1.5pt">
              <v:shadow color="#f9c" offset="-6pt,-6pt"/>
              <o:extrusion v:ext="view" specularity="80000f" diffusity="43712f" backdepth="10pt" color="#f9c" metal="t" viewpoint="-34.72222mm,34.72222mm" viewpointorigin="-.5,.5" skewangle="45" lightposition="0,50000" lightposition2="0,-50000"/>
            </v:shape>
            <v:shape id="_x0000_s1037" type="#_x0000_t9" style="position:absolute;left:902;top:1579;width:534;height:453;rotation:-90" fillcolor="white [3212]" strokeweight="1.5pt">
              <v:shadow color="#f9c" offset="-6pt,-6pt"/>
              <o:extrusion v:ext="view" specularity="80000f" diffusity="43712f" backdepth="10pt" color="#f9c" metal="t" viewpoint="-34.72222mm,34.72222mm" viewpointorigin="-.5,.5" skewangle="45" lightposition="0,50000" lightposition2="0,-50000"/>
            </v:shape>
            <v:shape id="_x0000_s1038" type="#_x0000_t9" style="position:absolute;left:1445;top:1579;width:534;height:453;rotation:-90" fillcolor="white [3212]" strokeweight="1.5pt">
              <v:shadow color="#f9c" offset="-6pt,-6pt"/>
              <o:extrusion v:ext="view" specularity="80000f" diffusity="43712f" backdepth="10pt" color="#f9c" metal="t" viewpoint="-34.72222mm,34.72222mm" viewpointorigin="-.5,.5" skewangle="45" lightposition="0,50000" lightposition2="0,-50000"/>
            </v:shape>
            <v:shape id="_x0000_s1039" type="#_x0000_t9" style="position:absolute;left:359;top:1579;width:534;height:453;rotation:-90" fillcolor="white [3212]" strokeweight="1.5pt">
              <v:shadow color="#f9c" offset="-6pt,-6pt"/>
              <o:extrusion v:ext="view" specularity="80000f" diffusity="43712f" backdepth="10pt" color="#f9c" metal="t" viewpoint="-34.72222mm,34.72222mm" viewpointorigin="-.5,.5" skewangle="45" lightposition="0,50000" lightposition2="0,-50000"/>
            </v:shape>
          </v:group>
        </w:pict>
      </w:r>
      <w:r w:rsidR="00E73D92">
        <w:t xml:space="preserve"> </w:t>
      </w:r>
      <w:r w:rsidR="00E73D92" w:rsidRPr="00C22E49">
        <w:rPr>
          <w:b/>
          <w:bCs/>
          <w:sz w:val="28"/>
          <w:szCs w:val="28"/>
        </w:rPr>
        <w:t>Ecole Nationale d’Ingénieurs de Gabès</w:t>
      </w:r>
    </w:p>
    <w:p w14:paraId="43A96259" w14:textId="77777777" w:rsidR="00E73D92" w:rsidRDefault="00E73D92" w:rsidP="00785F27">
      <w:pPr>
        <w:spacing w:after="120" w:line="24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35322D">
        <w:rPr>
          <w:b/>
          <w:bCs/>
          <w:sz w:val="24"/>
          <w:szCs w:val="24"/>
        </w:rPr>
        <w:t xml:space="preserve">Département </w:t>
      </w:r>
      <w:r>
        <w:rPr>
          <w:b/>
          <w:bCs/>
          <w:sz w:val="24"/>
          <w:szCs w:val="24"/>
        </w:rPr>
        <w:t xml:space="preserve">de </w:t>
      </w:r>
      <w:r w:rsidRPr="0035322D">
        <w:rPr>
          <w:b/>
          <w:bCs/>
          <w:sz w:val="24"/>
          <w:szCs w:val="24"/>
        </w:rPr>
        <w:t>Génie Civil</w:t>
      </w:r>
    </w:p>
    <w:p w14:paraId="542EB7BD" w14:textId="77777777" w:rsidR="00785F27" w:rsidRDefault="00785F27" w:rsidP="00785F27">
      <w:pPr>
        <w:spacing w:after="120" w:line="240" w:lineRule="exact"/>
        <w:rPr>
          <w:b/>
          <w:bCs/>
          <w:sz w:val="24"/>
          <w:szCs w:val="24"/>
        </w:rPr>
      </w:pPr>
    </w:p>
    <w:p w14:paraId="1F4BAB79" w14:textId="77777777" w:rsidR="00241792" w:rsidRDefault="00785F27" w:rsidP="00785F27">
      <w:pPr>
        <w:spacing w:after="120" w:line="24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Mécanique des sols 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Section : GCV1</w:t>
      </w:r>
    </w:p>
    <w:p w14:paraId="34FE0452" w14:textId="77777777" w:rsidR="00785F27" w:rsidRDefault="00785F27" w:rsidP="00785F27">
      <w:pPr>
        <w:spacing w:after="0"/>
        <w:rPr>
          <w:b/>
          <w:bCs/>
          <w:sz w:val="24"/>
          <w:szCs w:val="24"/>
        </w:rPr>
      </w:pPr>
    </w:p>
    <w:p w14:paraId="0FF87C95" w14:textId="77777777" w:rsidR="00465B13" w:rsidRDefault="00465B13" w:rsidP="00785F27">
      <w:pPr>
        <w:spacing w:after="0"/>
        <w:rPr>
          <w:b/>
          <w:bCs/>
          <w:sz w:val="24"/>
          <w:szCs w:val="24"/>
        </w:rPr>
      </w:pPr>
    </w:p>
    <w:p w14:paraId="4AD01BD9" w14:textId="77777777" w:rsidR="00785F27" w:rsidRPr="00DA34A3" w:rsidRDefault="00785F27">
      <w:pPr>
        <w:rPr>
          <w:b/>
          <w:bCs/>
          <w:sz w:val="24"/>
          <w:szCs w:val="24"/>
        </w:rPr>
      </w:pPr>
    </w:p>
    <w:p w14:paraId="2CC924C2" w14:textId="77777777" w:rsidR="00E73D92" w:rsidRPr="00DA34A3" w:rsidRDefault="00D848B0" w:rsidP="00C6699C">
      <w:pPr>
        <w:jc w:val="center"/>
        <w:rPr>
          <w:b/>
          <w:bCs/>
          <w:sz w:val="24"/>
          <w:szCs w:val="24"/>
        </w:rPr>
      </w:pPr>
      <w:r w:rsidRPr="00613F82">
        <w:rPr>
          <w:b/>
          <w:bCs/>
          <w:caps/>
          <w:sz w:val="24"/>
          <w:szCs w:val="24"/>
        </w:rPr>
        <w:t>Travaux Diriges N</w:t>
      </w:r>
      <w:r w:rsidRPr="00613F82">
        <w:rPr>
          <w:rFonts w:hint="eastAsia"/>
          <w:b/>
          <w:bCs/>
          <w:caps/>
          <w:sz w:val="24"/>
          <w:szCs w:val="24"/>
        </w:rPr>
        <w:t>˚</w:t>
      </w:r>
      <w:r w:rsidR="00063252">
        <w:rPr>
          <w:b/>
          <w:bCs/>
          <w:sz w:val="24"/>
          <w:szCs w:val="24"/>
        </w:rPr>
        <w:t> </w:t>
      </w:r>
      <w:r w:rsidR="00C6699C">
        <w:rPr>
          <w:b/>
          <w:bCs/>
          <w:sz w:val="24"/>
          <w:szCs w:val="24"/>
        </w:rPr>
        <w:t>4</w:t>
      </w:r>
      <w:r w:rsidR="00613F82">
        <w:rPr>
          <w:b/>
          <w:bCs/>
          <w:sz w:val="24"/>
          <w:szCs w:val="24"/>
        </w:rPr>
        <w:t xml:space="preserve"> -</w:t>
      </w:r>
      <w:r w:rsidR="002B5653" w:rsidRPr="00DA34A3">
        <w:rPr>
          <w:b/>
          <w:bCs/>
          <w:sz w:val="24"/>
          <w:szCs w:val="24"/>
        </w:rPr>
        <w:t xml:space="preserve"> </w:t>
      </w:r>
      <w:r w:rsidR="00E73D92" w:rsidRPr="00DA34A3">
        <w:rPr>
          <w:b/>
          <w:bCs/>
          <w:sz w:val="24"/>
          <w:szCs w:val="24"/>
        </w:rPr>
        <w:t xml:space="preserve"> MECANIQUE DES SOLS</w:t>
      </w:r>
    </w:p>
    <w:p w14:paraId="3B93E08C" w14:textId="77777777" w:rsidR="004442E8" w:rsidRDefault="004442E8" w:rsidP="00E73D92">
      <w:pPr>
        <w:jc w:val="center"/>
      </w:pPr>
    </w:p>
    <w:p w14:paraId="331A2BEF" w14:textId="77777777" w:rsidR="00465B13" w:rsidRDefault="00465B13" w:rsidP="00E73D92">
      <w:pPr>
        <w:jc w:val="center"/>
      </w:pPr>
    </w:p>
    <w:p w14:paraId="0E1437D5" w14:textId="77777777" w:rsidR="004442E8" w:rsidRPr="00DA34A3" w:rsidRDefault="004442E8" w:rsidP="00D939BA">
      <w:pPr>
        <w:ind w:left="360" w:hanging="360"/>
        <w:rPr>
          <w:b/>
          <w:bCs/>
        </w:rPr>
      </w:pPr>
      <w:r w:rsidRPr="00DA34A3">
        <w:rPr>
          <w:b/>
          <w:bCs/>
        </w:rPr>
        <w:t>Exercice1 :</w:t>
      </w:r>
    </w:p>
    <w:p w14:paraId="38AEAF36" w14:textId="77777777" w:rsidR="004C5F8A" w:rsidRDefault="00C6699C" w:rsidP="00FA500E">
      <w:pPr>
        <w:autoSpaceDE w:val="0"/>
        <w:autoSpaceDN w:val="0"/>
        <w:adjustRightInd w:val="0"/>
        <w:spacing w:after="0" w:line="240" w:lineRule="auto"/>
      </w:pPr>
      <w:r>
        <w:t xml:space="preserve">Un essai de compressibilité à l’oedomètre  a été </w:t>
      </w:r>
      <w:r w:rsidR="00B41858">
        <w:t>réalisé</w:t>
      </w:r>
      <w:r>
        <w:t xml:space="preserve"> sur une éprouvette d’argile prélevée à 5m de profondeur dans une couche d’argile saturée homogène de poids volumique 16 kN/m3 (la nappe est au niveau du terrain naturel).</w:t>
      </w:r>
    </w:p>
    <w:p w14:paraId="20847360" w14:textId="77777777" w:rsidR="00C6699C" w:rsidRDefault="00C6699C" w:rsidP="00FA500E">
      <w:pPr>
        <w:autoSpaceDE w:val="0"/>
        <w:autoSpaceDN w:val="0"/>
        <w:adjustRightInd w:val="0"/>
        <w:spacing w:after="0" w:line="240" w:lineRule="auto"/>
      </w:pPr>
      <w:r>
        <w:t xml:space="preserve">Le tableau suivant donne le tassement final  </w:t>
      </w:r>
      <w:r w:rsidR="00B41858">
        <w:t>mesuré</w:t>
      </w:r>
      <w:r>
        <w:t xml:space="preserve"> sous chacune des charges appliquées à l’</w:t>
      </w:r>
      <w:r w:rsidR="00B41858">
        <w:t>éprouvette</w:t>
      </w:r>
      <w:r>
        <w:t>. L’indice des vides initial e0 de l’argile est 1,5</w:t>
      </w:r>
      <w:r w:rsidR="006532DC">
        <w:t xml:space="preserve"> et la hauteur de l’</w:t>
      </w:r>
      <w:r>
        <w:t xml:space="preserve">échantillon </w:t>
      </w:r>
      <w:r w:rsidR="006532DC">
        <w:t>est de 20 mm.</w:t>
      </w:r>
    </w:p>
    <w:p w14:paraId="144AEBAA" w14:textId="77777777" w:rsidR="006532DC" w:rsidRDefault="006532DC" w:rsidP="00FA500E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6532DC" w14:paraId="5CC84AF5" w14:textId="77777777" w:rsidTr="006532DC">
        <w:tc>
          <w:tcPr>
            <w:tcW w:w="1236" w:type="dxa"/>
          </w:tcPr>
          <w:p w14:paraId="193F9EAB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sym w:font="Symbol" w:char="F073"/>
            </w:r>
            <w:r>
              <w:t>v (kPa)</w:t>
            </w:r>
          </w:p>
        </w:tc>
        <w:tc>
          <w:tcPr>
            <w:tcW w:w="886" w:type="dxa"/>
          </w:tcPr>
          <w:p w14:paraId="38B6CBA8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</w:tc>
        <w:tc>
          <w:tcPr>
            <w:tcW w:w="886" w:type="dxa"/>
          </w:tcPr>
          <w:p w14:paraId="57AFB516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15</w:t>
            </w:r>
          </w:p>
        </w:tc>
        <w:tc>
          <w:tcPr>
            <w:tcW w:w="886" w:type="dxa"/>
          </w:tcPr>
          <w:p w14:paraId="0AC2EAA8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30</w:t>
            </w:r>
          </w:p>
        </w:tc>
        <w:tc>
          <w:tcPr>
            <w:tcW w:w="886" w:type="dxa"/>
          </w:tcPr>
          <w:p w14:paraId="72B0E474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45</w:t>
            </w:r>
          </w:p>
        </w:tc>
        <w:tc>
          <w:tcPr>
            <w:tcW w:w="886" w:type="dxa"/>
          </w:tcPr>
          <w:p w14:paraId="0739238A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60</w:t>
            </w:r>
          </w:p>
        </w:tc>
        <w:tc>
          <w:tcPr>
            <w:tcW w:w="886" w:type="dxa"/>
          </w:tcPr>
          <w:p w14:paraId="3615201A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80</w:t>
            </w:r>
          </w:p>
        </w:tc>
        <w:tc>
          <w:tcPr>
            <w:tcW w:w="886" w:type="dxa"/>
          </w:tcPr>
          <w:p w14:paraId="637D5D69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150</w:t>
            </w:r>
          </w:p>
        </w:tc>
        <w:tc>
          <w:tcPr>
            <w:tcW w:w="886" w:type="dxa"/>
          </w:tcPr>
          <w:p w14:paraId="5B75686C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300</w:t>
            </w:r>
          </w:p>
        </w:tc>
        <w:tc>
          <w:tcPr>
            <w:tcW w:w="886" w:type="dxa"/>
          </w:tcPr>
          <w:p w14:paraId="4233EAED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500</w:t>
            </w:r>
          </w:p>
        </w:tc>
      </w:tr>
      <w:tr w:rsidR="006532DC" w14:paraId="428A8CA3" w14:textId="77777777" w:rsidTr="006532DC">
        <w:tc>
          <w:tcPr>
            <w:tcW w:w="1236" w:type="dxa"/>
          </w:tcPr>
          <w:p w14:paraId="0AF07013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cstheme="minorHAnsi"/>
              </w:rPr>
              <w:t>∆</w:t>
            </w:r>
            <w:r>
              <w:t>h (mm)</w:t>
            </w:r>
          </w:p>
        </w:tc>
        <w:tc>
          <w:tcPr>
            <w:tcW w:w="886" w:type="dxa"/>
          </w:tcPr>
          <w:p w14:paraId="45083EED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0,08</w:t>
            </w:r>
          </w:p>
        </w:tc>
        <w:tc>
          <w:tcPr>
            <w:tcW w:w="886" w:type="dxa"/>
          </w:tcPr>
          <w:p w14:paraId="6862E283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0,32</w:t>
            </w:r>
          </w:p>
        </w:tc>
        <w:tc>
          <w:tcPr>
            <w:tcW w:w="886" w:type="dxa"/>
          </w:tcPr>
          <w:p w14:paraId="3498A251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0,52</w:t>
            </w:r>
          </w:p>
        </w:tc>
        <w:tc>
          <w:tcPr>
            <w:tcW w:w="886" w:type="dxa"/>
          </w:tcPr>
          <w:p w14:paraId="5E97D863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0,68</w:t>
            </w:r>
          </w:p>
        </w:tc>
        <w:tc>
          <w:tcPr>
            <w:tcW w:w="886" w:type="dxa"/>
          </w:tcPr>
          <w:p w14:paraId="02553B70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0,92</w:t>
            </w:r>
          </w:p>
        </w:tc>
        <w:tc>
          <w:tcPr>
            <w:tcW w:w="886" w:type="dxa"/>
          </w:tcPr>
          <w:p w14:paraId="1AD5F9A1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1,36</w:t>
            </w:r>
          </w:p>
        </w:tc>
        <w:tc>
          <w:tcPr>
            <w:tcW w:w="886" w:type="dxa"/>
          </w:tcPr>
          <w:p w14:paraId="1DD642F9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2,52</w:t>
            </w:r>
          </w:p>
        </w:tc>
        <w:tc>
          <w:tcPr>
            <w:tcW w:w="886" w:type="dxa"/>
          </w:tcPr>
          <w:p w14:paraId="3FD41EC0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3,68</w:t>
            </w:r>
          </w:p>
        </w:tc>
        <w:tc>
          <w:tcPr>
            <w:tcW w:w="886" w:type="dxa"/>
          </w:tcPr>
          <w:p w14:paraId="47AC92DA" w14:textId="77777777" w:rsidR="006532DC" w:rsidRDefault="006532DC" w:rsidP="00FA500E">
            <w:pPr>
              <w:autoSpaceDE w:val="0"/>
              <w:autoSpaceDN w:val="0"/>
              <w:adjustRightInd w:val="0"/>
              <w:spacing w:after="0" w:line="240" w:lineRule="auto"/>
            </w:pPr>
            <w:r>
              <w:t>4,16</w:t>
            </w:r>
          </w:p>
        </w:tc>
      </w:tr>
    </w:tbl>
    <w:p w14:paraId="58422214" w14:textId="77777777" w:rsidR="006532DC" w:rsidRDefault="006532DC" w:rsidP="00FA500E">
      <w:pPr>
        <w:autoSpaceDE w:val="0"/>
        <w:autoSpaceDN w:val="0"/>
        <w:adjustRightInd w:val="0"/>
        <w:spacing w:after="0" w:line="240" w:lineRule="auto"/>
      </w:pPr>
    </w:p>
    <w:p w14:paraId="7C224370" w14:textId="77777777" w:rsidR="00C311E0" w:rsidRDefault="006532DC" w:rsidP="006532D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 xml:space="preserve">Déterminer la pression de préconsolidation </w:t>
      </w:r>
      <w:r w:rsidR="00D05144">
        <w:t xml:space="preserve"> du sol, l’indice de gonflement et l’indice de pression d’argile</w:t>
      </w:r>
    </w:p>
    <w:p w14:paraId="4982084A" w14:textId="77777777" w:rsidR="00D05144" w:rsidRDefault="00D05144" w:rsidP="006532D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La couche d’argile est elle surconsolidée ?</w:t>
      </w:r>
    </w:p>
    <w:p w14:paraId="1C84C83D" w14:textId="77777777" w:rsidR="00D05144" w:rsidRDefault="00D05144" w:rsidP="00D05144">
      <w:pPr>
        <w:pStyle w:val="ListParagraph"/>
        <w:autoSpaceDE w:val="0"/>
        <w:autoSpaceDN w:val="0"/>
        <w:adjustRightInd w:val="0"/>
        <w:spacing w:after="0" w:line="240" w:lineRule="auto"/>
      </w:pPr>
    </w:p>
    <w:p w14:paraId="2D029F55" w14:textId="77777777" w:rsidR="00D05144" w:rsidRDefault="00D05144" w:rsidP="00D05144">
      <w:pPr>
        <w:pStyle w:val="ListParagraph"/>
        <w:autoSpaceDE w:val="0"/>
        <w:autoSpaceDN w:val="0"/>
        <w:adjustRightInd w:val="0"/>
        <w:spacing w:after="0" w:line="240" w:lineRule="auto"/>
      </w:pPr>
    </w:p>
    <w:p w14:paraId="58A74B2E" w14:textId="77777777" w:rsidR="00C311E0" w:rsidRPr="00DA34A3" w:rsidRDefault="00C311E0" w:rsidP="00C311E0">
      <w:pPr>
        <w:ind w:left="360" w:hanging="360"/>
        <w:rPr>
          <w:b/>
          <w:bCs/>
        </w:rPr>
      </w:pPr>
      <w:r w:rsidRPr="00DA34A3">
        <w:rPr>
          <w:b/>
          <w:bCs/>
        </w:rPr>
        <w:t>Exercice</w:t>
      </w:r>
      <w:r>
        <w:rPr>
          <w:b/>
          <w:bCs/>
        </w:rPr>
        <w:t>2</w:t>
      </w:r>
      <w:r w:rsidRPr="00DA34A3">
        <w:rPr>
          <w:b/>
          <w:bCs/>
        </w:rPr>
        <w:t> :</w:t>
      </w:r>
    </w:p>
    <w:p w14:paraId="24FC129B" w14:textId="77777777" w:rsidR="00663B16" w:rsidRDefault="00B627E4" w:rsidP="0084131F">
      <w:pPr>
        <w:autoSpaceDE w:val="0"/>
        <w:autoSpaceDN w:val="0"/>
        <w:adjustRightInd w:val="0"/>
        <w:spacing w:after="0" w:line="240" w:lineRule="auto"/>
      </w:pPr>
      <w:r>
        <w:t>Un échantillon a été prélevé à 2m de profondeur dans une couche d’argile saturée ou le toit de la nappe est au niveau de la surface du terrain naturel. Une éprouvette oedométrique de 24mm d’épaisseur initiale  a été taillée dans cet échantillon. La teneur en eau initiale de l’argile est égale à w = 69% et la densité spécifique vaut G = 2,7. Les ré</w:t>
      </w:r>
      <w:r w:rsidR="00BE05E3">
        <w:t>sultats de l’essai oedométrique</w:t>
      </w:r>
      <w:r>
        <w:t xml:space="preserve"> sont indiqués dans les tableaux 2 et 3.</w:t>
      </w:r>
    </w:p>
    <w:p w14:paraId="7562978D" w14:textId="77777777" w:rsidR="00B627E4" w:rsidRDefault="00B627E4" w:rsidP="0084131F">
      <w:pPr>
        <w:autoSpaceDE w:val="0"/>
        <w:autoSpaceDN w:val="0"/>
        <w:adjustRightInd w:val="0"/>
        <w:spacing w:after="0" w:line="240" w:lineRule="auto"/>
      </w:pPr>
    </w:p>
    <w:p w14:paraId="625CF4DB" w14:textId="77777777" w:rsidR="00B627E4" w:rsidRDefault="00B627E4" w:rsidP="007173B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>
        <w:t>Tracer les courbes de compressibilité (e-log</w:t>
      </w:r>
      <w:r>
        <w:sym w:font="Symbol" w:char="F073"/>
      </w:r>
      <w:r>
        <w:t>’v) et de consolidation (e-logt) de l’éprouvette.</w:t>
      </w:r>
    </w:p>
    <w:p w14:paraId="232A607C" w14:textId="77777777" w:rsidR="00B627E4" w:rsidRDefault="00B627E4" w:rsidP="007173B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>
        <w:t xml:space="preserve">Déterminer les valeurs de la pression de préconsolidation </w:t>
      </w:r>
      <w:r>
        <w:sym w:font="Symbol" w:char="F073"/>
      </w:r>
      <w:r>
        <w:t>’p, des indices de gonflement Cs et de compression Cc, ainsi que celle du coefficient de consolidation cv.</w:t>
      </w:r>
    </w:p>
    <w:p w14:paraId="2BC4303E" w14:textId="77777777" w:rsidR="00B627E4" w:rsidRDefault="00B627E4" w:rsidP="007173B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>
        <w:t xml:space="preserve">L’argile est-elle normalement consolidée ou surconsolidée ? </w:t>
      </w:r>
    </w:p>
    <w:p w14:paraId="207B8109" w14:textId="77777777" w:rsidR="007173B3" w:rsidRDefault="007173B3" w:rsidP="007173B3">
      <w:pPr>
        <w:pStyle w:val="ListParagraph"/>
        <w:autoSpaceDE w:val="0"/>
        <w:autoSpaceDN w:val="0"/>
        <w:adjustRightInd w:val="0"/>
        <w:spacing w:after="0" w:line="240" w:lineRule="auto"/>
      </w:pPr>
    </w:p>
    <w:p w14:paraId="3D11E6D3" w14:textId="77777777" w:rsidR="007173B3" w:rsidRDefault="007173B3" w:rsidP="007173B3">
      <w:pPr>
        <w:pStyle w:val="ListParagraph"/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3"/>
        <w:gridCol w:w="1063"/>
        <w:gridCol w:w="1063"/>
        <w:gridCol w:w="1063"/>
        <w:gridCol w:w="1063"/>
        <w:gridCol w:w="1063"/>
        <w:gridCol w:w="1064"/>
        <w:gridCol w:w="1064"/>
      </w:tblGrid>
      <w:tr w:rsidR="00426806" w14:paraId="03C938DC" w14:textId="77777777" w:rsidTr="00426806">
        <w:tc>
          <w:tcPr>
            <w:tcW w:w="1151" w:type="dxa"/>
          </w:tcPr>
          <w:p w14:paraId="72D0FB19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Pression (kPa)</w:t>
            </w:r>
          </w:p>
        </w:tc>
        <w:tc>
          <w:tcPr>
            <w:tcW w:w="1151" w:type="dxa"/>
          </w:tcPr>
          <w:p w14:paraId="563DF51A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1151" w:type="dxa"/>
          </w:tcPr>
          <w:p w14:paraId="21F0CC93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10</w:t>
            </w:r>
          </w:p>
        </w:tc>
        <w:tc>
          <w:tcPr>
            <w:tcW w:w="1151" w:type="dxa"/>
          </w:tcPr>
          <w:p w14:paraId="2DE4ECFC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20</w:t>
            </w:r>
          </w:p>
        </w:tc>
        <w:tc>
          <w:tcPr>
            <w:tcW w:w="1151" w:type="dxa"/>
          </w:tcPr>
          <w:p w14:paraId="42644142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40</w:t>
            </w:r>
          </w:p>
        </w:tc>
        <w:tc>
          <w:tcPr>
            <w:tcW w:w="1151" w:type="dxa"/>
          </w:tcPr>
          <w:p w14:paraId="1B286648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80</w:t>
            </w:r>
          </w:p>
        </w:tc>
        <w:tc>
          <w:tcPr>
            <w:tcW w:w="1152" w:type="dxa"/>
          </w:tcPr>
          <w:p w14:paraId="77E8A1CF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160</w:t>
            </w:r>
          </w:p>
        </w:tc>
        <w:tc>
          <w:tcPr>
            <w:tcW w:w="1152" w:type="dxa"/>
          </w:tcPr>
          <w:p w14:paraId="3294713E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320</w:t>
            </w:r>
          </w:p>
        </w:tc>
      </w:tr>
      <w:tr w:rsidR="00426806" w14:paraId="5EE65DFF" w14:textId="77777777" w:rsidTr="00426806">
        <w:tc>
          <w:tcPr>
            <w:tcW w:w="1151" w:type="dxa"/>
          </w:tcPr>
          <w:p w14:paraId="59970186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Indices des vides</w:t>
            </w:r>
          </w:p>
        </w:tc>
        <w:tc>
          <w:tcPr>
            <w:tcW w:w="1151" w:type="dxa"/>
          </w:tcPr>
          <w:p w14:paraId="112254F6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1,82</w:t>
            </w:r>
          </w:p>
        </w:tc>
        <w:tc>
          <w:tcPr>
            <w:tcW w:w="1151" w:type="dxa"/>
          </w:tcPr>
          <w:p w14:paraId="6D222EB1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1,81</w:t>
            </w:r>
          </w:p>
        </w:tc>
        <w:tc>
          <w:tcPr>
            <w:tcW w:w="1151" w:type="dxa"/>
          </w:tcPr>
          <w:p w14:paraId="53662786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1,80</w:t>
            </w:r>
          </w:p>
        </w:tc>
        <w:tc>
          <w:tcPr>
            <w:tcW w:w="1151" w:type="dxa"/>
          </w:tcPr>
          <w:p w14:paraId="110716D3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1,74</w:t>
            </w:r>
          </w:p>
        </w:tc>
        <w:tc>
          <w:tcPr>
            <w:tcW w:w="1151" w:type="dxa"/>
          </w:tcPr>
          <w:p w14:paraId="580359A5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1,60</w:t>
            </w:r>
          </w:p>
        </w:tc>
        <w:tc>
          <w:tcPr>
            <w:tcW w:w="1152" w:type="dxa"/>
          </w:tcPr>
          <w:p w14:paraId="1392E33D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1,40</w:t>
            </w:r>
          </w:p>
        </w:tc>
        <w:tc>
          <w:tcPr>
            <w:tcW w:w="1152" w:type="dxa"/>
          </w:tcPr>
          <w:p w14:paraId="05245BE7" w14:textId="77777777" w:rsidR="00426806" w:rsidRDefault="00426806" w:rsidP="007173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1,15</w:t>
            </w:r>
          </w:p>
        </w:tc>
      </w:tr>
    </w:tbl>
    <w:p w14:paraId="46B0D880" w14:textId="77777777" w:rsidR="007173B3" w:rsidRDefault="00426806" w:rsidP="007D1DE8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t xml:space="preserve">                              Tableau 1 : </w:t>
      </w:r>
      <w:r w:rsidR="007D1DE8">
        <w:t>courbe de compressibilité</w:t>
      </w:r>
      <w:r>
        <w:t xml:space="preserve"> (chaque palier de charge est maintenu pendant 24 heures)</w:t>
      </w:r>
    </w:p>
    <w:p w14:paraId="096E90AD" w14:textId="77777777" w:rsidR="00426806" w:rsidRDefault="00426806" w:rsidP="00663B16">
      <w:pPr>
        <w:ind w:left="360" w:hanging="360"/>
        <w:rPr>
          <w:b/>
          <w:bCs/>
        </w:rPr>
      </w:pPr>
    </w:p>
    <w:tbl>
      <w:tblPr>
        <w:tblStyle w:val="TableGrid"/>
        <w:tblW w:w="11541" w:type="dxa"/>
        <w:tblInd w:w="-1225" w:type="dxa"/>
        <w:tblLayout w:type="fixed"/>
        <w:tblLook w:val="04A0" w:firstRow="1" w:lastRow="0" w:firstColumn="1" w:lastColumn="0" w:noHBand="0" w:noVBand="1"/>
      </w:tblPr>
      <w:tblGrid>
        <w:gridCol w:w="1277"/>
        <w:gridCol w:w="567"/>
        <w:gridCol w:w="745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 w:rsidR="007D1DE8" w14:paraId="2D3EE11A" w14:textId="77777777" w:rsidTr="007D1DE8">
        <w:tc>
          <w:tcPr>
            <w:tcW w:w="1277" w:type="dxa"/>
          </w:tcPr>
          <w:p w14:paraId="71B0FF15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Temps(mn)</w:t>
            </w:r>
          </w:p>
        </w:tc>
        <w:tc>
          <w:tcPr>
            <w:tcW w:w="567" w:type="dxa"/>
          </w:tcPr>
          <w:p w14:paraId="2E36B859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0,1</w:t>
            </w:r>
          </w:p>
        </w:tc>
        <w:tc>
          <w:tcPr>
            <w:tcW w:w="745" w:type="dxa"/>
          </w:tcPr>
          <w:p w14:paraId="044B0195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0,2</w:t>
            </w:r>
          </w:p>
        </w:tc>
        <w:tc>
          <w:tcPr>
            <w:tcW w:w="746" w:type="dxa"/>
          </w:tcPr>
          <w:p w14:paraId="4C885D09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0,3</w:t>
            </w:r>
          </w:p>
        </w:tc>
        <w:tc>
          <w:tcPr>
            <w:tcW w:w="746" w:type="dxa"/>
          </w:tcPr>
          <w:p w14:paraId="26660D0B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</w:p>
        </w:tc>
        <w:tc>
          <w:tcPr>
            <w:tcW w:w="746" w:type="dxa"/>
          </w:tcPr>
          <w:p w14:paraId="340F329E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46" w:type="dxa"/>
          </w:tcPr>
          <w:p w14:paraId="4615A626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2,5</w:t>
            </w:r>
          </w:p>
        </w:tc>
        <w:tc>
          <w:tcPr>
            <w:tcW w:w="746" w:type="dxa"/>
          </w:tcPr>
          <w:p w14:paraId="4793D5F9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46" w:type="dxa"/>
          </w:tcPr>
          <w:p w14:paraId="0D8486F4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46" w:type="dxa"/>
          </w:tcPr>
          <w:p w14:paraId="3039FBC9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746" w:type="dxa"/>
          </w:tcPr>
          <w:p w14:paraId="3B7D09E3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746" w:type="dxa"/>
          </w:tcPr>
          <w:p w14:paraId="46F12853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746" w:type="dxa"/>
          </w:tcPr>
          <w:p w14:paraId="2CA4D058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746" w:type="dxa"/>
          </w:tcPr>
          <w:p w14:paraId="49D991CA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746" w:type="dxa"/>
          </w:tcPr>
          <w:p w14:paraId="3ABAD9B6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1400</w:t>
            </w:r>
          </w:p>
        </w:tc>
      </w:tr>
      <w:tr w:rsidR="007D1DE8" w14:paraId="3B1524E6" w14:textId="77777777" w:rsidTr="007D1DE8">
        <w:tc>
          <w:tcPr>
            <w:tcW w:w="1277" w:type="dxa"/>
          </w:tcPr>
          <w:p w14:paraId="604E6EF2" w14:textId="77777777" w:rsidR="00426806" w:rsidRDefault="00426806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Indices des vides</w:t>
            </w:r>
          </w:p>
        </w:tc>
        <w:tc>
          <w:tcPr>
            <w:tcW w:w="567" w:type="dxa"/>
          </w:tcPr>
          <w:p w14:paraId="3C032536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1,7</w:t>
            </w:r>
          </w:p>
        </w:tc>
        <w:tc>
          <w:tcPr>
            <w:tcW w:w="745" w:type="dxa"/>
          </w:tcPr>
          <w:p w14:paraId="5FB766A7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1,695</w:t>
            </w:r>
          </w:p>
        </w:tc>
        <w:tc>
          <w:tcPr>
            <w:tcW w:w="746" w:type="dxa"/>
          </w:tcPr>
          <w:p w14:paraId="19E9ECF0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1,692</w:t>
            </w:r>
          </w:p>
        </w:tc>
        <w:tc>
          <w:tcPr>
            <w:tcW w:w="746" w:type="dxa"/>
          </w:tcPr>
          <w:p w14:paraId="3E33659D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1,688</w:t>
            </w:r>
          </w:p>
        </w:tc>
        <w:tc>
          <w:tcPr>
            <w:tcW w:w="746" w:type="dxa"/>
          </w:tcPr>
          <w:p w14:paraId="54CE1B3D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1,675</w:t>
            </w:r>
          </w:p>
        </w:tc>
        <w:tc>
          <w:tcPr>
            <w:tcW w:w="746" w:type="dxa"/>
          </w:tcPr>
          <w:p w14:paraId="01F7DFE3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1 ,65</w:t>
            </w:r>
          </w:p>
        </w:tc>
        <w:tc>
          <w:tcPr>
            <w:tcW w:w="746" w:type="dxa"/>
          </w:tcPr>
          <w:p w14:paraId="1D54AA16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1,625</w:t>
            </w:r>
          </w:p>
        </w:tc>
        <w:tc>
          <w:tcPr>
            <w:tcW w:w="746" w:type="dxa"/>
          </w:tcPr>
          <w:p w14:paraId="540DBE53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1,602</w:t>
            </w:r>
          </w:p>
        </w:tc>
        <w:tc>
          <w:tcPr>
            <w:tcW w:w="746" w:type="dxa"/>
          </w:tcPr>
          <w:p w14:paraId="2E4B46B4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1,576</w:t>
            </w:r>
          </w:p>
        </w:tc>
        <w:tc>
          <w:tcPr>
            <w:tcW w:w="746" w:type="dxa"/>
          </w:tcPr>
          <w:p w14:paraId="18E424FC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1,566</w:t>
            </w:r>
          </w:p>
        </w:tc>
        <w:tc>
          <w:tcPr>
            <w:tcW w:w="746" w:type="dxa"/>
          </w:tcPr>
          <w:p w14:paraId="036B96DE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1,561</w:t>
            </w:r>
          </w:p>
        </w:tc>
        <w:tc>
          <w:tcPr>
            <w:tcW w:w="746" w:type="dxa"/>
          </w:tcPr>
          <w:p w14:paraId="5187626B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1,559</w:t>
            </w:r>
          </w:p>
        </w:tc>
        <w:tc>
          <w:tcPr>
            <w:tcW w:w="746" w:type="dxa"/>
          </w:tcPr>
          <w:p w14:paraId="51D77D4F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1,554</w:t>
            </w:r>
          </w:p>
        </w:tc>
        <w:tc>
          <w:tcPr>
            <w:tcW w:w="746" w:type="dxa"/>
          </w:tcPr>
          <w:p w14:paraId="52EF22C1" w14:textId="77777777" w:rsidR="00426806" w:rsidRDefault="007D1DE8" w:rsidP="00663B16">
            <w:pPr>
              <w:rPr>
                <w:b/>
                <w:bCs/>
              </w:rPr>
            </w:pPr>
            <w:r>
              <w:rPr>
                <w:b/>
                <w:bCs/>
              </w:rPr>
              <w:t>1,550</w:t>
            </w:r>
          </w:p>
        </w:tc>
      </w:tr>
    </w:tbl>
    <w:p w14:paraId="35355CC7" w14:textId="77777777" w:rsidR="00426806" w:rsidRDefault="007D1DE8" w:rsidP="007D1DE8">
      <w:pPr>
        <w:ind w:left="360" w:hanging="360"/>
        <w:jc w:val="center"/>
        <w:rPr>
          <w:b/>
          <w:bCs/>
        </w:rPr>
      </w:pPr>
      <w:r>
        <w:rPr>
          <w:b/>
          <w:bCs/>
        </w:rPr>
        <w:t>Tableaux 2 : courbe de consolidation (pour une charge de 40 kPa)</w:t>
      </w:r>
    </w:p>
    <w:p w14:paraId="5B35143C" w14:textId="77777777" w:rsidR="00426806" w:rsidRDefault="00426806" w:rsidP="00663B16">
      <w:pPr>
        <w:ind w:left="360" w:hanging="360"/>
        <w:rPr>
          <w:b/>
          <w:bCs/>
        </w:rPr>
      </w:pPr>
    </w:p>
    <w:p w14:paraId="1E5628C0" w14:textId="77777777" w:rsidR="00663B16" w:rsidRDefault="00663B16" w:rsidP="00663B16">
      <w:pPr>
        <w:ind w:left="360" w:hanging="360"/>
        <w:rPr>
          <w:b/>
          <w:bCs/>
        </w:rPr>
      </w:pPr>
      <w:r w:rsidRPr="00DA34A3">
        <w:rPr>
          <w:b/>
          <w:bCs/>
        </w:rPr>
        <w:t>Exercice</w:t>
      </w:r>
      <w:r>
        <w:rPr>
          <w:b/>
          <w:bCs/>
        </w:rPr>
        <w:t>3</w:t>
      </w:r>
      <w:r w:rsidRPr="00DA34A3">
        <w:rPr>
          <w:b/>
          <w:bCs/>
        </w:rPr>
        <w:t> :</w:t>
      </w:r>
    </w:p>
    <w:p w14:paraId="6A661741" w14:textId="77777777" w:rsidR="00D14896" w:rsidRDefault="00D14896" w:rsidP="00663B16">
      <w:pPr>
        <w:ind w:left="360" w:hanging="360"/>
      </w:pPr>
      <w:r w:rsidRPr="00D14896">
        <w:t>Déterminer le tassement final des points A,B et C du remblai représenté sur la figure suivante</w:t>
      </w:r>
    </w:p>
    <w:p w14:paraId="6996F9B8" w14:textId="77777777" w:rsidR="00D14896" w:rsidRDefault="00E63BAD" w:rsidP="00B708AE">
      <w:pPr>
        <w:ind w:left="360" w:hanging="360"/>
        <w:jc w:val="center"/>
      </w:pPr>
      <w:r>
        <w:rPr>
          <w:noProof/>
        </w:rPr>
        <w:drawing>
          <wp:inline distT="0" distB="0" distL="0" distR="0" wp14:anchorId="1153B5E5" wp14:editId="5375C25F">
            <wp:extent cx="4943475" cy="2853805"/>
            <wp:effectExtent l="19050" t="0" r="9525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45" cy="28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6F144" w14:textId="77777777" w:rsidR="00D14896" w:rsidRPr="00D14896" w:rsidRDefault="00D14896" w:rsidP="00663B16">
      <w:pPr>
        <w:ind w:left="360" w:hanging="360"/>
      </w:pPr>
    </w:p>
    <w:p w14:paraId="1F92AD59" w14:textId="77777777" w:rsidR="00EC6292" w:rsidRDefault="00EC6292" w:rsidP="00EC6292">
      <w:pPr>
        <w:ind w:left="360" w:hanging="360"/>
        <w:rPr>
          <w:b/>
          <w:bCs/>
        </w:rPr>
      </w:pPr>
      <w:r w:rsidRPr="00DA34A3">
        <w:rPr>
          <w:b/>
          <w:bCs/>
        </w:rPr>
        <w:t>Exercice</w:t>
      </w:r>
      <w:r>
        <w:rPr>
          <w:b/>
          <w:bCs/>
        </w:rPr>
        <w:t>4</w:t>
      </w:r>
      <w:r w:rsidRPr="00DA34A3">
        <w:rPr>
          <w:b/>
          <w:bCs/>
        </w:rPr>
        <w:t> :</w:t>
      </w:r>
    </w:p>
    <w:p w14:paraId="5910FB88" w14:textId="77777777" w:rsidR="00EC6292" w:rsidRDefault="00A16526" w:rsidP="00A16526">
      <w:r>
        <w:t xml:space="preserve">Une zone de sols compressibles est recouverte de 5m de remblai, qui appliquent une pression uniforme de 100 kPa à la surface du sol.  La nappe phréatique est au niveau du terrain naturel. </w:t>
      </w:r>
    </w:p>
    <w:p w14:paraId="7B8E8631" w14:textId="77777777" w:rsidR="00A16526" w:rsidRDefault="00A16526" w:rsidP="00D31898">
      <w:pPr>
        <w:pStyle w:val="ListParagraph"/>
        <w:numPr>
          <w:ilvl w:val="0"/>
          <w:numId w:val="25"/>
        </w:numPr>
      </w:pPr>
      <w:r>
        <w:t xml:space="preserve">Calculer le tassement final de la couche compressible en utilisant les valeurs des paramètres indiquées sur la figure </w:t>
      </w:r>
      <w:r w:rsidR="00D31898">
        <w:t>ci-dessous</w:t>
      </w:r>
    </w:p>
    <w:p w14:paraId="25BEF452" w14:textId="77777777" w:rsidR="00463263" w:rsidRDefault="00463263" w:rsidP="00463263">
      <w:r>
        <w:t xml:space="preserve">Avant la mise en place du remblai, le niveau de la nappe baisse d’un mètre. </w:t>
      </w:r>
    </w:p>
    <w:p w14:paraId="29AFC4A2" w14:textId="77777777" w:rsidR="00463263" w:rsidRDefault="00463263" w:rsidP="00463263">
      <w:pPr>
        <w:pStyle w:val="ListParagraph"/>
        <w:numPr>
          <w:ilvl w:val="0"/>
          <w:numId w:val="25"/>
        </w:numPr>
      </w:pPr>
      <w:r>
        <w:t xml:space="preserve">Quel tassement résulte de cet abaissement </w:t>
      </w:r>
      <w:r w:rsidR="00BE05E3">
        <w:t>de la pression interstitielle</w:t>
      </w:r>
      <w:r>
        <w:t xml:space="preserve"> dans les couches de sol compressible</w:t>
      </w:r>
    </w:p>
    <w:p w14:paraId="57174255" w14:textId="77777777" w:rsidR="00A135EE" w:rsidRDefault="00A135EE" w:rsidP="00EC6292">
      <w:pPr>
        <w:ind w:left="360" w:hanging="360"/>
      </w:pPr>
    </w:p>
    <w:p w14:paraId="32589BA9" w14:textId="77777777" w:rsidR="00A135EE" w:rsidRDefault="00A135EE" w:rsidP="00EC6292">
      <w:pPr>
        <w:ind w:left="360" w:hanging="360"/>
      </w:pPr>
    </w:p>
    <w:p w14:paraId="0C5861A3" w14:textId="77777777" w:rsidR="00A135EE" w:rsidRDefault="00071E98" w:rsidP="00A135EE">
      <w:pPr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67AE887B" wp14:editId="2DB6CBF3">
            <wp:extent cx="5229225" cy="2915334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877" cy="29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66961" w14:textId="77777777" w:rsidR="00A64838" w:rsidRDefault="00A64838" w:rsidP="00A64838">
      <w:pPr>
        <w:ind w:left="360" w:hanging="360"/>
        <w:rPr>
          <w:b/>
          <w:bCs/>
        </w:rPr>
      </w:pPr>
      <w:r w:rsidRPr="00DA34A3">
        <w:rPr>
          <w:b/>
          <w:bCs/>
        </w:rPr>
        <w:t>Exercice</w:t>
      </w:r>
      <w:r>
        <w:rPr>
          <w:b/>
          <w:bCs/>
        </w:rPr>
        <w:t>5</w:t>
      </w:r>
      <w:r w:rsidRPr="00DA34A3">
        <w:rPr>
          <w:b/>
          <w:bCs/>
        </w:rPr>
        <w:t> :</w:t>
      </w:r>
    </w:p>
    <w:p w14:paraId="4C258CCC" w14:textId="77777777" w:rsidR="0054053F" w:rsidRDefault="009B3354" w:rsidP="009B3354">
      <w:r>
        <w:t>A  La surface d’une couche de sol homogène de 20 m d’épaisseur, on envisage d’appliquer des charges  ayant les géométries indiquées sur la figure ci-dessous.</w:t>
      </w:r>
    </w:p>
    <w:p w14:paraId="579750CA" w14:textId="77777777" w:rsidR="009B3354" w:rsidRDefault="009B3354" w:rsidP="009B3354">
      <w:r>
        <w:t>La pression appliquée aux surfaces chargées est égale partout à 100 kPa</w:t>
      </w:r>
    </w:p>
    <w:p w14:paraId="630337B0" w14:textId="77777777" w:rsidR="00B708AE" w:rsidRDefault="009B3354" w:rsidP="00B708AE">
      <w:pPr>
        <w:jc w:val="center"/>
      </w:pPr>
      <w:r>
        <w:t>Déterminer les variatio</w:t>
      </w:r>
      <w:r w:rsidR="00D318EC">
        <w:t>ns de la contrainte verticale (</w:t>
      </w:r>
      <w:r>
        <w:t xml:space="preserve">en utilisant les abaques correspondantes) à la verticale des points indiqués sur chaque figure. </w:t>
      </w:r>
    </w:p>
    <w:p w14:paraId="0D7C40C5" w14:textId="77777777" w:rsidR="009B3354" w:rsidRDefault="00432868" w:rsidP="00B708AE">
      <w:pPr>
        <w:jc w:val="center"/>
      </w:pPr>
      <w:r>
        <w:rPr>
          <w:noProof/>
        </w:rPr>
        <w:drawing>
          <wp:inline distT="0" distB="0" distL="0" distR="0" wp14:anchorId="58BAE704" wp14:editId="153D7812">
            <wp:extent cx="3776717" cy="29337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26" cy="293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D7345" w14:textId="30633DB4" w:rsidR="00E84D51" w:rsidRDefault="00E84D51" w:rsidP="00E84D51">
      <w:pPr>
        <w:rPr>
          <w:b/>
          <w:bCs/>
        </w:rPr>
      </w:pPr>
      <w:r w:rsidRPr="00E84D51">
        <w:rPr>
          <w:b/>
          <w:bCs/>
        </w:rPr>
        <w:t>Exercice</w:t>
      </w:r>
      <w:r w:rsidR="00386657">
        <w:rPr>
          <w:b/>
          <w:bCs/>
        </w:rPr>
        <w:t>6</w:t>
      </w:r>
      <w:r w:rsidRPr="00E84D51">
        <w:rPr>
          <w:b/>
          <w:bCs/>
        </w:rPr>
        <w:t> :</w:t>
      </w:r>
    </w:p>
    <w:p w14:paraId="4ECC16A0" w14:textId="77777777" w:rsidR="00B94723" w:rsidRDefault="00432868" w:rsidP="00E84D51">
      <w:r>
        <w:t>Déterminer les répartitions des contraintes effectives et de la pression interstitielles  5 ans après le chargement (on prend les profondeurs 3, 6, 9 et 12 m).</w:t>
      </w:r>
    </w:p>
    <w:p w14:paraId="068CDC02" w14:textId="77777777" w:rsidR="00432868" w:rsidRDefault="00432868" w:rsidP="00E84D51">
      <w:r>
        <w:t>On suppose qu’initialement la pression générée par le chargement est égale à la charge appliquée.</w:t>
      </w:r>
    </w:p>
    <w:p w14:paraId="64E0F112" w14:textId="77777777" w:rsidR="00432868" w:rsidRDefault="0036679D" w:rsidP="0036679D">
      <w:pPr>
        <w:jc w:val="center"/>
      </w:pPr>
      <w:r>
        <w:rPr>
          <w:noProof/>
        </w:rPr>
        <w:lastRenderedPageBreak/>
        <w:drawing>
          <wp:inline distT="0" distB="0" distL="0" distR="0" wp14:anchorId="7234086D" wp14:editId="51343F26">
            <wp:extent cx="4667250" cy="2392148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133" cy="239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D3029" w14:textId="77777777" w:rsidR="00A96B2E" w:rsidRDefault="00A96B2E" w:rsidP="00A96B2E">
      <w:pPr>
        <w:pStyle w:val="ListParagraph"/>
        <w:ind w:left="1065"/>
      </w:pPr>
    </w:p>
    <w:p w14:paraId="577D4898" w14:textId="27155222" w:rsidR="00A96B2E" w:rsidRDefault="00A96B2E" w:rsidP="00A96B2E">
      <w:pPr>
        <w:rPr>
          <w:b/>
          <w:bCs/>
        </w:rPr>
      </w:pPr>
      <w:r w:rsidRPr="00E84D51">
        <w:rPr>
          <w:b/>
          <w:bCs/>
        </w:rPr>
        <w:t>Exercice</w:t>
      </w:r>
      <w:r>
        <w:rPr>
          <w:b/>
          <w:bCs/>
        </w:rPr>
        <w:t xml:space="preserve"> </w:t>
      </w:r>
      <w:r w:rsidR="00386657">
        <w:rPr>
          <w:b/>
          <w:bCs/>
        </w:rPr>
        <w:t>7</w:t>
      </w:r>
      <w:r w:rsidRPr="00E84D51">
        <w:rPr>
          <w:b/>
          <w:bCs/>
        </w:rPr>
        <w:t> :</w:t>
      </w:r>
      <w:r>
        <w:rPr>
          <w:b/>
          <w:bCs/>
        </w:rPr>
        <w:t xml:space="preserve"> </w:t>
      </w:r>
    </w:p>
    <w:p w14:paraId="7C56D5CB" w14:textId="77FCA9AE" w:rsidR="008306A2" w:rsidRDefault="008306A2" w:rsidP="00A96B2E">
      <w:r w:rsidRPr="008306A2">
        <w:t xml:space="preserve">On considère </w:t>
      </w:r>
      <w:r>
        <w:t xml:space="preserve">le remblai </w:t>
      </w:r>
      <w:r w:rsidR="00BE05E3">
        <w:t>trapézoïdal</w:t>
      </w:r>
      <w:r>
        <w:t>, illustré sur la figure, mis en place pour la construction d’une autoroute.</w:t>
      </w:r>
    </w:p>
    <w:p w14:paraId="2A54C023" w14:textId="77777777" w:rsidR="008306A2" w:rsidRDefault="008306A2" w:rsidP="008306A2">
      <w:pPr>
        <w:pStyle w:val="ListParagraph"/>
        <w:numPr>
          <w:ilvl w:val="0"/>
          <w:numId w:val="29"/>
        </w:numPr>
      </w:pPr>
      <w:r>
        <w:t>Calculer le tassement final de la couche d’argile</w:t>
      </w:r>
    </w:p>
    <w:p w14:paraId="105BCE11" w14:textId="77777777" w:rsidR="008306A2" w:rsidRDefault="008306A2" w:rsidP="008306A2">
      <w:pPr>
        <w:pStyle w:val="ListParagraph"/>
        <w:numPr>
          <w:ilvl w:val="0"/>
          <w:numId w:val="29"/>
        </w:numPr>
      </w:pPr>
      <w:r>
        <w:t>Calculer l’évolution du tassement au cours du temps</w:t>
      </w:r>
    </w:p>
    <w:p w14:paraId="2CFD235D" w14:textId="77777777" w:rsidR="008306A2" w:rsidRDefault="008306A2" w:rsidP="008306A2">
      <w:pPr>
        <w:pStyle w:val="ListParagraph"/>
        <w:numPr>
          <w:ilvl w:val="0"/>
          <w:numId w:val="29"/>
        </w:numPr>
      </w:pPr>
      <w:r>
        <w:t>Tracer la répartition des contraintes effectives pour U = 50%</w:t>
      </w:r>
    </w:p>
    <w:p w14:paraId="064281AD" w14:textId="77777777" w:rsidR="008306A2" w:rsidRPr="008306A2" w:rsidRDefault="008306A2" w:rsidP="008306A2">
      <w:pPr>
        <w:pStyle w:val="ListParagraph"/>
      </w:pPr>
      <w:r>
        <w:rPr>
          <w:noProof/>
        </w:rPr>
        <w:drawing>
          <wp:inline distT="0" distB="0" distL="0" distR="0" wp14:anchorId="5C6770E4" wp14:editId="0762BDBD">
            <wp:extent cx="4552950" cy="2542005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41" cy="254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589FD" w14:textId="19D3516E" w:rsidR="00740595" w:rsidRDefault="00740595" w:rsidP="00740595">
      <w:pPr>
        <w:rPr>
          <w:b/>
          <w:bCs/>
        </w:rPr>
      </w:pPr>
      <w:r w:rsidRPr="00E84D51">
        <w:rPr>
          <w:b/>
          <w:bCs/>
        </w:rPr>
        <w:t>Exercice</w:t>
      </w:r>
      <w:r>
        <w:rPr>
          <w:b/>
          <w:bCs/>
        </w:rPr>
        <w:t xml:space="preserve"> </w:t>
      </w:r>
      <w:r w:rsidR="00386657">
        <w:rPr>
          <w:b/>
          <w:bCs/>
        </w:rPr>
        <w:t>8</w:t>
      </w:r>
      <w:r w:rsidRPr="00E84D51">
        <w:rPr>
          <w:b/>
          <w:bCs/>
        </w:rPr>
        <w:t> :</w:t>
      </w:r>
      <w:r>
        <w:rPr>
          <w:b/>
          <w:bCs/>
        </w:rPr>
        <w:t xml:space="preserve"> </w:t>
      </w:r>
    </w:p>
    <w:p w14:paraId="783B74F7" w14:textId="77777777" w:rsidR="006A308D" w:rsidRDefault="0036679D" w:rsidP="007F5A4D">
      <w:r>
        <w:t>La charge appliquée à la surface du sol illustré sur la figure  est de 50 kPa.</w:t>
      </w:r>
    </w:p>
    <w:p w14:paraId="1C032191" w14:textId="77777777" w:rsidR="00C16A49" w:rsidRDefault="00C16A49" w:rsidP="0036679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20" w:after="0" w:line="240" w:lineRule="auto"/>
      </w:pPr>
      <w:r w:rsidRPr="006053BD">
        <w:t xml:space="preserve">Calculer </w:t>
      </w:r>
      <w:r w:rsidR="0036679D">
        <w:t>le tassement final de la surface du sol</w:t>
      </w:r>
    </w:p>
    <w:p w14:paraId="3F2B78A4" w14:textId="77777777" w:rsidR="0036679D" w:rsidRDefault="0036679D" w:rsidP="00F70E8D">
      <w:pPr>
        <w:pStyle w:val="ListParagraph"/>
        <w:numPr>
          <w:ilvl w:val="0"/>
          <w:numId w:val="28"/>
        </w:numPr>
        <w:spacing w:before="120" w:after="120"/>
        <w:ind w:left="714" w:hanging="357"/>
        <w:contextualSpacing w:val="0"/>
      </w:pPr>
      <w:r>
        <w:t>Tracer la courbe de tassement de la surface du sol au cours du temps</w:t>
      </w:r>
    </w:p>
    <w:p w14:paraId="01BFF191" w14:textId="77777777" w:rsidR="0036679D" w:rsidRDefault="0036679D" w:rsidP="0036679D">
      <w:pPr>
        <w:pStyle w:val="ListParagraph"/>
      </w:pPr>
    </w:p>
    <w:p w14:paraId="3BA2EDD1" w14:textId="77777777" w:rsidR="00B41554" w:rsidRDefault="00B41554" w:rsidP="0036679D">
      <w:pPr>
        <w:pStyle w:val="ListParagraph"/>
      </w:pPr>
    </w:p>
    <w:p w14:paraId="748A2FDC" w14:textId="77777777" w:rsidR="00B41554" w:rsidRDefault="00B41554" w:rsidP="0036679D">
      <w:pPr>
        <w:pStyle w:val="ListParagraph"/>
      </w:pPr>
    </w:p>
    <w:p w14:paraId="745AFFF5" w14:textId="77777777" w:rsidR="00B41554" w:rsidRDefault="00B41554" w:rsidP="0036679D">
      <w:pPr>
        <w:pStyle w:val="ListParagraph"/>
      </w:pPr>
    </w:p>
    <w:p w14:paraId="621A4FB7" w14:textId="77777777" w:rsidR="00B41554" w:rsidRDefault="00B41554" w:rsidP="0036679D">
      <w:pPr>
        <w:pStyle w:val="ListParagraph"/>
      </w:pPr>
    </w:p>
    <w:p w14:paraId="2671071C" w14:textId="77777777" w:rsidR="00B41554" w:rsidRDefault="00B41554" w:rsidP="0036679D">
      <w:pPr>
        <w:pStyle w:val="ListParagraph"/>
      </w:pPr>
    </w:p>
    <w:p w14:paraId="592A78AA" w14:textId="77777777" w:rsidR="00B41554" w:rsidRDefault="00B41554" w:rsidP="0036679D">
      <w:pPr>
        <w:pStyle w:val="ListParagraph"/>
      </w:pPr>
    </w:p>
    <w:p w14:paraId="4D63F423" w14:textId="77777777" w:rsidR="0036679D" w:rsidRDefault="0036679D" w:rsidP="0036679D">
      <w:pPr>
        <w:pStyle w:val="ListParagraph"/>
      </w:pPr>
      <w:r>
        <w:rPr>
          <w:noProof/>
        </w:rPr>
        <w:drawing>
          <wp:inline distT="0" distB="0" distL="0" distR="0" wp14:anchorId="7215A624" wp14:editId="4393B2E8">
            <wp:extent cx="4238625" cy="2198071"/>
            <wp:effectExtent l="1905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9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9CF84" w14:textId="05184774" w:rsidR="00B708AE" w:rsidRDefault="00B708AE" w:rsidP="00B708AE">
      <w:pPr>
        <w:rPr>
          <w:b/>
          <w:bCs/>
        </w:rPr>
      </w:pPr>
      <w:r w:rsidRPr="00E84D51">
        <w:rPr>
          <w:b/>
          <w:bCs/>
        </w:rPr>
        <w:t>Exercice</w:t>
      </w:r>
      <w:r>
        <w:rPr>
          <w:b/>
          <w:bCs/>
        </w:rPr>
        <w:t xml:space="preserve"> </w:t>
      </w:r>
      <w:r w:rsidR="00386657">
        <w:rPr>
          <w:b/>
          <w:bCs/>
        </w:rPr>
        <w:t>9</w:t>
      </w:r>
      <w:r w:rsidRPr="00E84D51">
        <w:rPr>
          <w:b/>
          <w:bCs/>
        </w:rPr>
        <w:t> :</w:t>
      </w:r>
      <w:r>
        <w:rPr>
          <w:b/>
          <w:bCs/>
        </w:rPr>
        <w:t xml:space="preserve"> </w:t>
      </w:r>
    </w:p>
    <w:p w14:paraId="3DBAA48A" w14:textId="77777777" w:rsidR="00B708AE" w:rsidRDefault="00B708AE" w:rsidP="00B708AE">
      <w:r w:rsidRPr="00B708AE">
        <w:t xml:space="preserve">On réalise en laboratoire un essai oedométrique sur un échantillon d’argile de 2 cm d’épaisseur. Au bout de 5 min, on atteint un degré de consolidation de </w:t>
      </w:r>
      <w:r>
        <w:t xml:space="preserve">50 %. </w:t>
      </w:r>
    </w:p>
    <w:p w14:paraId="3C4714B4" w14:textId="77777777" w:rsidR="00B708AE" w:rsidRDefault="00B708AE" w:rsidP="00B708AE">
      <w:r>
        <w:t>Au bout de combien de temps obtiendra-t-on in situ la même degré de consolidation pour une couche d’argile de 4 m d’épaisseur :</w:t>
      </w:r>
    </w:p>
    <w:p w14:paraId="0DF21DAD" w14:textId="77777777" w:rsidR="00B708AE" w:rsidRDefault="00B708AE" w:rsidP="00B708AE">
      <w:pPr>
        <w:pStyle w:val="ListParagraph"/>
        <w:numPr>
          <w:ilvl w:val="0"/>
          <w:numId w:val="30"/>
        </w:numPr>
      </w:pPr>
      <w:r>
        <w:t>Séparée par deux couches de sable</w:t>
      </w:r>
    </w:p>
    <w:p w14:paraId="1C6938FC" w14:textId="77777777" w:rsidR="00B708AE" w:rsidRPr="00B708AE" w:rsidRDefault="00B708AE" w:rsidP="00B708AE">
      <w:pPr>
        <w:pStyle w:val="ListParagraph"/>
        <w:numPr>
          <w:ilvl w:val="0"/>
          <w:numId w:val="30"/>
        </w:numPr>
      </w:pPr>
      <w:r>
        <w:t>Séparée par une couche de sable et un substratum.</w:t>
      </w:r>
    </w:p>
    <w:p w14:paraId="0BBBEBCC" w14:textId="77777777" w:rsidR="00232F57" w:rsidRDefault="00FA500E" w:rsidP="006053BD">
      <w:pPr>
        <w:autoSpaceDE w:val="0"/>
        <w:autoSpaceDN w:val="0"/>
        <w:adjustRightInd w:val="0"/>
        <w:spacing w:after="0" w:line="240" w:lineRule="auto"/>
      </w:pPr>
      <w:r>
        <w:t xml:space="preserve">                     </w:t>
      </w:r>
      <w:r>
        <w:tab/>
      </w:r>
      <w:r>
        <w:tab/>
      </w:r>
      <w:r>
        <w:tab/>
      </w:r>
      <w:r>
        <w:tab/>
        <w:t xml:space="preserve">              </w:t>
      </w:r>
    </w:p>
    <w:p w14:paraId="4351B931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313A5C9A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26FF4495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29F6CA4B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7BBB61A1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5E9D5B24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55BE6572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04469970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23791B0E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780FB8DB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0E33A26C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6DEABC42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61452490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34989A6E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5D6939F0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28E08D12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4990C00F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5124D517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0D0FC4CD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30FDA019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0CF3BEB2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7DE75D72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2FF8D3C1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77E057F8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749BC285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16826B38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24580369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5F87923C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6F01DF63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35E3BFC4" w14:textId="77777777" w:rsidR="00B41554" w:rsidRDefault="00B41554" w:rsidP="006053BD">
      <w:pPr>
        <w:autoSpaceDE w:val="0"/>
        <w:autoSpaceDN w:val="0"/>
        <w:adjustRightInd w:val="0"/>
        <w:spacing w:after="0" w:line="240" w:lineRule="auto"/>
      </w:pPr>
    </w:p>
    <w:p w14:paraId="7D40A422" w14:textId="77777777" w:rsidR="00B41554" w:rsidRDefault="00B41554" w:rsidP="006053BD">
      <w:pPr>
        <w:autoSpaceDE w:val="0"/>
        <w:autoSpaceDN w:val="0"/>
        <w:adjustRightInd w:val="0"/>
        <w:spacing w:after="0" w:line="240" w:lineRule="auto"/>
      </w:pPr>
    </w:p>
    <w:p w14:paraId="33E595B4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44343A1" wp14:editId="738626B1">
            <wp:extent cx="6713773" cy="62992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773" cy="629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CDCDB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47A17574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1823D050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30FB597E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35A4F4BD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144DD8D2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0983A1D2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19E3AB3D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p w14:paraId="4E2D149B" w14:textId="77777777" w:rsidR="007D605E" w:rsidRDefault="007D605E" w:rsidP="006053BD">
      <w:pPr>
        <w:autoSpaceDE w:val="0"/>
        <w:autoSpaceDN w:val="0"/>
        <w:adjustRightInd w:val="0"/>
        <w:spacing w:after="0" w:line="240" w:lineRule="auto"/>
      </w:pPr>
    </w:p>
    <w:sectPr w:rsidR="007D605E" w:rsidSect="00785F27">
      <w:footerReference w:type="default" r:id="rId15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2226F" w14:textId="77777777" w:rsidR="001B03DB" w:rsidRDefault="001B03DB" w:rsidP="004B4039">
      <w:pPr>
        <w:spacing w:after="0" w:line="240" w:lineRule="auto"/>
      </w:pPr>
      <w:r>
        <w:separator/>
      </w:r>
    </w:p>
  </w:endnote>
  <w:endnote w:type="continuationSeparator" w:id="0">
    <w:p w14:paraId="6DF3B16E" w14:textId="77777777" w:rsidR="001B03DB" w:rsidRDefault="001B03DB" w:rsidP="004B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B202A" w14:textId="77777777" w:rsidR="00D14896" w:rsidRDefault="00D14896" w:rsidP="00613F82">
    <w:pPr>
      <w:pStyle w:val="Footer"/>
    </w:pPr>
    <w:r>
      <w:rPr>
        <w:rFonts w:asciiTheme="majorHAnsi" w:hAnsiTheme="majorHAnsi" w:cstheme="majorHAnsi"/>
      </w:rPr>
      <w:t>Bouebdellah Touiti. L</w:t>
    </w:r>
    <w:r w:rsidRPr="00613F82">
      <w:rPr>
        <w:rFonts w:asciiTheme="majorHAnsi" w:hAnsiTheme="majorHAnsi" w:cstheme="majorHAnsi"/>
      </w:rPr>
      <w:ptab w:relativeTo="margin" w:alignment="right" w:leader="none"/>
    </w:r>
    <w:r w:rsidRPr="00613F82">
      <w:rPr>
        <w:rFonts w:asciiTheme="majorHAnsi" w:hAnsiTheme="majorHAnsi" w:cstheme="majorHAnsi"/>
      </w:rPr>
      <w:t xml:space="preserve">Page </w:t>
    </w:r>
    <w:r w:rsidR="007B67AB" w:rsidRPr="00613F82">
      <w:rPr>
        <w:rFonts w:asciiTheme="majorHAnsi" w:hAnsiTheme="majorHAnsi"/>
      </w:rPr>
      <w:fldChar w:fldCharType="begin"/>
    </w:r>
    <w:r w:rsidRPr="00613F82">
      <w:rPr>
        <w:rFonts w:asciiTheme="majorHAnsi" w:hAnsiTheme="majorHAnsi"/>
      </w:rPr>
      <w:instrText xml:space="preserve"> PAGE   \* MERGEFORMAT </w:instrText>
    </w:r>
    <w:r w:rsidR="007B67AB" w:rsidRPr="00613F82">
      <w:rPr>
        <w:rFonts w:asciiTheme="majorHAnsi" w:hAnsiTheme="majorHAnsi"/>
      </w:rPr>
      <w:fldChar w:fldCharType="separate"/>
    </w:r>
    <w:r w:rsidR="000B3CAB" w:rsidRPr="000B3CAB">
      <w:rPr>
        <w:rFonts w:asciiTheme="majorHAnsi" w:hAnsiTheme="majorHAnsi" w:cstheme="majorHAnsi"/>
        <w:noProof/>
      </w:rPr>
      <w:t>2</w:t>
    </w:r>
    <w:r w:rsidR="007B67AB" w:rsidRPr="00613F82">
      <w:rPr>
        <w:rFonts w:asciiTheme="majorHAnsi" w:hAnsiTheme="majorHAnsi"/>
      </w:rPr>
      <w:fldChar w:fldCharType="end"/>
    </w:r>
    <w:r w:rsidR="001B03DB">
      <w:rPr>
        <w:rFonts w:asciiTheme="majorHAnsi" w:hAnsiTheme="majorHAnsi"/>
        <w:noProof/>
        <w:lang w:eastAsia="zh-TW"/>
      </w:rPr>
      <w:pict w14:anchorId="6D26FA44">
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67A4E" w14:textId="77777777" w:rsidR="001B03DB" w:rsidRDefault="001B03DB" w:rsidP="004B4039">
      <w:pPr>
        <w:spacing w:after="0" w:line="240" w:lineRule="auto"/>
      </w:pPr>
      <w:r>
        <w:separator/>
      </w:r>
    </w:p>
  </w:footnote>
  <w:footnote w:type="continuationSeparator" w:id="0">
    <w:p w14:paraId="147E04D1" w14:textId="77777777" w:rsidR="001B03DB" w:rsidRDefault="001B03DB" w:rsidP="004B4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7EC"/>
    <w:multiLevelType w:val="hybridMultilevel"/>
    <w:tmpl w:val="53BCD2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863"/>
    <w:multiLevelType w:val="hybridMultilevel"/>
    <w:tmpl w:val="2DBE36C4"/>
    <w:lvl w:ilvl="0" w:tplc="040C000F">
      <w:start w:val="1"/>
      <w:numFmt w:val="decimal"/>
      <w:lvlText w:val="%1."/>
      <w:lvlJc w:val="left"/>
      <w:pPr>
        <w:ind w:left="1050" w:hanging="360"/>
      </w:p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059146D5"/>
    <w:multiLevelType w:val="hybridMultilevel"/>
    <w:tmpl w:val="482064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85D2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D4125"/>
    <w:multiLevelType w:val="hybridMultilevel"/>
    <w:tmpl w:val="9EC0AA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F0287"/>
    <w:multiLevelType w:val="hybridMultilevel"/>
    <w:tmpl w:val="684494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B6A5C"/>
    <w:multiLevelType w:val="hybridMultilevel"/>
    <w:tmpl w:val="D75C93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69B5"/>
    <w:multiLevelType w:val="hybridMultilevel"/>
    <w:tmpl w:val="1694A920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2B7F60"/>
    <w:multiLevelType w:val="hybridMultilevel"/>
    <w:tmpl w:val="72385E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C0E61"/>
    <w:multiLevelType w:val="hybridMultilevel"/>
    <w:tmpl w:val="EABE1D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BA"/>
    <w:multiLevelType w:val="hybridMultilevel"/>
    <w:tmpl w:val="E0C47E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90032"/>
    <w:multiLevelType w:val="hybridMultilevel"/>
    <w:tmpl w:val="377E38D2"/>
    <w:lvl w:ilvl="0" w:tplc="57CED85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9476D"/>
    <w:multiLevelType w:val="hybridMultilevel"/>
    <w:tmpl w:val="A8C8AD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B17BA"/>
    <w:multiLevelType w:val="hybridMultilevel"/>
    <w:tmpl w:val="DD6278C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C4872"/>
    <w:multiLevelType w:val="hybridMultilevel"/>
    <w:tmpl w:val="A5C881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C7C9B"/>
    <w:multiLevelType w:val="hybridMultilevel"/>
    <w:tmpl w:val="E06E7F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C1388"/>
    <w:multiLevelType w:val="hybridMultilevel"/>
    <w:tmpl w:val="06426DD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45D1E"/>
    <w:multiLevelType w:val="hybridMultilevel"/>
    <w:tmpl w:val="8124C7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27D0F"/>
    <w:multiLevelType w:val="multilevel"/>
    <w:tmpl w:val="27426C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CFF2756"/>
    <w:multiLevelType w:val="hybridMultilevel"/>
    <w:tmpl w:val="9EC0AA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1586B"/>
    <w:multiLevelType w:val="hybridMultilevel"/>
    <w:tmpl w:val="B8CAC17C"/>
    <w:lvl w:ilvl="0" w:tplc="040C0011">
      <w:start w:val="1"/>
      <w:numFmt w:val="decimal"/>
      <w:lvlText w:val="%1)"/>
      <w:lvlJc w:val="left"/>
      <w:pPr>
        <w:ind w:left="108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07275E"/>
    <w:multiLevelType w:val="hybridMultilevel"/>
    <w:tmpl w:val="06A07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C291A"/>
    <w:multiLevelType w:val="hybridMultilevel"/>
    <w:tmpl w:val="029A40A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AA4430"/>
    <w:multiLevelType w:val="hybridMultilevel"/>
    <w:tmpl w:val="F9886F86"/>
    <w:lvl w:ilvl="0" w:tplc="410026CE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5CF91438"/>
    <w:multiLevelType w:val="hybridMultilevel"/>
    <w:tmpl w:val="2E06E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A676C"/>
    <w:multiLevelType w:val="hybridMultilevel"/>
    <w:tmpl w:val="7870E490"/>
    <w:lvl w:ilvl="0" w:tplc="040C000F">
      <w:start w:val="1"/>
      <w:numFmt w:val="decimal"/>
      <w:lvlText w:val="%1.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6" w15:restartNumberingAfterBreak="0">
    <w:nsid w:val="6D5075B8"/>
    <w:multiLevelType w:val="hybridMultilevel"/>
    <w:tmpl w:val="DED062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A7371"/>
    <w:multiLevelType w:val="hybridMultilevel"/>
    <w:tmpl w:val="6A189E62"/>
    <w:lvl w:ilvl="0" w:tplc="040C000F">
      <w:start w:val="1"/>
      <w:numFmt w:val="decimal"/>
      <w:lvlText w:val="%1.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77321090"/>
    <w:multiLevelType w:val="hybridMultilevel"/>
    <w:tmpl w:val="8124C7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7D4A43"/>
    <w:multiLevelType w:val="hybridMultilevel"/>
    <w:tmpl w:val="7870E490"/>
    <w:lvl w:ilvl="0" w:tplc="040C000F">
      <w:start w:val="1"/>
      <w:numFmt w:val="decimal"/>
      <w:lvlText w:val="%1.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1"/>
  </w:num>
  <w:num w:numId="5">
    <w:abstractNumId w:val="13"/>
  </w:num>
  <w:num w:numId="6">
    <w:abstractNumId w:val="6"/>
  </w:num>
  <w:num w:numId="7">
    <w:abstractNumId w:val="3"/>
  </w:num>
  <w:num w:numId="8">
    <w:abstractNumId w:val="18"/>
  </w:num>
  <w:num w:numId="9">
    <w:abstractNumId w:val="20"/>
  </w:num>
  <w:num w:numId="10">
    <w:abstractNumId w:val="2"/>
  </w:num>
  <w:num w:numId="11">
    <w:abstractNumId w:val="0"/>
  </w:num>
  <w:num w:numId="12">
    <w:abstractNumId w:val="29"/>
  </w:num>
  <w:num w:numId="13">
    <w:abstractNumId w:val="27"/>
  </w:num>
  <w:num w:numId="14">
    <w:abstractNumId w:val="25"/>
  </w:num>
  <w:num w:numId="15">
    <w:abstractNumId w:val="12"/>
  </w:num>
  <w:num w:numId="16">
    <w:abstractNumId w:val="23"/>
  </w:num>
  <w:num w:numId="17">
    <w:abstractNumId w:val="4"/>
  </w:num>
  <w:num w:numId="18">
    <w:abstractNumId w:val="16"/>
  </w:num>
  <w:num w:numId="19">
    <w:abstractNumId w:val="22"/>
  </w:num>
  <w:num w:numId="20">
    <w:abstractNumId w:val="7"/>
  </w:num>
  <w:num w:numId="21">
    <w:abstractNumId w:val="19"/>
  </w:num>
  <w:num w:numId="22">
    <w:abstractNumId w:val="11"/>
  </w:num>
  <w:num w:numId="23">
    <w:abstractNumId w:val="26"/>
  </w:num>
  <w:num w:numId="24">
    <w:abstractNumId w:val="9"/>
  </w:num>
  <w:num w:numId="25">
    <w:abstractNumId w:val="28"/>
  </w:num>
  <w:num w:numId="26">
    <w:abstractNumId w:val="14"/>
  </w:num>
  <w:num w:numId="27">
    <w:abstractNumId w:val="10"/>
  </w:num>
  <w:num w:numId="28">
    <w:abstractNumId w:val="8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D92"/>
    <w:rsid w:val="000072A7"/>
    <w:rsid w:val="00024DCE"/>
    <w:rsid w:val="0003034A"/>
    <w:rsid w:val="00034604"/>
    <w:rsid w:val="0005681F"/>
    <w:rsid w:val="00060C4D"/>
    <w:rsid w:val="00063252"/>
    <w:rsid w:val="00071E98"/>
    <w:rsid w:val="00072239"/>
    <w:rsid w:val="000959BA"/>
    <w:rsid w:val="000B0D0D"/>
    <w:rsid w:val="000B2895"/>
    <w:rsid w:val="000B3CAB"/>
    <w:rsid w:val="000C403A"/>
    <w:rsid w:val="0010627D"/>
    <w:rsid w:val="001219FC"/>
    <w:rsid w:val="0013561B"/>
    <w:rsid w:val="00187372"/>
    <w:rsid w:val="001A4FD5"/>
    <w:rsid w:val="001B03DB"/>
    <w:rsid w:val="001C6DBB"/>
    <w:rsid w:val="001D6140"/>
    <w:rsid w:val="001E6285"/>
    <w:rsid w:val="00201501"/>
    <w:rsid w:val="00205978"/>
    <w:rsid w:val="00232F57"/>
    <w:rsid w:val="00234718"/>
    <w:rsid w:val="00241792"/>
    <w:rsid w:val="00254638"/>
    <w:rsid w:val="002B5653"/>
    <w:rsid w:val="002B6872"/>
    <w:rsid w:val="002C53D8"/>
    <w:rsid w:val="002E1EB0"/>
    <w:rsid w:val="003073AB"/>
    <w:rsid w:val="003174F1"/>
    <w:rsid w:val="00354240"/>
    <w:rsid w:val="00362961"/>
    <w:rsid w:val="0036679D"/>
    <w:rsid w:val="003747A8"/>
    <w:rsid w:val="003778B4"/>
    <w:rsid w:val="0038111A"/>
    <w:rsid w:val="00386657"/>
    <w:rsid w:val="003973E0"/>
    <w:rsid w:val="003B3503"/>
    <w:rsid w:val="003B5E06"/>
    <w:rsid w:val="003C6CD7"/>
    <w:rsid w:val="003D7AEC"/>
    <w:rsid w:val="003E0501"/>
    <w:rsid w:val="00413A29"/>
    <w:rsid w:val="00415C2E"/>
    <w:rsid w:val="00417BAA"/>
    <w:rsid w:val="00426806"/>
    <w:rsid w:val="0042765F"/>
    <w:rsid w:val="00432868"/>
    <w:rsid w:val="0043673F"/>
    <w:rsid w:val="004442E8"/>
    <w:rsid w:val="00463263"/>
    <w:rsid w:val="00465B13"/>
    <w:rsid w:val="004667D4"/>
    <w:rsid w:val="004A138B"/>
    <w:rsid w:val="004B4039"/>
    <w:rsid w:val="004B7589"/>
    <w:rsid w:val="004C3B03"/>
    <w:rsid w:val="004C5F8A"/>
    <w:rsid w:val="004D1A51"/>
    <w:rsid w:val="004D2E61"/>
    <w:rsid w:val="004E1B8D"/>
    <w:rsid w:val="004F6201"/>
    <w:rsid w:val="00527579"/>
    <w:rsid w:val="00533CC5"/>
    <w:rsid w:val="0053606B"/>
    <w:rsid w:val="0054053F"/>
    <w:rsid w:val="005515E0"/>
    <w:rsid w:val="00573C4C"/>
    <w:rsid w:val="0057690C"/>
    <w:rsid w:val="00580361"/>
    <w:rsid w:val="00595834"/>
    <w:rsid w:val="005A7B3B"/>
    <w:rsid w:val="00604D06"/>
    <w:rsid w:val="006053BD"/>
    <w:rsid w:val="00613F82"/>
    <w:rsid w:val="00623666"/>
    <w:rsid w:val="00642AA8"/>
    <w:rsid w:val="0065016D"/>
    <w:rsid w:val="006532DC"/>
    <w:rsid w:val="00663B16"/>
    <w:rsid w:val="006669A8"/>
    <w:rsid w:val="00682167"/>
    <w:rsid w:val="006938C6"/>
    <w:rsid w:val="006A308D"/>
    <w:rsid w:val="006F0481"/>
    <w:rsid w:val="007173B3"/>
    <w:rsid w:val="007378B8"/>
    <w:rsid w:val="00740595"/>
    <w:rsid w:val="00743E6E"/>
    <w:rsid w:val="00744583"/>
    <w:rsid w:val="00781A75"/>
    <w:rsid w:val="00785F27"/>
    <w:rsid w:val="007918DE"/>
    <w:rsid w:val="007B3C90"/>
    <w:rsid w:val="007B67AB"/>
    <w:rsid w:val="007C3E7B"/>
    <w:rsid w:val="007D1DE8"/>
    <w:rsid w:val="007D605E"/>
    <w:rsid w:val="007F5A4D"/>
    <w:rsid w:val="00802544"/>
    <w:rsid w:val="008208E7"/>
    <w:rsid w:val="008306A2"/>
    <w:rsid w:val="00833D90"/>
    <w:rsid w:val="0083637D"/>
    <w:rsid w:val="0084131F"/>
    <w:rsid w:val="008441A9"/>
    <w:rsid w:val="0085267B"/>
    <w:rsid w:val="008660E5"/>
    <w:rsid w:val="008A2912"/>
    <w:rsid w:val="008F11B1"/>
    <w:rsid w:val="00904BF9"/>
    <w:rsid w:val="00932633"/>
    <w:rsid w:val="00946B4A"/>
    <w:rsid w:val="0095767C"/>
    <w:rsid w:val="009776A5"/>
    <w:rsid w:val="009A1A94"/>
    <w:rsid w:val="009B2B9D"/>
    <w:rsid w:val="009B3354"/>
    <w:rsid w:val="009F5362"/>
    <w:rsid w:val="00A01DEB"/>
    <w:rsid w:val="00A135EE"/>
    <w:rsid w:val="00A16526"/>
    <w:rsid w:val="00A307B6"/>
    <w:rsid w:val="00A30A6B"/>
    <w:rsid w:val="00A3237E"/>
    <w:rsid w:val="00A37B67"/>
    <w:rsid w:val="00A60DD8"/>
    <w:rsid w:val="00A618CE"/>
    <w:rsid w:val="00A64838"/>
    <w:rsid w:val="00A761B7"/>
    <w:rsid w:val="00A76AD0"/>
    <w:rsid w:val="00A82131"/>
    <w:rsid w:val="00A96B2E"/>
    <w:rsid w:val="00AA0925"/>
    <w:rsid w:val="00AA5891"/>
    <w:rsid w:val="00AD4F9E"/>
    <w:rsid w:val="00AE57B4"/>
    <w:rsid w:val="00AF25C2"/>
    <w:rsid w:val="00B07A91"/>
    <w:rsid w:val="00B41554"/>
    <w:rsid w:val="00B41858"/>
    <w:rsid w:val="00B454F2"/>
    <w:rsid w:val="00B627E4"/>
    <w:rsid w:val="00B63A49"/>
    <w:rsid w:val="00B708AE"/>
    <w:rsid w:val="00B7409E"/>
    <w:rsid w:val="00B94723"/>
    <w:rsid w:val="00BC64E9"/>
    <w:rsid w:val="00BE05E3"/>
    <w:rsid w:val="00BF4E3A"/>
    <w:rsid w:val="00C076B2"/>
    <w:rsid w:val="00C164B5"/>
    <w:rsid w:val="00C16A49"/>
    <w:rsid w:val="00C311E0"/>
    <w:rsid w:val="00C47D98"/>
    <w:rsid w:val="00C6699C"/>
    <w:rsid w:val="00C75110"/>
    <w:rsid w:val="00CA5871"/>
    <w:rsid w:val="00CD5168"/>
    <w:rsid w:val="00CE267F"/>
    <w:rsid w:val="00D03E5C"/>
    <w:rsid w:val="00D05144"/>
    <w:rsid w:val="00D06676"/>
    <w:rsid w:val="00D14896"/>
    <w:rsid w:val="00D31898"/>
    <w:rsid w:val="00D318EC"/>
    <w:rsid w:val="00D47329"/>
    <w:rsid w:val="00D732D6"/>
    <w:rsid w:val="00D81CBF"/>
    <w:rsid w:val="00D848B0"/>
    <w:rsid w:val="00D939BA"/>
    <w:rsid w:val="00DA34A3"/>
    <w:rsid w:val="00E0515B"/>
    <w:rsid w:val="00E3311E"/>
    <w:rsid w:val="00E35E49"/>
    <w:rsid w:val="00E41A07"/>
    <w:rsid w:val="00E50DEE"/>
    <w:rsid w:val="00E630D6"/>
    <w:rsid w:val="00E63BAD"/>
    <w:rsid w:val="00E73D92"/>
    <w:rsid w:val="00E84D51"/>
    <w:rsid w:val="00EA6A30"/>
    <w:rsid w:val="00EA6F58"/>
    <w:rsid w:val="00EC0571"/>
    <w:rsid w:val="00EC6292"/>
    <w:rsid w:val="00ED7E00"/>
    <w:rsid w:val="00EE3F6B"/>
    <w:rsid w:val="00F13078"/>
    <w:rsid w:val="00F14F07"/>
    <w:rsid w:val="00F15C6C"/>
    <w:rsid w:val="00F27775"/>
    <w:rsid w:val="00F279CB"/>
    <w:rsid w:val="00F37123"/>
    <w:rsid w:val="00F4401E"/>
    <w:rsid w:val="00F66361"/>
    <w:rsid w:val="00F70E8D"/>
    <w:rsid w:val="00FA500E"/>
    <w:rsid w:val="00FB011A"/>
    <w:rsid w:val="00FE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FD4DEE6"/>
  <w15:docId w15:val="{274EE414-29E2-4703-A623-70F2C787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595" w:right="-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3F"/>
    <w:pPr>
      <w:spacing w:after="200" w:line="276" w:lineRule="auto"/>
      <w:ind w:left="0" w:right="0"/>
    </w:pPr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92"/>
    <w:rPr>
      <w:rFonts w:ascii="Tahoma" w:eastAsiaTheme="minorEastAsia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4442E8"/>
    <w:pPr>
      <w:ind w:left="720"/>
      <w:contextualSpacing/>
    </w:pPr>
  </w:style>
  <w:style w:type="table" w:styleId="TableGrid">
    <w:name w:val="Table Grid"/>
    <w:basedOn w:val="TableNormal"/>
    <w:rsid w:val="00A61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618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667D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B4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039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4B4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039"/>
    <w:rPr>
      <w:rFonts w:eastAsiaTheme="minorEastAsia"/>
      <w:lang w:eastAsia="fr-FR"/>
    </w:rPr>
  </w:style>
  <w:style w:type="paragraph" w:customStyle="1" w:styleId="DecimalAligned">
    <w:name w:val="Decimal Aligned"/>
    <w:basedOn w:val="Normal"/>
    <w:uiPriority w:val="40"/>
    <w:qFormat/>
    <w:rsid w:val="00A96B2E"/>
    <w:pPr>
      <w:tabs>
        <w:tab w:val="decimal" w:pos="360"/>
      </w:tabs>
    </w:pPr>
    <w:rPr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A96B2E"/>
    <w:pPr>
      <w:spacing w:after="0" w:line="240" w:lineRule="auto"/>
    </w:pPr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6B2E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96B2E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styleId="LightList">
    <w:name w:val="Light List"/>
    <w:basedOn w:val="TableNormal"/>
    <w:uiPriority w:val="61"/>
    <w:rsid w:val="00A96B2E"/>
    <w:pPr>
      <w:ind w:left="0" w:right="0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96B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4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EC7691BAAE84BAE1F23F5F5ACB482" ma:contentTypeVersion="0" ma:contentTypeDescription="Crée un document." ma:contentTypeScope="" ma:versionID="7ab95e3e67a51451819b117302587ed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ED689E-DB99-4EA4-8DC6-0A682A0CAC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518BE9-5199-4BC0-A35A-0418A63D503F}"/>
</file>

<file path=customXml/itemProps3.xml><?xml version="1.0" encoding="utf-8"?>
<ds:datastoreItem xmlns:ds="http://schemas.openxmlformats.org/officeDocument/2006/customXml" ds:itemID="{E9080E0F-F568-4068-AE8C-91528242B5E2}"/>
</file>

<file path=customXml/itemProps4.xml><?xml version="1.0" encoding="utf-8"?>
<ds:datastoreItem xmlns:ds="http://schemas.openxmlformats.org/officeDocument/2006/customXml" ds:itemID="{C13AD990-3894-4FD4-BC8A-6ECC0E4BBA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10560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6920</dc:creator>
  <cp:lastModifiedBy>Lamia Touiti</cp:lastModifiedBy>
  <cp:revision>30</cp:revision>
  <dcterms:created xsi:type="dcterms:W3CDTF">2012-05-04T05:20:00Z</dcterms:created>
  <dcterms:modified xsi:type="dcterms:W3CDTF">2021-04-22T11:12:00Z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0x010100B95EC7691BAAE84BAE1F23F5F5ACB482</vt:lpwstr>
  </property>
</Properties>
</file>