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0F" w:rsidRPr="00B56CAB" w:rsidRDefault="006B0A43">
      <w:pPr>
        <w:rPr>
          <w:rFonts w:ascii="Bookman Old Style" w:hAnsi="Bookman Old Style"/>
          <w:b/>
          <w:bCs/>
          <w:color w:val="002060"/>
        </w:rPr>
      </w:pPr>
      <w:r w:rsidRPr="00B56CAB">
        <w:rPr>
          <w:rFonts w:ascii="Bookman Old Style" w:hAnsi="Bookman Old Style"/>
          <w:b/>
          <w:bCs/>
          <w:color w:val="002060"/>
        </w:rPr>
        <w:t>SQL Langage de Définition &amp; Manipulation des Données (LDD, LMD)</w:t>
      </w:r>
    </w:p>
    <w:p w:rsidR="00581B7C" w:rsidRPr="00B56CAB" w:rsidRDefault="00581B7C">
      <w:pPr>
        <w:rPr>
          <w:b/>
          <w:bCs/>
          <w:color w:val="002060"/>
        </w:rPr>
      </w:pPr>
      <w:r w:rsidRPr="00B56CAB">
        <w:rPr>
          <w:b/>
          <w:bCs/>
          <w:color w:val="002060"/>
        </w:rPr>
        <w:t>I.COURS</w:t>
      </w:r>
    </w:p>
    <w:p w:rsidR="00581B7C" w:rsidRPr="00581B7C" w:rsidRDefault="00581B7C" w:rsidP="00581B7C">
      <w:pPr>
        <w:rPr>
          <w:b/>
          <w:bCs/>
          <w:color w:val="9D3232" w:themeColor="accent6" w:themeShade="80"/>
          <w:sz w:val="20"/>
          <w:szCs w:val="20"/>
        </w:rPr>
      </w:pPr>
      <w:r w:rsidRPr="00581B7C">
        <w:rPr>
          <w:b/>
          <w:bCs/>
          <w:color w:val="9D3232" w:themeColor="accent6" w:themeShade="80"/>
          <w:sz w:val="20"/>
          <w:szCs w:val="20"/>
        </w:rPr>
        <w:t>SQL : Structured Query Language</w:t>
      </w:r>
    </w:p>
    <w:p w:rsidR="00581B7C" w:rsidRPr="00581B7C" w:rsidRDefault="00581B7C" w:rsidP="00581B7C">
      <w:pPr>
        <w:rPr>
          <w:b/>
          <w:bCs/>
          <w:color w:val="000000" w:themeColor="text1"/>
          <w:sz w:val="20"/>
          <w:szCs w:val="20"/>
        </w:rPr>
      </w:pPr>
      <w:r w:rsidRPr="00581B7C">
        <w:rPr>
          <w:b/>
          <w:bCs/>
          <w:color w:val="000000" w:themeColor="text1"/>
          <w:sz w:val="20"/>
          <w:szCs w:val="20"/>
        </w:rPr>
        <w:t>* accéder aux données de la base de données,</w:t>
      </w:r>
    </w:p>
    <w:p w:rsidR="00581B7C" w:rsidRPr="00581B7C" w:rsidRDefault="00581B7C" w:rsidP="00581B7C">
      <w:pPr>
        <w:rPr>
          <w:b/>
          <w:bCs/>
          <w:color w:val="000000" w:themeColor="text1"/>
          <w:sz w:val="20"/>
          <w:szCs w:val="20"/>
        </w:rPr>
      </w:pPr>
      <w:r w:rsidRPr="00581B7C">
        <w:rPr>
          <w:b/>
          <w:bCs/>
          <w:color w:val="000000" w:themeColor="text1"/>
          <w:sz w:val="20"/>
          <w:szCs w:val="20"/>
        </w:rPr>
        <w:t>*langage adapté aux bases de données relationnelles,</w:t>
      </w:r>
    </w:p>
    <w:p w:rsidR="00581B7C" w:rsidRDefault="00581B7C" w:rsidP="00581B7C">
      <w:pPr>
        <w:rPr>
          <w:b/>
          <w:bCs/>
          <w:color w:val="000000" w:themeColor="text1"/>
          <w:sz w:val="20"/>
          <w:szCs w:val="20"/>
        </w:rPr>
      </w:pPr>
      <w:r w:rsidRPr="00581B7C">
        <w:rPr>
          <w:b/>
          <w:bCs/>
          <w:color w:val="000000" w:themeColor="text1"/>
          <w:sz w:val="20"/>
          <w:szCs w:val="20"/>
        </w:rPr>
        <w:t>*existe sur tous les SGBD relationnels (Oracle, Access,...)</w:t>
      </w:r>
    </w:p>
    <w:p w:rsidR="00581B7C" w:rsidRDefault="00581B7C" w:rsidP="00581B7C">
      <w:pPr>
        <w:rPr>
          <w:b/>
          <w:bCs/>
          <w:color w:val="9D3232" w:themeColor="accent6" w:themeShade="80"/>
          <w:sz w:val="20"/>
          <w:szCs w:val="20"/>
        </w:rPr>
      </w:pPr>
      <w:r w:rsidRPr="00581B7C">
        <w:rPr>
          <w:b/>
          <w:bCs/>
          <w:color w:val="9D3232" w:themeColor="accent6" w:themeShade="80"/>
          <w:sz w:val="20"/>
          <w:szCs w:val="20"/>
        </w:rPr>
        <w:t>SQL est un langage de définition de données</w:t>
      </w:r>
    </w:p>
    <w:p w:rsidR="00581B7C" w:rsidRDefault="00581B7C" w:rsidP="007C1A57">
      <w:pPr>
        <w:rPr>
          <w:b/>
          <w:bCs/>
          <w:sz w:val="20"/>
          <w:szCs w:val="20"/>
        </w:rPr>
      </w:pPr>
      <w:r w:rsidRPr="00581B7C">
        <w:rPr>
          <w:b/>
          <w:bCs/>
          <w:sz w:val="20"/>
          <w:szCs w:val="20"/>
        </w:rPr>
        <w:t>SQL est un langage de définition de données (LDD), c’est-à-dire qu’il</w:t>
      </w:r>
      <w:r w:rsidR="007C1A57">
        <w:rPr>
          <w:b/>
          <w:bCs/>
          <w:sz w:val="20"/>
          <w:szCs w:val="20"/>
        </w:rPr>
        <w:t xml:space="preserve"> </w:t>
      </w:r>
      <w:r w:rsidRPr="00581B7C">
        <w:rPr>
          <w:b/>
          <w:bCs/>
          <w:sz w:val="20"/>
          <w:szCs w:val="20"/>
        </w:rPr>
        <w:t>permet de créer des tables dans une base de données relationnelle, ainsi</w:t>
      </w:r>
      <w:r w:rsidR="007C1A57">
        <w:rPr>
          <w:b/>
          <w:bCs/>
          <w:sz w:val="20"/>
          <w:szCs w:val="20"/>
        </w:rPr>
        <w:t xml:space="preserve"> </w:t>
      </w:r>
      <w:r w:rsidRPr="00581B7C">
        <w:rPr>
          <w:b/>
          <w:bCs/>
          <w:sz w:val="20"/>
          <w:szCs w:val="20"/>
        </w:rPr>
        <w:t>que d’en modifier ou en supprimer.</w:t>
      </w:r>
    </w:p>
    <w:p w:rsidR="00581B7C" w:rsidRPr="00581B7C" w:rsidRDefault="00581B7C" w:rsidP="00581B7C">
      <w:pPr>
        <w:rPr>
          <w:b/>
          <w:bCs/>
          <w:color w:val="9D3232" w:themeColor="accent6" w:themeShade="80"/>
          <w:sz w:val="20"/>
          <w:szCs w:val="20"/>
        </w:rPr>
      </w:pPr>
      <w:r w:rsidRPr="00581B7C">
        <w:rPr>
          <w:b/>
          <w:bCs/>
          <w:color w:val="9D3232" w:themeColor="accent6" w:themeShade="80"/>
          <w:sz w:val="20"/>
          <w:szCs w:val="20"/>
        </w:rPr>
        <w:t>SQL est un langage de manipulation de données</w:t>
      </w:r>
    </w:p>
    <w:p w:rsidR="00581B7C" w:rsidRPr="00581B7C" w:rsidRDefault="00581B7C" w:rsidP="007C1A57">
      <w:pPr>
        <w:rPr>
          <w:b/>
          <w:bCs/>
          <w:sz w:val="20"/>
          <w:szCs w:val="20"/>
        </w:rPr>
      </w:pPr>
      <w:r w:rsidRPr="00581B7C">
        <w:rPr>
          <w:b/>
          <w:bCs/>
          <w:sz w:val="20"/>
          <w:szCs w:val="20"/>
        </w:rPr>
        <w:t>SQL est un langage de manipulation de données (LMD), cela signifie</w:t>
      </w:r>
      <w:r w:rsidR="007C1A57">
        <w:rPr>
          <w:b/>
          <w:bCs/>
          <w:sz w:val="20"/>
          <w:szCs w:val="20"/>
        </w:rPr>
        <w:t xml:space="preserve"> </w:t>
      </w:r>
      <w:r w:rsidRPr="00581B7C">
        <w:rPr>
          <w:b/>
          <w:bCs/>
          <w:sz w:val="20"/>
          <w:szCs w:val="20"/>
        </w:rPr>
        <w:t>qu’il permet de sélectionner, insérer, modifier ou supprimer des données</w:t>
      </w:r>
      <w:r w:rsidR="007C1A57">
        <w:rPr>
          <w:b/>
          <w:bCs/>
          <w:sz w:val="20"/>
          <w:szCs w:val="20"/>
        </w:rPr>
        <w:t xml:space="preserve"> </w:t>
      </w:r>
      <w:r w:rsidRPr="00581B7C">
        <w:rPr>
          <w:b/>
          <w:bCs/>
          <w:sz w:val="20"/>
          <w:szCs w:val="20"/>
        </w:rPr>
        <w:t>dans une table d’une base de données relationnelle.</w:t>
      </w:r>
    </w:p>
    <w:p w:rsidR="00581B7C" w:rsidRPr="00581B7C" w:rsidRDefault="00581B7C" w:rsidP="00581B7C">
      <w:pPr>
        <w:rPr>
          <w:b/>
          <w:bCs/>
          <w:color w:val="9D3232" w:themeColor="accent6" w:themeShade="80"/>
          <w:sz w:val="20"/>
          <w:szCs w:val="20"/>
        </w:rPr>
      </w:pPr>
      <w:r w:rsidRPr="00581B7C">
        <w:rPr>
          <w:b/>
          <w:bCs/>
          <w:color w:val="9D3232" w:themeColor="accent6" w:themeShade="80"/>
          <w:sz w:val="20"/>
          <w:szCs w:val="20"/>
        </w:rPr>
        <w:t>SQL est un langage de protections d’accès</w:t>
      </w:r>
    </w:p>
    <w:p w:rsidR="00581B7C" w:rsidRDefault="00581B7C" w:rsidP="007C1A57">
      <w:pPr>
        <w:rPr>
          <w:b/>
          <w:bCs/>
          <w:sz w:val="20"/>
          <w:szCs w:val="20"/>
        </w:rPr>
      </w:pPr>
      <w:r w:rsidRPr="00581B7C">
        <w:rPr>
          <w:b/>
          <w:bCs/>
          <w:sz w:val="20"/>
          <w:szCs w:val="20"/>
        </w:rPr>
        <w:t>Il est possible avec SQL de définir des permissions au niveau des</w:t>
      </w:r>
      <w:r w:rsidR="007C1A57">
        <w:rPr>
          <w:b/>
          <w:bCs/>
          <w:sz w:val="20"/>
          <w:szCs w:val="20"/>
        </w:rPr>
        <w:t xml:space="preserve"> </w:t>
      </w:r>
      <w:r w:rsidRPr="00581B7C">
        <w:rPr>
          <w:b/>
          <w:bCs/>
          <w:sz w:val="20"/>
          <w:szCs w:val="20"/>
        </w:rPr>
        <w:t>utilisateurs d’une base de données. On parle de DCL (Data Control</w:t>
      </w:r>
      <w:r w:rsidR="007C1A57">
        <w:rPr>
          <w:b/>
          <w:bCs/>
          <w:sz w:val="20"/>
          <w:szCs w:val="20"/>
        </w:rPr>
        <w:t xml:space="preserve"> </w:t>
      </w:r>
      <w:r w:rsidRPr="00581B7C">
        <w:rPr>
          <w:b/>
          <w:bCs/>
          <w:sz w:val="20"/>
          <w:szCs w:val="20"/>
        </w:rPr>
        <w:t>Language).</w:t>
      </w:r>
    </w:p>
    <w:p w:rsidR="007C1A57" w:rsidRPr="007C1A57" w:rsidRDefault="007C1A57" w:rsidP="00581B7C">
      <w:pPr>
        <w:rPr>
          <w:b/>
          <w:bCs/>
          <w:color w:val="9D3232" w:themeColor="accent6" w:themeShade="80"/>
          <w:sz w:val="20"/>
          <w:szCs w:val="20"/>
        </w:rPr>
      </w:pPr>
      <w:r w:rsidRPr="007C1A57">
        <w:rPr>
          <w:b/>
          <w:bCs/>
          <w:color w:val="9D3232" w:themeColor="accent6" w:themeShade="80"/>
          <w:sz w:val="20"/>
          <w:szCs w:val="20"/>
        </w:rPr>
        <w:t>SGBD</w:t>
      </w:r>
    </w:p>
    <w:p w:rsidR="007C1A57" w:rsidRDefault="007C1A57" w:rsidP="00581B7C">
      <w:pPr>
        <w:rPr>
          <w:b/>
          <w:bCs/>
          <w:spacing w:val="-5"/>
          <w:shd w:val="clear" w:color="auto" w:fill="FFFFFF"/>
        </w:rPr>
      </w:pPr>
      <w:r w:rsidRPr="007C1A57">
        <w:rPr>
          <w:b/>
          <w:bCs/>
          <w:spacing w:val="-5"/>
          <w:shd w:val="clear" w:color="auto" w:fill="FFFFFF"/>
        </w:rPr>
        <w:t>Système de Gestion de Base de Données, désigne un logiciel informatique permettant le stockage, la consultation, la mise à jour, la structuration ou encore le partage d'informations dans une base de données. Il garantit en outre la confidentialité et la pérennité de ces données.</w:t>
      </w:r>
    </w:p>
    <w:p w:rsidR="007C1A57" w:rsidRPr="007C1A57" w:rsidRDefault="007C1A57" w:rsidP="007C1A57">
      <w:pPr>
        <w:rPr>
          <w:rFonts w:asciiTheme="majorHAnsi" w:hAnsiTheme="majorHAnsi"/>
          <w:b/>
          <w:bCs/>
          <w:color w:val="000000"/>
          <w:sz w:val="36"/>
          <w:szCs w:val="36"/>
          <w:shd w:val="clear" w:color="auto" w:fill="FFFFFF"/>
        </w:rPr>
      </w:pPr>
      <w:r w:rsidRPr="007C1A57">
        <w:rPr>
          <w:rFonts w:asciiTheme="majorHAnsi" w:hAnsiTheme="majorHAnsi"/>
          <w:b/>
          <w:bCs/>
          <w:color w:val="9D3232" w:themeColor="accent6" w:themeShade="80"/>
          <w:shd w:val="clear" w:color="auto" w:fill="FFFFFF"/>
        </w:rPr>
        <w:t xml:space="preserve">Oracle </w:t>
      </w:r>
      <w:r w:rsidRPr="007C1A57">
        <w:rPr>
          <w:rFonts w:asciiTheme="majorHAnsi" w:hAnsiTheme="majorHAnsi"/>
          <w:b/>
          <w:bCs/>
          <w:color w:val="000000"/>
          <w:shd w:val="clear" w:color="auto" w:fill="FFFFFF"/>
        </w:rPr>
        <w:t>est un </w:t>
      </w:r>
      <w:r w:rsidRPr="007C1A57">
        <w:rPr>
          <w:rFonts w:asciiTheme="majorHAnsi" w:hAnsiTheme="majorHAnsi"/>
          <w:b/>
          <w:bCs/>
          <w:shd w:val="clear" w:color="auto" w:fill="FFFFFF"/>
        </w:rPr>
        <w:t>S</w:t>
      </w:r>
      <w:r>
        <w:rPr>
          <w:rFonts w:asciiTheme="majorHAnsi" w:hAnsiTheme="majorHAnsi"/>
          <w:b/>
          <w:bCs/>
          <w:shd w:val="clear" w:color="auto" w:fill="FFFFFF"/>
        </w:rPr>
        <w:t>GBD</w:t>
      </w:r>
      <w:r w:rsidRPr="007C1A57">
        <w:rPr>
          <w:rFonts w:asciiTheme="majorHAnsi" w:hAnsiTheme="majorHAnsi"/>
          <w:b/>
          <w:bCs/>
          <w:color w:val="000000"/>
          <w:shd w:val="clear" w:color="auto" w:fill="FFFFFF"/>
        </w:rPr>
        <w:t> (système de gestion de bases de données)</w:t>
      </w:r>
      <w:r>
        <w:rPr>
          <w:rFonts w:asciiTheme="majorHAnsi" w:hAnsiTheme="majorHAnsi"/>
          <w:b/>
          <w:bCs/>
          <w:color w:val="000000"/>
          <w:shd w:val="clear" w:color="auto" w:fill="FFFFFF"/>
        </w:rPr>
        <w:t xml:space="preserve"> </w:t>
      </w: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permettant d'assurer :</w:t>
      </w:r>
    </w:p>
    <w:p w:rsidR="007C1A57" w:rsidRPr="007C1A57" w:rsidRDefault="007C1A57" w:rsidP="007C1A57">
      <w:pPr>
        <w:numPr>
          <w:ilvl w:val="0"/>
          <w:numId w:val="1"/>
        </w:numPr>
        <w:shd w:val="clear" w:color="auto" w:fill="FFFFFF"/>
        <w:spacing w:after="0" w:line="240" w:lineRule="auto"/>
        <w:ind w:left="112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</w:pP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La définition et la manipulation des données</w:t>
      </w:r>
    </w:p>
    <w:p w:rsidR="007C1A57" w:rsidRPr="007C1A57" w:rsidRDefault="007C1A57" w:rsidP="007C1A57">
      <w:pPr>
        <w:numPr>
          <w:ilvl w:val="0"/>
          <w:numId w:val="1"/>
        </w:numPr>
        <w:shd w:val="clear" w:color="auto" w:fill="FFFFFF"/>
        <w:spacing w:after="0" w:line="240" w:lineRule="auto"/>
        <w:ind w:left="112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</w:pP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La cohérence des données</w:t>
      </w:r>
    </w:p>
    <w:p w:rsidR="007C1A57" w:rsidRPr="007C1A57" w:rsidRDefault="007C1A57" w:rsidP="007C1A57">
      <w:pPr>
        <w:numPr>
          <w:ilvl w:val="0"/>
          <w:numId w:val="1"/>
        </w:numPr>
        <w:shd w:val="clear" w:color="auto" w:fill="FFFFFF"/>
        <w:spacing w:after="0" w:line="240" w:lineRule="auto"/>
        <w:ind w:left="112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</w:pP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La confidentialité des données</w:t>
      </w:r>
    </w:p>
    <w:p w:rsidR="007C1A57" w:rsidRPr="007C1A57" w:rsidRDefault="007C1A57" w:rsidP="007C1A57">
      <w:pPr>
        <w:numPr>
          <w:ilvl w:val="0"/>
          <w:numId w:val="1"/>
        </w:numPr>
        <w:shd w:val="clear" w:color="auto" w:fill="FFFFFF"/>
        <w:spacing w:after="0" w:line="240" w:lineRule="auto"/>
        <w:ind w:left="112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</w:pP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L'intégrité des données</w:t>
      </w:r>
    </w:p>
    <w:p w:rsidR="007C1A57" w:rsidRPr="007C1A57" w:rsidRDefault="007C1A57" w:rsidP="007C1A57">
      <w:pPr>
        <w:numPr>
          <w:ilvl w:val="0"/>
          <w:numId w:val="1"/>
        </w:numPr>
        <w:shd w:val="clear" w:color="auto" w:fill="FFFFFF"/>
        <w:spacing w:after="0" w:line="240" w:lineRule="auto"/>
        <w:ind w:left="112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</w:pP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La sauvegarde et la restauration des données</w:t>
      </w:r>
    </w:p>
    <w:p w:rsidR="007C1A57" w:rsidRPr="007C1A57" w:rsidRDefault="007C1A57" w:rsidP="007C1A57">
      <w:pPr>
        <w:numPr>
          <w:ilvl w:val="0"/>
          <w:numId w:val="1"/>
        </w:numPr>
        <w:shd w:val="clear" w:color="auto" w:fill="FFFFFF"/>
        <w:spacing w:after="0" w:line="240" w:lineRule="auto"/>
        <w:ind w:left="112"/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</w:pPr>
      <w:r w:rsidRPr="007C1A57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eastAsia="fr-FR"/>
        </w:rPr>
        <w:t>La gestion des accès concurrents</w:t>
      </w:r>
    </w:p>
    <w:p w:rsidR="007C1A57" w:rsidRDefault="007C1A57" w:rsidP="00581B7C">
      <w:pPr>
        <w:rPr>
          <w:rFonts w:asciiTheme="majorHAnsi" w:hAnsiTheme="majorHAnsi"/>
          <w:b/>
          <w:bCs/>
        </w:rPr>
      </w:pPr>
    </w:p>
    <w:p w:rsidR="007C1A57" w:rsidRDefault="007C1A57" w:rsidP="00581B7C">
      <w:pPr>
        <w:rPr>
          <w:rFonts w:asciiTheme="majorHAnsi" w:hAnsiTheme="majorHAnsi"/>
          <w:b/>
          <w:bCs/>
        </w:rPr>
      </w:pPr>
    </w:p>
    <w:p w:rsidR="007C1A57" w:rsidRDefault="007C1A57" w:rsidP="00581B7C">
      <w:pPr>
        <w:rPr>
          <w:rFonts w:asciiTheme="majorHAnsi" w:hAnsiTheme="majorHAnsi"/>
          <w:b/>
          <w:bCs/>
        </w:rPr>
      </w:pPr>
    </w:p>
    <w:p w:rsidR="007C1A57" w:rsidRDefault="007C1A57" w:rsidP="00581B7C">
      <w:pPr>
        <w:rPr>
          <w:rFonts w:asciiTheme="majorHAnsi" w:hAnsiTheme="majorHAnsi"/>
          <w:b/>
          <w:bCs/>
        </w:rPr>
      </w:pPr>
    </w:p>
    <w:p w:rsidR="007C1A57" w:rsidRDefault="007C1A57" w:rsidP="00581B7C">
      <w:pPr>
        <w:rPr>
          <w:rFonts w:asciiTheme="majorHAnsi" w:hAnsiTheme="majorHAnsi"/>
          <w:b/>
          <w:bCs/>
        </w:rPr>
      </w:pPr>
    </w:p>
    <w:p w:rsidR="007C1A57" w:rsidRPr="007C1A57" w:rsidRDefault="007C1A57" w:rsidP="00581B7C">
      <w:pPr>
        <w:rPr>
          <w:rFonts w:asciiTheme="majorHAnsi" w:hAnsiTheme="majorHAnsi"/>
          <w:b/>
          <w:bCs/>
        </w:rPr>
      </w:pPr>
    </w:p>
    <w:p w:rsidR="00581B7C" w:rsidRPr="00B56CAB" w:rsidRDefault="00581B7C">
      <w:pPr>
        <w:rPr>
          <w:b/>
          <w:bCs/>
          <w:color w:val="002060"/>
        </w:rPr>
      </w:pPr>
      <w:r w:rsidRPr="00B56CAB">
        <w:rPr>
          <w:b/>
          <w:bCs/>
          <w:color w:val="002060"/>
        </w:rPr>
        <w:t>II.TP</w:t>
      </w:r>
    </w:p>
    <w:p w:rsidR="006B0A43" w:rsidRDefault="006B0A43">
      <w:pPr>
        <w:rPr>
          <w:b/>
          <w:bCs/>
          <w:sz w:val="16"/>
          <w:szCs w:val="16"/>
        </w:rPr>
      </w:pPr>
      <w:r>
        <w:rPr>
          <w:b/>
          <w:bCs/>
        </w:rPr>
        <w:lastRenderedPageBreak/>
        <w:t>1</w:t>
      </w:r>
      <w:r w:rsidR="00E3053B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="00E3053B" w:rsidRPr="007B76DE">
        <w:rPr>
          <w:b/>
          <w:bCs/>
          <w:sz w:val="16"/>
          <w:szCs w:val="16"/>
        </w:rPr>
        <w:t>création</w:t>
      </w:r>
      <w:r w:rsidRPr="007B76DE">
        <w:rPr>
          <w:b/>
          <w:bCs/>
          <w:sz w:val="16"/>
          <w:szCs w:val="16"/>
        </w:rPr>
        <w:t xml:space="preserve"> de user parc _info</w:t>
      </w:r>
      <w:r w:rsidR="00E3053B" w:rsidRPr="007B76DE">
        <w:rPr>
          <w:b/>
          <w:bCs/>
          <w:sz w:val="16"/>
          <w:szCs w:val="16"/>
        </w:rPr>
        <w:t>(mp=root)</w:t>
      </w:r>
    </w:p>
    <w:p w:rsidR="007C1A57" w:rsidRDefault="007C1A57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3218121" cy="1282996"/>
            <wp:effectExtent l="19050" t="0" r="1329" b="0"/>
            <wp:docPr id="20" name="Image 19" descr="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233" cy="12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3B" w:rsidRDefault="00E3053B">
      <w:pPr>
        <w:rPr>
          <w:b/>
          <w:bCs/>
        </w:rPr>
      </w:pPr>
      <w:r>
        <w:rPr>
          <w:b/>
          <w:bCs/>
        </w:rPr>
        <w:t xml:space="preserve">2. </w:t>
      </w:r>
      <w:r w:rsidRPr="007B76DE">
        <w:rPr>
          <w:b/>
          <w:bCs/>
          <w:sz w:val="16"/>
          <w:szCs w:val="16"/>
        </w:rPr>
        <w:t>création table segment</w:t>
      </w:r>
    </w:p>
    <w:p w:rsidR="00E3053B" w:rsidRDefault="00E3053B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4896534" cy="1676634"/>
            <wp:effectExtent l="19050" t="0" r="0" b="0"/>
            <wp:docPr id="1" name="Image 0" descr="tabl 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 se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3B" w:rsidRPr="004E0746" w:rsidRDefault="00E3053B">
      <w:pPr>
        <w:rPr>
          <w:b/>
          <w:bCs/>
          <w:sz w:val="16"/>
          <w:szCs w:val="16"/>
        </w:rPr>
      </w:pPr>
      <w:r w:rsidRPr="004E0746">
        <w:rPr>
          <w:b/>
          <w:bCs/>
          <w:sz w:val="16"/>
          <w:szCs w:val="16"/>
        </w:rPr>
        <w:t xml:space="preserve">Création des autres tables </w:t>
      </w:r>
      <w:r w:rsidR="004E0746" w:rsidRPr="004E0746">
        <w:rPr>
          <w:b/>
          <w:bCs/>
          <w:sz w:val="16"/>
          <w:szCs w:val="16"/>
        </w:rPr>
        <w:t>à</w:t>
      </w:r>
      <w:r w:rsidRPr="004E0746">
        <w:rPr>
          <w:b/>
          <w:bCs/>
          <w:sz w:val="16"/>
          <w:szCs w:val="16"/>
        </w:rPr>
        <w:t xml:space="preserve"> partir de fichier creaparc.sql</w:t>
      </w:r>
    </w:p>
    <w:p w:rsidR="004E0746" w:rsidRDefault="00E3053B" w:rsidP="004E0746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2524509" cy="3005470"/>
            <wp:effectExtent l="19050" t="0" r="9141" b="0"/>
            <wp:docPr id="2" name="Image 1" descr="creatp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par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624" cy="30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4E0746">
        <w:rPr>
          <w:b/>
          <w:bCs/>
        </w:rPr>
        <w:t xml:space="preserve">                  </w:t>
      </w:r>
      <w:r w:rsidR="004E0746" w:rsidRPr="004E0746">
        <w:rPr>
          <w:b/>
          <w:bCs/>
          <w:noProof/>
          <w:lang w:eastAsia="fr-FR"/>
        </w:rPr>
        <w:drawing>
          <wp:inline distT="0" distB="0" distL="0" distR="0">
            <wp:extent cx="1377359" cy="1750828"/>
            <wp:effectExtent l="19050" t="0" r="0" b="0"/>
            <wp:docPr id="19" name="Image 5" descr="crea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on t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912" cy="17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3B" w:rsidRPr="004E0746" w:rsidRDefault="00E3053B">
      <w:pPr>
        <w:rPr>
          <w:b/>
          <w:bCs/>
          <w:color w:val="C00000"/>
        </w:rPr>
      </w:pPr>
      <w:r>
        <w:rPr>
          <w:b/>
          <w:bCs/>
        </w:rPr>
        <w:t xml:space="preserve">3. </w:t>
      </w:r>
      <w:r w:rsidR="004E0746" w:rsidRPr="008C4639">
        <w:rPr>
          <w:b/>
          <w:bCs/>
          <w:color w:val="000000" w:themeColor="text1"/>
          <w:sz w:val="20"/>
          <w:szCs w:val="20"/>
        </w:rPr>
        <w:t>contraintes d’intégrités</w:t>
      </w:r>
    </w:p>
    <w:tbl>
      <w:tblPr>
        <w:tblStyle w:val="Grilledutableau"/>
        <w:tblW w:w="9322" w:type="dxa"/>
        <w:tblLook w:val="04A0"/>
      </w:tblPr>
      <w:tblGrid>
        <w:gridCol w:w="1842"/>
        <w:gridCol w:w="1842"/>
        <w:gridCol w:w="1842"/>
        <w:gridCol w:w="3796"/>
      </w:tblGrid>
      <w:tr w:rsidR="004E0746" w:rsidRPr="004E0746" w:rsidTr="008C4639"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:rsidR="004E0746" w:rsidRPr="004E0746" w:rsidRDefault="004E0746" w:rsidP="000E025D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4E0746">
              <w:rPr>
                <w:b/>
                <w:bCs/>
                <w:color w:val="0070C0"/>
                <w:sz w:val="16"/>
                <w:szCs w:val="16"/>
              </w:rPr>
              <w:t>table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4E0746" w:rsidRPr="004E0746" w:rsidRDefault="004E0746" w:rsidP="000E025D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4E0746">
              <w:rPr>
                <w:b/>
                <w:bCs/>
                <w:color w:val="0070C0"/>
                <w:sz w:val="16"/>
                <w:szCs w:val="16"/>
              </w:rPr>
              <w:t>Clé primaire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4E0746" w:rsidRPr="004E0746" w:rsidRDefault="004E0746" w:rsidP="000E025D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4E0746">
              <w:rPr>
                <w:b/>
                <w:bCs/>
                <w:color w:val="0070C0"/>
                <w:sz w:val="16"/>
                <w:szCs w:val="16"/>
              </w:rPr>
              <w:t>Clé etrangere</w:t>
            </w:r>
          </w:p>
        </w:tc>
        <w:tc>
          <w:tcPr>
            <w:tcW w:w="3796" w:type="dxa"/>
          </w:tcPr>
          <w:p w:rsidR="004E0746" w:rsidRPr="004E0746" w:rsidRDefault="004E0746" w:rsidP="000E025D">
            <w:pPr>
              <w:rPr>
                <w:b/>
                <w:bCs/>
                <w:color w:val="0070C0"/>
                <w:sz w:val="16"/>
                <w:szCs w:val="16"/>
              </w:rPr>
            </w:pPr>
            <w:r w:rsidRPr="004E0746">
              <w:rPr>
                <w:b/>
                <w:bCs/>
                <w:color w:val="0070C0"/>
                <w:sz w:val="16"/>
                <w:szCs w:val="16"/>
              </w:rPr>
              <w:t>Contrainte de domaine</w:t>
            </w:r>
          </w:p>
        </w:tc>
      </w:tr>
      <w:tr w:rsidR="004E0746" w:rsidRPr="004E0746" w:rsidTr="008C4639">
        <w:tc>
          <w:tcPr>
            <w:tcW w:w="1842" w:type="dxa"/>
          </w:tcPr>
          <w:p w:rsidR="004E0746" w:rsidRPr="004E0746" w:rsidRDefault="004E0746" w:rsidP="000E025D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segment</w:t>
            </w:r>
          </w:p>
        </w:tc>
        <w:tc>
          <w:tcPr>
            <w:tcW w:w="1842" w:type="dxa"/>
          </w:tcPr>
          <w:p w:rsidR="004E0746" w:rsidRPr="004E0746" w:rsidRDefault="004E0746" w:rsidP="000E025D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Indip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NomSegment NOT NULL</w:t>
            </w:r>
          </w:p>
        </w:tc>
      </w:tr>
      <w:tr w:rsidR="004E0746" w:rsidRPr="004E0746" w:rsidTr="008C4639">
        <w:tc>
          <w:tcPr>
            <w:tcW w:w="1842" w:type="dxa"/>
          </w:tcPr>
          <w:p w:rsidR="004E0746" w:rsidRPr="004E0746" w:rsidRDefault="004E0746" w:rsidP="000E025D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salle</w:t>
            </w:r>
          </w:p>
        </w:tc>
        <w:tc>
          <w:tcPr>
            <w:tcW w:w="1842" w:type="dxa"/>
          </w:tcPr>
          <w:p w:rsidR="004E0746" w:rsidRPr="004E0746" w:rsidRDefault="004E0746" w:rsidP="000E025D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nsalle</w:t>
            </w:r>
          </w:p>
        </w:tc>
        <w:tc>
          <w:tcPr>
            <w:tcW w:w="1842" w:type="dxa"/>
          </w:tcPr>
          <w:p w:rsidR="004E0746" w:rsidRPr="004E0746" w:rsidRDefault="007C1A57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I</w:t>
            </w:r>
            <w:r w:rsidR="004E0746" w:rsidRPr="004E0746">
              <w:rPr>
                <w:b/>
                <w:bCs/>
                <w:sz w:val="16"/>
                <w:szCs w:val="16"/>
              </w:rPr>
              <w:t>ndip</w:t>
            </w: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NomSalle NOT NULL</w:t>
            </w:r>
          </w:p>
        </w:tc>
      </w:tr>
      <w:tr w:rsidR="004E0746" w:rsidRPr="004E0746" w:rsidTr="008C4639">
        <w:tc>
          <w:tcPr>
            <w:tcW w:w="1842" w:type="dxa"/>
          </w:tcPr>
          <w:p w:rsidR="004E0746" w:rsidRPr="004E0746" w:rsidRDefault="004E0746" w:rsidP="000E025D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poste</w:t>
            </w:r>
          </w:p>
        </w:tc>
        <w:tc>
          <w:tcPr>
            <w:tcW w:w="1842" w:type="dxa"/>
          </w:tcPr>
          <w:p w:rsidR="004E0746" w:rsidRPr="004E0746" w:rsidRDefault="004E0746" w:rsidP="000E025D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nposte</w:t>
            </w:r>
          </w:p>
        </w:tc>
        <w:tc>
          <w:tcPr>
            <w:tcW w:w="1842" w:type="dxa"/>
          </w:tcPr>
          <w:p w:rsidR="004E0746" w:rsidRPr="004E0746" w:rsidRDefault="007C1A57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</w:t>
            </w:r>
            <w:r w:rsidR="004E0746" w:rsidRPr="004E0746">
              <w:rPr>
                <w:b/>
                <w:bCs/>
                <w:sz w:val="16"/>
                <w:szCs w:val="16"/>
              </w:rPr>
              <w:t>salle</w:t>
            </w: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NomPoste NOT NULL</w:t>
            </w:r>
          </w:p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ad CHECK (ad BETWEEN '0' AND '255')</w:t>
            </w:r>
          </w:p>
        </w:tc>
      </w:tr>
      <w:tr w:rsidR="004E0746" w:rsidRPr="004E0746" w:rsidTr="008C4639"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logiciel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nlog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nomLog NOT NULL</w:t>
            </w:r>
          </w:p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prix CHECK(prix&gt;0=)</w:t>
            </w:r>
          </w:p>
        </w:tc>
      </w:tr>
      <w:tr w:rsidR="004E0746" w:rsidRPr="004E0746" w:rsidTr="008C4639"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installer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Nlog,npost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Npost,nlog</w:t>
            </w: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dateIns DEFAULT SYSDATE</w:t>
            </w:r>
          </w:p>
        </w:tc>
      </w:tr>
      <w:tr w:rsidR="004E0746" w:rsidRPr="004E0746" w:rsidTr="008C4639"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typelp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E0746" w:rsidRPr="004E0746" w:rsidTr="008C4639">
        <w:trPr>
          <w:trHeight w:val="518"/>
        </w:trPr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lastRenderedPageBreak/>
              <w:t>test</w:t>
            </w:r>
          </w:p>
        </w:tc>
        <w:tc>
          <w:tcPr>
            <w:tcW w:w="1842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42" w:type="dxa"/>
          </w:tcPr>
          <w:p w:rsidR="004E0746" w:rsidRPr="004E0746" w:rsidRDefault="007C1A57">
            <w:pPr>
              <w:rPr>
                <w:b/>
                <w:bCs/>
                <w:sz w:val="16"/>
                <w:szCs w:val="16"/>
              </w:rPr>
            </w:pPr>
            <w:r w:rsidRPr="004E0746">
              <w:rPr>
                <w:b/>
                <w:bCs/>
                <w:sz w:val="16"/>
                <w:szCs w:val="16"/>
              </w:rPr>
              <w:t>N</w:t>
            </w:r>
            <w:r w:rsidR="004E0746" w:rsidRPr="004E0746">
              <w:rPr>
                <w:b/>
                <w:bCs/>
                <w:sz w:val="16"/>
                <w:szCs w:val="16"/>
              </w:rPr>
              <w:t>log</w:t>
            </w:r>
          </w:p>
        </w:tc>
        <w:tc>
          <w:tcPr>
            <w:tcW w:w="3796" w:type="dxa"/>
          </w:tcPr>
          <w:p w:rsidR="004E0746" w:rsidRPr="004E0746" w:rsidRDefault="004E0746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8C4639" w:rsidRDefault="008C4639">
      <w:pPr>
        <w:rPr>
          <w:b/>
          <w:bCs/>
        </w:rPr>
      </w:pPr>
    </w:p>
    <w:p w:rsidR="003B7283" w:rsidRDefault="003B7283">
      <w:pPr>
        <w:rPr>
          <w:b/>
          <w:bCs/>
        </w:rPr>
      </w:pPr>
      <w:r>
        <w:rPr>
          <w:b/>
          <w:bCs/>
        </w:rPr>
        <w:t xml:space="preserve">4. </w:t>
      </w:r>
      <w:r w:rsidRPr="007B76DE">
        <w:rPr>
          <w:b/>
          <w:bCs/>
          <w:sz w:val="20"/>
          <w:szCs w:val="20"/>
        </w:rPr>
        <w:t>connexion avec parc_info</w:t>
      </w:r>
    </w:p>
    <w:p w:rsidR="00F65CBC" w:rsidRDefault="00F65CBC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3118559" cy="1904281"/>
            <wp:effectExtent l="19050" t="0" r="5641" b="0"/>
            <wp:docPr id="3" name="Image 2" descr="co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480" cy="19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83" w:rsidRDefault="003B7283">
      <w:pPr>
        <w:rPr>
          <w:b/>
          <w:bCs/>
        </w:rPr>
      </w:pPr>
      <w:r>
        <w:rPr>
          <w:b/>
          <w:bCs/>
        </w:rPr>
        <w:t>5.</w:t>
      </w:r>
      <w:r w:rsidR="007B76DE">
        <w:rPr>
          <w:b/>
          <w:bCs/>
        </w:rPr>
        <w:t xml:space="preserve"> </w:t>
      </w:r>
      <w:r w:rsidR="007B76DE" w:rsidRPr="007B76DE">
        <w:rPr>
          <w:b/>
          <w:bCs/>
          <w:sz w:val="20"/>
          <w:szCs w:val="20"/>
        </w:rPr>
        <w:t>la commande spool :</w:t>
      </w:r>
    </w:p>
    <w:p w:rsidR="003B7283" w:rsidRDefault="003B7283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1933845" cy="676369"/>
            <wp:effectExtent l="19050" t="0" r="9255" b="0"/>
            <wp:docPr id="4" name="Image 3" descr="sp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o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  <w:noProof/>
          <w:lang w:eastAsia="fr-FR"/>
        </w:rPr>
        <w:drawing>
          <wp:inline distT="0" distB="0" distL="0" distR="0">
            <wp:extent cx="1115828" cy="1599829"/>
            <wp:effectExtent l="19050" t="0" r="8122" b="0"/>
            <wp:docPr id="5" name="Image 4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7939" cy="16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83" w:rsidRPr="004E0746" w:rsidRDefault="003249A0" w:rsidP="003249A0">
      <w:pPr>
        <w:rPr>
          <w:b/>
          <w:bCs/>
          <w:sz w:val="16"/>
          <w:szCs w:val="16"/>
        </w:rPr>
      </w:pPr>
      <w:r w:rsidRPr="004E0746">
        <w:rPr>
          <w:b/>
          <w:bCs/>
          <w:sz w:val="16"/>
          <w:szCs w:val="16"/>
        </w:rPr>
        <w:t>Spool enregistre dans  le</w:t>
      </w:r>
      <w:r w:rsidR="00E74A73">
        <w:rPr>
          <w:b/>
          <w:bCs/>
          <w:sz w:val="16"/>
          <w:szCs w:val="16"/>
        </w:rPr>
        <w:t xml:space="preserve"> </w:t>
      </w:r>
      <w:r w:rsidRPr="004E0746">
        <w:rPr>
          <w:b/>
          <w:bCs/>
          <w:sz w:val="16"/>
          <w:szCs w:val="16"/>
        </w:rPr>
        <w:t>fichier  les commandes tapées ensuite par l'utilisateur, et les  réponses d'Oracle.</w:t>
      </w:r>
    </w:p>
    <w:p w:rsidR="003249A0" w:rsidRDefault="003249A0" w:rsidP="003249A0">
      <w:pPr>
        <w:rPr>
          <w:b/>
          <w:bCs/>
        </w:rPr>
      </w:pPr>
      <w:r>
        <w:rPr>
          <w:b/>
          <w:bCs/>
        </w:rPr>
        <w:t>6.1</w:t>
      </w:r>
      <w:r w:rsidR="007B76DE">
        <w:rPr>
          <w:b/>
          <w:bCs/>
        </w:rPr>
        <w:t xml:space="preserve"> </w:t>
      </w:r>
      <w:r w:rsidR="007B76DE" w:rsidRPr="007B76DE">
        <w:rPr>
          <w:b/>
          <w:bCs/>
          <w:sz w:val="20"/>
          <w:szCs w:val="20"/>
        </w:rPr>
        <w:t>la commande desc </w:t>
      </w:r>
      <w:r w:rsidR="007B76DE">
        <w:rPr>
          <w:b/>
          <w:bCs/>
        </w:rPr>
        <w:t>:</w:t>
      </w:r>
    </w:p>
    <w:p w:rsidR="003249A0" w:rsidRDefault="003249A0" w:rsidP="003249A0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3348551" cy="2892056"/>
            <wp:effectExtent l="19050" t="0" r="4249" b="0"/>
            <wp:docPr id="7" name="Image 6" descr="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524" cy="28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A0" w:rsidRDefault="003249A0" w:rsidP="003249A0">
      <w:pPr>
        <w:rPr>
          <w:b/>
          <w:bCs/>
          <w:sz w:val="16"/>
          <w:szCs w:val="16"/>
        </w:rPr>
      </w:pPr>
      <w:r>
        <w:rPr>
          <w:b/>
          <w:bCs/>
        </w:rPr>
        <w:t>6.</w:t>
      </w:r>
      <w:r w:rsidR="00EC4868">
        <w:rPr>
          <w:b/>
          <w:bCs/>
        </w:rPr>
        <w:t xml:space="preserve">2 </w:t>
      </w:r>
      <w:r>
        <w:rPr>
          <w:b/>
          <w:bCs/>
        </w:rPr>
        <w:t xml:space="preserve"> </w:t>
      </w:r>
      <w:r w:rsidRPr="007B76DE">
        <w:rPr>
          <w:rFonts w:asciiTheme="majorHAnsi" w:hAnsiTheme="majorHAnsi"/>
          <w:b/>
          <w:bCs/>
          <w:sz w:val="16"/>
          <w:szCs w:val="16"/>
        </w:rPr>
        <w:t xml:space="preserve">la commande desc est pour </w:t>
      </w:r>
      <w:r w:rsidRPr="007B76DE">
        <w:rPr>
          <w:b/>
          <w:bCs/>
          <w:sz w:val="16"/>
          <w:szCs w:val="16"/>
        </w:rPr>
        <w:t>la listing des tables (description d’une table).</w:t>
      </w:r>
    </w:p>
    <w:p w:rsidR="008C4639" w:rsidRDefault="008C4639" w:rsidP="003249A0">
      <w:pPr>
        <w:rPr>
          <w:b/>
          <w:bCs/>
          <w:sz w:val="16"/>
          <w:szCs w:val="16"/>
        </w:rPr>
      </w:pPr>
    </w:p>
    <w:p w:rsidR="008C4639" w:rsidRPr="007B76DE" w:rsidRDefault="008C4639" w:rsidP="003249A0">
      <w:pPr>
        <w:rPr>
          <w:rFonts w:asciiTheme="majorHAnsi" w:hAnsiTheme="majorHAnsi"/>
          <w:color w:val="000000"/>
          <w:sz w:val="16"/>
          <w:szCs w:val="16"/>
          <w:shd w:val="clear" w:color="auto" w:fill="DEDFDF"/>
        </w:rPr>
      </w:pPr>
    </w:p>
    <w:p w:rsidR="003249A0" w:rsidRPr="007B76DE" w:rsidRDefault="003249A0" w:rsidP="003249A0">
      <w:pPr>
        <w:rPr>
          <w:b/>
          <w:bCs/>
          <w:sz w:val="16"/>
          <w:szCs w:val="16"/>
        </w:rPr>
      </w:pPr>
      <w:r w:rsidRPr="007B76DE">
        <w:t>7.</w:t>
      </w:r>
      <w:r w:rsidR="00EC4868" w:rsidRPr="00EC4868">
        <w:t xml:space="preserve"> </w:t>
      </w:r>
      <w:r w:rsidR="00EC4868" w:rsidRPr="007B76DE">
        <w:rPr>
          <w:b/>
          <w:bCs/>
          <w:sz w:val="16"/>
          <w:szCs w:val="16"/>
        </w:rPr>
        <w:t>Modifier (accroître) la taille de l’attribut  nlog de la table logiciel (5-&gt;20):</w:t>
      </w:r>
    </w:p>
    <w:p w:rsidR="00EC4868" w:rsidRDefault="00EC4868" w:rsidP="003249A0">
      <w:r>
        <w:rPr>
          <w:noProof/>
          <w:lang w:eastAsia="fr-FR"/>
        </w:rPr>
        <w:drawing>
          <wp:inline distT="0" distB="0" distL="0" distR="0">
            <wp:extent cx="4652187" cy="723014"/>
            <wp:effectExtent l="19050" t="0" r="0" b="0"/>
            <wp:docPr id="8" name="Image 7" descr="alter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 lo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407" cy="7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8" w:rsidRDefault="00EC4868" w:rsidP="003249A0">
      <w:r>
        <w:t xml:space="preserve">8. </w:t>
      </w:r>
      <w:r w:rsidR="007B76DE">
        <w:t xml:space="preserve"> </w:t>
      </w:r>
      <w:r w:rsidR="007B76DE" w:rsidRPr="007B76DE">
        <w:rPr>
          <w:b/>
          <w:bCs/>
          <w:sz w:val="16"/>
          <w:szCs w:val="16"/>
        </w:rPr>
        <w:t>Supprimer l’attribut étage de la table segment</w:t>
      </w:r>
    </w:p>
    <w:p w:rsidR="00EC4868" w:rsidRDefault="00EC4868" w:rsidP="003249A0">
      <w:r>
        <w:rPr>
          <w:noProof/>
          <w:lang w:eastAsia="fr-FR"/>
        </w:rPr>
        <w:drawing>
          <wp:inline distT="0" distB="0" distL="0" distR="0">
            <wp:extent cx="3652727" cy="1290083"/>
            <wp:effectExtent l="19050" t="0" r="4873" b="0"/>
            <wp:docPr id="9" name="Image 8" descr="sup e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 et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247" cy="12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68" w:rsidRPr="007B76DE" w:rsidRDefault="00EC4868" w:rsidP="003249A0">
      <w:pPr>
        <w:rPr>
          <w:b/>
          <w:bCs/>
          <w:sz w:val="16"/>
          <w:szCs w:val="16"/>
        </w:rPr>
      </w:pPr>
      <w:r>
        <w:t xml:space="preserve">9. </w:t>
      </w:r>
      <w:r w:rsidR="007B76DE">
        <w:t xml:space="preserve"> </w:t>
      </w:r>
      <w:r w:rsidR="007B76DE" w:rsidRPr="007B76DE">
        <w:rPr>
          <w:b/>
          <w:bCs/>
          <w:sz w:val="16"/>
          <w:szCs w:val="16"/>
        </w:rPr>
        <w:t>Ajouter la contrainte référentielle pour la table installer  pour l’attribut nlog</w:t>
      </w:r>
    </w:p>
    <w:p w:rsidR="00EC4868" w:rsidRDefault="00EC4868" w:rsidP="003249A0">
      <w:r>
        <w:rPr>
          <w:noProof/>
          <w:lang w:eastAsia="fr-FR"/>
        </w:rPr>
        <w:drawing>
          <wp:inline distT="0" distB="0" distL="0" distR="0">
            <wp:extent cx="4893192" cy="602512"/>
            <wp:effectExtent l="19050" t="0" r="2658" b="0"/>
            <wp:docPr id="10" name="Image 9" descr="add 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on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182" cy="6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A8" w:rsidRDefault="007B76DE" w:rsidP="007B76DE">
      <w:r>
        <w:t xml:space="preserve">10. </w:t>
      </w:r>
      <w:r w:rsidR="002F70A8" w:rsidRPr="00C878A3">
        <w:rPr>
          <w:b/>
          <w:bCs/>
          <w:sz w:val="20"/>
          <w:szCs w:val="20"/>
        </w:rPr>
        <w:t>Insertion de données</w:t>
      </w:r>
      <w:r w:rsidR="002F70A8" w:rsidRPr="00C878A3">
        <w:rPr>
          <w:sz w:val="20"/>
          <w:szCs w:val="20"/>
        </w:rPr>
        <w:t xml:space="preserve"> </w:t>
      </w:r>
    </w:p>
    <w:p w:rsidR="002F70A8" w:rsidRDefault="002F70A8" w:rsidP="003249A0">
      <w:r>
        <w:rPr>
          <w:noProof/>
          <w:lang w:eastAsia="fr-FR"/>
        </w:rPr>
        <w:drawing>
          <wp:inline distT="0" distB="0" distL="0" distR="0">
            <wp:extent cx="2028023" cy="2438400"/>
            <wp:effectExtent l="19050" t="0" r="0" b="0"/>
            <wp:docPr id="11" name="Image 10" descr="ins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r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39" w:rsidRDefault="008C4639" w:rsidP="003249A0"/>
    <w:p w:rsidR="008C4639" w:rsidRDefault="008C4639" w:rsidP="003249A0"/>
    <w:p w:rsidR="008C4639" w:rsidRDefault="008C4639" w:rsidP="003249A0"/>
    <w:p w:rsidR="008C4639" w:rsidRDefault="008C4639" w:rsidP="003249A0"/>
    <w:p w:rsidR="008C4639" w:rsidRDefault="008C4639" w:rsidP="003249A0"/>
    <w:p w:rsidR="008C4639" w:rsidRDefault="008C4639" w:rsidP="003249A0"/>
    <w:p w:rsidR="008C4639" w:rsidRDefault="002F70A8" w:rsidP="008C4639">
      <w:r>
        <w:t xml:space="preserve">11. </w:t>
      </w:r>
      <w:r w:rsidRPr="008C4639">
        <w:rPr>
          <w:b/>
          <w:bCs/>
          <w:sz w:val="18"/>
          <w:szCs w:val="18"/>
        </w:rPr>
        <w:t xml:space="preserve">erreur d’insertion dans la table segment car on a </w:t>
      </w:r>
      <w:r w:rsidR="007B76DE" w:rsidRPr="008C4639">
        <w:rPr>
          <w:b/>
          <w:bCs/>
          <w:sz w:val="18"/>
          <w:szCs w:val="18"/>
        </w:rPr>
        <w:t>supprimé</w:t>
      </w:r>
      <w:r w:rsidRPr="008C4639">
        <w:rPr>
          <w:b/>
          <w:bCs/>
          <w:sz w:val="18"/>
          <w:szCs w:val="18"/>
        </w:rPr>
        <w:t xml:space="preserve">  le champ </w:t>
      </w:r>
      <w:r w:rsidR="007B76DE" w:rsidRPr="008C4639">
        <w:rPr>
          <w:b/>
          <w:bCs/>
          <w:sz w:val="18"/>
          <w:szCs w:val="18"/>
        </w:rPr>
        <w:t>étage</w:t>
      </w:r>
      <w:r w:rsidRPr="008C4639">
        <w:rPr>
          <w:b/>
          <w:bCs/>
          <w:sz w:val="18"/>
          <w:szCs w:val="18"/>
        </w:rPr>
        <w:t>.</w:t>
      </w:r>
      <w:r w:rsidR="007B76DE" w:rsidRPr="008C4639">
        <w:rPr>
          <w:b/>
          <w:bCs/>
          <w:sz w:val="18"/>
          <w:szCs w:val="18"/>
        </w:rPr>
        <w:t xml:space="preserve"> </w:t>
      </w:r>
      <w:r w:rsidR="008C4639" w:rsidRPr="008C4639">
        <w:rPr>
          <w:b/>
          <w:bCs/>
          <w:sz w:val="18"/>
          <w:szCs w:val="18"/>
        </w:rPr>
        <w:t>Donc</w:t>
      </w:r>
      <w:r w:rsidRPr="008C4639">
        <w:rPr>
          <w:b/>
          <w:bCs/>
          <w:sz w:val="18"/>
          <w:szCs w:val="18"/>
        </w:rPr>
        <w:t xml:space="preserve"> </w:t>
      </w:r>
      <w:r w:rsidR="008C4639">
        <w:rPr>
          <w:b/>
          <w:bCs/>
          <w:sz w:val="18"/>
          <w:szCs w:val="18"/>
        </w:rPr>
        <w:t xml:space="preserve">on doit avoir un résultat </w:t>
      </w:r>
      <w:r w:rsidR="007B76DE" w:rsidRPr="008C4639">
        <w:rPr>
          <w:b/>
          <w:bCs/>
          <w:sz w:val="18"/>
          <w:szCs w:val="18"/>
        </w:rPr>
        <w:t xml:space="preserve"> vide</w:t>
      </w:r>
      <w:r w:rsidRPr="008C4639">
        <w:rPr>
          <w:b/>
          <w:bCs/>
          <w:sz w:val="18"/>
          <w:szCs w:val="18"/>
        </w:rPr>
        <w:t>.</w:t>
      </w:r>
    </w:p>
    <w:p w:rsidR="002F70A8" w:rsidRDefault="002F70A8" w:rsidP="008C4639">
      <w:r>
        <w:rPr>
          <w:noProof/>
          <w:lang w:eastAsia="fr-FR"/>
        </w:rPr>
        <w:drawing>
          <wp:inline distT="0" distB="0" distL="0" distR="0">
            <wp:extent cx="2348467" cy="808075"/>
            <wp:effectExtent l="19050" t="0" r="0" b="0"/>
            <wp:docPr id="12" name="Image 11" descr="select 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se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7968" cy="8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3262867" cy="1531088"/>
            <wp:effectExtent l="19050" t="0" r="0" b="0"/>
            <wp:docPr id="13" name="Image 12" descr="insert 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se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805" cy="15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5A" w:rsidRDefault="0034305A" w:rsidP="003249A0">
      <w:r>
        <w:rPr>
          <w:noProof/>
          <w:lang w:eastAsia="fr-FR"/>
        </w:rPr>
        <w:drawing>
          <wp:inline distT="0" distB="0" distL="0" distR="0">
            <wp:extent cx="5757974" cy="1672856"/>
            <wp:effectExtent l="19050" t="0" r="0" b="0"/>
            <wp:docPr id="14" name="Image 13" descr="select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log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A8" w:rsidRDefault="002F70A8" w:rsidP="003249A0">
      <w:r>
        <w:t xml:space="preserve">12. </w:t>
      </w:r>
      <w:r w:rsidR="0034305A" w:rsidRPr="008C4639">
        <w:rPr>
          <w:b/>
          <w:bCs/>
          <w:sz w:val="20"/>
          <w:szCs w:val="20"/>
        </w:rPr>
        <w:t>Modification de données</w:t>
      </w:r>
    </w:p>
    <w:p w:rsidR="0034305A" w:rsidRDefault="0034305A" w:rsidP="003249A0">
      <w:r>
        <w:rPr>
          <w:noProof/>
          <w:lang w:eastAsia="fr-FR"/>
        </w:rPr>
        <w:drawing>
          <wp:inline distT="0" distB="0" distL="0" distR="0">
            <wp:extent cx="2709974" cy="1948283"/>
            <wp:effectExtent l="19050" t="0" r="0" b="0"/>
            <wp:docPr id="15" name="Image 14" descr="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74F34">
        <w:rPr>
          <w:noProof/>
          <w:lang w:eastAsia="fr-FR"/>
        </w:rPr>
        <w:drawing>
          <wp:inline distT="0" distB="0" distL="0" distR="0">
            <wp:extent cx="2809211" cy="1942214"/>
            <wp:effectExtent l="19050" t="0" r="0" b="0"/>
            <wp:docPr id="16" name="Image 15" descr="modif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 lo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343" cy="19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F6" w:rsidRPr="007B76DE" w:rsidRDefault="002A44F6" w:rsidP="003249A0">
      <w:pPr>
        <w:rPr>
          <w:b/>
          <w:bCs/>
          <w:sz w:val="16"/>
          <w:szCs w:val="16"/>
        </w:rPr>
      </w:pPr>
      <w:r>
        <w:t>13.</w:t>
      </w:r>
      <w:r w:rsidRPr="002A44F6">
        <w:t xml:space="preserve"> </w:t>
      </w:r>
      <w:r w:rsidRPr="007B76DE">
        <w:rPr>
          <w:b/>
          <w:bCs/>
          <w:sz w:val="16"/>
          <w:szCs w:val="16"/>
        </w:rPr>
        <w:t>Supprimer  les noms des types dont le nom contient le mot ‘windows’</w:t>
      </w:r>
    </w:p>
    <w:p w:rsidR="002A44F6" w:rsidRPr="00EC4868" w:rsidRDefault="002A44F6" w:rsidP="003249A0">
      <w:r>
        <w:rPr>
          <w:noProof/>
          <w:lang w:eastAsia="fr-FR"/>
        </w:rPr>
        <w:drawing>
          <wp:inline distT="0" distB="0" distL="0" distR="0">
            <wp:extent cx="3914997" cy="567069"/>
            <wp:effectExtent l="19050" t="0" r="9303" b="0"/>
            <wp:docPr id="17" name="Image 16" descr="delet t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 typ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953" cy="5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83" w:rsidRDefault="002A44F6">
      <w:pPr>
        <w:rPr>
          <w:b/>
          <w:bCs/>
          <w:sz w:val="16"/>
          <w:szCs w:val="16"/>
        </w:rPr>
      </w:pPr>
      <w:r>
        <w:rPr>
          <w:b/>
          <w:bCs/>
        </w:rPr>
        <w:t>14</w:t>
      </w:r>
      <w:r w:rsidR="003B7283">
        <w:rPr>
          <w:b/>
          <w:bCs/>
        </w:rPr>
        <w:t xml:space="preserve">. </w:t>
      </w:r>
      <w:r w:rsidR="003B7283" w:rsidRPr="007B76DE">
        <w:rPr>
          <w:b/>
          <w:bCs/>
          <w:sz w:val="16"/>
          <w:szCs w:val="16"/>
        </w:rPr>
        <w:t>supprimer tout les table de la base de donnée</w:t>
      </w:r>
    </w:p>
    <w:p w:rsidR="00E7120B" w:rsidRDefault="00E7120B"/>
    <w:p w:rsidR="00E7120B" w:rsidRDefault="00E7120B"/>
    <w:p w:rsidR="002A44F6" w:rsidRDefault="002A44F6">
      <w:pPr>
        <w:rPr>
          <w:b/>
          <w:bCs/>
        </w:rPr>
      </w:pPr>
      <w:r>
        <w:rPr>
          <w:b/>
          <w:bCs/>
        </w:rPr>
        <w:t>15</w:t>
      </w:r>
      <w:r w:rsidR="003B7283">
        <w:rPr>
          <w:b/>
          <w:bCs/>
        </w:rPr>
        <w:t xml:space="preserve">. </w:t>
      </w:r>
      <w:r w:rsidR="008C4639">
        <w:rPr>
          <w:b/>
          <w:bCs/>
        </w:rPr>
        <w:t xml:space="preserve"> </w:t>
      </w:r>
      <w:r w:rsidR="008C4639" w:rsidRPr="008C4639">
        <w:rPr>
          <w:b/>
          <w:bCs/>
          <w:sz w:val="20"/>
          <w:szCs w:val="20"/>
        </w:rPr>
        <w:t>spool off</w:t>
      </w:r>
    </w:p>
    <w:p w:rsidR="002A44F6" w:rsidRDefault="002A44F6">
      <w:pPr>
        <w:rPr>
          <w:b/>
          <w:bCs/>
        </w:rPr>
      </w:pPr>
      <w:r>
        <w:rPr>
          <w:b/>
          <w:bCs/>
          <w:noProof/>
          <w:lang w:eastAsia="fr-FR"/>
        </w:rPr>
        <w:lastRenderedPageBreak/>
        <w:drawing>
          <wp:inline distT="0" distB="0" distL="0" distR="0">
            <wp:extent cx="2252650" cy="297712"/>
            <wp:effectExtent l="19050" t="0" r="0" b="0"/>
            <wp:docPr id="18" name="Image 17" descr="spool 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ol of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57" w:rsidRPr="007C1A57" w:rsidRDefault="003B7283" w:rsidP="007C1A57">
      <w:pPr>
        <w:rPr>
          <w:rFonts w:asciiTheme="majorHAnsi" w:hAnsiTheme="majorHAnsi" w:cs="Arial"/>
          <w:b/>
          <w:bCs/>
          <w:color w:val="000000" w:themeColor="text1"/>
          <w:sz w:val="16"/>
          <w:szCs w:val="16"/>
          <w:shd w:val="clear" w:color="auto" w:fill="FFFFFF"/>
        </w:rPr>
      </w:pPr>
      <w:r w:rsidRPr="007B76DE">
        <w:rPr>
          <w:rFonts w:asciiTheme="majorHAnsi" w:hAnsiTheme="majorHAnsi" w:cs="Arial"/>
          <w:b/>
          <w:bCs/>
          <w:color w:val="000000" w:themeColor="text1"/>
          <w:sz w:val="16"/>
          <w:szCs w:val="16"/>
          <w:shd w:val="clear" w:color="auto" w:fill="FFFFFF"/>
        </w:rPr>
        <w:t>spool off : pour fermer l'écriture dans le fichier</w:t>
      </w:r>
    </w:p>
    <w:sectPr w:rsidR="007C1A57" w:rsidRPr="007C1A57" w:rsidSect="0087130F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4FE" w:rsidRDefault="00E574FE" w:rsidP="006B0A43">
      <w:pPr>
        <w:spacing w:after="0" w:line="240" w:lineRule="auto"/>
      </w:pPr>
      <w:r>
        <w:separator/>
      </w:r>
    </w:p>
  </w:endnote>
  <w:endnote w:type="continuationSeparator" w:id="1">
    <w:p w:rsidR="00E574FE" w:rsidRDefault="00E574FE" w:rsidP="006B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C4639">
      <w:tc>
        <w:tcPr>
          <w:tcW w:w="918" w:type="dxa"/>
        </w:tcPr>
        <w:p w:rsidR="008C4639" w:rsidRDefault="00A02112">
          <w:pPr>
            <w:pStyle w:val="Pieddepage"/>
            <w:jc w:val="right"/>
            <w:rPr>
              <w:b/>
              <w:color w:val="72A376" w:themeColor="accent1"/>
              <w:sz w:val="32"/>
              <w:szCs w:val="32"/>
            </w:rPr>
          </w:pPr>
          <w:fldSimple w:instr=" PAGE   \* MERGEFORMAT ">
            <w:r w:rsidR="00B56CAB" w:rsidRPr="00B56CAB">
              <w:rPr>
                <w:b/>
                <w:noProof/>
                <w:color w:val="72A376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8C4639" w:rsidRDefault="008C4639">
          <w:pPr>
            <w:pStyle w:val="Pieddepage"/>
          </w:pPr>
        </w:p>
      </w:tc>
    </w:tr>
  </w:tbl>
  <w:p w:rsidR="00876AD9" w:rsidRDefault="00876A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4FE" w:rsidRDefault="00E574FE" w:rsidP="006B0A43">
      <w:pPr>
        <w:spacing w:after="0" w:line="240" w:lineRule="auto"/>
      </w:pPr>
      <w:r>
        <w:separator/>
      </w:r>
    </w:p>
  </w:footnote>
  <w:footnote w:type="continuationSeparator" w:id="1">
    <w:p w:rsidR="00E574FE" w:rsidRDefault="00E574FE" w:rsidP="006B0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A43" w:rsidRDefault="00876AD9" w:rsidP="00876AD9">
    <w:pPr>
      <w:pStyle w:val="En-tte"/>
    </w:pPr>
    <w:r>
      <w:t>BRAHMI wissem</w:t>
    </w:r>
    <w:r>
      <w:ptab w:relativeTo="margin" w:alignment="center" w:leader="none"/>
    </w:r>
    <w:r w:rsidR="008C4639">
      <w:t xml:space="preserve">TP1 </w:t>
    </w:r>
    <w:r>
      <w:t>BD Avancée</w:t>
    </w:r>
    <w:r w:rsidR="00925962">
      <w:t>s</w:t>
    </w:r>
    <w:r>
      <w:ptab w:relativeTo="margin" w:alignment="right" w:leader="none"/>
    </w:r>
    <w:r w:rsidR="006D01E5">
      <w:t>P</w:t>
    </w:r>
    <w:r>
      <w:t>olytechMonastir</w:t>
    </w:r>
  </w:p>
  <w:p w:rsidR="00876AD9" w:rsidRDefault="00876AD9" w:rsidP="006B0A43">
    <w:pPr>
      <w:pStyle w:val="En-tte"/>
    </w:pPr>
    <w:r>
      <w:t>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1F47"/>
    <w:multiLevelType w:val="multilevel"/>
    <w:tmpl w:val="8CF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B0A43"/>
    <w:rsid w:val="002A44F6"/>
    <w:rsid w:val="002F70A8"/>
    <w:rsid w:val="003249A0"/>
    <w:rsid w:val="0034305A"/>
    <w:rsid w:val="003B7283"/>
    <w:rsid w:val="003D3A14"/>
    <w:rsid w:val="00432F6B"/>
    <w:rsid w:val="004E0746"/>
    <w:rsid w:val="00581B7C"/>
    <w:rsid w:val="006B0A43"/>
    <w:rsid w:val="006D01E5"/>
    <w:rsid w:val="007B76DE"/>
    <w:rsid w:val="007C1A57"/>
    <w:rsid w:val="0087130F"/>
    <w:rsid w:val="00876AD9"/>
    <w:rsid w:val="008C4639"/>
    <w:rsid w:val="00925962"/>
    <w:rsid w:val="00A02112"/>
    <w:rsid w:val="00B56CAB"/>
    <w:rsid w:val="00C878A3"/>
    <w:rsid w:val="00D17ED1"/>
    <w:rsid w:val="00D74F34"/>
    <w:rsid w:val="00E3053B"/>
    <w:rsid w:val="00E574FE"/>
    <w:rsid w:val="00E7120B"/>
    <w:rsid w:val="00E74A73"/>
    <w:rsid w:val="00EC4868"/>
    <w:rsid w:val="00F65CBC"/>
    <w:rsid w:val="00F8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B0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0A43"/>
  </w:style>
  <w:style w:type="paragraph" w:styleId="Pieddepage">
    <w:name w:val="footer"/>
    <w:basedOn w:val="Normal"/>
    <w:link w:val="PieddepageCar"/>
    <w:uiPriority w:val="99"/>
    <w:unhideWhenUsed/>
    <w:rsid w:val="006B0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A43"/>
  </w:style>
  <w:style w:type="paragraph" w:styleId="Textedebulles">
    <w:name w:val="Balloon Text"/>
    <w:basedOn w:val="Normal"/>
    <w:link w:val="TextedebullesCar"/>
    <w:uiPriority w:val="99"/>
    <w:semiHidden/>
    <w:unhideWhenUsed/>
    <w:rsid w:val="006B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A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305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581B7C"/>
    <w:rPr>
      <w:color w:val="DB535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C1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Fonderi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nderie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Utilisateur Windows</cp:lastModifiedBy>
  <cp:revision>14</cp:revision>
  <cp:lastPrinted>2018-02-06T00:50:00Z</cp:lastPrinted>
  <dcterms:created xsi:type="dcterms:W3CDTF">2018-02-05T22:24:00Z</dcterms:created>
  <dcterms:modified xsi:type="dcterms:W3CDTF">2018-02-09T08:14:00Z</dcterms:modified>
</cp:coreProperties>
</file>