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sz w:val="96"/>
          <w:szCs w:val="96"/>
          <w:rtl w:val="0"/>
        </w:rPr>
        <w:t xml:space="preserve">      </w:t>
      </w:r>
      <w:r w:rsidDel="00000000" w:rsidR="00000000" w:rsidRPr="00000000">
        <w:rPr>
          <w:b w:val="1"/>
          <w:sz w:val="96"/>
          <w:szCs w:val="96"/>
          <w:u w:val="single"/>
          <w:rtl w:val="0"/>
        </w:rPr>
        <w:t xml:space="preserve">CIVIL</w:t>
      </w:r>
      <w:r w:rsidDel="00000000" w:rsidR="00000000" w:rsidRPr="00000000">
        <w:rPr>
          <w:sz w:val="96"/>
          <w:szCs w:val="96"/>
          <w:rtl w:val="0"/>
        </w:rPr>
        <w:t xml:space="preserve"> </w:t>
      </w:r>
      <w:r w:rsidDel="00000000" w:rsidR="00000000" w:rsidRPr="00000000">
        <w:rPr>
          <w:b w:val="1"/>
          <w:sz w:val="96"/>
          <w:szCs w:val="96"/>
          <w:u w:val="single"/>
          <w:rtl w:val="0"/>
        </w:rPr>
        <w:t xml:space="preserve">COLLOQUIA</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INTRODUCTION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inherit" w:cs="inherit" w:eastAsia="inherit" w:hAnsi="inherit"/>
          <w:b w:val="1"/>
          <w:i w:val="0"/>
          <w:smallCaps w:val="0"/>
          <w:strike w:val="0"/>
          <w:color w:val="3d3d3d"/>
          <w:sz w:val="28"/>
          <w:szCs w:val="28"/>
          <w:u w:val="none"/>
          <w:shd w:fill="auto" w:val="clear"/>
          <w:vertAlign w:val="baseline"/>
        </w:rPr>
      </w:pPr>
      <w:r w:rsidDel="00000000" w:rsidR="00000000" w:rsidRPr="00000000">
        <w:rPr>
          <w:rFonts w:ascii="inherit" w:cs="inherit" w:eastAsia="inherit" w:hAnsi="inherit"/>
          <w:b w:val="0"/>
          <w:i w:val="0"/>
          <w:smallCaps w:val="0"/>
          <w:strike w:val="0"/>
          <w:color w:val="3d3d3d"/>
          <w:sz w:val="32"/>
          <w:szCs w:val="32"/>
          <w:u w:val="none"/>
          <w:shd w:fill="auto" w:val="clear"/>
          <w:vertAlign w:val="baseline"/>
          <w:rtl w:val="0"/>
        </w:rPr>
        <w:t xml:space="preserve">“</w:t>
      </w:r>
      <w:r w:rsidDel="00000000" w:rsidR="00000000" w:rsidRPr="00000000">
        <w:rPr>
          <w:rFonts w:ascii="inherit" w:cs="inherit" w:eastAsia="inherit" w:hAnsi="inherit"/>
          <w:b w:val="0"/>
          <w:i w:val="0"/>
          <w:smallCaps w:val="0"/>
          <w:strike w:val="0"/>
          <w:color w:val="3d3d3d"/>
          <w:sz w:val="28"/>
          <w:szCs w:val="28"/>
          <w:u w:val="none"/>
          <w:shd w:fill="auto" w:val="clear"/>
          <w:vertAlign w:val="baseline"/>
          <w:rtl w:val="0"/>
        </w:rPr>
        <w:t xml:space="preserve">Share your knowledge. It is a way to achieve immortality.” </w:t>
      </w:r>
      <w:r w:rsidDel="00000000" w:rsidR="00000000" w:rsidRPr="00000000">
        <w:rPr>
          <w:rFonts w:ascii="inherit" w:cs="inherit" w:eastAsia="inherit" w:hAnsi="inherit"/>
          <w:b w:val="1"/>
          <w:i w:val="0"/>
          <w:smallCaps w:val="0"/>
          <w:strike w:val="0"/>
          <w:color w:val="3d3d3d"/>
          <w:sz w:val="28"/>
          <w:szCs w:val="28"/>
          <w:u w:val="none"/>
          <w:shd w:fill="auto" w:val="clear"/>
          <w:vertAlign w:val="baseline"/>
          <w:rtl w:val="0"/>
        </w:rPr>
        <w:t xml:space="preserve">– </w:t>
      </w:r>
      <w:hyperlink r:id="rId7">
        <w:r w:rsidDel="00000000" w:rsidR="00000000" w:rsidRPr="00000000">
          <w:rPr>
            <w:rFonts w:ascii="inherit" w:cs="inherit" w:eastAsia="inherit" w:hAnsi="inherit"/>
            <w:b w:val="1"/>
            <w:i w:val="0"/>
            <w:smallCaps w:val="0"/>
            <w:strike w:val="0"/>
            <w:color w:val="35c8f4"/>
            <w:sz w:val="28"/>
            <w:szCs w:val="28"/>
            <w:u w:val="single"/>
            <w:shd w:fill="auto" w:val="clear"/>
            <w:vertAlign w:val="baseline"/>
            <w:rtl w:val="0"/>
          </w:rPr>
          <w:t xml:space="preserve">Dalai Lama</w:t>
        </w:r>
      </w:hyperlink>
      <w:r w:rsidDel="00000000" w:rsidR="00000000" w:rsidRPr="00000000">
        <w:rPr>
          <w:rFonts w:ascii="inherit" w:cs="inherit" w:eastAsia="inherit" w:hAnsi="inherit"/>
          <w:b w:val="1"/>
          <w:i w:val="0"/>
          <w:smallCaps w:val="0"/>
          <w:strike w:val="0"/>
          <w:color w:val="3d3d3d"/>
          <w:sz w:val="28"/>
          <w:szCs w:val="28"/>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inherit" w:cs="inherit" w:eastAsia="inherit" w:hAnsi="inherit"/>
          <w:b w:val="1"/>
          <w:i w:val="0"/>
          <w:smallCaps w:val="0"/>
          <w:strike w:val="0"/>
          <w:color w:val="3d3d3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tillium Web" w:cs="Titillium Web" w:eastAsia="Titillium Web" w:hAnsi="Titillium Web"/>
          <w:b w:val="0"/>
          <w:i w:val="0"/>
          <w:smallCaps w:val="0"/>
          <w:strike w:val="0"/>
          <w:color w:val="3d3d3d"/>
          <w:sz w:val="28"/>
          <w:szCs w:val="28"/>
          <w:u w:val="none"/>
          <w:shd w:fill="auto" w:val="clear"/>
          <w:vertAlign w:val="baseline"/>
        </w:rPr>
      </w:pPr>
      <w:r w:rsidDel="00000000" w:rsidR="00000000" w:rsidRPr="00000000">
        <w:rPr>
          <w:rFonts w:ascii="Titillium Web" w:cs="Titillium Web" w:eastAsia="Titillium Web" w:hAnsi="Titillium Web"/>
          <w:b w:val="0"/>
          <w:i w:val="0"/>
          <w:smallCaps w:val="0"/>
          <w:strike w:val="0"/>
          <w:color w:val="3d3d3d"/>
          <w:sz w:val="28"/>
          <w:szCs w:val="28"/>
          <w:u w:val="none"/>
          <w:shd w:fill="auto" w:val="clear"/>
          <w:vertAlign w:val="baseline"/>
          <w:rtl w:val="0"/>
        </w:rPr>
        <w:t xml:space="preserve">A Small idea when given a right platform can create wonders in this world. So here we present you an opportunity to manifest your ideas before the esteemed judges and inquisitive audience at one of the most awaited tech-fest of east India - colloquia, the power point presentation event of Wissenaire’2</w:t>
      </w:r>
      <w:r w:rsidDel="00000000" w:rsidR="00000000" w:rsidRPr="00000000">
        <w:rPr>
          <w:rFonts w:ascii="Titillium Web" w:cs="Titillium Web" w:eastAsia="Titillium Web" w:hAnsi="Titillium Web"/>
          <w:color w:val="3d3d3d"/>
          <w:sz w:val="28"/>
          <w:szCs w:val="28"/>
          <w:rtl w:val="0"/>
        </w:rPr>
        <w:t xml:space="preserve">4</w:t>
      </w:r>
      <w:r w:rsidDel="00000000" w:rsidR="00000000" w:rsidRPr="00000000">
        <w:rPr>
          <w:rFonts w:ascii="Titillium Web" w:cs="Titillium Web" w:eastAsia="Titillium Web" w:hAnsi="Titillium Web"/>
          <w:b w:val="0"/>
          <w:i w:val="0"/>
          <w:smallCaps w:val="0"/>
          <w:strike w:val="0"/>
          <w:color w:val="3d3d3d"/>
          <w:sz w:val="28"/>
          <w:szCs w:val="28"/>
          <w:u w:val="none"/>
          <w:shd w:fill="auto" w:val="clear"/>
          <w:vertAlign w:val="baseline"/>
          <w:rtl w:val="0"/>
        </w:rPr>
        <w:t xml:space="preserve">. It is a one of the greatest platforms that brings together all the talented thinkers around the country to present, discuss and develop their skills. So, what are you waiting for? Grab this opportunity and reserve your seat for a technical evening to express and explore yourself. And let your knowledge find solutions to advance technology for humanity.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tillium Web" w:cs="Titillium Web" w:eastAsia="Titillium Web" w:hAnsi="Titillium Web"/>
          <w:b w:val="1"/>
          <w:i w:val="0"/>
          <w:smallCaps w:val="0"/>
          <w:strike w:val="0"/>
          <w:color w:val="3d3d3d"/>
          <w:sz w:val="28"/>
          <w:szCs w:val="28"/>
          <w:u w:val="single"/>
          <w:shd w:fill="auto" w:val="clear"/>
          <w:vertAlign w:val="baseline"/>
        </w:rPr>
      </w:pPr>
      <w:r w:rsidDel="00000000" w:rsidR="00000000" w:rsidRPr="00000000">
        <w:rPr>
          <w:rFonts w:ascii="Titillium Web" w:cs="Titillium Web" w:eastAsia="Titillium Web" w:hAnsi="Titillium Web"/>
          <w:b w:val="1"/>
          <w:i w:val="0"/>
          <w:smallCaps w:val="0"/>
          <w:strike w:val="0"/>
          <w:color w:val="3d3d3d"/>
          <w:sz w:val="36"/>
          <w:szCs w:val="36"/>
          <w:u w:val="single"/>
          <w:shd w:fill="auto" w:val="clear"/>
          <w:vertAlign w:val="baseline"/>
          <w:rtl w:val="0"/>
        </w:rPr>
        <w:t xml:space="preserve">EVENT FORMAT</w:t>
      </w:r>
      <w:r w:rsidDel="00000000" w:rsidR="00000000" w:rsidRPr="00000000">
        <w:rPr>
          <w:rFonts w:ascii="Titillium Web" w:cs="Titillium Web" w:eastAsia="Titillium Web" w:hAnsi="Titillium Web"/>
          <w:b w:val="1"/>
          <w:i w:val="0"/>
          <w:smallCaps w:val="0"/>
          <w:strike w:val="0"/>
          <w:color w:val="3d3d3d"/>
          <w:sz w:val="28"/>
          <w:szCs w:val="28"/>
          <w:u w:val="singl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tillium Web" w:cs="Titillium Web" w:eastAsia="Titillium Web" w:hAnsi="Titillium Web"/>
          <w:b w:val="1"/>
          <w:i w:val="1"/>
          <w:smallCaps w:val="0"/>
          <w:strike w:val="0"/>
          <w:color w:val="3d3d3d"/>
          <w:sz w:val="28"/>
          <w:szCs w:val="28"/>
          <w:u w:val="single"/>
          <w:shd w:fill="auto" w:val="clear"/>
          <w:vertAlign w:val="baseline"/>
        </w:rPr>
      </w:pPr>
      <w:r w:rsidDel="00000000" w:rsidR="00000000" w:rsidRPr="00000000">
        <w:rPr>
          <w:rFonts w:ascii="Titillium Web" w:cs="Titillium Web" w:eastAsia="Titillium Web" w:hAnsi="Titillium Web"/>
          <w:b w:val="0"/>
          <w:i w:val="1"/>
          <w:smallCaps w:val="0"/>
          <w:strike w:val="0"/>
          <w:color w:val="3d3d3d"/>
          <w:sz w:val="28"/>
          <w:szCs w:val="28"/>
          <w:u w:val="single"/>
          <w:shd w:fill="auto" w:val="clear"/>
          <w:vertAlign w:val="baseline"/>
          <w:rtl w:val="0"/>
        </w:rPr>
        <w:t xml:space="preserve">Round-1:</w:t>
      </w:r>
      <w:r w:rsidDel="00000000" w:rsidR="00000000" w:rsidRPr="00000000">
        <w:rPr>
          <w:rtl w:val="0"/>
        </w:rPr>
      </w:r>
    </w:p>
    <w:p w:rsidR="00000000" w:rsidDel="00000000" w:rsidP="00000000" w:rsidRDefault="00000000" w:rsidRPr="00000000" w14:paraId="0000000A">
      <w:pPr>
        <w:widowControl w:val="0"/>
        <w:spacing w:after="0" w:before="120" w:line="240" w:lineRule="auto"/>
        <w:jc w:val="both"/>
        <w:rPr>
          <w:rFonts w:ascii="Titillium Web Light" w:cs="Titillium Web Light" w:eastAsia="Titillium Web Light" w:hAnsi="Titillium Web Light"/>
          <w:sz w:val="28"/>
          <w:szCs w:val="28"/>
        </w:rPr>
      </w:pPr>
      <w:r w:rsidDel="00000000" w:rsidR="00000000" w:rsidRPr="00000000">
        <w:rPr>
          <w:rFonts w:ascii="Titillium Web Light" w:cs="Titillium Web Light" w:eastAsia="Titillium Web Light" w:hAnsi="Titillium Web Light"/>
          <w:sz w:val="28"/>
          <w:szCs w:val="28"/>
          <w:rtl w:val="0"/>
        </w:rPr>
        <w:t xml:space="preserve">● In the first-round participants will participate in online round</w:t>
      </w:r>
    </w:p>
    <w:p w:rsidR="00000000" w:rsidDel="00000000" w:rsidP="00000000" w:rsidRDefault="00000000" w:rsidRPr="00000000" w14:paraId="0000000B">
      <w:pPr>
        <w:widowControl w:val="0"/>
        <w:spacing w:after="0" w:before="120" w:line="240" w:lineRule="auto"/>
        <w:jc w:val="both"/>
        <w:rPr>
          <w:rFonts w:ascii="Titillium Web Light" w:cs="Titillium Web Light" w:eastAsia="Titillium Web Light" w:hAnsi="Titillium Web Light"/>
          <w:sz w:val="28"/>
          <w:szCs w:val="28"/>
        </w:rPr>
      </w:pPr>
      <w:r w:rsidDel="00000000" w:rsidR="00000000" w:rsidRPr="00000000">
        <w:rPr>
          <w:rFonts w:ascii="Titillium Web Light" w:cs="Titillium Web Light" w:eastAsia="Titillium Web Light" w:hAnsi="Titillium Web Light"/>
          <w:sz w:val="28"/>
          <w:szCs w:val="28"/>
          <w:rtl w:val="0"/>
        </w:rPr>
        <w:t xml:space="preserve">● Participants will be giving 15 challenging multiple-choice</w:t>
      </w:r>
    </w:p>
    <w:p w:rsidR="00000000" w:rsidDel="00000000" w:rsidP="00000000" w:rsidRDefault="00000000" w:rsidRPr="00000000" w14:paraId="0000000C">
      <w:pPr>
        <w:widowControl w:val="0"/>
        <w:spacing w:after="0" w:before="120" w:line="240" w:lineRule="auto"/>
        <w:jc w:val="both"/>
        <w:rPr>
          <w:rFonts w:ascii="Titillium Web Light" w:cs="Titillium Web Light" w:eastAsia="Titillium Web Light" w:hAnsi="Titillium Web Light"/>
          <w:sz w:val="28"/>
          <w:szCs w:val="28"/>
        </w:rPr>
      </w:pPr>
      <w:r w:rsidDel="00000000" w:rsidR="00000000" w:rsidRPr="00000000">
        <w:rPr>
          <w:rFonts w:ascii="Titillium Web Light" w:cs="Titillium Web Light" w:eastAsia="Titillium Web Light" w:hAnsi="Titillium Web Light"/>
          <w:sz w:val="28"/>
          <w:szCs w:val="28"/>
          <w:rtl w:val="0"/>
        </w:rPr>
        <w:t xml:space="preserve">questions (MCQs) to show their knowledge.</w:t>
      </w:r>
    </w:p>
    <w:p w:rsidR="00000000" w:rsidDel="00000000" w:rsidP="00000000" w:rsidRDefault="00000000" w:rsidRPr="00000000" w14:paraId="0000000D">
      <w:pPr>
        <w:widowControl w:val="0"/>
        <w:spacing w:after="0" w:before="120" w:line="240" w:lineRule="auto"/>
        <w:jc w:val="both"/>
        <w:rPr>
          <w:rFonts w:ascii="Titillium Web Light" w:cs="Titillium Web Light" w:eastAsia="Titillium Web Light" w:hAnsi="Titillium Web Light"/>
          <w:sz w:val="28"/>
          <w:szCs w:val="28"/>
        </w:rPr>
      </w:pPr>
      <w:r w:rsidDel="00000000" w:rsidR="00000000" w:rsidRPr="00000000">
        <w:rPr>
          <w:rFonts w:ascii="Titillium Web Light" w:cs="Titillium Web Light" w:eastAsia="Titillium Web Light" w:hAnsi="Titillium Web Light"/>
          <w:sz w:val="28"/>
          <w:szCs w:val="28"/>
          <w:rtl w:val="0"/>
        </w:rPr>
        <w:t xml:space="preserve">● Based on this online competition participants will be selected</w:t>
      </w:r>
    </w:p>
    <w:p w:rsidR="00000000" w:rsidDel="00000000" w:rsidP="00000000" w:rsidRDefault="00000000" w:rsidRPr="00000000" w14:paraId="0000000E">
      <w:pPr>
        <w:widowControl w:val="0"/>
        <w:spacing w:after="0" w:before="120" w:line="240" w:lineRule="auto"/>
        <w:jc w:val="both"/>
        <w:rPr>
          <w:rFonts w:ascii="Titillium Web Light" w:cs="Titillium Web Light" w:eastAsia="Titillium Web Light" w:hAnsi="Titillium Web Light"/>
          <w:smallCaps w:val="0"/>
          <w:strike w:val="0"/>
          <w:sz w:val="28"/>
          <w:szCs w:val="28"/>
          <w:shd w:fill="auto" w:val="clear"/>
          <w:vertAlign w:val="baseline"/>
        </w:rPr>
      </w:pPr>
      <w:r w:rsidDel="00000000" w:rsidR="00000000" w:rsidRPr="00000000">
        <w:rPr>
          <w:rFonts w:ascii="Titillium Web Light" w:cs="Titillium Web Light" w:eastAsia="Titillium Web Light" w:hAnsi="Titillium Web Light"/>
          <w:sz w:val="28"/>
          <w:szCs w:val="28"/>
          <w:rtl w:val="0"/>
        </w:rPr>
        <w:t xml:space="preserve">to next round</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tillium Web" w:cs="Titillium Web" w:eastAsia="Titillium Web" w:hAnsi="Titillium Web"/>
          <w:b w:val="0"/>
          <w:i w:val="1"/>
          <w:smallCaps w:val="0"/>
          <w:strike w:val="0"/>
          <w:color w:val="3d3d3d"/>
          <w:sz w:val="28"/>
          <w:szCs w:val="28"/>
          <w:u w:val="single"/>
          <w:shd w:fill="auto" w:val="clear"/>
          <w:vertAlign w:val="baseline"/>
        </w:rPr>
      </w:pPr>
      <w:r w:rsidDel="00000000" w:rsidR="00000000" w:rsidRPr="00000000">
        <w:rPr>
          <w:rFonts w:ascii="Titillium Web" w:cs="Titillium Web" w:eastAsia="Titillium Web" w:hAnsi="Titillium Web"/>
          <w:b w:val="0"/>
          <w:i w:val="1"/>
          <w:smallCaps w:val="0"/>
          <w:strike w:val="0"/>
          <w:color w:val="3d3d3d"/>
          <w:sz w:val="28"/>
          <w:szCs w:val="28"/>
          <w:u w:val="single"/>
          <w:shd w:fill="auto" w:val="clear"/>
          <w:vertAlign w:val="baseline"/>
          <w:rtl w:val="0"/>
        </w:rPr>
        <w:t xml:space="preserve">Round-2:</w:t>
      </w:r>
    </w:p>
    <w:p w:rsidR="00000000" w:rsidDel="00000000" w:rsidP="00000000" w:rsidRDefault="00000000" w:rsidRPr="00000000" w14:paraId="00000010">
      <w:pPr>
        <w:tabs>
          <w:tab w:val="left" w:leader="none" w:pos="3920"/>
        </w:tabs>
        <w:spacing w:after="0" w:lineRule="auto"/>
        <w:jc w:val="both"/>
        <w:rPr>
          <w:rFonts w:ascii="Titillium Web Light" w:cs="Titillium Web Light" w:eastAsia="Titillium Web Light" w:hAnsi="Titillium Web Light"/>
          <w:i w:val="0"/>
          <w:smallCaps w:val="0"/>
          <w:strike w:val="0"/>
          <w:color w:val="3d3d3d"/>
          <w:sz w:val="28"/>
          <w:szCs w:val="28"/>
          <w:u w:val="none"/>
          <w:shd w:fill="auto" w:val="clear"/>
          <w:vertAlign w:val="baseline"/>
        </w:rPr>
      </w:pPr>
      <w:r w:rsidDel="00000000" w:rsidR="00000000" w:rsidRPr="00000000">
        <w:rPr>
          <w:rFonts w:ascii="Titillium Web Light" w:cs="Titillium Web Light" w:eastAsia="Titillium Web Light" w:hAnsi="Titillium Web Light"/>
          <w:sz w:val="28"/>
          <w:szCs w:val="28"/>
          <w:rtl w:val="0"/>
        </w:rPr>
        <w:t xml:space="preserve">The top participants from the first round will progress to the final showdown.The final round will be an exciting competition among the best.</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tillium Web" w:cs="Titillium Web" w:eastAsia="Titillium Web" w:hAnsi="Titillium Web"/>
          <w:b w:val="0"/>
          <w:i w:val="0"/>
          <w:smallCaps w:val="0"/>
          <w:strike w:val="0"/>
          <w:color w:val="3d3d3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tillium Web" w:cs="Titillium Web" w:eastAsia="Titillium Web" w:hAnsi="Titillium Web"/>
          <w:b w:val="1"/>
          <w:i w:val="0"/>
          <w:smallCaps w:val="0"/>
          <w:strike w:val="0"/>
          <w:color w:val="3d3d3d"/>
          <w:sz w:val="36"/>
          <w:szCs w:val="36"/>
          <w:u w:val="single"/>
          <w:shd w:fill="auto" w:val="clear"/>
          <w:vertAlign w:val="baseline"/>
        </w:rPr>
      </w:pPr>
      <w:r w:rsidDel="00000000" w:rsidR="00000000" w:rsidRPr="00000000">
        <w:rPr>
          <w:rFonts w:ascii="Titillium Web" w:cs="Titillium Web" w:eastAsia="Titillium Web" w:hAnsi="Titillium Web"/>
          <w:b w:val="1"/>
          <w:i w:val="0"/>
          <w:smallCaps w:val="0"/>
          <w:strike w:val="0"/>
          <w:color w:val="3d3d3d"/>
          <w:sz w:val="36"/>
          <w:szCs w:val="36"/>
          <w:u w:val="single"/>
          <w:shd w:fill="auto" w:val="clear"/>
          <w:vertAlign w:val="baseline"/>
          <w:rtl w:val="0"/>
        </w:rPr>
        <w:t xml:space="preserve">WISSENAIRE</w:t>
      </w:r>
      <w:r w:rsidDel="00000000" w:rsidR="00000000" w:rsidRPr="00000000">
        <w:rPr>
          <w:rFonts w:ascii="Titillium Web" w:cs="Titillium Web" w:eastAsia="Titillium Web" w:hAnsi="Titillium Web"/>
          <w:b w:val="1"/>
          <w:i w:val="0"/>
          <w:smallCaps w:val="0"/>
          <w:strike w:val="0"/>
          <w:color w:val="3d3d3d"/>
          <w:sz w:val="36"/>
          <w:szCs w:val="36"/>
          <w:u w:val="none"/>
          <w:shd w:fill="auto" w:val="clear"/>
          <w:vertAlign w:val="baseline"/>
          <w:rtl w:val="0"/>
        </w:rPr>
        <w:t xml:space="preserve"> </w:t>
      </w:r>
      <w:r w:rsidDel="00000000" w:rsidR="00000000" w:rsidRPr="00000000">
        <w:rPr>
          <w:rFonts w:ascii="Titillium Web" w:cs="Titillium Web" w:eastAsia="Titillium Web" w:hAnsi="Titillium Web"/>
          <w:b w:val="1"/>
          <w:i w:val="0"/>
          <w:smallCaps w:val="0"/>
          <w:strike w:val="0"/>
          <w:color w:val="3d3d3d"/>
          <w:sz w:val="36"/>
          <w:szCs w:val="36"/>
          <w:u w:val="single"/>
          <w:shd w:fill="auto" w:val="clear"/>
          <w:vertAlign w:val="baseline"/>
          <w:rtl w:val="0"/>
        </w:rPr>
        <w:t xml:space="preserve">’24</w:t>
      </w:r>
      <w:r w:rsidDel="00000000" w:rsidR="00000000" w:rsidRPr="00000000">
        <w:rPr>
          <w:rFonts w:ascii="Titillium Web" w:cs="Titillium Web" w:eastAsia="Titillium Web" w:hAnsi="Titillium Web"/>
          <w:b w:val="1"/>
          <w:i w:val="0"/>
          <w:smallCaps w:val="0"/>
          <w:strike w:val="0"/>
          <w:color w:val="3d3d3d"/>
          <w:sz w:val="36"/>
          <w:szCs w:val="36"/>
          <w:u w:val="none"/>
          <w:shd w:fill="auto" w:val="clear"/>
          <w:vertAlign w:val="baseline"/>
          <w:rtl w:val="0"/>
        </w:rPr>
        <w:t xml:space="preserve"> </w:t>
      </w:r>
      <w:r w:rsidDel="00000000" w:rsidR="00000000" w:rsidRPr="00000000">
        <w:rPr>
          <w:rFonts w:ascii="Titillium Web" w:cs="Titillium Web" w:eastAsia="Titillium Web" w:hAnsi="Titillium Web"/>
          <w:b w:val="1"/>
          <w:i w:val="0"/>
          <w:smallCaps w:val="0"/>
          <w:strike w:val="0"/>
          <w:color w:val="3d3d3d"/>
          <w:sz w:val="36"/>
          <w:szCs w:val="36"/>
          <w:u w:val="single"/>
          <w:shd w:fill="auto" w:val="clear"/>
          <w:vertAlign w:val="baseline"/>
          <w:rtl w:val="0"/>
        </w:rPr>
        <w:t xml:space="preserve">DOMAINS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Titillium Web" w:cs="Titillium Web" w:eastAsia="Titillium Web" w:hAnsi="Titillium Web"/>
          <w:b w:val="0"/>
          <w:i w:val="1"/>
          <w:smallCaps w:val="0"/>
          <w:strike w:val="0"/>
          <w:color w:val="3d3d3d"/>
          <w:sz w:val="32"/>
          <w:szCs w:val="32"/>
          <w:u w:val="none"/>
          <w:shd w:fill="auto" w:val="clear"/>
          <w:vertAlign w:val="baseline"/>
        </w:rPr>
      </w:pPr>
      <w:r w:rsidDel="00000000" w:rsidR="00000000" w:rsidRPr="00000000">
        <w:rPr>
          <w:rFonts w:ascii="Titillium Web" w:cs="Titillium Web" w:eastAsia="Titillium Web" w:hAnsi="Titillium Web"/>
          <w:b w:val="0"/>
          <w:i w:val="1"/>
          <w:smallCaps w:val="0"/>
          <w:strike w:val="0"/>
          <w:color w:val="3d3d3d"/>
          <w:sz w:val="32"/>
          <w:szCs w:val="32"/>
          <w:u w:val="none"/>
          <w:shd w:fill="auto" w:val="clear"/>
          <w:vertAlign w:val="baseline"/>
          <w:rtl w:val="0"/>
        </w:rPr>
        <w:t xml:space="preserve">Solid Waste Disposal Sites And Their Impact On Fatigue and Fracture Behaviour of Plain Concrete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tillium Web" w:cs="Titillium Web" w:eastAsia="Titillium Web" w:hAnsi="Titillium Web"/>
          <w:b w:val="0"/>
          <w:i w:val="1"/>
          <w:smallCaps w:val="0"/>
          <w:strike w:val="0"/>
          <w:color w:val="3d3d3d"/>
          <w:sz w:val="32"/>
          <w:szCs w:val="32"/>
          <w:u w:val="none"/>
          <w:shd w:fill="auto" w:val="clear"/>
          <w:vertAlign w:val="baseline"/>
        </w:rPr>
      </w:pPr>
      <w:r w:rsidDel="00000000" w:rsidR="00000000" w:rsidRPr="00000000">
        <w:rPr>
          <w:rFonts w:ascii="Titillium Web" w:cs="Titillium Web" w:eastAsia="Titillium Web" w:hAnsi="Titillium Web"/>
          <w:b w:val="0"/>
          <w:i w:val="1"/>
          <w:smallCaps w:val="0"/>
          <w:strike w:val="0"/>
          <w:color w:val="3d3d3d"/>
          <w:sz w:val="32"/>
          <w:szCs w:val="32"/>
          <w:u w:val="none"/>
          <w:shd w:fill="auto" w:val="clear"/>
          <w:vertAlign w:val="baseline"/>
          <w:rtl w:val="0"/>
        </w:rPr>
        <w:t xml:space="preserve">Seismic Site Characterization</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tillium Web" w:cs="Titillium Web" w:eastAsia="Titillium Web" w:hAnsi="Titillium Web"/>
          <w:b w:val="0"/>
          <w:i w:val="1"/>
          <w:smallCaps w:val="0"/>
          <w:strike w:val="0"/>
          <w:color w:val="3d3d3d"/>
          <w:sz w:val="32"/>
          <w:szCs w:val="32"/>
          <w:u w:val="none"/>
          <w:shd w:fill="auto" w:val="clear"/>
          <w:vertAlign w:val="baseline"/>
        </w:rPr>
      </w:pPr>
      <w:r w:rsidDel="00000000" w:rsidR="00000000" w:rsidRPr="00000000">
        <w:rPr>
          <w:rFonts w:ascii="Titillium Web" w:cs="Titillium Web" w:eastAsia="Titillium Web" w:hAnsi="Titillium Web"/>
          <w:b w:val="0"/>
          <w:i w:val="1"/>
          <w:smallCaps w:val="0"/>
          <w:strike w:val="0"/>
          <w:color w:val="3d3d3d"/>
          <w:sz w:val="32"/>
          <w:szCs w:val="32"/>
          <w:u w:val="none"/>
          <w:shd w:fill="auto" w:val="clear"/>
          <w:vertAlign w:val="baseline"/>
          <w:rtl w:val="0"/>
        </w:rPr>
        <w:t xml:space="preserve">Diagrid: The Language of Modern-Day Builder.</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tillium Web" w:cs="Titillium Web" w:eastAsia="Titillium Web" w:hAnsi="Titillium Web"/>
          <w:b w:val="0"/>
          <w:i w:val="1"/>
          <w:smallCaps w:val="0"/>
          <w:strike w:val="0"/>
          <w:color w:val="3d3d3d"/>
          <w:sz w:val="32"/>
          <w:szCs w:val="32"/>
          <w:u w:val="none"/>
          <w:shd w:fill="auto" w:val="clear"/>
          <w:vertAlign w:val="baseline"/>
        </w:rPr>
      </w:pPr>
      <w:r w:rsidDel="00000000" w:rsidR="00000000" w:rsidRPr="00000000">
        <w:rPr>
          <w:rFonts w:ascii="Titillium Web" w:cs="Titillium Web" w:eastAsia="Titillium Web" w:hAnsi="Titillium Web"/>
          <w:b w:val="0"/>
          <w:i w:val="1"/>
          <w:smallCaps w:val="0"/>
          <w:strike w:val="0"/>
          <w:color w:val="3d3d3d"/>
          <w:sz w:val="32"/>
          <w:szCs w:val="32"/>
          <w:u w:val="none"/>
          <w:shd w:fill="auto" w:val="clear"/>
          <w:vertAlign w:val="baseline"/>
          <w:rtl w:val="0"/>
        </w:rPr>
        <w:t xml:space="preserve">Design of Efficient Surface Aerators for Waste Water TREATMENT.</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tillium Web" w:cs="Titillium Web" w:eastAsia="Titillium Web" w:hAnsi="Titillium Web"/>
          <w:b w:val="0"/>
          <w:i w:val="1"/>
          <w:smallCaps w:val="0"/>
          <w:strike w:val="0"/>
          <w:color w:val="3d3d3d"/>
          <w:sz w:val="32"/>
          <w:szCs w:val="32"/>
          <w:u w:val="none"/>
          <w:shd w:fill="auto" w:val="clear"/>
          <w:vertAlign w:val="baseline"/>
        </w:rPr>
      </w:pPr>
      <w:r w:rsidDel="00000000" w:rsidR="00000000" w:rsidRPr="00000000">
        <w:rPr>
          <w:rFonts w:ascii="Titillium Web" w:cs="Titillium Web" w:eastAsia="Titillium Web" w:hAnsi="Titillium Web"/>
          <w:b w:val="0"/>
          <w:i w:val="1"/>
          <w:smallCaps w:val="0"/>
          <w:strike w:val="0"/>
          <w:color w:val="3d3d3d"/>
          <w:sz w:val="32"/>
          <w:szCs w:val="32"/>
          <w:u w:val="none"/>
          <w:shd w:fill="auto" w:val="clear"/>
          <w:vertAlign w:val="baseline"/>
          <w:rtl w:val="0"/>
        </w:rPr>
        <w:t xml:space="preserve">Geo-textile in Transportation Applications.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tillium Web" w:cs="Titillium Web" w:eastAsia="Titillium Web" w:hAnsi="Titillium Web"/>
          <w:b w:val="0"/>
          <w:i w:val="1"/>
          <w:smallCaps w:val="0"/>
          <w:strike w:val="0"/>
          <w:color w:val="3d3d3d"/>
          <w:sz w:val="32"/>
          <w:szCs w:val="32"/>
          <w:u w:val="none"/>
          <w:shd w:fill="auto" w:val="clear"/>
          <w:vertAlign w:val="baseline"/>
        </w:rPr>
      </w:pPr>
      <w:r w:rsidDel="00000000" w:rsidR="00000000" w:rsidRPr="00000000">
        <w:rPr>
          <w:rFonts w:ascii="Titillium Web" w:cs="Titillium Web" w:eastAsia="Titillium Web" w:hAnsi="Titillium Web"/>
          <w:b w:val="0"/>
          <w:i w:val="1"/>
          <w:smallCaps w:val="0"/>
          <w:strike w:val="0"/>
          <w:color w:val="3d3d3d"/>
          <w:sz w:val="32"/>
          <w:szCs w:val="32"/>
          <w:u w:val="none"/>
          <w:shd w:fill="auto" w:val="clear"/>
          <w:vertAlign w:val="baseline"/>
          <w:rtl w:val="0"/>
        </w:rPr>
        <w:t xml:space="preserve">Manufacturing Of Railway Sleeper Using Recycled Plastic.</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tillium Web" w:cs="Titillium Web" w:eastAsia="Titillium Web" w:hAnsi="Titillium Web"/>
          <w:b w:val="0"/>
          <w:i w:val="1"/>
          <w:smallCaps w:val="0"/>
          <w:strike w:val="0"/>
          <w:color w:val="3d3d3d"/>
          <w:sz w:val="32"/>
          <w:szCs w:val="32"/>
          <w:u w:val="none"/>
          <w:shd w:fill="auto" w:val="clear"/>
          <w:vertAlign w:val="baseline"/>
        </w:rPr>
      </w:pPr>
      <w:r w:rsidDel="00000000" w:rsidR="00000000" w:rsidRPr="00000000">
        <w:rPr>
          <w:rFonts w:ascii="Titillium Web" w:cs="Titillium Web" w:eastAsia="Titillium Web" w:hAnsi="Titillium Web"/>
          <w:b w:val="0"/>
          <w:i w:val="1"/>
          <w:smallCaps w:val="0"/>
          <w:strike w:val="0"/>
          <w:color w:val="3d3d3d"/>
          <w:sz w:val="32"/>
          <w:szCs w:val="32"/>
          <w:u w:val="none"/>
          <w:shd w:fill="auto" w:val="clear"/>
          <w:vertAlign w:val="baseline"/>
          <w:rtl w:val="0"/>
        </w:rPr>
        <w:t xml:space="preserve">Application Of GIS Software.</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tillium Web" w:cs="Titillium Web" w:eastAsia="Titillium Web" w:hAnsi="Titillium Web"/>
          <w:b w:val="0"/>
          <w:i w:val="1"/>
          <w:smallCaps w:val="0"/>
          <w:strike w:val="0"/>
          <w:color w:val="3d3d3d"/>
          <w:sz w:val="32"/>
          <w:szCs w:val="32"/>
          <w:u w:val="none"/>
          <w:shd w:fill="auto" w:val="clear"/>
          <w:vertAlign w:val="baseline"/>
        </w:rPr>
      </w:pPr>
      <w:r w:rsidDel="00000000" w:rsidR="00000000" w:rsidRPr="00000000">
        <w:rPr>
          <w:rFonts w:ascii="Titillium Web" w:cs="Titillium Web" w:eastAsia="Titillium Web" w:hAnsi="Titillium Web"/>
          <w:b w:val="0"/>
          <w:i w:val="1"/>
          <w:smallCaps w:val="0"/>
          <w:strike w:val="0"/>
          <w:color w:val="3d3d3d"/>
          <w:sz w:val="32"/>
          <w:szCs w:val="32"/>
          <w:u w:val="none"/>
          <w:shd w:fill="auto" w:val="clear"/>
          <w:vertAlign w:val="baseline"/>
          <w:rtl w:val="0"/>
        </w:rPr>
        <w:t xml:space="preserve">Analysis of Seismic Wave And Their Response In Buildings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tillium Web" w:cs="Titillium Web" w:eastAsia="Titillium Web" w:hAnsi="Titillium Web"/>
          <w:b w:val="0"/>
          <w:i w:val="1"/>
          <w:smallCaps w:val="0"/>
          <w:strike w:val="0"/>
          <w:color w:val="3d3d3d"/>
          <w:sz w:val="32"/>
          <w:szCs w:val="32"/>
          <w:u w:val="none"/>
          <w:shd w:fill="auto" w:val="clear"/>
          <w:vertAlign w:val="baseline"/>
        </w:rPr>
      </w:pPr>
      <w:r w:rsidDel="00000000" w:rsidR="00000000" w:rsidRPr="00000000">
        <w:rPr>
          <w:rFonts w:ascii="Titillium Web" w:cs="Titillium Web" w:eastAsia="Titillium Web" w:hAnsi="Titillium Web"/>
          <w:b w:val="0"/>
          <w:i w:val="1"/>
          <w:smallCaps w:val="0"/>
          <w:strike w:val="0"/>
          <w:color w:val="3d3d3d"/>
          <w:sz w:val="32"/>
          <w:szCs w:val="32"/>
          <w:u w:val="none"/>
          <w:shd w:fill="auto" w:val="clear"/>
          <w:vertAlign w:val="baseline"/>
          <w:rtl w:val="0"/>
        </w:rPr>
        <w:t xml:space="preserve">Architectural Design Consideration In Cyclone Prone Areas.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tillium Web" w:cs="Titillium Web" w:eastAsia="Titillium Web" w:hAnsi="Titillium Web"/>
          <w:b w:val="0"/>
          <w:i w:val="1"/>
          <w:smallCaps w:val="0"/>
          <w:strike w:val="0"/>
          <w:color w:val="3d3d3d"/>
          <w:sz w:val="32"/>
          <w:szCs w:val="32"/>
          <w:u w:val="none"/>
          <w:shd w:fill="auto" w:val="clear"/>
          <w:vertAlign w:val="baseline"/>
        </w:rPr>
      </w:pPr>
      <w:r w:rsidDel="00000000" w:rsidR="00000000" w:rsidRPr="00000000">
        <w:rPr>
          <w:rFonts w:ascii="Titillium Web" w:cs="Titillium Web" w:eastAsia="Titillium Web" w:hAnsi="Titillium Web"/>
          <w:b w:val="0"/>
          <w:i w:val="1"/>
          <w:smallCaps w:val="0"/>
          <w:strike w:val="0"/>
          <w:color w:val="3d3d3d"/>
          <w:sz w:val="32"/>
          <w:szCs w:val="32"/>
          <w:u w:val="none"/>
          <w:shd w:fill="auto" w:val="clear"/>
          <w:vertAlign w:val="baseline"/>
          <w:rtl w:val="0"/>
        </w:rPr>
        <w:t xml:space="preserve">Investigation And Characterization Of The Soil.</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tillium Web" w:cs="Titillium Web" w:eastAsia="Titillium Web" w:hAnsi="Titillium Web"/>
          <w:b w:val="0"/>
          <w:i w:val="1"/>
          <w:smallCaps w:val="0"/>
          <w:strike w:val="0"/>
          <w:color w:val="3d3d3d"/>
          <w:sz w:val="32"/>
          <w:szCs w:val="32"/>
          <w:u w:val="none"/>
          <w:shd w:fill="auto" w:val="clear"/>
          <w:vertAlign w:val="baseline"/>
        </w:rPr>
      </w:pPr>
      <w:r w:rsidDel="00000000" w:rsidR="00000000" w:rsidRPr="00000000">
        <w:rPr>
          <w:rFonts w:ascii="Titillium Web" w:cs="Titillium Web" w:eastAsia="Titillium Web" w:hAnsi="Titillium Web"/>
          <w:b w:val="0"/>
          <w:i w:val="1"/>
          <w:smallCaps w:val="0"/>
          <w:strike w:val="0"/>
          <w:color w:val="3d3d3d"/>
          <w:sz w:val="32"/>
          <w:szCs w:val="32"/>
          <w:u w:val="none"/>
          <w:shd w:fill="auto" w:val="clear"/>
          <w:vertAlign w:val="baseline"/>
          <w:rtl w:val="0"/>
        </w:rPr>
        <w:t xml:space="preserve">Self-Healing Concrete (Bio-Concrete)</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tillium Web" w:cs="Titillium Web" w:eastAsia="Titillium Web" w:hAnsi="Titillium Web"/>
          <w:b w:val="0"/>
          <w:i w:val="1"/>
          <w:smallCaps w:val="0"/>
          <w:strike w:val="0"/>
          <w:color w:val="3d3d3d"/>
          <w:sz w:val="32"/>
          <w:szCs w:val="32"/>
          <w:u w:val="none"/>
          <w:shd w:fill="auto" w:val="clear"/>
          <w:vertAlign w:val="baseline"/>
        </w:rPr>
      </w:pPr>
      <w:r w:rsidDel="00000000" w:rsidR="00000000" w:rsidRPr="00000000">
        <w:rPr>
          <w:rFonts w:ascii="Titillium Web" w:cs="Titillium Web" w:eastAsia="Titillium Web" w:hAnsi="Titillium Web"/>
          <w:b w:val="0"/>
          <w:i w:val="1"/>
          <w:smallCaps w:val="0"/>
          <w:strike w:val="0"/>
          <w:color w:val="3d3d3d"/>
          <w:sz w:val="32"/>
          <w:szCs w:val="32"/>
          <w:u w:val="none"/>
          <w:shd w:fill="auto" w:val="clear"/>
          <w:vertAlign w:val="baseline"/>
          <w:rtl w:val="0"/>
        </w:rPr>
        <w:t xml:space="preserve">Application Of GIS Software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tillium Web" w:cs="Titillium Web" w:eastAsia="Titillium Web" w:hAnsi="Titillium Web"/>
          <w:b w:val="0"/>
          <w:i w:val="1"/>
          <w:smallCaps w:val="0"/>
          <w:strike w:val="0"/>
          <w:color w:val="3d3d3d"/>
          <w:sz w:val="32"/>
          <w:szCs w:val="32"/>
          <w:u w:val="none"/>
          <w:shd w:fill="auto" w:val="clear"/>
          <w:vertAlign w:val="baseline"/>
        </w:rPr>
      </w:pPr>
      <w:r w:rsidDel="00000000" w:rsidR="00000000" w:rsidRPr="00000000">
        <w:rPr>
          <w:rFonts w:ascii="Titillium Web" w:cs="Titillium Web" w:eastAsia="Titillium Web" w:hAnsi="Titillium Web"/>
          <w:b w:val="0"/>
          <w:i w:val="1"/>
          <w:smallCaps w:val="0"/>
          <w:strike w:val="0"/>
          <w:color w:val="3d3d3d"/>
          <w:sz w:val="32"/>
          <w:szCs w:val="32"/>
          <w:u w:val="none"/>
          <w:shd w:fill="auto" w:val="clear"/>
          <w:vertAlign w:val="baseline"/>
          <w:rtl w:val="0"/>
        </w:rPr>
        <w:t xml:space="preserve">Soil Stabilized Mud Blocks Reinforced With Treated With Coconut Fibers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tillium Web" w:cs="Titillium Web" w:eastAsia="Titillium Web" w:hAnsi="Titillium Web"/>
          <w:b w:val="0"/>
          <w:i w:val="1"/>
          <w:smallCaps w:val="0"/>
          <w:strike w:val="0"/>
          <w:color w:val="3d3d3d"/>
          <w:sz w:val="32"/>
          <w:szCs w:val="32"/>
          <w:u w:val="none"/>
          <w:shd w:fill="auto" w:val="clear"/>
          <w:vertAlign w:val="baseline"/>
        </w:rPr>
      </w:pPr>
      <w:r w:rsidDel="00000000" w:rsidR="00000000" w:rsidRPr="00000000">
        <w:rPr>
          <w:rFonts w:ascii="Titillium Web" w:cs="Titillium Web" w:eastAsia="Titillium Web" w:hAnsi="Titillium Web"/>
          <w:b w:val="0"/>
          <w:i w:val="1"/>
          <w:smallCaps w:val="0"/>
          <w:strike w:val="0"/>
          <w:color w:val="3d3d3d"/>
          <w:sz w:val="32"/>
          <w:szCs w:val="32"/>
          <w:u w:val="none"/>
          <w:shd w:fill="auto" w:val="clear"/>
          <w:vertAlign w:val="baseline"/>
          <w:rtl w:val="0"/>
        </w:rPr>
        <w:t xml:space="preserve">Bamboo as a Building Material</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tillium Web" w:cs="Titillium Web" w:eastAsia="Titillium Web" w:hAnsi="Titillium Web"/>
          <w:b w:val="0"/>
          <w:i w:val="1"/>
          <w:smallCaps w:val="0"/>
          <w:strike w:val="0"/>
          <w:color w:val="3d3d3d"/>
          <w:sz w:val="32"/>
          <w:szCs w:val="32"/>
          <w:u w:val="none"/>
          <w:shd w:fill="auto" w:val="clear"/>
          <w:vertAlign w:val="baseline"/>
        </w:rPr>
      </w:pPr>
      <w:r w:rsidDel="00000000" w:rsidR="00000000" w:rsidRPr="00000000">
        <w:rPr>
          <w:rFonts w:ascii="Titillium Web" w:cs="Titillium Web" w:eastAsia="Titillium Web" w:hAnsi="Titillium Web"/>
          <w:b w:val="0"/>
          <w:i w:val="1"/>
          <w:smallCaps w:val="0"/>
          <w:strike w:val="0"/>
          <w:color w:val="3d3d3d"/>
          <w:sz w:val="32"/>
          <w:szCs w:val="32"/>
          <w:u w:val="none"/>
          <w:shd w:fill="auto" w:val="clear"/>
          <w:vertAlign w:val="baseline"/>
          <w:rtl w:val="0"/>
        </w:rPr>
        <w:t xml:space="preserve">Nanotechnology in Civil Engineering</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tillium Web" w:cs="Titillium Web" w:eastAsia="Titillium Web" w:hAnsi="Titillium Web"/>
          <w:b w:val="1"/>
          <w:i w:val="0"/>
          <w:smallCaps w:val="0"/>
          <w:strike w:val="0"/>
          <w:color w:val="3d3d3d"/>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tillium Web" w:cs="Titillium Web" w:eastAsia="Titillium Web" w:hAnsi="Titillium Web"/>
          <w:b w:val="0"/>
          <w:i w:val="0"/>
          <w:smallCaps w:val="0"/>
          <w:strike w:val="0"/>
          <w:color w:val="3d3d3d"/>
          <w:sz w:val="36"/>
          <w:szCs w:val="36"/>
          <w:u w:val="none"/>
          <w:shd w:fill="auto" w:val="clear"/>
          <w:vertAlign w:val="baseline"/>
        </w:rPr>
      </w:pPr>
      <w:r w:rsidDel="00000000" w:rsidR="00000000" w:rsidRPr="00000000">
        <w:rPr>
          <w:rFonts w:ascii="Titillium Web" w:cs="Titillium Web" w:eastAsia="Titillium Web" w:hAnsi="Titillium Web"/>
          <w:b w:val="1"/>
          <w:i w:val="0"/>
          <w:smallCaps w:val="0"/>
          <w:strike w:val="0"/>
          <w:color w:val="3d3d3d"/>
          <w:sz w:val="36"/>
          <w:szCs w:val="36"/>
          <w:u w:val="single"/>
          <w:shd w:fill="auto" w:val="clear"/>
          <w:vertAlign w:val="baseline"/>
          <w:rtl w:val="0"/>
        </w:rPr>
        <w:t xml:space="preserve">JUDGEMENT CRITERIA</w:t>
      </w:r>
      <w:r w:rsidDel="00000000" w:rsidR="00000000" w:rsidRPr="00000000">
        <w:rPr>
          <w:rFonts w:ascii="Titillium Web" w:cs="Titillium Web" w:eastAsia="Titillium Web" w:hAnsi="Titillium Web"/>
          <w:b w:val="0"/>
          <w:i w:val="0"/>
          <w:smallCaps w:val="0"/>
          <w:strike w:val="0"/>
          <w:color w:val="3d3d3d"/>
          <w:sz w:val="36"/>
          <w:szCs w:val="36"/>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tillium Web" w:cs="Titillium Web" w:eastAsia="Titillium Web" w:hAnsi="Titillium Web"/>
          <w:b w:val="0"/>
          <w:i w:val="0"/>
          <w:smallCaps w:val="0"/>
          <w:strike w:val="0"/>
          <w:color w:val="3d3d3d"/>
          <w:sz w:val="28"/>
          <w:szCs w:val="28"/>
          <w:u w:val="none"/>
          <w:shd w:fill="auto" w:val="clear"/>
          <w:vertAlign w:val="baseline"/>
        </w:rPr>
      </w:pPr>
      <w:r w:rsidDel="00000000" w:rsidR="00000000" w:rsidRPr="00000000">
        <w:rPr>
          <w:rFonts w:ascii="Titillium Web" w:cs="Titillium Web" w:eastAsia="Titillium Web" w:hAnsi="Titillium Web"/>
          <w:b w:val="0"/>
          <w:i w:val="0"/>
          <w:smallCaps w:val="0"/>
          <w:strike w:val="0"/>
          <w:color w:val="3d3d3d"/>
          <w:sz w:val="28"/>
          <w:szCs w:val="28"/>
          <w:u w:val="none"/>
          <w:shd w:fill="auto" w:val="clear"/>
          <w:vertAlign w:val="baseline"/>
          <w:rtl w:val="0"/>
        </w:rPr>
        <w:t xml:space="preserve">1. The presentation will be judged on the basis of their innovation, in depth knowledge of the field and presentation skills. 20% weightage will be given to the participants who present along with the working/representative model.</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tillium Web" w:cs="Titillium Web" w:eastAsia="Titillium Web" w:hAnsi="Titillium Web"/>
          <w:b w:val="0"/>
          <w:i w:val="0"/>
          <w:smallCaps w:val="0"/>
          <w:strike w:val="0"/>
          <w:color w:val="3d3d3d"/>
          <w:sz w:val="28"/>
          <w:szCs w:val="28"/>
          <w:u w:val="none"/>
          <w:shd w:fill="auto" w:val="clear"/>
          <w:vertAlign w:val="baseline"/>
        </w:rPr>
      </w:pPr>
      <w:r w:rsidDel="00000000" w:rsidR="00000000" w:rsidRPr="00000000">
        <w:rPr>
          <w:rFonts w:ascii="Titillium Web" w:cs="Titillium Web" w:eastAsia="Titillium Web" w:hAnsi="Titillium Web"/>
          <w:b w:val="0"/>
          <w:i w:val="0"/>
          <w:smallCaps w:val="0"/>
          <w:strike w:val="0"/>
          <w:color w:val="3d3d3d"/>
          <w:sz w:val="28"/>
          <w:szCs w:val="28"/>
          <w:u w:val="none"/>
          <w:shd w:fill="auto" w:val="clear"/>
          <w:vertAlign w:val="baseline"/>
          <w:rtl w:val="0"/>
        </w:rPr>
        <w:t xml:space="preserve">2. In case of any discrepancy, the decision made by Team Wissenaire is final.</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tillium Web" w:cs="Titillium Web" w:eastAsia="Titillium Web" w:hAnsi="Titillium Web"/>
          <w:b w:val="0"/>
          <w:i w:val="0"/>
          <w:smallCaps w:val="0"/>
          <w:strike w:val="0"/>
          <w:color w:val="3d3d3d"/>
          <w:sz w:val="28"/>
          <w:szCs w:val="28"/>
          <w:u w:val="none"/>
          <w:shd w:fill="auto" w:val="clear"/>
          <w:vertAlign w:val="baseline"/>
        </w:rPr>
      </w:pPr>
      <w:r w:rsidDel="00000000" w:rsidR="00000000" w:rsidRPr="00000000">
        <w:rPr>
          <w:rFonts w:ascii="Titillium Web" w:cs="Titillium Web" w:eastAsia="Titillium Web" w:hAnsi="Titillium Web"/>
          <w:b w:val="0"/>
          <w:i w:val="0"/>
          <w:smallCaps w:val="0"/>
          <w:strike w:val="0"/>
          <w:color w:val="3d3d3d"/>
          <w:sz w:val="28"/>
          <w:szCs w:val="28"/>
          <w:u w:val="none"/>
          <w:shd w:fill="auto" w:val="clear"/>
          <w:vertAlign w:val="baseline"/>
          <w:rtl w:val="0"/>
        </w:rPr>
        <w:t xml:space="preserve">3. Participation certificate will be given to everyone and certificate of excellence will be given to all the finalists.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tillium Web" w:cs="Titillium Web" w:eastAsia="Titillium Web" w:hAnsi="Titillium Web"/>
          <w:b w:val="0"/>
          <w:i w:val="0"/>
          <w:smallCaps w:val="0"/>
          <w:strike w:val="0"/>
          <w:color w:val="3d3d3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tillium Web" w:cs="Titillium Web" w:eastAsia="Titillium Web" w:hAnsi="Titillium Web"/>
          <w:b w:val="0"/>
          <w:i w:val="0"/>
          <w:smallCaps w:val="0"/>
          <w:strike w:val="0"/>
          <w:color w:val="3d3d3d"/>
          <w:sz w:val="28"/>
          <w:szCs w:val="28"/>
          <w:u w:val="none"/>
          <w:shd w:fill="auto" w:val="clear"/>
          <w:vertAlign w:val="baseline"/>
        </w:rPr>
      </w:pPr>
      <w:r w:rsidDel="00000000" w:rsidR="00000000" w:rsidRPr="00000000">
        <w:rPr>
          <w:rFonts w:ascii="Titillium Web" w:cs="Titillium Web" w:eastAsia="Titillium Web" w:hAnsi="Titillium Web"/>
          <w:b w:val="1"/>
          <w:i w:val="0"/>
          <w:smallCaps w:val="0"/>
          <w:strike w:val="0"/>
          <w:color w:val="3d3d3d"/>
          <w:sz w:val="36"/>
          <w:szCs w:val="36"/>
          <w:u w:val="single"/>
          <w:shd w:fill="auto" w:val="clear"/>
          <w:vertAlign w:val="baseline"/>
          <w:rtl w:val="0"/>
        </w:rPr>
        <w:t xml:space="preserve">PRESENTATION RULES</w:t>
      </w:r>
      <w:r w:rsidDel="00000000" w:rsidR="00000000" w:rsidRPr="00000000">
        <w:rPr>
          <w:rFonts w:ascii="Titillium Web" w:cs="Titillium Web" w:eastAsia="Titillium Web" w:hAnsi="Titillium Web"/>
          <w:b w:val="0"/>
          <w:i w:val="0"/>
          <w:smallCaps w:val="0"/>
          <w:strike w:val="0"/>
          <w:color w:val="3d3d3d"/>
          <w:sz w:val="28"/>
          <w:szCs w:val="28"/>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tillium Web" w:cs="Titillium Web" w:eastAsia="Titillium Web" w:hAnsi="Titillium Web"/>
          <w:b w:val="0"/>
          <w:i w:val="0"/>
          <w:smallCaps w:val="0"/>
          <w:strike w:val="0"/>
          <w:color w:val="3d3d3d"/>
          <w:sz w:val="28"/>
          <w:szCs w:val="28"/>
          <w:u w:val="none"/>
          <w:shd w:fill="auto" w:val="clear"/>
          <w:vertAlign w:val="baseline"/>
        </w:rPr>
      </w:pPr>
      <w:r w:rsidDel="00000000" w:rsidR="00000000" w:rsidRPr="00000000">
        <w:rPr>
          <w:rFonts w:ascii="Titillium Web" w:cs="Titillium Web" w:eastAsia="Titillium Web" w:hAnsi="Titillium Web"/>
          <w:b w:val="0"/>
          <w:i w:val="0"/>
          <w:smallCaps w:val="0"/>
          <w:strike w:val="0"/>
          <w:color w:val="3d3d3d"/>
          <w:sz w:val="28"/>
          <w:szCs w:val="28"/>
          <w:u w:val="none"/>
          <w:shd w:fill="auto" w:val="clear"/>
          <w:vertAlign w:val="baseline"/>
          <w:rtl w:val="0"/>
        </w:rPr>
        <w:t xml:space="preserve">1. Presentation should not exceed 15 minutes.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tillium Web" w:cs="Titillium Web" w:eastAsia="Titillium Web" w:hAnsi="Titillium Web"/>
          <w:b w:val="0"/>
          <w:i w:val="0"/>
          <w:smallCaps w:val="0"/>
          <w:strike w:val="0"/>
          <w:color w:val="3d3d3d"/>
          <w:sz w:val="28"/>
          <w:szCs w:val="28"/>
          <w:u w:val="none"/>
          <w:shd w:fill="auto" w:val="clear"/>
          <w:vertAlign w:val="baseline"/>
        </w:rPr>
      </w:pPr>
      <w:r w:rsidDel="00000000" w:rsidR="00000000" w:rsidRPr="00000000">
        <w:rPr>
          <w:rFonts w:ascii="Titillium Web" w:cs="Titillium Web" w:eastAsia="Titillium Web" w:hAnsi="Titillium Web"/>
          <w:b w:val="0"/>
          <w:i w:val="0"/>
          <w:smallCaps w:val="0"/>
          <w:strike w:val="0"/>
          <w:color w:val="3d3d3d"/>
          <w:sz w:val="28"/>
          <w:szCs w:val="28"/>
          <w:u w:val="none"/>
          <w:shd w:fill="auto" w:val="clear"/>
          <w:vertAlign w:val="baseline"/>
          <w:rtl w:val="0"/>
        </w:rPr>
        <w:t xml:space="preserve">2. The maximum time allotted for single presentation is 12 minutes, followed by a queries section for 3 minutes.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tillium Web" w:cs="Titillium Web" w:eastAsia="Titillium Web" w:hAnsi="Titillium Web"/>
          <w:b w:val="0"/>
          <w:i w:val="0"/>
          <w:smallCaps w:val="0"/>
          <w:strike w:val="0"/>
          <w:color w:val="3d3d3d"/>
          <w:sz w:val="28"/>
          <w:szCs w:val="28"/>
          <w:u w:val="none"/>
          <w:shd w:fill="auto" w:val="clear"/>
          <w:vertAlign w:val="baseline"/>
        </w:rPr>
      </w:pPr>
      <w:r w:rsidDel="00000000" w:rsidR="00000000" w:rsidRPr="00000000">
        <w:rPr>
          <w:rFonts w:ascii="Titillium Web" w:cs="Titillium Web" w:eastAsia="Titillium Web" w:hAnsi="Titillium Web"/>
          <w:b w:val="0"/>
          <w:i w:val="0"/>
          <w:smallCaps w:val="0"/>
          <w:strike w:val="0"/>
          <w:color w:val="3d3d3d"/>
          <w:sz w:val="28"/>
          <w:szCs w:val="28"/>
          <w:u w:val="none"/>
          <w:shd w:fill="auto" w:val="clear"/>
          <w:vertAlign w:val="baseline"/>
          <w:rtl w:val="0"/>
        </w:rPr>
        <w:t xml:space="preserve">3. Presentation crossing the allotted time, damages the score.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tillium Web" w:cs="Titillium Web" w:eastAsia="Titillium Web" w:hAnsi="Titillium Web"/>
          <w:b w:val="0"/>
          <w:i w:val="0"/>
          <w:smallCaps w:val="0"/>
          <w:strike w:val="0"/>
          <w:color w:val="3d3d3d"/>
          <w:sz w:val="28"/>
          <w:szCs w:val="28"/>
          <w:u w:val="none"/>
          <w:shd w:fill="auto" w:val="clear"/>
          <w:vertAlign w:val="baseline"/>
        </w:rPr>
      </w:pPr>
      <w:r w:rsidDel="00000000" w:rsidR="00000000" w:rsidRPr="00000000">
        <w:rPr>
          <w:rFonts w:ascii="Titillium Web" w:cs="Titillium Web" w:eastAsia="Titillium Web" w:hAnsi="Titillium Web"/>
          <w:b w:val="0"/>
          <w:i w:val="0"/>
          <w:smallCaps w:val="0"/>
          <w:strike w:val="0"/>
          <w:color w:val="3d3d3d"/>
          <w:sz w:val="28"/>
          <w:szCs w:val="28"/>
          <w:u w:val="none"/>
          <w:shd w:fill="auto" w:val="clear"/>
          <w:vertAlign w:val="baseline"/>
          <w:rtl w:val="0"/>
        </w:rPr>
        <w:t xml:space="preserve">4. Plagiarism is not encouraged.</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tillium Web" w:cs="Titillium Web" w:eastAsia="Titillium Web" w:hAnsi="Titillium Web"/>
          <w:b w:val="0"/>
          <w:i w:val="0"/>
          <w:smallCaps w:val="0"/>
          <w:strike w:val="0"/>
          <w:color w:val="3d3d3d"/>
          <w:sz w:val="28"/>
          <w:szCs w:val="28"/>
          <w:u w:val="none"/>
          <w:shd w:fill="auto" w:val="clear"/>
          <w:vertAlign w:val="baseline"/>
        </w:rPr>
      </w:pPr>
      <w:r w:rsidDel="00000000" w:rsidR="00000000" w:rsidRPr="00000000">
        <w:rPr>
          <w:rFonts w:ascii="Titillium Web" w:cs="Titillium Web" w:eastAsia="Titillium Web" w:hAnsi="Titillium Web"/>
          <w:b w:val="0"/>
          <w:i w:val="0"/>
          <w:smallCaps w:val="0"/>
          <w:strike w:val="0"/>
          <w:color w:val="3d3d3d"/>
          <w:sz w:val="28"/>
          <w:szCs w:val="28"/>
          <w:u w:val="none"/>
          <w:shd w:fill="auto" w:val="clear"/>
          <w:vertAlign w:val="baseline"/>
          <w:rtl w:val="0"/>
        </w:rPr>
        <w:t xml:space="preserve">5. Presentation will be done in the campus of IIT Bhubaneswar.</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tillium Web" w:cs="Titillium Web" w:eastAsia="Titillium Web" w:hAnsi="Titillium Web"/>
          <w:b w:val="0"/>
          <w:i w:val="0"/>
          <w:smallCaps w:val="0"/>
          <w:strike w:val="0"/>
          <w:color w:val="3d3d3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tillium Web" w:cs="Titillium Web" w:eastAsia="Titillium Web" w:hAnsi="Titillium Web"/>
          <w:b w:val="1"/>
          <w:i w:val="0"/>
          <w:smallCaps w:val="0"/>
          <w:strike w:val="0"/>
          <w:color w:val="3d3d3d"/>
          <w:sz w:val="36"/>
          <w:szCs w:val="36"/>
          <w:u w:val="single"/>
          <w:shd w:fill="auto" w:val="clear"/>
          <w:vertAlign w:val="baseline"/>
        </w:rPr>
      </w:pPr>
      <w:r w:rsidDel="00000000" w:rsidR="00000000" w:rsidRPr="00000000">
        <w:rPr>
          <w:rFonts w:ascii="Titillium Web" w:cs="Titillium Web" w:eastAsia="Titillium Web" w:hAnsi="Titillium Web"/>
          <w:b w:val="1"/>
          <w:i w:val="0"/>
          <w:smallCaps w:val="0"/>
          <w:strike w:val="0"/>
          <w:color w:val="3d3d3d"/>
          <w:sz w:val="36"/>
          <w:szCs w:val="36"/>
          <w:u w:val="single"/>
          <w:shd w:fill="auto" w:val="clear"/>
          <w:vertAlign w:val="baseline"/>
          <w:rtl w:val="0"/>
        </w:rPr>
        <w:t xml:space="preserve">FORMATION RULES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tillium Web" w:cs="Titillium Web" w:eastAsia="Titillium Web" w:hAnsi="Titillium Web"/>
          <w:b w:val="0"/>
          <w:i w:val="0"/>
          <w:smallCaps w:val="0"/>
          <w:strike w:val="0"/>
          <w:color w:val="3d3d3d"/>
          <w:sz w:val="28"/>
          <w:szCs w:val="28"/>
          <w:u w:val="none"/>
          <w:shd w:fill="auto" w:val="clear"/>
          <w:vertAlign w:val="baseline"/>
        </w:rPr>
      </w:pPr>
      <w:r w:rsidDel="00000000" w:rsidR="00000000" w:rsidRPr="00000000">
        <w:rPr>
          <w:rFonts w:ascii="Titillium Web" w:cs="Titillium Web" w:eastAsia="Titillium Web" w:hAnsi="Titillium Web"/>
          <w:b w:val="0"/>
          <w:i w:val="0"/>
          <w:smallCaps w:val="0"/>
          <w:strike w:val="0"/>
          <w:color w:val="3d3d3d"/>
          <w:sz w:val="28"/>
          <w:szCs w:val="28"/>
          <w:u w:val="none"/>
          <w:shd w:fill="auto" w:val="clear"/>
          <w:vertAlign w:val="baseline"/>
          <w:rtl w:val="0"/>
        </w:rPr>
        <w:t xml:space="preserve">1. It is an individual event.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tillium Web" w:cs="Titillium Web" w:eastAsia="Titillium Web" w:hAnsi="Titillium Web"/>
          <w:b w:val="0"/>
          <w:i w:val="0"/>
          <w:smallCaps w:val="0"/>
          <w:strike w:val="0"/>
          <w:color w:val="3d3d3d"/>
          <w:sz w:val="28"/>
          <w:szCs w:val="28"/>
          <w:u w:val="none"/>
          <w:shd w:fill="auto" w:val="clear"/>
          <w:vertAlign w:val="baseline"/>
        </w:rPr>
      </w:pPr>
      <w:r w:rsidDel="00000000" w:rsidR="00000000" w:rsidRPr="00000000">
        <w:rPr>
          <w:rFonts w:ascii="Titillium Web" w:cs="Titillium Web" w:eastAsia="Titillium Web" w:hAnsi="Titillium Web"/>
          <w:b w:val="0"/>
          <w:i w:val="0"/>
          <w:smallCaps w:val="0"/>
          <w:strike w:val="0"/>
          <w:color w:val="3d3d3d"/>
          <w:sz w:val="28"/>
          <w:szCs w:val="28"/>
          <w:u w:val="none"/>
          <w:shd w:fill="auto" w:val="clear"/>
          <w:vertAlign w:val="baseline"/>
          <w:rtl w:val="0"/>
        </w:rPr>
        <w:t xml:space="preserve">2. Each participant should have his/her respective college ID proof.</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tillium Web" w:cs="Titillium Web" w:eastAsia="Titillium Web" w:hAnsi="Titillium Web"/>
          <w:b w:val="0"/>
          <w:i w:val="0"/>
          <w:smallCaps w:val="0"/>
          <w:strike w:val="0"/>
          <w:color w:val="3d3d3d"/>
          <w:sz w:val="28"/>
          <w:szCs w:val="28"/>
          <w:u w:val="none"/>
          <w:shd w:fill="auto" w:val="clear"/>
          <w:vertAlign w:val="baseline"/>
        </w:rPr>
      </w:pPr>
      <w:r w:rsidDel="00000000" w:rsidR="00000000" w:rsidRPr="00000000">
        <w:rPr>
          <w:rFonts w:ascii="Titillium Web" w:cs="Titillium Web" w:eastAsia="Titillium Web" w:hAnsi="Titillium Web"/>
          <w:b w:val="0"/>
          <w:i w:val="0"/>
          <w:smallCaps w:val="0"/>
          <w:strike w:val="0"/>
          <w:color w:val="3d3d3d"/>
          <w:sz w:val="28"/>
          <w:szCs w:val="28"/>
          <w:u w:val="none"/>
          <w:shd w:fill="auto" w:val="clear"/>
          <w:vertAlign w:val="baseline"/>
          <w:rtl w:val="0"/>
        </w:rPr>
        <w:t xml:space="preserve">3. There’s no restriction for count of participants from same college.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tillium Web" w:cs="Titillium Web" w:eastAsia="Titillium Web" w:hAnsi="Titillium Web"/>
          <w:b w:val="0"/>
          <w:i w:val="0"/>
          <w:smallCaps w:val="0"/>
          <w:strike w:val="0"/>
          <w:color w:val="3d3d3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tillium Web" w:cs="Titillium Web" w:eastAsia="Titillium Web" w:hAnsi="Titillium Web"/>
          <w:b w:val="0"/>
          <w:i w:val="0"/>
          <w:smallCaps w:val="0"/>
          <w:strike w:val="0"/>
          <w:color w:val="3d3d3d"/>
          <w:sz w:val="28"/>
          <w:szCs w:val="28"/>
          <w:u w:val="none"/>
          <w:shd w:fill="auto" w:val="clear"/>
          <w:vertAlign w:val="baseline"/>
        </w:rPr>
      </w:pPr>
      <w:r w:rsidDel="00000000" w:rsidR="00000000" w:rsidRPr="00000000">
        <w:rPr>
          <w:rFonts w:ascii="Titillium Web" w:cs="Titillium Web" w:eastAsia="Titillium Web" w:hAnsi="Titillium Web"/>
          <w:b w:val="1"/>
          <w:i w:val="0"/>
          <w:smallCaps w:val="0"/>
          <w:strike w:val="0"/>
          <w:color w:val="3d3d3d"/>
          <w:sz w:val="32"/>
          <w:szCs w:val="32"/>
          <w:u w:val="none"/>
          <w:shd w:fill="auto" w:val="clear"/>
          <w:vertAlign w:val="baseline"/>
          <w:rtl w:val="0"/>
        </w:rPr>
        <w:t xml:space="preserve">CONTACT DETAILS</w:t>
      </w:r>
      <w:r w:rsidDel="00000000" w:rsidR="00000000" w:rsidRPr="00000000">
        <w:rPr>
          <w:rFonts w:ascii="Titillium Web" w:cs="Titillium Web" w:eastAsia="Titillium Web" w:hAnsi="Titillium Web"/>
          <w:b w:val="0"/>
          <w:i w:val="0"/>
          <w:smallCaps w:val="0"/>
          <w:strike w:val="0"/>
          <w:color w:val="3d3d3d"/>
          <w:sz w:val="28"/>
          <w:szCs w:val="28"/>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tillium Web" w:cs="Titillium Web" w:eastAsia="Titillium Web" w:hAnsi="Titillium Web"/>
          <w:color w:val="3d3d3d"/>
          <w:sz w:val="28"/>
          <w:szCs w:val="28"/>
        </w:rPr>
      </w:pPr>
      <w:r w:rsidDel="00000000" w:rsidR="00000000" w:rsidRPr="00000000">
        <w:rPr>
          <w:rFonts w:ascii="Titillium Web" w:cs="Titillium Web" w:eastAsia="Titillium Web" w:hAnsi="Titillium Web"/>
          <w:color w:val="3d3d3d"/>
          <w:sz w:val="28"/>
          <w:szCs w:val="28"/>
          <w:rtl w:val="0"/>
        </w:rPr>
        <w:t xml:space="preserve">Monika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tillium Web" w:cs="Titillium Web" w:eastAsia="Titillium Web" w:hAnsi="Titillium Web"/>
          <w:color w:val="3d3d3d"/>
          <w:sz w:val="28"/>
          <w:szCs w:val="28"/>
        </w:rPr>
      </w:pPr>
      <w:r w:rsidDel="00000000" w:rsidR="00000000" w:rsidRPr="00000000">
        <w:rPr>
          <w:rFonts w:ascii="Titillium Web" w:cs="Titillium Web" w:eastAsia="Titillium Web" w:hAnsi="Titillium Web"/>
          <w:color w:val="3d3d3d"/>
          <w:sz w:val="28"/>
          <w:szCs w:val="28"/>
          <w:rtl w:val="0"/>
        </w:rPr>
        <w:t xml:space="preserve">Contact number: 6302895008</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tillium Web" w:cs="Titillium Web" w:eastAsia="Titillium Web" w:hAnsi="Titillium Web"/>
          <w:color w:val="3d3d3d"/>
          <w:sz w:val="28"/>
          <w:szCs w:val="28"/>
        </w:rPr>
      </w:pPr>
      <w:r w:rsidDel="00000000" w:rsidR="00000000" w:rsidRPr="00000000">
        <w:rPr>
          <w:rFonts w:ascii="Titillium Web" w:cs="Titillium Web" w:eastAsia="Titillium Web" w:hAnsi="Titillium Web"/>
          <w:color w:val="3d3d3d"/>
          <w:sz w:val="28"/>
          <w:szCs w:val="28"/>
          <w:rtl w:val="0"/>
        </w:rPr>
        <w:t xml:space="preserve">Core Team Member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tillium Web" w:cs="Titillium Web" w:eastAsia="Titillium Web" w:hAnsi="Titillium Web"/>
          <w:color w:val="3d3d3d"/>
          <w:sz w:val="28"/>
          <w:szCs w:val="28"/>
        </w:rPr>
      </w:pPr>
      <w:r w:rsidDel="00000000" w:rsidR="00000000" w:rsidRPr="00000000">
        <w:rPr>
          <w:rFonts w:ascii="Titillium Web" w:cs="Titillium Web" w:eastAsia="Titillium Web" w:hAnsi="Titillium Web"/>
          <w:color w:val="3d3d3d"/>
          <w:sz w:val="28"/>
          <w:szCs w:val="28"/>
          <w:rtl w:val="0"/>
        </w:rPr>
        <w:t xml:space="preserve">Events team</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tillium Web" w:cs="Titillium Web" w:eastAsia="Titillium Web" w:hAnsi="Titillium Web"/>
          <w:b w:val="0"/>
          <w:i w:val="0"/>
          <w:smallCaps w:val="0"/>
          <w:strike w:val="0"/>
          <w:color w:val="3d3d3d"/>
          <w:sz w:val="28"/>
          <w:szCs w:val="28"/>
          <w:u w:val="none"/>
          <w:shd w:fill="auto" w:val="clear"/>
          <w:vertAlign w:val="baseline"/>
        </w:rPr>
      </w:pPr>
      <w:r w:rsidDel="00000000" w:rsidR="00000000" w:rsidRPr="00000000">
        <w:rPr>
          <w:rFonts w:ascii="Titillium Web" w:cs="Titillium Web" w:eastAsia="Titillium Web" w:hAnsi="Titillium Web"/>
          <w:b w:val="0"/>
          <w:i w:val="0"/>
          <w:smallCaps w:val="0"/>
          <w:strike w:val="0"/>
          <w:color w:val="3d3d3d"/>
          <w:sz w:val="28"/>
          <w:szCs w:val="28"/>
          <w:u w:val="none"/>
          <w:shd w:fill="auto" w:val="clear"/>
          <w:vertAlign w:val="baseline"/>
          <w:rtl w:val="0"/>
        </w:rPr>
        <w:t xml:space="preserve">WISSENAIRE ‘24</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inherit" w:cs="inherit" w:eastAsia="inherit" w:hAnsi="inherit"/>
          <w:b w:val="1"/>
          <w:i w:val="0"/>
          <w:smallCaps w:val="0"/>
          <w:strike w:val="0"/>
          <w:color w:val="3d3d3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tillium Web" w:cs="Titillium Web" w:eastAsia="Titillium Web" w:hAnsi="Titillium Web"/>
          <w:b w:val="0"/>
          <w:i w:val="0"/>
          <w:smallCaps w:val="0"/>
          <w:strike w:val="0"/>
          <w:color w:val="3d3d3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shd w:fill="ffffff" w:val="clear"/>
        <w:spacing w:after="0" w:line="240" w:lineRule="auto"/>
        <w:jc w:val="center"/>
        <w:rPr>
          <w:rFonts w:ascii="Titillium Web" w:cs="Titillium Web" w:eastAsia="Titillium Web" w:hAnsi="Titillium Web"/>
          <w:color w:val="3d3d3d"/>
          <w:sz w:val="28"/>
          <w:szCs w:val="28"/>
        </w:rPr>
      </w:pPr>
      <w:r w:rsidDel="00000000" w:rsidR="00000000" w:rsidRPr="00000000">
        <w:rPr>
          <w:rtl w:val="0"/>
        </w:rPr>
      </w:r>
    </w:p>
    <w:p w:rsidR="00000000" w:rsidDel="00000000" w:rsidP="00000000" w:rsidRDefault="00000000" w:rsidRPr="00000000" w14:paraId="0000003D">
      <w:pPr>
        <w:pStyle w:val="Heading1"/>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Titillium Web">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 w:name="Noto Sans Symbols">
    <w:embedRegular w:fontKey="{00000000-0000-0000-0000-000000000000}" r:id="rId5" w:subsetted="0"/>
    <w:embedBold w:fontKey="{00000000-0000-0000-0000-000000000000}" r:id="rId6" w:subsetted="0"/>
  </w:font>
  <w:font w:name="Titillium Web Light">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772B1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772B1B"/>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72B1B"/>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772B1B"/>
    <w:rPr>
      <w:rFonts w:asciiTheme="majorHAnsi" w:cstheme="majorBidi" w:eastAsiaTheme="majorEastAsia" w:hAnsiTheme="majorHAnsi"/>
      <w:color w:val="2f5496" w:themeColor="accent1" w:themeShade="0000BF"/>
      <w:sz w:val="32"/>
      <w:szCs w:val="32"/>
    </w:rPr>
  </w:style>
  <w:style w:type="paragraph" w:styleId="NormalWeb">
    <w:name w:val="Normal (Web)"/>
    <w:basedOn w:val="Normal"/>
    <w:uiPriority w:val="99"/>
    <w:semiHidden w:val="1"/>
    <w:unhideWhenUsed w:val="1"/>
    <w:rsid w:val="00772B1B"/>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Strong">
    <w:name w:val="Strong"/>
    <w:basedOn w:val="DefaultParagraphFont"/>
    <w:uiPriority w:val="22"/>
    <w:qFormat w:val="1"/>
    <w:rsid w:val="00772B1B"/>
    <w:rPr>
      <w:b w:val="1"/>
      <w:bCs w:val="1"/>
    </w:rPr>
  </w:style>
  <w:style w:type="character" w:styleId="Hyperlink">
    <w:name w:val="Hyperlink"/>
    <w:basedOn w:val="DefaultParagraphFont"/>
    <w:uiPriority w:val="99"/>
    <w:semiHidden w:val="1"/>
    <w:unhideWhenUsed w:val="1"/>
    <w:rsid w:val="00772B1B"/>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herichgetsricher.com/55-dalai-lama-quotes-on-worry-compassion-and-kindnes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itilliumWeb-regular.ttf"/><Relationship Id="rId2" Type="http://schemas.openxmlformats.org/officeDocument/2006/relationships/font" Target="fonts/TitilliumWeb-bold.ttf"/><Relationship Id="rId3" Type="http://schemas.openxmlformats.org/officeDocument/2006/relationships/font" Target="fonts/TitilliumWeb-italic.ttf"/><Relationship Id="rId4" Type="http://schemas.openxmlformats.org/officeDocument/2006/relationships/font" Target="fonts/TitilliumWeb-boldItalic.ttf"/><Relationship Id="rId10" Type="http://schemas.openxmlformats.org/officeDocument/2006/relationships/font" Target="fonts/TitilliumWebLight-boldItalic.ttf"/><Relationship Id="rId9" Type="http://schemas.openxmlformats.org/officeDocument/2006/relationships/font" Target="fonts/TitilliumWebLight-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TitilliumWebLight-regular.ttf"/><Relationship Id="rId8" Type="http://schemas.openxmlformats.org/officeDocument/2006/relationships/font" Target="fonts/TitilliumWeb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y5CXrN/8S8MBBEglwBXP2YLOwg==">CgMxLjA4AHIhMTFOekt3U0RiVDNTTnEyQXAweXVxRTNLRHZYX1RKR092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2024-01-30T12:43:00Z</dcterms:created>
  <dc:creator>Moni Sandy</dc:creator>
</cp:coreProperties>
</file>