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5B1" w:rsidRDefault="004165B1" w:rsidP="004165B1">
      <w:pPr>
        <w:pStyle w:val="body"/>
        <w:spacing w:before="0" w:beforeAutospacing="0" w:after="180" w:afterAutospacing="0" w:line="15" w:lineRule="atLeast"/>
        <w:jc w:val="center"/>
        <w:rPr>
          <w:rFonts w:ascii="&amp;quot" w:hAnsi="&amp;quot"/>
          <w:color w:val="000000"/>
          <w:sz w:val="32"/>
          <w:szCs w:val="32"/>
        </w:rPr>
      </w:pPr>
      <w:r>
        <w:rPr>
          <w:rStyle w:val="c-2"/>
          <w:rFonts w:ascii="&amp;quot" w:hAnsi="&amp;quot"/>
          <w:color w:val="000000"/>
          <w:sz w:val="32"/>
          <w:szCs w:val="32"/>
        </w:rPr>
        <w:t>Golf Courses</w:t>
      </w:r>
    </w:p>
    <w:p w:rsidR="004165B1" w:rsidRDefault="004165B1" w:rsidP="004165B1">
      <w:pPr>
        <w:pStyle w:val="body"/>
        <w:spacing w:before="0" w:beforeAutospacing="0" w:after="180" w:afterAutospacing="0" w:line="15" w:lineRule="atLeast"/>
        <w:jc w:val="center"/>
        <w:rPr>
          <w:rFonts w:ascii="&amp;quot" w:hAnsi="&amp;quot"/>
          <w:color w:val="000000"/>
          <w:sz w:val="8"/>
          <w:szCs w:val="8"/>
        </w:rPr>
      </w:pPr>
      <w:r>
        <w:rPr>
          <w:rFonts w:ascii="&amp;quot" w:hAnsi="&amp;quot"/>
          <w:color w:val="000000"/>
          <w:sz w:val="8"/>
          <w:szCs w:val="8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Bull’s Eye Country Club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2800 Ridgewood Trail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715-423-2225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Homestead Golf Course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3372 Highway 13 North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715-423-7577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Lake Arrowhead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The Lakes &amp; Pine Courses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1195 Apache Lane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Rome,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715-325-2929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Sand Valley Golf Resort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1697 Leopold Way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Nekoosa,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888-651-5539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Tri-City Golf Course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3000 Golf Course Road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715-423-1380</w:t>
      </w:r>
    </w:p>
    <w:p w:rsidR="004165B1" w:rsidRDefault="004165B1" w:rsidP="004165B1">
      <w:pPr>
        <w:pStyle w:val="body"/>
        <w:spacing w:before="0" w:beforeAutospacing="0" w:after="180" w:afterAutospacing="0" w:line="15" w:lineRule="atLeast"/>
        <w:rPr>
          <w:rFonts w:ascii="&amp;quot" w:hAnsi="&amp;quot"/>
          <w:color w:val="A8100B"/>
        </w:rPr>
      </w:pPr>
      <w:r>
        <w:rPr>
          <w:rFonts w:ascii="&amp;quot" w:hAnsi="&amp;quot"/>
          <w:color w:val="000000"/>
          <w:sz w:val="32"/>
          <w:szCs w:val="32"/>
        </w:rPr>
        <w:br/>
      </w:r>
    </w:p>
    <w:p w:rsidR="004165B1" w:rsidRDefault="004165B1" w:rsidP="004165B1">
      <w:pPr>
        <w:pStyle w:val="body"/>
        <w:spacing w:before="0" w:beforeAutospacing="0" w:after="180" w:afterAutospacing="0" w:line="15" w:lineRule="atLeast"/>
        <w:rPr>
          <w:rFonts w:ascii="&amp;quot" w:hAnsi="&amp;quot"/>
          <w:color w:val="A8100B"/>
        </w:rPr>
      </w:pPr>
      <w:r>
        <w:rPr>
          <w:rFonts w:ascii="&amp;quot" w:hAnsi="&amp;quot"/>
          <w:color w:val="000000"/>
          <w:sz w:val="32"/>
          <w:szCs w:val="32"/>
        </w:rPr>
        <w:br/>
      </w:r>
    </w:p>
    <w:p w:rsidR="00B11CDC" w:rsidRDefault="00B11CDC" w:rsidP="004165B1">
      <w:pPr>
        <w:pStyle w:val="body"/>
        <w:spacing w:before="0" w:beforeAutospacing="0" w:after="180" w:afterAutospacing="0" w:line="15" w:lineRule="atLeast"/>
        <w:rPr>
          <w:rFonts w:ascii="&amp;quot" w:hAnsi="&amp;quot"/>
          <w:color w:val="A8100B"/>
        </w:rPr>
      </w:pP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  <w:sz w:val="32"/>
          <w:szCs w:val="32"/>
        </w:rPr>
      </w:pPr>
      <w:r>
        <w:rPr>
          <w:rStyle w:val="c-2"/>
          <w:rFonts w:ascii="&amp;quot" w:hAnsi="&amp;quot"/>
          <w:color w:val="000000"/>
          <w:sz w:val="32"/>
          <w:szCs w:val="32"/>
        </w:rPr>
        <w:lastRenderedPageBreak/>
        <w:t>Attractions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Alexander House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1131 Wisconsin River Drive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Port Edwards, WI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br/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Central Wisconsin BMX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Style w:val="c-5"/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Highway 54 &amp; County Highway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br/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Glacial Lakes Cranberries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2480 County Road D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20"/>
          <w:szCs w:val="20"/>
        </w:rPr>
      </w:pPr>
      <w:r>
        <w:rPr>
          <w:rFonts w:ascii="&amp;quot" w:hAnsi="&amp;quot"/>
          <w:color w:val="A8100B"/>
          <w:sz w:val="20"/>
          <w:szCs w:val="20"/>
        </w:rPr>
        <w:br/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Ho-Chunk Gaming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949 County Road G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Nekoosa, WI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br/>
      </w:r>
      <w:bookmarkStart w:id="0" w:name="_GoBack"/>
      <w:bookmarkEnd w:id="0"/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Rubi Reds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4081 8</w:t>
      </w:r>
      <w:proofErr w:type="spellStart"/>
      <w:r>
        <w:rPr>
          <w:rStyle w:val="c-8"/>
          <w:rFonts w:ascii="&amp;quot" w:hAnsi="&amp;quot"/>
          <w:color w:val="000000"/>
          <w:position w:val="7"/>
        </w:rPr>
        <w:t>th</w:t>
      </w:r>
      <w:proofErr w:type="spellEnd"/>
      <w:r>
        <w:rPr>
          <w:rStyle w:val="c-5"/>
          <w:rFonts w:ascii="&amp;quot" w:hAnsi="&amp;quot"/>
          <w:color w:val="000000"/>
        </w:rPr>
        <w:t xml:space="preserve"> Street South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br/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So. Wood Co. Historical Museum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540 3</w:t>
      </w:r>
      <w:proofErr w:type="spellStart"/>
      <w:r>
        <w:rPr>
          <w:rStyle w:val="c-8"/>
          <w:rFonts w:ascii="&amp;quot" w:hAnsi="&amp;quot"/>
          <w:color w:val="000000"/>
          <w:position w:val="7"/>
        </w:rPr>
        <w:t>rd</w:t>
      </w:r>
      <w:proofErr w:type="spellEnd"/>
      <w:r>
        <w:rPr>
          <w:rStyle w:val="c-5"/>
          <w:rFonts w:ascii="&amp;quot" w:hAnsi="&amp;quot"/>
          <w:color w:val="000000"/>
        </w:rPr>
        <w:t xml:space="preserve"> Street South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br/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Wisconsin Dairy State Cheese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Highway 34 and Highway C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6860 State Highway 34</w:t>
      </w:r>
    </w:p>
    <w:p w:rsidR="004165B1" w:rsidRDefault="004165B1" w:rsidP="00B11CDC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Rudolph, WI</w:t>
      </w:r>
    </w:p>
    <w:p w:rsidR="004165B1" w:rsidRDefault="004165B1" w:rsidP="00B11CDC">
      <w:pPr>
        <w:pStyle w:val="body"/>
        <w:spacing w:before="0" w:beforeAutospacing="0" w:after="180" w:afterAutospacing="0" w:line="15" w:lineRule="atLeast"/>
        <w:jc w:val="center"/>
        <w:rPr>
          <w:rFonts w:ascii="&amp;quot" w:hAnsi="&amp;quot"/>
          <w:color w:val="A8100B"/>
        </w:rPr>
      </w:pPr>
      <w:r>
        <w:rPr>
          <w:rFonts w:ascii="&amp;quot" w:hAnsi="&amp;quot"/>
          <w:color w:val="A8100B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</w:rPr>
      </w:pPr>
      <w:r>
        <w:rPr>
          <w:rFonts w:ascii="&amp;quot" w:hAnsi="&amp;quot"/>
          <w:color w:val="A8100B"/>
        </w:rPr>
        <w:lastRenderedPageBreak/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 xml:space="preserve">Rudolph </w:t>
      </w:r>
      <w:proofErr w:type="spellStart"/>
      <w:r>
        <w:rPr>
          <w:rStyle w:val="c-4"/>
          <w:rFonts w:ascii="&amp;quot" w:hAnsi="&amp;quot"/>
          <w:color w:val="A8100B"/>
          <w:sz w:val="32"/>
          <w:szCs w:val="32"/>
        </w:rPr>
        <w:t>Groto</w:t>
      </w:r>
      <w:proofErr w:type="spellEnd"/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6957 Grotto Avenue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Rudolph,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Sandhill Wildlife Area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1715 County Highway X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Babcock,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Korean War Memorial of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proofErr w:type="spellStart"/>
      <w:r>
        <w:rPr>
          <w:rStyle w:val="c-5"/>
          <w:rFonts w:ascii="&amp;quot" w:hAnsi="&amp;quot"/>
          <w:color w:val="000000"/>
        </w:rPr>
        <w:t>Worzella</w:t>
      </w:r>
      <w:proofErr w:type="spellEnd"/>
      <w:r>
        <w:rPr>
          <w:rStyle w:val="c-5"/>
          <w:rFonts w:ascii="&amp;quot" w:hAnsi="&amp;quot"/>
          <w:color w:val="000000"/>
        </w:rPr>
        <w:t xml:space="preserve"> Pines Park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1505 Maple Drive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Plover,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Wisconsin Firefighter’s Memorial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Ben Hanson Park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2031 2</w:t>
      </w:r>
      <w:proofErr w:type="spellStart"/>
      <w:r>
        <w:rPr>
          <w:rStyle w:val="c-8"/>
          <w:rFonts w:ascii="&amp;quot" w:hAnsi="&amp;quot"/>
          <w:color w:val="000000"/>
          <w:position w:val="7"/>
        </w:rPr>
        <w:t>nd</w:t>
      </w:r>
      <w:proofErr w:type="spellEnd"/>
      <w:r>
        <w:rPr>
          <w:rStyle w:val="c-5"/>
          <w:rFonts w:ascii="&amp;quot" w:hAnsi="&amp;quot"/>
          <w:color w:val="000000"/>
        </w:rPr>
        <w:t xml:space="preserve"> Avenue South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Rafters Baseball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521 Lincoln Street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Wisconsin Rapids Municipal Zoo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1911 Gaynor Avenue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Wisconsin Rapids, Wi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br/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A8100B"/>
          <w:sz w:val="32"/>
          <w:szCs w:val="32"/>
        </w:rPr>
      </w:pPr>
      <w:r>
        <w:rPr>
          <w:rStyle w:val="c-4"/>
          <w:rFonts w:ascii="&amp;quot" w:hAnsi="&amp;quot"/>
          <w:color w:val="A8100B"/>
          <w:sz w:val="32"/>
          <w:szCs w:val="32"/>
        </w:rPr>
        <w:t>Wisconsin Rapids Aqua Skiers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 xml:space="preserve">Practice sessions for the 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 State Water Ski Show Championship</w:t>
      </w:r>
    </w:p>
    <w:p w:rsidR="004165B1" w:rsidRDefault="004165B1" w:rsidP="004165B1">
      <w:pPr>
        <w:pStyle w:val="body"/>
        <w:spacing w:before="0" w:beforeAutospacing="0" w:after="41" w:afterAutospacing="0" w:line="15" w:lineRule="atLeast"/>
        <w:jc w:val="center"/>
        <w:rPr>
          <w:rFonts w:ascii="&amp;quot" w:hAnsi="&amp;quot"/>
          <w:color w:val="000000"/>
        </w:rPr>
      </w:pPr>
      <w:r>
        <w:rPr>
          <w:rStyle w:val="c-5"/>
          <w:rFonts w:ascii="&amp;quot" w:hAnsi="&amp;quot"/>
          <w:color w:val="000000"/>
        </w:rPr>
        <w:t>will be held during bonspiel weekend</w:t>
      </w:r>
    </w:p>
    <w:p w:rsidR="001926D0" w:rsidRDefault="001926D0"/>
    <w:sectPr w:rsidR="001926D0" w:rsidSect="00CB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65B1"/>
    <w:rsid w:val="001926D0"/>
    <w:rsid w:val="004165B1"/>
    <w:rsid w:val="004E3B6E"/>
    <w:rsid w:val="00B11CDC"/>
    <w:rsid w:val="00CB708B"/>
    <w:rsid w:val="00E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7EE3"/>
  <w15:chartTrackingRefBased/>
  <w15:docId w15:val="{E018EFB1-446D-4AEA-BA6B-9548327D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1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2">
    <w:name w:val="c-2"/>
    <w:basedOn w:val="DefaultParagraphFont"/>
    <w:rsid w:val="004165B1"/>
  </w:style>
  <w:style w:type="character" w:customStyle="1" w:styleId="c-4">
    <w:name w:val="c-4"/>
    <w:basedOn w:val="DefaultParagraphFont"/>
    <w:rsid w:val="004165B1"/>
  </w:style>
  <w:style w:type="character" w:customStyle="1" w:styleId="c-5">
    <w:name w:val="c-5"/>
    <w:basedOn w:val="DefaultParagraphFont"/>
    <w:rsid w:val="004165B1"/>
  </w:style>
  <w:style w:type="character" w:customStyle="1" w:styleId="c-8">
    <w:name w:val="c-8"/>
    <w:basedOn w:val="DefaultParagraphFont"/>
    <w:rsid w:val="0041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Swanson</dc:creator>
  <cp:keywords/>
  <dc:description/>
  <cp:lastModifiedBy>Mike Swanson</cp:lastModifiedBy>
  <cp:revision>2</cp:revision>
  <cp:lastPrinted>2018-01-23T12:20:00Z</cp:lastPrinted>
  <dcterms:created xsi:type="dcterms:W3CDTF">2018-01-23T12:13:00Z</dcterms:created>
  <dcterms:modified xsi:type="dcterms:W3CDTF">2018-01-23T12:27:00Z</dcterms:modified>
</cp:coreProperties>
</file>