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3EC53" w14:textId="77777777" w:rsidR="0038511C" w:rsidRPr="00C10BB4" w:rsidRDefault="0038511C" w:rsidP="00C10BB4">
      <w:pPr>
        <w:pStyle w:val="Title"/>
        <w:rPr>
          <w:szCs w:val="28"/>
        </w:rPr>
      </w:pPr>
      <w:r w:rsidRPr="00C10BB4">
        <w:rPr>
          <w:szCs w:val="28"/>
        </w:rPr>
        <w:t>КОМИТЕТ ПО ОБРАЗОВАНИЮ ПРАВИТЕЛЬСТВА САНКТ-ПЕТЕРБУРГА</w:t>
      </w:r>
    </w:p>
    <w:p w14:paraId="3C5E1846" w14:textId="77777777" w:rsidR="0038511C" w:rsidRPr="00C10BB4" w:rsidRDefault="0038511C" w:rsidP="00C10BB4">
      <w:pPr>
        <w:shd w:val="clear" w:color="auto" w:fill="FFFFFF"/>
        <w:spacing w:before="58" w:line="252" w:lineRule="exact"/>
        <w:ind w:right="-1"/>
        <w:jc w:val="center"/>
        <w:rPr>
          <w:b/>
          <w:bCs/>
          <w:spacing w:val="-20"/>
          <w:sz w:val="28"/>
          <w:szCs w:val="28"/>
        </w:rPr>
      </w:pPr>
    </w:p>
    <w:p w14:paraId="00D61365" w14:textId="77777777" w:rsidR="0038511C" w:rsidRPr="00C10BB4" w:rsidRDefault="0038511C" w:rsidP="00C10BB4">
      <w:pPr>
        <w:shd w:val="clear" w:color="auto" w:fill="FFFFFF"/>
        <w:spacing w:before="58" w:line="252" w:lineRule="exact"/>
        <w:ind w:right="-1"/>
        <w:jc w:val="center"/>
        <w:rPr>
          <w:b/>
          <w:bCs/>
          <w:spacing w:val="-20"/>
          <w:sz w:val="28"/>
          <w:szCs w:val="28"/>
        </w:rPr>
      </w:pPr>
      <w:r w:rsidRPr="00C10BB4">
        <w:rPr>
          <w:b/>
          <w:bCs/>
          <w:spacing w:val="-20"/>
          <w:sz w:val="28"/>
          <w:szCs w:val="28"/>
        </w:rPr>
        <w:t>САНКТ-ПЕТЕРБУРГСКОЕ ГОСУДАРСТВЕННОЕ БЮДЖЕТНОЕ</w:t>
      </w:r>
    </w:p>
    <w:p w14:paraId="2FB2B4A0" w14:textId="77777777" w:rsidR="0038511C" w:rsidRPr="00C10BB4" w:rsidRDefault="0038511C" w:rsidP="00C10BB4">
      <w:pPr>
        <w:shd w:val="clear" w:color="auto" w:fill="FFFFFF"/>
        <w:spacing w:before="58" w:line="252" w:lineRule="exact"/>
        <w:ind w:right="-1"/>
        <w:jc w:val="center"/>
        <w:rPr>
          <w:b/>
          <w:bCs/>
          <w:spacing w:val="-20"/>
          <w:sz w:val="28"/>
          <w:szCs w:val="28"/>
        </w:rPr>
      </w:pPr>
      <w:r w:rsidRPr="00C10BB4">
        <w:rPr>
          <w:b/>
          <w:bCs/>
          <w:spacing w:val="-20"/>
          <w:sz w:val="28"/>
          <w:szCs w:val="28"/>
        </w:rPr>
        <w:t>ПРОФЕССИОНАЛЬНОЕ ОБРАЗОВАТЕЛЬНОЕ УЧРЕЖДЕНИЕ</w:t>
      </w:r>
    </w:p>
    <w:p w14:paraId="75C83B09" w14:textId="77777777" w:rsidR="0038511C" w:rsidRPr="00C10BB4" w:rsidRDefault="0038511C" w:rsidP="00C10BB4">
      <w:pPr>
        <w:shd w:val="clear" w:color="auto" w:fill="FFFFFF"/>
        <w:spacing w:before="58" w:line="252" w:lineRule="exact"/>
        <w:ind w:right="-1"/>
        <w:jc w:val="center"/>
        <w:rPr>
          <w:b/>
          <w:bCs/>
          <w:spacing w:val="-2"/>
          <w:sz w:val="28"/>
          <w:szCs w:val="28"/>
        </w:rPr>
      </w:pPr>
      <w:r w:rsidRPr="00C10BB4">
        <w:rPr>
          <w:b/>
          <w:bCs/>
          <w:spacing w:val="-20"/>
          <w:sz w:val="28"/>
          <w:szCs w:val="28"/>
        </w:rPr>
        <w:t xml:space="preserve">«КОЛЛЕДЖ ИНФОРМАЦИОННЫХ </w:t>
      </w:r>
      <w:r w:rsidRPr="00C10BB4">
        <w:rPr>
          <w:b/>
          <w:sz w:val="28"/>
          <w:szCs w:val="28"/>
        </w:rPr>
        <w:t>ТЕХНОЛОГИЙ»</w:t>
      </w:r>
    </w:p>
    <w:p w14:paraId="1D8DB69B" w14:textId="77777777" w:rsidR="00072CDB" w:rsidRPr="00C10BB4" w:rsidRDefault="00F77656" w:rsidP="00C10BB4">
      <w:pPr>
        <w:spacing w:line="20" w:lineRule="exact"/>
        <w:rPr>
          <w:sz w:val="28"/>
          <w:szCs w:val="28"/>
        </w:rPr>
      </w:pPr>
      <w:r w:rsidRPr="00C10B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DB6203A" wp14:editId="2EFF3C12">
                <wp:simplePos x="0" y="0"/>
                <wp:positionH relativeFrom="column">
                  <wp:posOffset>165735</wp:posOffset>
                </wp:positionH>
                <wp:positionV relativeFrom="paragraph">
                  <wp:posOffset>163195</wp:posOffset>
                </wp:positionV>
                <wp:extent cx="59404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0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68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E848E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12.85pt" to="480.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" o:allowincell="f" filled="t" strokeweight=".54678mm">
                <v:stroke joinstyle="miter"/>
                <o:lock v:ext="edit" shapetype="f"/>
              </v:line>
            </w:pict>
          </mc:Fallback>
        </mc:AlternateContent>
      </w:r>
    </w:p>
    <w:p w14:paraId="60A30A95" w14:textId="77777777" w:rsidR="00072CDB" w:rsidRPr="00C10BB4" w:rsidRDefault="00072CDB" w:rsidP="00C10BB4">
      <w:pPr>
        <w:spacing w:line="301" w:lineRule="exact"/>
        <w:rPr>
          <w:sz w:val="28"/>
          <w:szCs w:val="28"/>
        </w:rPr>
      </w:pPr>
    </w:p>
    <w:p w14:paraId="69D9F1C2" w14:textId="77777777" w:rsidR="00072CDB" w:rsidRPr="00B71135" w:rsidRDefault="00B71135" w:rsidP="00C10BB4">
      <w:pPr>
        <w:tabs>
          <w:tab w:val="left" w:pos="2410"/>
        </w:tabs>
        <w:jc w:val="center"/>
        <w:rPr>
          <w:rFonts w:eastAsia="Times New Roman"/>
          <w:b/>
          <w:bCs/>
          <w:spacing w:val="34"/>
          <w:sz w:val="28"/>
          <w:szCs w:val="28"/>
        </w:rPr>
      </w:pPr>
      <w:r w:rsidRPr="00B71135">
        <w:rPr>
          <w:rFonts w:eastAsia="Times New Roman"/>
          <w:b/>
          <w:bCs/>
          <w:spacing w:val="34"/>
          <w:sz w:val="28"/>
          <w:szCs w:val="28"/>
        </w:rPr>
        <w:t>О</w:t>
      </w:r>
      <w:r w:rsidR="00F77656" w:rsidRPr="00B71135">
        <w:rPr>
          <w:rFonts w:eastAsia="Times New Roman"/>
          <w:b/>
          <w:bCs/>
          <w:spacing w:val="34"/>
          <w:sz w:val="28"/>
          <w:szCs w:val="28"/>
        </w:rPr>
        <w:t>ТЗЫВ</w:t>
      </w:r>
      <w:r w:rsidRPr="00B71135">
        <w:rPr>
          <w:rFonts w:eastAsia="Times New Roman"/>
          <w:b/>
          <w:bCs/>
          <w:spacing w:val="34"/>
          <w:sz w:val="28"/>
          <w:szCs w:val="28"/>
        </w:rPr>
        <w:t xml:space="preserve"> </w:t>
      </w:r>
      <w:r w:rsidR="00F77656" w:rsidRPr="00B71135">
        <w:rPr>
          <w:rFonts w:eastAsia="Times New Roman"/>
          <w:b/>
          <w:bCs/>
          <w:spacing w:val="34"/>
          <w:sz w:val="28"/>
          <w:szCs w:val="28"/>
        </w:rPr>
        <w:t>РУКОВОДИТЕЛЯ</w:t>
      </w:r>
    </w:p>
    <w:p w14:paraId="691C9470" w14:textId="77777777" w:rsidR="00072CDB" w:rsidRPr="00C10BB4" w:rsidRDefault="00C10BB4" w:rsidP="00C10BB4">
      <w:pPr>
        <w:tabs>
          <w:tab w:val="left" w:pos="2420"/>
        </w:tabs>
        <w:jc w:val="center"/>
        <w:rPr>
          <w:rFonts w:eastAsia="Times New Roman"/>
          <w:b/>
          <w:bCs/>
          <w:sz w:val="28"/>
          <w:szCs w:val="28"/>
        </w:rPr>
      </w:pPr>
      <w:r w:rsidRPr="00C10BB4">
        <w:rPr>
          <w:rFonts w:eastAsia="Times New Roman"/>
          <w:b/>
          <w:bCs/>
          <w:sz w:val="28"/>
          <w:szCs w:val="28"/>
        </w:rPr>
        <w:t xml:space="preserve">О </w:t>
      </w:r>
      <w:r w:rsidR="00F77656" w:rsidRPr="00C10BB4">
        <w:rPr>
          <w:rFonts w:eastAsia="Times New Roman"/>
          <w:b/>
          <w:bCs/>
          <w:sz w:val="28"/>
          <w:szCs w:val="28"/>
        </w:rPr>
        <w:t>ВЫПУСКНОЙ КВАЛИФИКАЦИОННОЙ РАБОТЕ</w:t>
      </w:r>
    </w:p>
    <w:p w14:paraId="08777B49" w14:textId="77777777" w:rsidR="00072CDB" w:rsidRPr="00C10BB4" w:rsidRDefault="00072CDB" w:rsidP="00C10BB4">
      <w:pPr>
        <w:spacing w:line="248" w:lineRule="exact"/>
        <w:jc w:val="center"/>
        <w:rPr>
          <w:sz w:val="28"/>
          <w:szCs w:val="28"/>
        </w:rPr>
      </w:pPr>
    </w:p>
    <w:p w14:paraId="6AC156E4" w14:textId="667FBC49" w:rsidR="00626F94" w:rsidRDefault="00F77656" w:rsidP="009D7B2F">
      <w:pPr>
        <w:spacing w:line="360" w:lineRule="auto"/>
        <w:contextualSpacing/>
        <w:rPr>
          <w:rFonts w:eastAsia="Times New Roman"/>
          <w:b/>
          <w:sz w:val="28"/>
          <w:szCs w:val="28"/>
        </w:rPr>
      </w:pPr>
      <w:r w:rsidRPr="003A0A65">
        <w:rPr>
          <w:rFonts w:eastAsia="Times New Roman"/>
          <w:b/>
          <w:sz w:val="28"/>
          <w:szCs w:val="28"/>
        </w:rPr>
        <w:t>Студент</w:t>
      </w:r>
      <w:r w:rsidR="003A0A65">
        <w:rPr>
          <w:rFonts w:eastAsia="Times New Roman"/>
          <w:sz w:val="28"/>
          <w:szCs w:val="28"/>
        </w:rPr>
        <w:t xml:space="preserve">: </w:t>
      </w:r>
      <w:proofErr w:type="spellStart"/>
      <w:r w:rsidR="003275A9">
        <w:rPr>
          <w:rFonts w:eastAsia="Times New Roman"/>
          <w:sz w:val="28"/>
          <w:szCs w:val="28"/>
        </w:rPr>
        <w:t>Букаткин</w:t>
      </w:r>
      <w:proofErr w:type="spellEnd"/>
      <w:r w:rsidR="003275A9">
        <w:rPr>
          <w:rFonts w:eastAsia="Times New Roman"/>
          <w:sz w:val="28"/>
          <w:szCs w:val="28"/>
        </w:rPr>
        <w:t xml:space="preserve"> Виталий Константинович</w:t>
      </w:r>
    </w:p>
    <w:p w14:paraId="162F4B96" w14:textId="77777777" w:rsidR="0038511C" w:rsidRPr="00C10BB4" w:rsidRDefault="0038511C" w:rsidP="009D7B2F">
      <w:pPr>
        <w:spacing w:line="360" w:lineRule="auto"/>
        <w:contextualSpacing/>
        <w:rPr>
          <w:rFonts w:eastAsia="Times New Roman"/>
          <w:sz w:val="28"/>
          <w:szCs w:val="28"/>
        </w:rPr>
      </w:pPr>
      <w:r w:rsidRPr="003A0A65">
        <w:rPr>
          <w:rFonts w:eastAsia="Times New Roman"/>
          <w:b/>
          <w:sz w:val="28"/>
          <w:szCs w:val="28"/>
        </w:rPr>
        <w:t>Группа</w:t>
      </w:r>
      <w:r w:rsidR="003A0A65">
        <w:rPr>
          <w:rFonts w:eastAsia="Times New Roman"/>
          <w:sz w:val="28"/>
          <w:szCs w:val="28"/>
        </w:rPr>
        <w:t xml:space="preserve">: </w:t>
      </w:r>
      <w:r w:rsidR="00E05F16">
        <w:rPr>
          <w:rFonts w:eastAsia="Times New Roman"/>
          <w:sz w:val="28"/>
          <w:szCs w:val="28"/>
        </w:rPr>
        <w:t>454</w:t>
      </w:r>
    </w:p>
    <w:p w14:paraId="2F737C68" w14:textId="77777777" w:rsidR="009D7B2F" w:rsidRDefault="00F77656" w:rsidP="009D7B2F">
      <w:pPr>
        <w:spacing w:line="360" w:lineRule="auto"/>
        <w:ind w:right="160"/>
        <w:contextualSpacing/>
        <w:rPr>
          <w:rFonts w:eastAsia="Times New Roman"/>
          <w:sz w:val="28"/>
          <w:szCs w:val="28"/>
        </w:rPr>
      </w:pPr>
      <w:r w:rsidRPr="003A0A65">
        <w:rPr>
          <w:rFonts w:eastAsia="Times New Roman"/>
          <w:b/>
          <w:sz w:val="28"/>
          <w:szCs w:val="28"/>
        </w:rPr>
        <w:t>Квалификация</w:t>
      </w:r>
      <w:r w:rsidR="003A0A65">
        <w:rPr>
          <w:rFonts w:eastAsia="Times New Roman"/>
          <w:sz w:val="28"/>
          <w:szCs w:val="28"/>
        </w:rPr>
        <w:t xml:space="preserve">: </w:t>
      </w:r>
      <w:r w:rsidR="00626F94">
        <w:rPr>
          <w:rFonts w:eastAsia="Times New Roman"/>
          <w:sz w:val="28"/>
          <w:szCs w:val="28"/>
        </w:rPr>
        <w:t>Техник-п</w:t>
      </w:r>
      <w:r w:rsidR="00626F94" w:rsidRPr="0091539B">
        <w:rPr>
          <w:rFonts w:eastAsia="Times New Roman"/>
          <w:sz w:val="28"/>
          <w:szCs w:val="28"/>
        </w:rPr>
        <w:t>рограммист</w:t>
      </w:r>
    </w:p>
    <w:p w14:paraId="7C785D1F" w14:textId="77777777" w:rsidR="009D7B2F" w:rsidRDefault="00F77656" w:rsidP="009D7B2F">
      <w:pPr>
        <w:spacing w:line="360" w:lineRule="auto"/>
        <w:ind w:right="160"/>
        <w:contextualSpacing/>
        <w:rPr>
          <w:rFonts w:eastAsia="Times New Roman"/>
          <w:sz w:val="28"/>
          <w:szCs w:val="28"/>
        </w:rPr>
      </w:pPr>
      <w:r w:rsidRPr="003A0A65">
        <w:rPr>
          <w:rFonts w:eastAsia="Times New Roman"/>
          <w:b/>
          <w:sz w:val="28"/>
          <w:szCs w:val="28"/>
        </w:rPr>
        <w:t>Специальность</w:t>
      </w:r>
      <w:r w:rsidR="003A0A65">
        <w:rPr>
          <w:rFonts w:eastAsia="Times New Roman"/>
          <w:sz w:val="28"/>
          <w:szCs w:val="28"/>
        </w:rPr>
        <w:t>:</w:t>
      </w:r>
      <w:r w:rsidRPr="00C10BB4">
        <w:rPr>
          <w:rFonts w:eastAsia="Times New Roman"/>
          <w:sz w:val="28"/>
          <w:szCs w:val="28"/>
        </w:rPr>
        <w:t xml:space="preserve"> </w:t>
      </w:r>
      <w:r w:rsidR="00FF63AA" w:rsidRPr="00FF63AA">
        <w:rPr>
          <w:rFonts w:eastAsia="Times New Roman"/>
          <w:sz w:val="28"/>
          <w:szCs w:val="28"/>
        </w:rPr>
        <w:t>09</w:t>
      </w:r>
      <w:r w:rsidR="00FF63AA">
        <w:rPr>
          <w:rFonts w:eastAsia="Times New Roman"/>
          <w:sz w:val="28"/>
          <w:szCs w:val="28"/>
        </w:rPr>
        <w:t>.02.03</w:t>
      </w:r>
      <w:r w:rsidR="00626F94" w:rsidRPr="0091539B">
        <w:rPr>
          <w:rFonts w:eastAsia="Times New Roman"/>
          <w:sz w:val="28"/>
          <w:szCs w:val="28"/>
        </w:rPr>
        <w:t xml:space="preserve"> </w:t>
      </w:r>
      <w:r w:rsidR="00626F94">
        <w:rPr>
          <w:rFonts w:eastAsia="Times New Roman"/>
          <w:sz w:val="28"/>
          <w:szCs w:val="28"/>
        </w:rPr>
        <w:t>«Программирование в компьютерных системах»</w:t>
      </w:r>
    </w:p>
    <w:p w14:paraId="30996912" w14:textId="4168C07F" w:rsidR="00626F94" w:rsidRPr="003275A9" w:rsidRDefault="00F77656" w:rsidP="00626F94">
      <w:pPr>
        <w:spacing w:line="360" w:lineRule="auto"/>
        <w:ind w:right="160"/>
        <w:contextualSpacing/>
        <w:rPr>
          <w:sz w:val="28"/>
          <w:szCs w:val="28"/>
        </w:rPr>
      </w:pPr>
      <w:r w:rsidRPr="003A0A65">
        <w:rPr>
          <w:rFonts w:eastAsia="Times New Roman"/>
          <w:b/>
          <w:sz w:val="28"/>
          <w:szCs w:val="28"/>
        </w:rPr>
        <w:t xml:space="preserve">Тема ВКР: </w:t>
      </w:r>
      <w:r w:rsidR="00626F94">
        <w:rPr>
          <w:rFonts w:eastAsia="Times New Roman"/>
          <w:sz w:val="28"/>
          <w:szCs w:val="28"/>
        </w:rPr>
        <w:t>«</w:t>
      </w:r>
      <w:r w:rsidR="007C2D56">
        <w:rPr>
          <w:rFonts w:eastAsia="Times New Roman"/>
          <w:sz w:val="28"/>
          <w:szCs w:val="28"/>
        </w:rPr>
        <w:t>Аппаратно-программный комплекс «М</w:t>
      </w:r>
      <w:r w:rsidR="00605423">
        <w:rPr>
          <w:rFonts w:eastAsia="Times New Roman"/>
          <w:sz w:val="28"/>
          <w:szCs w:val="28"/>
        </w:rPr>
        <w:t>ед</w:t>
      </w:r>
      <w:r w:rsidR="0006405D">
        <w:rPr>
          <w:rFonts w:eastAsia="Times New Roman"/>
          <w:sz w:val="28"/>
          <w:szCs w:val="28"/>
        </w:rPr>
        <w:t>иа-</w:t>
      </w:r>
      <w:r w:rsidR="003275A9">
        <w:rPr>
          <w:rFonts w:eastAsia="Times New Roman"/>
          <w:sz w:val="28"/>
          <w:szCs w:val="28"/>
        </w:rPr>
        <w:t>сервер</w:t>
      </w:r>
      <w:r w:rsidR="00626F94">
        <w:rPr>
          <w:sz w:val="28"/>
          <w:szCs w:val="28"/>
        </w:rPr>
        <w:t>»</w:t>
      </w:r>
      <w:r w:rsidR="003275A9">
        <w:rPr>
          <w:sz w:val="28"/>
          <w:szCs w:val="28"/>
        </w:rPr>
        <w:t>»</w:t>
      </w:r>
    </w:p>
    <w:p w14:paraId="0860A64B" w14:textId="77777777" w:rsidR="00072CDB" w:rsidRDefault="00F77656" w:rsidP="00626F94">
      <w:pPr>
        <w:spacing w:line="360" w:lineRule="auto"/>
        <w:ind w:right="160"/>
        <w:contextualSpacing/>
        <w:rPr>
          <w:rFonts w:eastAsia="Times New Roman"/>
          <w:sz w:val="28"/>
          <w:szCs w:val="28"/>
        </w:rPr>
      </w:pPr>
      <w:r w:rsidRPr="003A0A65">
        <w:rPr>
          <w:rFonts w:eastAsia="Times New Roman"/>
          <w:b/>
          <w:sz w:val="28"/>
          <w:szCs w:val="28"/>
        </w:rPr>
        <w:t>Руководитель</w:t>
      </w:r>
      <w:r w:rsidR="003A0A65" w:rsidRPr="003A0A65">
        <w:rPr>
          <w:rFonts w:eastAsia="Times New Roman"/>
          <w:b/>
          <w:sz w:val="28"/>
          <w:szCs w:val="28"/>
        </w:rPr>
        <w:t>:</w:t>
      </w:r>
      <w:r w:rsidR="003A0A65">
        <w:rPr>
          <w:rFonts w:eastAsia="Times New Roman"/>
          <w:sz w:val="28"/>
          <w:szCs w:val="28"/>
        </w:rPr>
        <w:t xml:space="preserve"> </w:t>
      </w:r>
      <w:proofErr w:type="spellStart"/>
      <w:r w:rsidR="00626F94" w:rsidRPr="0091539B">
        <w:rPr>
          <w:rFonts w:eastAsia="Times New Roman"/>
          <w:sz w:val="28"/>
          <w:szCs w:val="28"/>
        </w:rPr>
        <w:t>Матысик</w:t>
      </w:r>
      <w:proofErr w:type="spellEnd"/>
      <w:r w:rsidR="00626F94" w:rsidRPr="0091539B">
        <w:rPr>
          <w:rFonts w:eastAsia="Times New Roman"/>
          <w:sz w:val="28"/>
          <w:szCs w:val="28"/>
        </w:rPr>
        <w:t xml:space="preserve"> Ирина Алексеевна</w:t>
      </w:r>
    </w:p>
    <w:p w14:paraId="7ED83B0C" w14:textId="77777777" w:rsidR="001800A3" w:rsidRPr="00C10BB4" w:rsidRDefault="001800A3" w:rsidP="009D7B2F">
      <w:pPr>
        <w:spacing w:line="360" w:lineRule="auto"/>
        <w:ind w:right="160"/>
        <w:contextualSpacing/>
        <w:rPr>
          <w:sz w:val="28"/>
          <w:szCs w:val="28"/>
        </w:rPr>
      </w:pPr>
    </w:p>
    <w:p w14:paraId="485E3737" w14:textId="77777777" w:rsidR="00072CDB" w:rsidRDefault="00F77656" w:rsidP="009D7B2F">
      <w:pPr>
        <w:spacing w:line="360" w:lineRule="auto"/>
        <w:contextualSpacing/>
        <w:jc w:val="center"/>
        <w:rPr>
          <w:rFonts w:eastAsia="Times New Roman"/>
          <w:b/>
          <w:bCs/>
          <w:sz w:val="24"/>
          <w:szCs w:val="28"/>
        </w:rPr>
      </w:pPr>
      <w:r w:rsidRPr="009D7B2F">
        <w:rPr>
          <w:rFonts w:eastAsia="Times New Roman"/>
          <w:b/>
          <w:bCs/>
          <w:sz w:val="24"/>
          <w:szCs w:val="28"/>
        </w:rPr>
        <w:t>ПОКАЗАТЕЛИ ОЦЕНКИ ВЫПУСКНОЙ КВАЛИФИКАЦИОННОЙ РАБОТЫ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221"/>
        <w:gridCol w:w="1235"/>
      </w:tblGrid>
      <w:tr w:rsidR="00AB44B9" w:rsidRPr="009D7B2F" w14:paraId="5C156423" w14:textId="77777777" w:rsidTr="00AB44B9">
        <w:trPr>
          <w:trHeight w:val="604"/>
        </w:trPr>
        <w:tc>
          <w:tcPr>
            <w:tcW w:w="534" w:type="dxa"/>
            <w:vAlign w:val="center"/>
          </w:tcPr>
          <w:p w14:paraId="61791C8F" w14:textId="77777777" w:rsidR="00AB44B9" w:rsidRPr="009D7B2F" w:rsidRDefault="00AB44B9" w:rsidP="002616D4">
            <w:pPr>
              <w:spacing w:line="36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9D7B2F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8221" w:type="dxa"/>
            <w:vAlign w:val="center"/>
          </w:tcPr>
          <w:p w14:paraId="7E498325" w14:textId="77777777" w:rsidR="00AB44B9" w:rsidRPr="009D7B2F" w:rsidRDefault="00AB44B9" w:rsidP="002616D4">
            <w:pPr>
              <w:spacing w:line="36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9D7B2F">
              <w:rPr>
                <w:b/>
                <w:sz w:val="28"/>
                <w:szCs w:val="28"/>
              </w:rPr>
              <w:t>Показатели</w:t>
            </w:r>
          </w:p>
        </w:tc>
        <w:tc>
          <w:tcPr>
            <w:tcW w:w="1235" w:type="dxa"/>
            <w:vAlign w:val="center"/>
          </w:tcPr>
          <w:p w14:paraId="6539238A" w14:textId="77777777" w:rsidR="00AB44B9" w:rsidRPr="009D7B2F" w:rsidRDefault="00AB44B9" w:rsidP="002616D4">
            <w:pPr>
              <w:spacing w:line="360" w:lineRule="auto"/>
              <w:contextualSpacing/>
              <w:jc w:val="center"/>
              <w:rPr>
                <w:b/>
                <w:sz w:val="28"/>
                <w:szCs w:val="28"/>
              </w:rPr>
            </w:pPr>
            <w:r w:rsidRPr="009D7B2F">
              <w:rPr>
                <w:b/>
                <w:sz w:val="28"/>
                <w:szCs w:val="28"/>
              </w:rPr>
              <w:t>Оценка</w:t>
            </w:r>
          </w:p>
        </w:tc>
      </w:tr>
      <w:tr w:rsidR="00AB44B9" w:rsidRPr="009D7B2F" w14:paraId="65442E01" w14:textId="77777777" w:rsidTr="00AB44B9">
        <w:trPr>
          <w:trHeight w:val="210"/>
        </w:trPr>
        <w:tc>
          <w:tcPr>
            <w:tcW w:w="534" w:type="dxa"/>
          </w:tcPr>
          <w:p w14:paraId="3BAF67FC" w14:textId="77777777" w:rsidR="00AB44B9" w:rsidRPr="009D7B2F" w:rsidRDefault="00AB44B9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1" w:type="dxa"/>
          </w:tcPr>
          <w:p w14:paraId="5334FD25" w14:textId="77777777" w:rsidR="00AB44B9" w:rsidRPr="009D7B2F" w:rsidRDefault="00AB44B9" w:rsidP="00BF5D0A">
            <w:pPr>
              <w:contextualSpacing/>
              <w:rPr>
                <w:sz w:val="28"/>
                <w:szCs w:val="28"/>
              </w:rPr>
            </w:pPr>
            <w:r w:rsidRPr="00C10BB4">
              <w:rPr>
                <w:rFonts w:eastAsia="Times New Roman"/>
                <w:sz w:val="28"/>
                <w:szCs w:val="28"/>
              </w:rPr>
              <w:t>Оригинальность и новизна работы</w:t>
            </w:r>
          </w:p>
        </w:tc>
        <w:tc>
          <w:tcPr>
            <w:tcW w:w="1235" w:type="dxa"/>
          </w:tcPr>
          <w:p w14:paraId="32E06309" w14:textId="77777777" w:rsidR="00AB44B9" w:rsidRPr="009D7B2F" w:rsidRDefault="00366FBE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B44B9" w:rsidRPr="009D7B2F" w14:paraId="0417B2C0" w14:textId="77777777" w:rsidTr="00AB44B9">
        <w:trPr>
          <w:trHeight w:val="210"/>
        </w:trPr>
        <w:tc>
          <w:tcPr>
            <w:tcW w:w="534" w:type="dxa"/>
          </w:tcPr>
          <w:p w14:paraId="03A5BF1F" w14:textId="77777777" w:rsidR="00AB44B9" w:rsidRDefault="00AB44B9" w:rsidP="00BA261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1" w:type="dxa"/>
          </w:tcPr>
          <w:p w14:paraId="08A1CB2D" w14:textId="77777777" w:rsidR="00AB44B9" w:rsidRPr="00C10BB4" w:rsidRDefault="00AB44B9" w:rsidP="00BA2616">
            <w:pPr>
              <w:contextualSpacing/>
              <w:rPr>
                <w:rFonts w:eastAsia="Times New Roman"/>
                <w:sz w:val="28"/>
                <w:szCs w:val="28"/>
              </w:rPr>
            </w:pPr>
            <w:r w:rsidRPr="00C10BB4">
              <w:rPr>
                <w:rFonts w:eastAsia="Times New Roman"/>
                <w:sz w:val="28"/>
                <w:szCs w:val="28"/>
              </w:rPr>
              <w:t>Практическая значимость работы</w:t>
            </w:r>
          </w:p>
        </w:tc>
        <w:tc>
          <w:tcPr>
            <w:tcW w:w="1235" w:type="dxa"/>
          </w:tcPr>
          <w:p w14:paraId="41FC38B1" w14:textId="77777777" w:rsidR="00AB44B9" w:rsidRPr="009D7B2F" w:rsidRDefault="00366FBE" w:rsidP="00BA2616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B44B9" w:rsidRPr="009D7B2F" w14:paraId="1C0B8D86" w14:textId="77777777" w:rsidTr="00AB44B9">
        <w:trPr>
          <w:trHeight w:val="307"/>
        </w:trPr>
        <w:tc>
          <w:tcPr>
            <w:tcW w:w="534" w:type="dxa"/>
          </w:tcPr>
          <w:p w14:paraId="1C311810" w14:textId="77777777" w:rsidR="00AB44B9" w:rsidRPr="009D7B2F" w:rsidRDefault="00AB44B9" w:rsidP="001800A3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1" w:type="dxa"/>
          </w:tcPr>
          <w:p w14:paraId="2274ED04" w14:textId="77777777" w:rsidR="00AB44B9" w:rsidRPr="009D7B2F" w:rsidRDefault="00AB44B9" w:rsidP="00BF5D0A">
            <w:pPr>
              <w:contextualSpacing/>
              <w:rPr>
                <w:sz w:val="28"/>
                <w:szCs w:val="28"/>
              </w:rPr>
            </w:pPr>
            <w:r w:rsidRPr="00C10BB4">
              <w:rPr>
                <w:rFonts w:eastAsia="Times New Roman"/>
                <w:sz w:val="28"/>
                <w:szCs w:val="28"/>
              </w:rPr>
              <w:t>Соответствие содержания ВКР теме</w:t>
            </w:r>
          </w:p>
        </w:tc>
        <w:tc>
          <w:tcPr>
            <w:tcW w:w="1235" w:type="dxa"/>
          </w:tcPr>
          <w:p w14:paraId="7AB565B3" w14:textId="77777777" w:rsidR="00AB44B9" w:rsidRPr="009D7B2F" w:rsidRDefault="00366FBE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B44B9" w:rsidRPr="009D7B2F" w14:paraId="0E03B8D5" w14:textId="77777777" w:rsidTr="00AB44B9">
        <w:trPr>
          <w:trHeight w:val="210"/>
        </w:trPr>
        <w:tc>
          <w:tcPr>
            <w:tcW w:w="534" w:type="dxa"/>
          </w:tcPr>
          <w:p w14:paraId="02410D26" w14:textId="77777777" w:rsidR="00AB44B9" w:rsidRDefault="00AB44B9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1" w:type="dxa"/>
          </w:tcPr>
          <w:p w14:paraId="14A21884" w14:textId="77777777" w:rsidR="00AB44B9" w:rsidRPr="00C10BB4" w:rsidRDefault="00AB44B9" w:rsidP="00BF5D0A">
            <w:pPr>
              <w:contextualSpacing/>
              <w:rPr>
                <w:rFonts w:eastAsia="Times New Roman"/>
                <w:sz w:val="28"/>
                <w:szCs w:val="28"/>
              </w:rPr>
            </w:pPr>
            <w:r w:rsidRPr="00C10BB4">
              <w:rPr>
                <w:rFonts w:eastAsia="Times New Roman"/>
                <w:sz w:val="28"/>
                <w:szCs w:val="28"/>
              </w:rPr>
              <w:t xml:space="preserve">Полнота функций разработанного </w:t>
            </w:r>
            <w:r>
              <w:rPr>
                <w:rFonts w:eastAsia="Times New Roman"/>
                <w:sz w:val="28"/>
                <w:szCs w:val="28"/>
              </w:rPr>
              <w:t>приложения</w:t>
            </w:r>
          </w:p>
        </w:tc>
        <w:tc>
          <w:tcPr>
            <w:tcW w:w="1235" w:type="dxa"/>
          </w:tcPr>
          <w:p w14:paraId="29932BCA" w14:textId="77777777" w:rsidR="00AB44B9" w:rsidRPr="009D7B2F" w:rsidRDefault="00366FBE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B44B9" w:rsidRPr="009D7B2F" w14:paraId="714EF7AA" w14:textId="77777777" w:rsidTr="00AB44B9">
        <w:trPr>
          <w:trHeight w:val="210"/>
        </w:trPr>
        <w:tc>
          <w:tcPr>
            <w:tcW w:w="534" w:type="dxa"/>
          </w:tcPr>
          <w:p w14:paraId="3FD66BB1" w14:textId="77777777" w:rsidR="00AB44B9" w:rsidRDefault="00AB44B9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1" w:type="dxa"/>
          </w:tcPr>
          <w:p w14:paraId="1FEE3481" w14:textId="77777777" w:rsidR="00AB44B9" w:rsidRPr="00C10BB4" w:rsidRDefault="00AB44B9" w:rsidP="00BF5D0A">
            <w:pPr>
              <w:contextualSpacing/>
              <w:rPr>
                <w:rFonts w:eastAsia="Times New Roman"/>
                <w:sz w:val="28"/>
                <w:szCs w:val="28"/>
              </w:rPr>
            </w:pPr>
            <w:r w:rsidRPr="00C10BB4">
              <w:rPr>
                <w:rFonts w:eastAsia="Times New Roman"/>
                <w:sz w:val="28"/>
                <w:szCs w:val="28"/>
              </w:rPr>
              <w:t>Качество разработки интерфейса</w:t>
            </w:r>
          </w:p>
        </w:tc>
        <w:tc>
          <w:tcPr>
            <w:tcW w:w="1235" w:type="dxa"/>
          </w:tcPr>
          <w:p w14:paraId="1060EC1E" w14:textId="77777777" w:rsidR="00AB44B9" w:rsidRPr="009D7B2F" w:rsidRDefault="00366FBE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B44B9" w:rsidRPr="009D7B2F" w14:paraId="7225907A" w14:textId="77777777" w:rsidTr="00AB44B9">
        <w:trPr>
          <w:trHeight w:val="210"/>
        </w:trPr>
        <w:tc>
          <w:tcPr>
            <w:tcW w:w="534" w:type="dxa"/>
          </w:tcPr>
          <w:p w14:paraId="7D801A82" w14:textId="77777777" w:rsidR="00AB44B9" w:rsidRDefault="00AB44B9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221" w:type="dxa"/>
          </w:tcPr>
          <w:p w14:paraId="3685E0D8" w14:textId="77777777" w:rsidR="00AB44B9" w:rsidRPr="00C10BB4" w:rsidRDefault="00AB44B9" w:rsidP="002616D4">
            <w:pPr>
              <w:contextualSpacing/>
              <w:rPr>
                <w:rFonts w:eastAsia="Times New Roman"/>
                <w:sz w:val="28"/>
                <w:szCs w:val="28"/>
              </w:rPr>
            </w:pPr>
            <w:r w:rsidRPr="00C10BB4">
              <w:rPr>
                <w:rFonts w:eastAsia="Times New Roman"/>
                <w:sz w:val="28"/>
                <w:szCs w:val="28"/>
              </w:rPr>
              <w:t>Степень полноты обзора</w:t>
            </w:r>
            <w:r>
              <w:rPr>
                <w:rFonts w:eastAsia="Times New Roman"/>
                <w:sz w:val="28"/>
                <w:szCs w:val="28"/>
              </w:rPr>
              <w:t xml:space="preserve"> и</w:t>
            </w:r>
            <w:r w:rsidRPr="00C10BB4">
              <w:rPr>
                <w:rFonts w:eastAsia="Times New Roman"/>
                <w:sz w:val="28"/>
                <w:szCs w:val="28"/>
              </w:rPr>
              <w:t xml:space="preserve"> анализа аналогичных решений</w:t>
            </w:r>
          </w:p>
        </w:tc>
        <w:tc>
          <w:tcPr>
            <w:tcW w:w="1235" w:type="dxa"/>
          </w:tcPr>
          <w:p w14:paraId="490F7C6F" w14:textId="77777777" w:rsidR="00AB44B9" w:rsidRPr="009D7B2F" w:rsidRDefault="00366FBE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B44B9" w:rsidRPr="009D7B2F" w14:paraId="43052AD6" w14:textId="77777777" w:rsidTr="00AB44B9">
        <w:trPr>
          <w:trHeight w:val="210"/>
        </w:trPr>
        <w:tc>
          <w:tcPr>
            <w:tcW w:w="534" w:type="dxa"/>
          </w:tcPr>
          <w:p w14:paraId="26249694" w14:textId="77777777" w:rsidR="00AB44B9" w:rsidRDefault="00AB44B9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221" w:type="dxa"/>
          </w:tcPr>
          <w:p w14:paraId="64B161C9" w14:textId="77777777" w:rsidR="00AB44B9" w:rsidRPr="00C10BB4" w:rsidRDefault="00AB44B9" w:rsidP="001800A3">
            <w:pPr>
              <w:contextualSpacing/>
              <w:rPr>
                <w:rFonts w:eastAsia="Times New Roman"/>
                <w:sz w:val="28"/>
                <w:szCs w:val="28"/>
              </w:rPr>
            </w:pPr>
            <w:r w:rsidRPr="00C10BB4">
              <w:rPr>
                <w:rFonts w:eastAsia="Times New Roman"/>
                <w:sz w:val="28"/>
                <w:szCs w:val="28"/>
              </w:rPr>
              <w:t>Степень самостоятельного участия студента в работе</w:t>
            </w:r>
          </w:p>
        </w:tc>
        <w:tc>
          <w:tcPr>
            <w:tcW w:w="1235" w:type="dxa"/>
          </w:tcPr>
          <w:p w14:paraId="04015ACD" w14:textId="77777777" w:rsidR="00AB44B9" w:rsidRPr="009D7B2F" w:rsidRDefault="00366FBE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B44B9" w:rsidRPr="009D7B2F" w14:paraId="5A7F3A8D" w14:textId="77777777" w:rsidTr="00AB44B9">
        <w:trPr>
          <w:trHeight w:val="210"/>
        </w:trPr>
        <w:tc>
          <w:tcPr>
            <w:tcW w:w="534" w:type="dxa"/>
          </w:tcPr>
          <w:p w14:paraId="38492EB5" w14:textId="77777777" w:rsidR="00AB44B9" w:rsidRDefault="00AB44B9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221" w:type="dxa"/>
          </w:tcPr>
          <w:p w14:paraId="6A919CDC" w14:textId="77777777" w:rsidR="00AB44B9" w:rsidRPr="00C10BB4" w:rsidRDefault="00AB44B9" w:rsidP="00BF5D0A">
            <w:pPr>
              <w:contextualSpacing/>
              <w:rPr>
                <w:rFonts w:eastAsia="Times New Roman"/>
                <w:sz w:val="28"/>
                <w:szCs w:val="28"/>
              </w:rPr>
            </w:pPr>
            <w:r w:rsidRPr="00C10BB4">
              <w:rPr>
                <w:sz w:val="28"/>
                <w:szCs w:val="28"/>
              </w:rPr>
              <w:t>Степень комплексности работы. Применение в ней знаний естественнонаучных и специальных дисциплин</w:t>
            </w:r>
          </w:p>
        </w:tc>
        <w:tc>
          <w:tcPr>
            <w:tcW w:w="1235" w:type="dxa"/>
          </w:tcPr>
          <w:p w14:paraId="6F3B8C38" w14:textId="77777777" w:rsidR="00AB44B9" w:rsidRPr="009D7B2F" w:rsidRDefault="00366FBE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B44B9" w:rsidRPr="009D7B2F" w14:paraId="1DB957AE" w14:textId="77777777" w:rsidTr="00AB44B9">
        <w:trPr>
          <w:trHeight w:val="210"/>
        </w:trPr>
        <w:tc>
          <w:tcPr>
            <w:tcW w:w="534" w:type="dxa"/>
          </w:tcPr>
          <w:p w14:paraId="5DF616F3" w14:textId="77777777" w:rsidR="00AB44B9" w:rsidRDefault="00AB44B9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221" w:type="dxa"/>
          </w:tcPr>
          <w:p w14:paraId="44DB5F6A" w14:textId="77777777" w:rsidR="00AB44B9" w:rsidRPr="00C10BB4" w:rsidRDefault="00AB44B9" w:rsidP="001800A3">
            <w:pPr>
              <w:contextualSpacing/>
              <w:rPr>
                <w:rFonts w:eastAsia="Times New Roman"/>
                <w:sz w:val="28"/>
                <w:szCs w:val="28"/>
              </w:rPr>
            </w:pPr>
            <w:r w:rsidRPr="00C10BB4">
              <w:rPr>
                <w:rFonts w:eastAsia="Times New Roman"/>
                <w:sz w:val="28"/>
                <w:szCs w:val="28"/>
              </w:rPr>
              <w:t>Использование современных программ</w:t>
            </w:r>
            <w:r>
              <w:rPr>
                <w:rFonts w:eastAsia="Times New Roman"/>
                <w:sz w:val="28"/>
                <w:szCs w:val="28"/>
              </w:rPr>
              <w:t>ных</w:t>
            </w:r>
            <w:r w:rsidRPr="00C10BB4">
              <w:rPr>
                <w:rFonts w:eastAsia="Times New Roman"/>
                <w:sz w:val="28"/>
                <w:szCs w:val="28"/>
              </w:rPr>
              <w:t xml:space="preserve"> технологий</w:t>
            </w:r>
          </w:p>
        </w:tc>
        <w:tc>
          <w:tcPr>
            <w:tcW w:w="1235" w:type="dxa"/>
          </w:tcPr>
          <w:p w14:paraId="2EE83801" w14:textId="77777777" w:rsidR="00AB44B9" w:rsidRPr="009D7B2F" w:rsidRDefault="00366FBE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B44B9" w:rsidRPr="009D7B2F" w14:paraId="493C5991" w14:textId="77777777" w:rsidTr="00AB44B9">
        <w:trPr>
          <w:trHeight w:val="210"/>
        </w:trPr>
        <w:tc>
          <w:tcPr>
            <w:tcW w:w="534" w:type="dxa"/>
          </w:tcPr>
          <w:p w14:paraId="6A657577" w14:textId="77777777" w:rsidR="00AB44B9" w:rsidRDefault="00AB44B9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221" w:type="dxa"/>
          </w:tcPr>
          <w:p w14:paraId="51584C77" w14:textId="77777777" w:rsidR="00AB44B9" w:rsidRPr="00C10BB4" w:rsidRDefault="00AB44B9" w:rsidP="00AB44B9">
            <w:pPr>
              <w:contextualSpacing/>
              <w:rPr>
                <w:rFonts w:eastAsia="Times New Roman"/>
                <w:sz w:val="28"/>
                <w:szCs w:val="28"/>
              </w:rPr>
            </w:pPr>
            <w:r w:rsidRPr="00C10BB4">
              <w:rPr>
                <w:rFonts w:eastAsia="Times New Roman"/>
                <w:sz w:val="28"/>
                <w:szCs w:val="28"/>
              </w:rPr>
              <w:t>Качество оформления ВКР: общий уровень грамотности, стиль изложения, качество иллюстраций</w:t>
            </w:r>
          </w:p>
        </w:tc>
        <w:tc>
          <w:tcPr>
            <w:tcW w:w="1235" w:type="dxa"/>
          </w:tcPr>
          <w:p w14:paraId="437A6332" w14:textId="77777777" w:rsidR="00AB44B9" w:rsidRPr="009D7B2F" w:rsidRDefault="00366FBE" w:rsidP="009D7B2F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2B44F8CD" w14:textId="77777777" w:rsidR="00072CDB" w:rsidRPr="00C10BB4" w:rsidRDefault="00F77656" w:rsidP="009D7B2F">
      <w:pPr>
        <w:spacing w:line="360" w:lineRule="auto"/>
        <w:contextualSpacing/>
        <w:rPr>
          <w:sz w:val="28"/>
          <w:szCs w:val="28"/>
        </w:rPr>
        <w:sectPr w:rsidR="00072CDB" w:rsidRPr="00C10BB4" w:rsidSect="003F0B23">
          <w:pgSz w:w="11900" w:h="16838"/>
          <w:pgMar w:top="709" w:right="686" w:bottom="709" w:left="1440" w:header="0" w:footer="0" w:gutter="0"/>
          <w:cols w:space="720" w:equalWidth="0">
            <w:col w:w="9780"/>
          </w:cols>
        </w:sectPr>
      </w:pPr>
      <w:r w:rsidRPr="00C10B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0B040B4" wp14:editId="54AEFBC7">
                <wp:simplePos x="0" y="0"/>
                <wp:positionH relativeFrom="column">
                  <wp:posOffset>5420360</wp:posOffset>
                </wp:positionH>
                <wp:positionV relativeFrom="paragraph">
                  <wp:posOffset>-2501900</wp:posOffset>
                </wp:positionV>
                <wp:extent cx="889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CA9EC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8pt,-197pt" to="427.5pt,-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" o:allowincell="f" filled="t" strokeweight=".12pt">
                <v:stroke joinstyle="miter"/>
                <o:lock v:ext="edit" shapetype="f"/>
              </v:line>
            </w:pict>
          </mc:Fallback>
        </mc:AlternateContent>
      </w:r>
      <w:r w:rsidRPr="00C10B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7FDD895" wp14:editId="406ABD6C">
                <wp:simplePos x="0" y="0"/>
                <wp:positionH relativeFrom="column">
                  <wp:posOffset>5677535</wp:posOffset>
                </wp:positionH>
                <wp:positionV relativeFrom="paragraph">
                  <wp:posOffset>-2501900</wp:posOffset>
                </wp:positionV>
                <wp:extent cx="95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51936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05pt,-197pt" to="447.8pt,-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" o:allowincell="f" filled="t" strokeweight=".12pt">
                <v:stroke joinstyle="miter"/>
                <o:lock v:ext="edit" shapetype="f"/>
              </v:line>
            </w:pict>
          </mc:Fallback>
        </mc:AlternateContent>
      </w:r>
      <w:r w:rsidRPr="00C10B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9F1A449" wp14:editId="26386C5F">
                <wp:simplePos x="0" y="0"/>
                <wp:positionH relativeFrom="column">
                  <wp:posOffset>5926455</wp:posOffset>
                </wp:positionH>
                <wp:positionV relativeFrom="paragraph">
                  <wp:posOffset>-2501900</wp:posOffset>
                </wp:positionV>
                <wp:extent cx="88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2548B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65pt,-197pt" to="467.35pt,-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" o:allowincell="f" filled="t" strokeweight=".12pt">
                <v:stroke joinstyle="miter"/>
                <o:lock v:ext="edit" shapetype="f"/>
              </v:line>
            </w:pict>
          </mc:Fallback>
        </mc:AlternateContent>
      </w:r>
    </w:p>
    <w:p w14:paraId="1009A43F" w14:textId="77777777" w:rsidR="00194194" w:rsidRPr="00C10BB4" w:rsidRDefault="00194194" w:rsidP="009D7B2F">
      <w:pPr>
        <w:spacing w:line="360" w:lineRule="auto"/>
        <w:contextualSpacing/>
        <w:rPr>
          <w:sz w:val="28"/>
          <w:szCs w:val="28"/>
        </w:rPr>
        <w:sectPr w:rsidR="00194194" w:rsidRPr="00C10BB4">
          <w:type w:val="continuous"/>
          <w:pgSz w:w="11900" w:h="16838"/>
          <w:pgMar w:top="1129" w:right="686" w:bottom="1440" w:left="1440" w:header="0" w:footer="0" w:gutter="0"/>
          <w:cols w:space="720" w:equalWidth="0">
            <w:col w:w="9780"/>
          </w:cols>
        </w:sectPr>
      </w:pPr>
    </w:p>
    <w:p w14:paraId="5CEEBB35" w14:textId="77777777" w:rsidR="00C5079D" w:rsidRPr="00C10BB4" w:rsidRDefault="00C5079D" w:rsidP="00DF304E">
      <w:pPr>
        <w:spacing w:line="360" w:lineRule="auto"/>
        <w:ind w:firstLine="709"/>
        <w:contextualSpacing/>
        <w:rPr>
          <w:rFonts w:eastAsia="Times New Roman"/>
          <w:b/>
          <w:bCs/>
          <w:sz w:val="28"/>
          <w:szCs w:val="28"/>
        </w:rPr>
      </w:pPr>
      <w:r w:rsidRPr="00C10BB4">
        <w:rPr>
          <w:rFonts w:eastAsia="Times New Roman"/>
          <w:b/>
          <w:bCs/>
          <w:sz w:val="28"/>
          <w:szCs w:val="28"/>
        </w:rPr>
        <w:lastRenderedPageBreak/>
        <w:t>Особенности работы:</w:t>
      </w:r>
    </w:p>
    <w:p w14:paraId="4D90D48B" w14:textId="06175592" w:rsidR="00E05F16" w:rsidRDefault="00E05F16" w:rsidP="003456A7">
      <w:pPr>
        <w:pStyle w:val="a"/>
        <w:rPr>
          <w:bCs/>
          <w:color w:val="auto"/>
          <w:szCs w:val="28"/>
        </w:rPr>
      </w:pPr>
      <w:r>
        <w:rPr>
          <w:bCs/>
          <w:color w:val="auto"/>
          <w:szCs w:val="28"/>
        </w:rPr>
        <w:t>Проект представляет собой</w:t>
      </w:r>
      <w:r w:rsidR="003275A9">
        <w:rPr>
          <w:bCs/>
          <w:color w:val="auto"/>
          <w:szCs w:val="28"/>
        </w:rPr>
        <w:t xml:space="preserve"> аппаратно</w:t>
      </w:r>
      <w:r w:rsidR="00431169">
        <w:rPr>
          <w:bCs/>
          <w:color w:val="auto"/>
          <w:szCs w:val="28"/>
        </w:rPr>
        <w:t>-</w:t>
      </w:r>
      <w:r>
        <w:rPr>
          <w:bCs/>
          <w:color w:val="auto"/>
          <w:szCs w:val="28"/>
        </w:rPr>
        <w:t>программный комплекс для</w:t>
      </w:r>
      <w:r w:rsidR="008B4AA8">
        <w:rPr>
          <w:bCs/>
          <w:color w:val="auto"/>
          <w:szCs w:val="28"/>
        </w:rPr>
        <w:t xml:space="preserve"> хранения и доступа к файлам с мобильных устройств</w:t>
      </w:r>
      <w:r>
        <w:rPr>
          <w:bCs/>
          <w:color w:val="auto"/>
          <w:szCs w:val="28"/>
        </w:rPr>
        <w:t>. Комплекс состоит из двух частей: клиентск</w:t>
      </w:r>
      <w:r w:rsidR="00A81E7F">
        <w:rPr>
          <w:bCs/>
          <w:color w:val="auto"/>
          <w:szCs w:val="28"/>
        </w:rPr>
        <w:t>ой</w:t>
      </w:r>
      <w:r>
        <w:rPr>
          <w:bCs/>
          <w:color w:val="auto"/>
          <w:szCs w:val="28"/>
        </w:rPr>
        <w:t xml:space="preserve"> и серверн</w:t>
      </w:r>
      <w:r w:rsidR="00A81E7F">
        <w:rPr>
          <w:bCs/>
          <w:color w:val="auto"/>
          <w:szCs w:val="28"/>
        </w:rPr>
        <w:t>ой</w:t>
      </w:r>
      <w:r>
        <w:rPr>
          <w:bCs/>
          <w:color w:val="auto"/>
          <w:szCs w:val="28"/>
        </w:rPr>
        <w:t>.</w:t>
      </w:r>
    </w:p>
    <w:p w14:paraId="4836AEBD" w14:textId="3BAF3417" w:rsidR="00E05F16" w:rsidRPr="00E05F16" w:rsidRDefault="00E05F16" w:rsidP="003456A7">
      <w:pPr>
        <w:pStyle w:val="a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Клиентская часть </w:t>
      </w:r>
      <w:r w:rsidR="00A81E7F">
        <w:rPr>
          <w:bCs/>
          <w:color w:val="auto"/>
          <w:szCs w:val="28"/>
        </w:rPr>
        <w:t>состоит из приложения</w:t>
      </w:r>
      <w:r>
        <w:rPr>
          <w:bCs/>
          <w:color w:val="auto"/>
          <w:szCs w:val="28"/>
        </w:rPr>
        <w:t xml:space="preserve"> под ОС </w:t>
      </w:r>
      <w:r>
        <w:rPr>
          <w:bCs/>
          <w:color w:val="auto"/>
          <w:szCs w:val="28"/>
          <w:lang w:val="en-US"/>
        </w:rPr>
        <w:t>Android</w:t>
      </w:r>
      <w:r w:rsidR="008B4AA8">
        <w:rPr>
          <w:bCs/>
          <w:color w:val="auto"/>
          <w:szCs w:val="28"/>
        </w:rPr>
        <w:t xml:space="preserve">, </w:t>
      </w:r>
      <w:r>
        <w:rPr>
          <w:bCs/>
          <w:color w:val="auto"/>
          <w:szCs w:val="28"/>
          <w:lang w:val="en-US"/>
        </w:rPr>
        <w:t>iOS</w:t>
      </w:r>
      <w:r>
        <w:rPr>
          <w:bCs/>
          <w:color w:val="auto"/>
          <w:szCs w:val="28"/>
        </w:rPr>
        <w:t>,</w:t>
      </w:r>
      <w:r w:rsidR="008B4AA8">
        <w:rPr>
          <w:bCs/>
          <w:color w:val="auto"/>
          <w:szCs w:val="28"/>
        </w:rPr>
        <w:t xml:space="preserve"> </w:t>
      </w:r>
      <w:r w:rsidR="008B4AA8">
        <w:rPr>
          <w:bCs/>
          <w:color w:val="auto"/>
          <w:szCs w:val="28"/>
          <w:lang w:val="en-US"/>
        </w:rPr>
        <w:t>Windows</w:t>
      </w:r>
      <w:r w:rsidR="008B4AA8">
        <w:rPr>
          <w:bCs/>
          <w:color w:val="auto"/>
          <w:szCs w:val="28"/>
        </w:rPr>
        <w:t xml:space="preserve">, </w:t>
      </w:r>
      <w:r w:rsidR="008B4AA8">
        <w:rPr>
          <w:bCs/>
          <w:color w:val="auto"/>
          <w:szCs w:val="28"/>
          <w:lang w:val="en-US"/>
        </w:rPr>
        <w:t>Linux</w:t>
      </w:r>
      <w:r w:rsidR="008B4AA8" w:rsidRPr="008B4AA8">
        <w:rPr>
          <w:bCs/>
          <w:color w:val="auto"/>
          <w:szCs w:val="28"/>
        </w:rPr>
        <w:t xml:space="preserve">, </w:t>
      </w:r>
      <w:r w:rsidR="008B4AA8">
        <w:rPr>
          <w:bCs/>
          <w:color w:val="auto"/>
          <w:szCs w:val="28"/>
          <w:lang w:val="en-US"/>
        </w:rPr>
        <w:t>macOS</w:t>
      </w:r>
      <w:r w:rsidR="008B4AA8" w:rsidRPr="008B4AA8">
        <w:rPr>
          <w:bCs/>
          <w:color w:val="auto"/>
          <w:szCs w:val="28"/>
        </w:rPr>
        <w:t>,</w:t>
      </w:r>
      <w:r>
        <w:rPr>
          <w:bCs/>
          <w:color w:val="auto"/>
          <w:szCs w:val="28"/>
        </w:rPr>
        <w:t xml:space="preserve"> реализован</w:t>
      </w:r>
      <w:r w:rsidR="00B60841">
        <w:rPr>
          <w:bCs/>
          <w:color w:val="auto"/>
          <w:szCs w:val="28"/>
        </w:rPr>
        <w:t>ного</w:t>
      </w:r>
      <w:r>
        <w:rPr>
          <w:bCs/>
          <w:color w:val="auto"/>
          <w:szCs w:val="28"/>
        </w:rPr>
        <w:t xml:space="preserve"> на языке программирования </w:t>
      </w:r>
      <w:r w:rsidR="00B60841">
        <w:rPr>
          <w:bCs/>
          <w:color w:val="auto"/>
          <w:szCs w:val="28"/>
          <w:lang w:val="en-US"/>
        </w:rPr>
        <w:t>Java</w:t>
      </w:r>
      <w:r w:rsidRPr="00E05F16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с использованием платформы</w:t>
      </w:r>
      <w:r w:rsidR="00B60841" w:rsidRPr="00B60841">
        <w:rPr>
          <w:bCs/>
          <w:color w:val="auto"/>
          <w:szCs w:val="28"/>
        </w:rPr>
        <w:t xml:space="preserve"> </w:t>
      </w:r>
      <w:r w:rsidR="00B60841">
        <w:rPr>
          <w:bCs/>
          <w:color w:val="auto"/>
          <w:szCs w:val="28"/>
          <w:lang w:val="en-US"/>
        </w:rPr>
        <w:t>JavaFX</w:t>
      </w:r>
      <w:r w:rsidR="00B60841" w:rsidRPr="00B60841">
        <w:rPr>
          <w:bCs/>
          <w:color w:val="auto"/>
          <w:szCs w:val="28"/>
        </w:rPr>
        <w:t xml:space="preserve"> </w:t>
      </w:r>
      <w:r w:rsidR="00B60841">
        <w:rPr>
          <w:bCs/>
          <w:color w:val="auto"/>
          <w:szCs w:val="28"/>
        </w:rPr>
        <w:t>и</w:t>
      </w:r>
      <w:r w:rsidR="00B60841" w:rsidRPr="00B60841">
        <w:rPr>
          <w:bCs/>
          <w:color w:val="auto"/>
          <w:szCs w:val="28"/>
        </w:rPr>
        <w:t xml:space="preserve"> </w:t>
      </w:r>
      <w:r w:rsidR="00B60841">
        <w:rPr>
          <w:bCs/>
          <w:color w:val="auto"/>
          <w:szCs w:val="28"/>
          <w:lang w:val="en-US"/>
        </w:rPr>
        <w:t>Gluon</w:t>
      </w:r>
      <w:r w:rsidR="00B60841" w:rsidRPr="00B60841">
        <w:rPr>
          <w:bCs/>
          <w:color w:val="auto"/>
          <w:szCs w:val="28"/>
        </w:rPr>
        <w:t xml:space="preserve"> </w:t>
      </w:r>
      <w:r w:rsidR="00B60841">
        <w:rPr>
          <w:bCs/>
          <w:color w:val="auto"/>
          <w:szCs w:val="28"/>
          <w:lang w:val="en-US"/>
        </w:rPr>
        <w:t>Mobile</w:t>
      </w:r>
      <w:r>
        <w:rPr>
          <w:bCs/>
          <w:color w:val="auto"/>
          <w:szCs w:val="28"/>
        </w:rPr>
        <w:t>.</w:t>
      </w:r>
    </w:p>
    <w:p w14:paraId="74DA651E" w14:textId="1E18CEF1" w:rsidR="00E05F16" w:rsidRPr="00A81E7F" w:rsidRDefault="00E05F16" w:rsidP="003456A7">
      <w:pPr>
        <w:pStyle w:val="a"/>
        <w:rPr>
          <w:bCs/>
          <w:color w:val="auto"/>
          <w:szCs w:val="28"/>
        </w:rPr>
      </w:pPr>
      <w:r>
        <w:rPr>
          <w:bCs/>
          <w:color w:val="auto"/>
          <w:szCs w:val="28"/>
        </w:rPr>
        <w:t>Серверная часть</w:t>
      </w:r>
      <w:r w:rsidR="00B60841">
        <w:rPr>
          <w:bCs/>
          <w:color w:val="auto"/>
          <w:szCs w:val="28"/>
        </w:rPr>
        <w:t xml:space="preserve"> построена на микросервисной архитектуре</w:t>
      </w:r>
      <w:r>
        <w:rPr>
          <w:bCs/>
          <w:color w:val="auto"/>
          <w:szCs w:val="28"/>
        </w:rPr>
        <w:t>,</w:t>
      </w:r>
      <w:r w:rsidR="00B60841">
        <w:rPr>
          <w:bCs/>
          <w:color w:val="auto"/>
          <w:szCs w:val="28"/>
        </w:rPr>
        <w:t xml:space="preserve"> где каждый сервис выполняет свою функцию независимо от других</w:t>
      </w:r>
      <w:r w:rsidR="00A81E7F">
        <w:rPr>
          <w:bCs/>
          <w:color w:val="auto"/>
          <w:szCs w:val="28"/>
        </w:rPr>
        <w:t>.</w:t>
      </w:r>
      <w:r w:rsidR="00B60841">
        <w:rPr>
          <w:bCs/>
          <w:color w:val="auto"/>
          <w:szCs w:val="28"/>
        </w:rPr>
        <w:t xml:space="preserve"> Это позволяет усилить безопасность и отказоустойчивость серверной платформы.</w:t>
      </w:r>
    </w:p>
    <w:p w14:paraId="796635A4" w14:textId="6139A85D" w:rsidR="00072CDB" w:rsidRDefault="00F77656" w:rsidP="00DF304E">
      <w:pPr>
        <w:spacing w:line="360" w:lineRule="auto"/>
        <w:ind w:firstLine="709"/>
        <w:contextualSpacing/>
        <w:rPr>
          <w:rFonts w:eastAsia="Times New Roman"/>
          <w:b/>
          <w:bCs/>
          <w:sz w:val="28"/>
          <w:szCs w:val="28"/>
        </w:rPr>
      </w:pPr>
      <w:r w:rsidRPr="00C10BB4">
        <w:rPr>
          <w:rFonts w:eastAsia="Times New Roman"/>
          <w:b/>
          <w:bCs/>
          <w:sz w:val="28"/>
          <w:szCs w:val="28"/>
        </w:rPr>
        <w:t>Отмеченные достоинства:</w:t>
      </w:r>
    </w:p>
    <w:p w14:paraId="7BFCEC98" w14:textId="200AC18A" w:rsidR="00B60841" w:rsidRPr="00B60841" w:rsidRDefault="00B60841" w:rsidP="00DF304E">
      <w:pPr>
        <w:spacing w:line="360" w:lineRule="auto"/>
        <w:ind w:firstLine="709"/>
        <w:contextualSpacing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Проект имеет все функции своих аналогов, но при этом имеет лучшую защиту, </w:t>
      </w:r>
      <w:r>
        <w:rPr>
          <w:rFonts w:eastAsia="Times New Roman"/>
          <w:bCs/>
          <w:sz w:val="28"/>
          <w:szCs w:val="28"/>
        </w:rPr>
        <w:t>более масштабируемый</w:t>
      </w:r>
      <w:r>
        <w:rPr>
          <w:rFonts w:eastAsia="Times New Roman"/>
          <w:bCs/>
          <w:sz w:val="28"/>
          <w:szCs w:val="28"/>
        </w:rPr>
        <w:t xml:space="preserve"> и дешевый.</w:t>
      </w:r>
    </w:p>
    <w:p w14:paraId="4A86F4E0" w14:textId="38C7BA0F" w:rsidR="00CB4891" w:rsidRPr="00431169" w:rsidRDefault="00CB4891" w:rsidP="00B6084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Проект является уникальным решением среди</w:t>
      </w:r>
      <w:r w:rsidR="00FE53F9">
        <w:rPr>
          <w:sz w:val="28"/>
          <w:szCs w:val="28"/>
        </w:rPr>
        <w:t xml:space="preserve"> Российского</w:t>
      </w:r>
      <w:r w:rsidR="008B4AA8">
        <w:rPr>
          <w:sz w:val="28"/>
          <w:szCs w:val="28"/>
        </w:rPr>
        <w:t xml:space="preserve"> </w:t>
      </w:r>
      <w:r w:rsidR="00FE53F9">
        <w:rPr>
          <w:sz w:val="28"/>
          <w:szCs w:val="28"/>
        </w:rPr>
        <w:t>рынка</w:t>
      </w:r>
      <w:r>
        <w:rPr>
          <w:sz w:val="28"/>
          <w:szCs w:val="28"/>
        </w:rPr>
        <w:t>, позволяющим</w:t>
      </w:r>
      <w:r w:rsidR="008B4AA8">
        <w:rPr>
          <w:sz w:val="28"/>
          <w:szCs w:val="28"/>
        </w:rPr>
        <w:t xml:space="preserve"> хранить файлы автономно на сервере, установленном у пользователя дома.</w:t>
      </w:r>
      <w:bookmarkStart w:id="0" w:name="_GoBack"/>
      <w:bookmarkEnd w:id="0"/>
    </w:p>
    <w:p w14:paraId="366D0553" w14:textId="1F8D0EE7" w:rsidR="00626F94" w:rsidRPr="009167D4" w:rsidRDefault="00626F94" w:rsidP="00DF304E">
      <w:pPr>
        <w:pStyle w:val="a"/>
        <w:rPr>
          <w:bCs/>
          <w:color w:val="000000" w:themeColor="text1"/>
          <w:szCs w:val="28"/>
        </w:rPr>
      </w:pPr>
      <w:r w:rsidRPr="009167D4">
        <w:rPr>
          <w:bCs/>
          <w:color w:val="000000" w:themeColor="text1"/>
          <w:szCs w:val="28"/>
        </w:rPr>
        <w:t>В ходе написания дипломной работы</w:t>
      </w:r>
      <w:r w:rsidR="00B71135" w:rsidRPr="009167D4">
        <w:rPr>
          <w:bCs/>
          <w:color w:val="000000" w:themeColor="text1"/>
          <w:szCs w:val="28"/>
        </w:rPr>
        <w:t xml:space="preserve"> </w:t>
      </w:r>
      <w:proofErr w:type="spellStart"/>
      <w:r w:rsidR="009167D4" w:rsidRPr="009167D4">
        <w:rPr>
          <w:color w:val="000000" w:themeColor="text1"/>
          <w:szCs w:val="28"/>
        </w:rPr>
        <w:t>Букаткин</w:t>
      </w:r>
      <w:proofErr w:type="spellEnd"/>
      <w:r w:rsidR="009167D4" w:rsidRPr="009167D4">
        <w:rPr>
          <w:color w:val="000000" w:themeColor="text1"/>
          <w:szCs w:val="28"/>
        </w:rPr>
        <w:t xml:space="preserve"> В. К. </w:t>
      </w:r>
      <w:r w:rsidR="00B71135" w:rsidRPr="009167D4">
        <w:rPr>
          <w:bCs/>
          <w:color w:val="000000" w:themeColor="text1"/>
          <w:szCs w:val="28"/>
        </w:rPr>
        <w:t>руководствовался</w:t>
      </w:r>
      <w:r w:rsidRPr="009167D4">
        <w:rPr>
          <w:bCs/>
          <w:color w:val="000000" w:themeColor="text1"/>
          <w:szCs w:val="28"/>
        </w:rPr>
        <w:t xml:space="preserve"> выданным заданием и графиком написания </w:t>
      </w:r>
      <w:r w:rsidR="00DF304E" w:rsidRPr="009167D4">
        <w:rPr>
          <w:bCs/>
          <w:color w:val="000000" w:themeColor="text1"/>
          <w:szCs w:val="28"/>
        </w:rPr>
        <w:t>проекта</w:t>
      </w:r>
      <w:r w:rsidRPr="009167D4">
        <w:rPr>
          <w:bCs/>
          <w:color w:val="000000" w:themeColor="text1"/>
          <w:szCs w:val="28"/>
        </w:rPr>
        <w:t xml:space="preserve">. Проведение всех мероприятий осуществлялось в запланированные сроки. </w:t>
      </w:r>
      <w:proofErr w:type="spellStart"/>
      <w:r w:rsidR="009167D4" w:rsidRPr="009167D4">
        <w:rPr>
          <w:color w:val="000000" w:themeColor="text1"/>
          <w:szCs w:val="28"/>
        </w:rPr>
        <w:t>Букаткин</w:t>
      </w:r>
      <w:proofErr w:type="spellEnd"/>
      <w:r w:rsidR="009167D4" w:rsidRPr="009167D4">
        <w:rPr>
          <w:color w:val="000000" w:themeColor="text1"/>
          <w:szCs w:val="28"/>
        </w:rPr>
        <w:t xml:space="preserve"> В.К</w:t>
      </w:r>
      <w:r w:rsidR="000331CF" w:rsidRPr="009167D4">
        <w:rPr>
          <w:color w:val="000000" w:themeColor="text1"/>
          <w:szCs w:val="28"/>
        </w:rPr>
        <w:t>.</w:t>
      </w:r>
      <w:r w:rsidRPr="009167D4">
        <w:rPr>
          <w:bCs/>
          <w:color w:val="000000" w:themeColor="text1"/>
          <w:szCs w:val="28"/>
        </w:rPr>
        <w:t xml:space="preserve"> </w:t>
      </w:r>
      <w:r w:rsidR="00B71135" w:rsidRPr="009167D4">
        <w:rPr>
          <w:bCs/>
          <w:color w:val="000000" w:themeColor="text1"/>
          <w:szCs w:val="28"/>
        </w:rPr>
        <w:t>проявил</w:t>
      </w:r>
      <w:r w:rsidRPr="009167D4">
        <w:rPr>
          <w:bCs/>
          <w:color w:val="000000" w:themeColor="text1"/>
          <w:szCs w:val="28"/>
        </w:rPr>
        <w:t xml:space="preserve"> инициативу, показал умение творчески мыслить, анализировать </w:t>
      </w:r>
      <w:r w:rsidR="00057AC3" w:rsidRPr="009167D4">
        <w:rPr>
          <w:bCs/>
          <w:color w:val="000000" w:themeColor="text1"/>
          <w:szCs w:val="28"/>
        </w:rPr>
        <w:t>область приложения</w:t>
      </w:r>
      <w:r w:rsidRPr="009167D4">
        <w:rPr>
          <w:bCs/>
          <w:color w:val="000000" w:themeColor="text1"/>
          <w:szCs w:val="28"/>
        </w:rPr>
        <w:t xml:space="preserve">, обобщать полученные результаты. </w:t>
      </w:r>
    </w:p>
    <w:p w14:paraId="0F7213BA" w14:textId="77777777" w:rsidR="00072CDB" w:rsidRDefault="00F77656" w:rsidP="00DF304E">
      <w:pPr>
        <w:spacing w:line="360" w:lineRule="auto"/>
        <w:ind w:firstLine="709"/>
        <w:contextualSpacing/>
        <w:rPr>
          <w:rFonts w:eastAsia="Times New Roman"/>
          <w:b/>
          <w:bCs/>
          <w:sz w:val="28"/>
          <w:szCs w:val="28"/>
        </w:rPr>
      </w:pPr>
      <w:r w:rsidRPr="00C10BB4">
        <w:rPr>
          <w:rFonts w:eastAsia="Times New Roman"/>
          <w:b/>
          <w:bCs/>
          <w:sz w:val="28"/>
          <w:szCs w:val="28"/>
        </w:rPr>
        <w:t>Отмеченные недостатки:</w:t>
      </w:r>
    </w:p>
    <w:p w14:paraId="266B807E" w14:textId="5B0986F5" w:rsidR="002A14EF" w:rsidRPr="00C10BB4" w:rsidRDefault="008B4AA8" w:rsidP="002A14E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Отсутствуют какие-либо возможности настройки клиентской и серверной части.</w:t>
      </w:r>
    </w:p>
    <w:p w14:paraId="052D24EA" w14:textId="77777777" w:rsidR="00072CDB" w:rsidRPr="00C10BB4" w:rsidRDefault="00F77656" w:rsidP="00DF304E">
      <w:pPr>
        <w:spacing w:line="360" w:lineRule="auto"/>
        <w:ind w:firstLine="709"/>
        <w:contextualSpacing/>
        <w:rPr>
          <w:sz w:val="28"/>
          <w:szCs w:val="28"/>
        </w:rPr>
      </w:pPr>
      <w:r w:rsidRPr="00C10BB4">
        <w:rPr>
          <w:rFonts w:eastAsia="Times New Roman"/>
          <w:b/>
          <w:bCs/>
          <w:sz w:val="28"/>
          <w:szCs w:val="28"/>
        </w:rPr>
        <w:t>Заключение:</w:t>
      </w:r>
    </w:p>
    <w:p w14:paraId="2FEDCEE5" w14:textId="24A2C21A" w:rsidR="00626F94" w:rsidRPr="009167D4" w:rsidRDefault="00626F94" w:rsidP="00DF304E">
      <w:pPr>
        <w:pStyle w:val="a"/>
        <w:rPr>
          <w:bCs/>
          <w:color w:val="000000" w:themeColor="text1"/>
          <w:szCs w:val="28"/>
        </w:rPr>
      </w:pPr>
      <w:r w:rsidRPr="009167D4">
        <w:rPr>
          <w:bCs/>
          <w:color w:val="000000" w:themeColor="text1"/>
          <w:szCs w:val="28"/>
        </w:rPr>
        <w:t xml:space="preserve">Выпускная квалификационная работа </w:t>
      </w:r>
      <w:r w:rsidR="00B71135" w:rsidRPr="009167D4">
        <w:rPr>
          <w:bCs/>
          <w:color w:val="000000" w:themeColor="text1"/>
          <w:szCs w:val="28"/>
        </w:rPr>
        <w:t xml:space="preserve">студента </w:t>
      </w:r>
      <w:proofErr w:type="spellStart"/>
      <w:r w:rsidR="008B4AA8">
        <w:rPr>
          <w:bCs/>
          <w:color w:val="000000" w:themeColor="text1"/>
          <w:szCs w:val="28"/>
        </w:rPr>
        <w:t>Букаткина</w:t>
      </w:r>
      <w:proofErr w:type="spellEnd"/>
      <w:r w:rsidR="008B4AA8">
        <w:rPr>
          <w:bCs/>
          <w:color w:val="000000" w:themeColor="text1"/>
          <w:szCs w:val="28"/>
        </w:rPr>
        <w:t xml:space="preserve"> Виталия Константиновича </w:t>
      </w:r>
      <w:r w:rsidRPr="009167D4">
        <w:rPr>
          <w:bCs/>
          <w:color w:val="000000" w:themeColor="text1"/>
          <w:szCs w:val="28"/>
        </w:rPr>
        <w:t xml:space="preserve">соответствует требованиям программы подготовки специалистов среднего звена по специальности </w:t>
      </w:r>
      <w:r w:rsidR="00FF63AA" w:rsidRPr="009167D4">
        <w:rPr>
          <w:bCs/>
          <w:color w:val="000000" w:themeColor="text1"/>
          <w:szCs w:val="28"/>
        </w:rPr>
        <w:t>09.02.03</w:t>
      </w:r>
      <w:r w:rsidRPr="009167D4">
        <w:rPr>
          <w:bCs/>
          <w:color w:val="000000" w:themeColor="text1"/>
          <w:szCs w:val="28"/>
        </w:rPr>
        <w:t xml:space="preserve"> и может быть допущен</w:t>
      </w:r>
      <w:r w:rsidR="00B71135" w:rsidRPr="009167D4">
        <w:rPr>
          <w:bCs/>
          <w:color w:val="000000" w:themeColor="text1"/>
          <w:szCs w:val="28"/>
        </w:rPr>
        <w:t>а</w:t>
      </w:r>
      <w:r w:rsidRPr="009167D4">
        <w:rPr>
          <w:bCs/>
          <w:color w:val="000000" w:themeColor="text1"/>
          <w:szCs w:val="28"/>
        </w:rPr>
        <w:t xml:space="preserve"> к защите. Считаю, что данная работа заслуживает оценки «Отлично», a её автор присуждения квалификации «техник-программист».</w:t>
      </w:r>
    </w:p>
    <w:p w14:paraId="5126EF46" w14:textId="77777777" w:rsidR="00072CDB" w:rsidRPr="00C10BB4" w:rsidRDefault="00F77656" w:rsidP="00DF304E">
      <w:pPr>
        <w:spacing w:line="360" w:lineRule="auto"/>
        <w:contextualSpacing/>
        <w:rPr>
          <w:sz w:val="28"/>
          <w:szCs w:val="28"/>
        </w:rPr>
      </w:pPr>
      <w:r w:rsidRPr="00C10BB4">
        <w:rPr>
          <w:rFonts w:eastAsia="Times New Roman"/>
          <w:sz w:val="28"/>
          <w:szCs w:val="28"/>
        </w:rPr>
        <w:t>Руководитель  ____________</w:t>
      </w:r>
      <w:r w:rsidR="00D02653">
        <w:rPr>
          <w:rFonts w:eastAsia="Times New Roman"/>
          <w:sz w:val="28"/>
          <w:szCs w:val="28"/>
        </w:rPr>
        <w:tab/>
      </w:r>
      <w:r w:rsidR="00DF304E">
        <w:rPr>
          <w:rFonts w:eastAsia="Times New Roman"/>
          <w:sz w:val="28"/>
          <w:szCs w:val="28"/>
          <w:lang w:val="en-US"/>
        </w:rPr>
        <w:tab/>
      </w:r>
      <w:r w:rsidR="00DF304E">
        <w:rPr>
          <w:rFonts w:eastAsia="Times New Roman"/>
          <w:sz w:val="28"/>
          <w:szCs w:val="28"/>
          <w:lang w:val="en-US"/>
        </w:rPr>
        <w:tab/>
      </w:r>
      <w:r w:rsidR="00DF304E">
        <w:rPr>
          <w:rFonts w:eastAsia="Times New Roman"/>
          <w:sz w:val="28"/>
          <w:szCs w:val="28"/>
        </w:rPr>
        <w:tab/>
      </w:r>
      <w:r w:rsidRPr="00C10BB4">
        <w:rPr>
          <w:rFonts w:eastAsia="Times New Roman"/>
          <w:sz w:val="28"/>
          <w:szCs w:val="28"/>
        </w:rPr>
        <w:t>«___»____________201</w:t>
      </w:r>
      <w:r w:rsidR="000331CF">
        <w:rPr>
          <w:rFonts w:eastAsia="Times New Roman"/>
          <w:sz w:val="28"/>
          <w:szCs w:val="28"/>
        </w:rPr>
        <w:t>9</w:t>
      </w:r>
      <w:r w:rsidR="00B71135">
        <w:rPr>
          <w:rFonts w:eastAsia="Times New Roman"/>
          <w:sz w:val="28"/>
          <w:szCs w:val="28"/>
        </w:rPr>
        <w:t xml:space="preserve"> </w:t>
      </w:r>
      <w:r w:rsidRPr="00C10BB4">
        <w:rPr>
          <w:rFonts w:eastAsia="Times New Roman"/>
          <w:sz w:val="28"/>
          <w:szCs w:val="28"/>
        </w:rPr>
        <w:t>г.</w:t>
      </w:r>
    </w:p>
    <w:sectPr w:rsidR="00072CDB" w:rsidRPr="00C10BB4" w:rsidSect="003F0B23">
      <w:pgSz w:w="11900" w:h="16838"/>
      <w:pgMar w:top="567" w:right="846" w:bottom="851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CC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D6C"/>
    <w:multiLevelType w:val="hybridMultilevel"/>
    <w:tmpl w:val="F9DC0EEA"/>
    <w:lvl w:ilvl="0" w:tplc="984054EE">
      <w:start w:val="1"/>
      <w:numFmt w:val="bullet"/>
      <w:lvlText w:val="а"/>
      <w:lvlJc w:val="left"/>
    </w:lvl>
    <w:lvl w:ilvl="1" w:tplc="C76045EA">
      <w:numFmt w:val="decimal"/>
      <w:lvlText w:val=""/>
      <w:lvlJc w:val="left"/>
    </w:lvl>
    <w:lvl w:ilvl="2" w:tplc="A66C1EA6">
      <w:numFmt w:val="decimal"/>
      <w:lvlText w:val=""/>
      <w:lvlJc w:val="left"/>
    </w:lvl>
    <w:lvl w:ilvl="3" w:tplc="284426C4">
      <w:numFmt w:val="decimal"/>
      <w:lvlText w:val=""/>
      <w:lvlJc w:val="left"/>
    </w:lvl>
    <w:lvl w:ilvl="4" w:tplc="B8EE2C30">
      <w:numFmt w:val="decimal"/>
      <w:lvlText w:val=""/>
      <w:lvlJc w:val="left"/>
    </w:lvl>
    <w:lvl w:ilvl="5" w:tplc="7EA04E48">
      <w:numFmt w:val="decimal"/>
      <w:lvlText w:val=""/>
      <w:lvlJc w:val="left"/>
    </w:lvl>
    <w:lvl w:ilvl="6" w:tplc="84C2AF88">
      <w:numFmt w:val="decimal"/>
      <w:lvlText w:val=""/>
      <w:lvlJc w:val="left"/>
    </w:lvl>
    <w:lvl w:ilvl="7" w:tplc="A94C3F32">
      <w:numFmt w:val="decimal"/>
      <w:lvlText w:val=""/>
      <w:lvlJc w:val="left"/>
    </w:lvl>
    <w:lvl w:ilvl="8" w:tplc="BC688DCA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25E2C96C"/>
    <w:lvl w:ilvl="0" w:tplc="CFC09D58">
      <w:start w:val="1"/>
      <w:numFmt w:val="bullet"/>
      <w:lvlText w:val="*"/>
      <w:lvlJc w:val="left"/>
    </w:lvl>
    <w:lvl w:ilvl="1" w:tplc="C3FE797C">
      <w:numFmt w:val="decimal"/>
      <w:lvlText w:val=""/>
      <w:lvlJc w:val="left"/>
    </w:lvl>
    <w:lvl w:ilvl="2" w:tplc="011AABB4">
      <w:numFmt w:val="decimal"/>
      <w:lvlText w:val=""/>
      <w:lvlJc w:val="left"/>
    </w:lvl>
    <w:lvl w:ilvl="3" w:tplc="A7A05166">
      <w:numFmt w:val="decimal"/>
      <w:lvlText w:val=""/>
      <w:lvlJc w:val="left"/>
    </w:lvl>
    <w:lvl w:ilvl="4" w:tplc="12082B10">
      <w:numFmt w:val="decimal"/>
      <w:lvlText w:val=""/>
      <w:lvlJc w:val="left"/>
    </w:lvl>
    <w:lvl w:ilvl="5" w:tplc="4C4C4F0E">
      <w:numFmt w:val="decimal"/>
      <w:lvlText w:val=""/>
      <w:lvlJc w:val="left"/>
    </w:lvl>
    <w:lvl w:ilvl="6" w:tplc="4B4E5C3A">
      <w:numFmt w:val="decimal"/>
      <w:lvlText w:val=""/>
      <w:lvlJc w:val="left"/>
    </w:lvl>
    <w:lvl w:ilvl="7" w:tplc="8FC89276">
      <w:numFmt w:val="decimal"/>
      <w:lvlText w:val=""/>
      <w:lvlJc w:val="left"/>
    </w:lvl>
    <w:lvl w:ilvl="8" w:tplc="6652E1DA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23C2A3A"/>
    <w:lvl w:ilvl="0" w:tplc="3EF80B88">
      <w:start w:val="1"/>
      <w:numFmt w:val="bullet"/>
      <w:lvlText w:val="О"/>
      <w:lvlJc w:val="left"/>
    </w:lvl>
    <w:lvl w:ilvl="1" w:tplc="B66A7DA4">
      <w:start w:val="1"/>
      <w:numFmt w:val="bullet"/>
      <w:lvlText w:val="О"/>
      <w:lvlJc w:val="left"/>
    </w:lvl>
    <w:lvl w:ilvl="2" w:tplc="7E700F58">
      <w:numFmt w:val="decimal"/>
      <w:lvlText w:val=""/>
      <w:lvlJc w:val="left"/>
    </w:lvl>
    <w:lvl w:ilvl="3" w:tplc="05E2F31E">
      <w:numFmt w:val="decimal"/>
      <w:lvlText w:val=""/>
      <w:lvlJc w:val="left"/>
    </w:lvl>
    <w:lvl w:ilvl="4" w:tplc="64C4237C">
      <w:numFmt w:val="decimal"/>
      <w:lvlText w:val=""/>
      <w:lvlJc w:val="left"/>
    </w:lvl>
    <w:lvl w:ilvl="5" w:tplc="C8E0D206">
      <w:numFmt w:val="decimal"/>
      <w:lvlText w:val=""/>
      <w:lvlJc w:val="left"/>
    </w:lvl>
    <w:lvl w:ilvl="6" w:tplc="CCB8399A">
      <w:numFmt w:val="decimal"/>
      <w:lvlText w:val=""/>
      <w:lvlJc w:val="left"/>
    </w:lvl>
    <w:lvl w:ilvl="7" w:tplc="2BC23220">
      <w:numFmt w:val="decimal"/>
      <w:lvlText w:val=""/>
      <w:lvlJc w:val="left"/>
    </w:lvl>
    <w:lvl w:ilvl="8" w:tplc="73D05264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CDB"/>
    <w:rsid w:val="00000C0C"/>
    <w:rsid w:val="000331CF"/>
    <w:rsid w:val="00043487"/>
    <w:rsid w:val="00057AC3"/>
    <w:rsid w:val="0006405D"/>
    <w:rsid w:val="00072CDB"/>
    <w:rsid w:val="00097E19"/>
    <w:rsid w:val="00100A2D"/>
    <w:rsid w:val="001800A3"/>
    <w:rsid w:val="0018223D"/>
    <w:rsid w:val="00194194"/>
    <w:rsid w:val="0023732C"/>
    <w:rsid w:val="002616D4"/>
    <w:rsid w:val="002A0955"/>
    <w:rsid w:val="002A14EF"/>
    <w:rsid w:val="003275A9"/>
    <w:rsid w:val="00327F14"/>
    <w:rsid w:val="003456A7"/>
    <w:rsid w:val="003541F0"/>
    <w:rsid w:val="00366FBE"/>
    <w:rsid w:val="0038511C"/>
    <w:rsid w:val="003A0A65"/>
    <w:rsid w:val="003C7C1C"/>
    <w:rsid w:val="003F0B23"/>
    <w:rsid w:val="00431169"/>
    <w:rsid w:val="005F1238"/>
    <w:rsid w:val="00605423"/>
    <w:rsid w:val="00626F94"/>
    <w:rsid w:val="006B6D2C"/>
    <w:rsid w:val="007056D6"/>
    <w:rsid w:val="00751D1F"/>
    <w:rsid w:val="007724A4"/>
    <w:rsid w:val="00780B09"/>
    <w:rsid w:val="00786316"/>
    <w:rsid w:val="007A3A13"/>
    <w:rsid w:val="007C2D56"/>
    <w:rsid w:val="007C434B"/>
    <w:rsid w:val="0080735F"/>
    <w:rsid w:val="0082340A"/>
    <w:rsid w:val="008B4AA8"/>
    <w:rsid w:val="009167D4"/>
    <w:rsid w:val="009D7B2F"/>
    <w:rsid w:val="00A46E0C"/>
    <w:rsid w:val="00A81E7F"/>
    <w:rsid w:val="00AA4AF3"/>
    <w:rsid w:val="00AA74C0"/>
    <w:rsid w:val="00AB44B9"/>
    <w:rsid w:val="00B60841"/>
    <w:rsid w:val="00B71135"/>
    <w:rsid w:val="00B73DA5"/>
    <w:rsid w:val="00BF5D0A"/>
    <w:rsid w:val="00C10BB4"/>
    <w:rsid w:val="00C24E94"/>
    <w:rsid w:val="00C5079D"/>
    <w:rsid w:val="00C65C7D"/>
    <w:rsid w:val="00CB4891"/>
    <w:rsid w:val="00CF115B"/>
    <w:rsid w:val="00CF3CBE"/>
    <w:rsid w:val="00D02653"/>
    <w:rsid w:val="00D25C4D"/>
    <w:rsid w:val="00DC2AD1"/>
    <w:rsid w:val="00DD11A5"/>
    <w:rsid w:val="00DF304E"/>
    <w:rsid w:val="00E05F16"/>
    <w:rsid w:val="00E75C63"/>
    <w:rsid w:val="00E9734C"/>
    <w:rsid w:val="00EA5C86"/>
    <w:rsid w:val="00F36330"/>
    <w:rsid w:val="00F4001E"/>
    <w:rsid w:val="00F77656"/>
    <w:rsid w:val="00FB6EC0"/>
    <w:rsid w:val="00FE53F9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918951"/>
  <w15:docId w15:val="{14554E4D-8060-3846-AB3A-6450477F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2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3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38511C"/>
    <w:pPr>
      <w:jc w:val="center"/>
    </w:pPr>
    <w:rPr>
      <w:rFonts w:eastAsia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8511C"/>
    <w:rPr>
      <w:rFonts w:eastAsia="Times New Roman"/>
      <w:sz w:val="28"/>
      <w:szCs w:val="20"/>
    </w:rPr>
  </w:style>
  <w:style w:type="table" w:styleId="TableGrid">
    <w:name w:val="Table Grid"/>
    <w:basedOn w:val="TableNormal"/>
    <w:uiPriority w:val="59"/>
    <w:rsid w:val="009D7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КИТостиль"/>
    <w:basedOn w:val="Normal"/>
    <w:qFormat/>
    <w:rsid w:val="00626F94"/>
    <w:pPr>
      <w:tabs>
        <w:tab w:val="left" w:pos="581"/>
      </w:tabs>
      <w:suppressAutoHyphens/>
      <w:spacing w:line="360" w:lineRule="auto"/>
      <w:ind w:firstLine="709"/>
      <w:jc w:val="both"/>
    </w:pPr>
    <w:rPr>
      <w:rFonts w:eastAsia="Times New Roman"/>
      <w:color w:val="000000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1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Office User</cp:lastModifiedBy>
  <cp:revision>15</cp:revision>
  <cp:lastPrinted>2018-06-22T10:27:00Z</cp:lastPrinted>
  <dcterms:created xsi:type="dcterms:W3CDTF">2019-05-22T07:50:00Z</dcterms:created>
  <dcterms:modified xsi:type="dcterms:W3CDTF">2019-06-09T18:24:00Z</dcterms:modified>
</cp:coreProperties>
</file>