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72mkvvr8pv84" w:id="0"/>
      <w:bookmarkEnd w:id="0"/>
      <w:r w:rsidDel="00000000" w:rsidR="00000000" w:rsidRPr="00000000">
        <w:rPr>
          <w:rtl w:val="0"/>
        </w:rPr>
        <w:t xml:space="preserve">Assignment 9</w:t>
      </w:r>
    </w:p>
    <w:p w:rsidR="00000000" w:rsidDel="00000000" w:rsidP="00000000" w:rsidRDefault="00000000" w:rsidRPr="00000000" w14:paraId="00000002">
      <w:pPr>
        <w:pStyle w:val="Heading1"/>
        <w:rPr/>
      </w:pPr>
      <w:bookmarkStart w:colFirst="0" w:colLast="0" w:name="_oh0fz82yjmve" w:id="1"/>
      <w:bookmarkEnd w:id="1"/>
      <w:r w:rsidDel="00000000" w:rsidR="00000000" w:rsidRPr="00000000">
        <w:rPr>
          <w:rtl w:val="0"/>
        </w:rPr>
        <w:t xml:space="preserve">Q1</w:t>
      </w:r>
    </w:p>
    <w:p w:rsidR="00000000" w:rsidDel="00000000" w:rsidP="00000000" w:rsidRDefault="00000000" w:rsidRPr="00000000" w14:paraId="00000003">
      <w:pPr>
        <w:rPr/>
      </w:pPr>
      <w:r w:rsidDel="00000000" w:rsidR="00000000" w:rsidRPr="00000000">
        <w:rPr>
          <w:rtl w:val="0"/>
        </w:rPr>
        <w:t xml:space="preserve">str: This is the main string object type in Python. It represents a sequence of Unicode characters and is used for storing and manipulating textual data.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bytes: This object type represents a sequence of raw bytes. It is used for storing binary data or text encoded in a specific encoding.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bytearray: This object type is similar to bytes, but it is mutable, meaning we can modify its contents.</w:t>
      </w:r>
    </w:p>
    <w:p w:rsidR="00000000" w:rsidDel="00000000" w:rsidP="00000000" w:rsidRDefault="00000000" w:rsidRPr="00000000" w14:paraId="00000008">
      <w:pPr>
        <w:pStyle w:val="Heading2"/>
        <w:rPr/>
      </w:pPr>
      <w:bookmarkStart w:colFirst="0" w:colLast="0" w:name="_ofvm1dvdz958" w:id="2"/>
      <w:bookmarkEnd w:id="2"/>
      <w:r w:rsidDel="00000000" w:rsidR="00000000" w:rsidRPr="00000000">
        <w:rPr>
          <w:rtl w:val="0"/>
        </w:rPr>
        <w:t xml:space="preserve">Q2</w:t>
      </w:r>
    </w:p>
    <w:p w:rsidR="00000000" w:rsidDel="00000000" w:rsidP="00000000" w:rsidRDefault="00000000" w:rsidRPr="00000000" w14:paraId="00000009">
      <w:pPr>
        <w:rPr/>
      </w:pPr>
      <w:r w:rsidDel="00000000" w:rsidR="00000000" w:rsidRPr="00000000">
        <w:rPr>
          <w:rtl w:val="0"/>
        </w:rPr>
        <w:t xml:space="preserve">In Python 2.X, there were two string types: str and unicode. The str type could only represent ASCII characters, while the unicode type could represent any Unicode character.</w:t>
      </w:r>
    </w:p>
    <w:p w:rsidR="00000000" w:rsidDel="00000000" w:rsidP="00000000" w:rsidRDefault="00000000" w:rsidRPr="00000000" w14:paraId="0000000A">
      <w:pPr>
        <w:rPr/>
      </w:pPr>
      <w:r w:rsidDel="00000000" w:rsidR="00000000" w:rsidRPr="00000000">
        <w:rPr>
          <w:rtl w:val="0"/>
        </w:rPr>
        <w:t xml:space="preserve">In Python 3.X, the unicode type has been removed. The str type can now represent any Unicode character.</w:t>
      </w:r>
    </w:p>
    <w:p w:rsidR="00000000" w:rsidDel="00000000" w:rsidP="00000000" w:rsidRDefault="00000000" w:rsidRPr="00000000" w14:paraId="0000000B">
      <w:pPr>
        <w:rPr/>
      </w:pPr>
      <w:r w:rsidDel="00000000" w:rsidR="00000000" w:rsidRPr="00000000">
        <w:rPr>
          <w:rtl w:val="0"/>
        </w:rPr>
        <w:t xml:space="preserve">As a result of this change, some string operations have changed in Python 3.X. For example, the ord() and chr() functions now work with both ASCII and Unicode characters.</w:t>
      </w:r>
    </w:p>
    <w:p w:rsidR="00000000" w:rsidDel="00000000" w:rsidP="00000000" w:rsidRDefault="00000000" w:rsidRPr="00000000" w14:paraId="0000000C">
      <w:pPr>
        <w:pStyle w:val="Heading1"/>
        <w:rPr/>
      </w:pPr>
      <w:bookmarkStart w:colFirst="0" w:colLast="0" w:name="_xhysruafhtm" w:id="3"/>
      <w:bookmarkEnd w:id="3"/>
      <w:r w:rsidDel="00000000" w:rsidR="00000000" w:rsidRPr="00000000">
        <w:rPr>
          <w:rtl w:val="0"/>
        </w:rPr>
        <w:t xml:space="preserve">Q3</w:t>
      </w:r>
    </w:p>
    <w:p w:rsidR="00000000" w:rsidDel="00000000" w:rsidP="00000000" w:rsidRDefault="00000000" w:rsidRPr="00000000" w14:paraId="0000000D">
      <w:pPr>
        <w:rPr/>
      </w:pPr>
      <w:r w:rsidDel="00000000" w:rsidR="00000000" w:rsidRPr="00000000">
        <w:rPr>
          <w:rtl w:val="0"/>
        </w:rPr>
        <w:t xml:space="preserve">In Python 3.x, we can include non-ASCII Unicode characters in a string by using Unicode escape sequences. we can represent a Unicode character by its hexadecimal code point using the \u or \U escape sequence. </w:t>
      </w:r>
    </w:p>
    <w:p w:rsidR="00000000" w:rsidDel="00000000" w:rsidP="00000000" w:rsidRDefault="00000000" w:rsidRPr="00000000" w14:paraId="0000000E">
      <w:pPr>
        <w:pStyle w:val="Heading1"/>
        <w:rPr/>
      </w:pPr>
      <w:bookmarkStart w:colFirst="0" w:colLast="0" w:name="_t8tap1mzfl0q" w:id="4"/>
      <w:bookmarkEnd w:id="4"/>
      <w:r w:rsidDel="00000000" w:rsidR="00000000" w:rsidRPr="00000000">
        <w:rPr>
          <w:rtl w:val="0"/>
        </w:rPr>
        <w:t xml:space="preserve">Q4</w:t>
      </w:r>
    </w:p>
    <w:p w:rsidR="00000000" w:rsidDel="00000000" w:rsidP="00000000" w:rsidRDefault="00000000" w:rsidRPr="00000000" w14:paraId="0000000F">
      <w:pPr>
        <w:rPr/>
      </w:pPr>
      <w:r w:rsidDel="00000000" w:rsidR="00000000" w:rsidRPr="00000000">
        <w:rPr>
          <w:rtl w:val="0"/>
        </w:rPr>
        <w:t xml:space="preserve">Text-mode files (open(filename, 'r') or open(filename, 'w')) handle the encoding and decoding of the file contents automatically. When reading from a text-mode file, the data is automatically decoded from the file's encoding into Unicode strings. When writing to a text-mode file, Unicode strings are automatically encoded into the file's encoding.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Binary-mode files (open(filename, 'rb') or open(filename, 'wb')) treat the file contents as raw bytes. They don't perform any encoding or decoding operations. When reading from a binary-mode file, the data is returned as bytes objects. When writing to a binary-mode file, we need to provide bytes objects as input.</w:t>
      </w:r>
    </w:p>
    <w:p w:rsidR="00000000" w:rsidDel="00000000" w:rsidP="00000000" w:rsidRDefault="00000000" w:rsidRPr="00000000" w14:paraId="00000012">
      <w:pPr>
        <w:pStyle w:val="Heading1"/>
        <w:rPr/>
      </w:pPr>
      <w:bookmarkStart w:colFirst="0" w:colLast="0" w:name="_ulg5r7m6mpoj" w:id="5"/>
      <w:bookmarkEnd w:id="5"/>
      <w:r w:rsidDel="00000000" w:rsidR="00000000" w:rsidRPr="00000000">
        <w:rPr>
          <w:rtl w:val="0"/>
        </w:rPr>
        <w:t xml:space="preserve">Q5</w:t>
      </w:r>
    </w:p>
    <w:p w:rsidR="00000000" w:rsidDel="00000000" w:rsidP="00000000" w:rsidRDefault="00000000" w:rsidRPr="00000000" w14:paraId="00000013">
      <w:pPr>
        <w:rPr/>
      </w:pPr>
      <w:r w:rsidDel="00000000" w:rsidR="00000000" w:rsidRPr="00000000">
        <w:rPr>
          <w:rtl w:val="0"/>
        </w:rPr>
        <w:t xml:space="preserve">To interpret a Unicode text file containing text encoded in a different encoding than our platform's default, we can specify the desired encoding when opening the file using the open function. we can pass the encoding parameter with the appropriate encoding name. For example, open(filename, encoding='utf-8') opens the file in UTF-8 encoding.</w:t>
      </w:r>
    </w:p>
    <w:p w:rsidR="00000000" w:rsidDel="00000000" w:rsidP="00000000" w:rsidRDefault="00000000" w:rsidRPr="00000000" w14:paraId="00000014">
      <w:pPr>
        <w:pStyle w:val="Heading1"/>
        <w:rPr/>
      </w:pPr>
      <w:bookmarkStart w:colFirst="0" w:colLast="0" w:name="_yx2odrx2y90b" w:id="6"/>
      <w:bookmarkEnd w:id="6"/>
      <w:r w:rsidDel="00000000" w:rsidR="00000000" w:rsidRPr="00000000">
        <w:rPr>
          <w:rtl w:val="0"/>
        </w:rPr>
        <w:t xml:space="preserve">Q6</w:t>
      </w:r>
    </w:p>
    <w:p w:rsidR="00000000" w:rsidDel="00000000" w:rsidP="00000000" w:rsidRDefault="00000000" w:rsidRPr="00000000" w14:paraId="00000015">
      <w:pPr>
        <w:rPr/>
      </w:pPr>
      <w:r w:rsidDel="00000000" w:rsidR="00000000" w:rsidRPr="00000000">
        <w:rPr>
          <w:rtl w:val="0"/>
        </w:rPr>
        <w:t xml:space="preserve">The best way to create a Unicode text file in a particular encoding format is to explicitly encode the Unicode strings using the desired encoding. we can open a file in text mode and provide the encoding parameter when writing to it.</w:t>
      </w:r>
    </w:p>
    <w:p w:rsidR="00000000" w:rsidDel="00000000" w:rsidP="00000000" w:rsidRDefault="00000000" w:rsidRPr="00000000" w14:paraId="00000016">
      <w:pPr>
        <w:pStyle w:val="Heading1"/>
        <w:rPr/>
      </w:pPr>
      <w:bookmarkStart w:colFirst="0" w:colLast="0" w:name="_rwfi8gs84l18" w:id="7"/>
      <w:bookmarkEnd w:id="7"/>
      <w:r w:rsidDel="00000000" w:rsidR="00000000" w:rsidRPr="00000000">
        <w:rPr>
          <w:rtl w:val="0"/>
        </w:rPr>
        <w:t xml:space="preserve">Q7</w:t>
      </w:r>
    </w:p>
    <w:p w:rsidR="00000000" w:rsidDel="00000000" w:rsidP="00000000" w:rsidRDefault="00000000" w:rsidRPr="00000000" w14:paraId="00000017">
      <w:pPr>
        <w:rPr/>
      </w:pPr>
      <w:r w:rsidDel="00000000" w:rsidR="00000000" w:rsidRPr="00000000">
        <w:rPr>
          <w:rtl w:val="0"/>
        </w:rPr>
        <w:t xml:space="preserve">ASCII text can be considered a form of Unicode text because the ASCII character set is a subset of the Unicode character set. ASCII characters are represented by the same code points in Unicode, making ASCII text a valid subset of Unicode text. Unicode includes additional characters beyond the ASCII range to support a wide range of languages and symbols.</w:t>
      </w:r>
    </w:p>
    <w:p w:rsidR="00000000" w:rsidDel="00000000" w:rsidP="00000000" w:rsidRDefault="00000000" w:rsidRPr="00000000" w14:paraId="00000018">
      <w:pPr>
        <w:pStyle w:val="Heading1"/>
        <w:rPr/>
      </w:pPr>
      <w:bookmarkStart w:colFirst="0" w:colLast="0" w:name="_hsw8dd7tb338" w:id="8"/>
      <w:bookmarkEnd w:id="8"/>
      <w:r w:rsidDel="00000000" w:rsidR="00000000" w:rsidRPr="00000000">
        <w:rPr>
          <w:rtl w:val="0"/>
        </w:rPr>
        <w:t xml:space="preserve">Q8</w:t>
      </w:r>
    </w:p>
    <w:p w:rsidR="00000000" w:rsidDel="00000000" w:rsidP="00000000" w:rsidRDefault="00000000" w:rsidRPr="00000000" w14:paraId="00000019">
      <w:pPr>
        <w:rPr/>
      </w:pPr>
      <w:r w:rsidDel="00000000" w:rsidR="00000000" w:rsidRPr="00000000">
        <w:rPr>
          <w:rtl w:val="0"/>
        </w:rPr>
        <w:t xml:space="preserve">The change in string types in Python 3.x can have a significant effect on our code if it relies heavily on string manipulation or deals with text encoding and decoding. The introduction of Unicode as the default string type (str) improves support for </w:t>
      </w:r>
      <w:r w:rsidDel="00000000" w:rsidR="00000000" w:rsidRPr="00000000">
        <w:rPr>
          <w:rtl w:val="0"/>
        </w:rPr>
        <w:t xml:space="preserve">internationalization</w:t>
      </w:r>
      <w:r w:rsidDel="00000000" w:rsidR="00000000" w:rsidRPr="00000000">
        <w:rPr>
          <w:rtl w:val="0"/>
        </w:rPr>
        <w:t xml:space="preserve"> and handling of non-ASCII characters. However, it requires explicit encoding and decoding when working with files or communicating with systems that use different encodings. The distinction between str and bytes types also affects how strings are concatenated, compared, and searched.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