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i/>
          <w:iCs/>
        </w:rPr>
      </w:pPr>
      <w:r>
        <w:rPr>
          <w:i/>
          <w:iCs/>
        </w:rPr>
        <w:t>Jadwiga</w:t>
      </w:r>
    </w:p>
    <w:p>
      <w:pPr>
        <w:pStyle w:val="Normal"/>
        <w:rPr>
          <w:i/>
          <w:iCs/>
        </w:rPr>
      </w:pPr>
      <w:r>
        <w:rPr>
          <w:i/>
          <w:iCs/>
        </w:rPr>
        <w:t>Biłgoraj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Heading2"/>
        <w:ind w:hanging="0" w:start="0"/>
        <w:rPr/>
      </w:pPr>
      <w:r>
        <w:rPr/>
        <w:t>ŚWIADECTWO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BodyText"/>
        <w:ind w:firstLine="708" w:end="0"/>
        <w:rPr/>
      </w:pPr>
      <w:r>
        <w:rPr/>
        <w:t xml:space="preserve">Do Legionu Maryi zaprosiła mnie koleżanka Halina. </w:t>
      </w:r>
    </w:p>
    <w:p>
      <w:pPr>
        <w:pStyle w:val="BodyText"/>
        <w:ind w:firstLine="708" w:end="0"/>
        <w:rPr/>
      </w:pPr>
      <w:r>
        <w:rPr/>
        <w:t xml:space="preserve">W tym czasie przeżywałam kryzys małżeński. Zostałam sama z dwójką dorastających dzieci. Mąż był uzależniony od alkoholu i lepiej się czuł w towarzystwie osób, które lubiły wypić. Przestał interesować się rodziną i zamieszkał z inną kobietą. Siostry legionowe wspierając modlitwą, podtrzymywały mnie na duchu i zapraszały na różne pielgrzymki.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Byłam na rekolekcjach grupy AA Al.-Anon w Zakroczymiu, gdzie podjęłam abstynencję od alkoholu do końca życia. Tam też Miłosierny Bóg obdarzył mnie łaską przebaczenia.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Siostra prezydent zaprosiła mnie na odpust parafialny ku czci św. Michała Archanioła w Soli. Tam podjęłam Duchową Adopcję Dziecka Poczętego, otaczając adoptowane dziecię codzienna modlitwą. Kiedy nadszedł czas jego narodzin, mój mąż wrócił do domu. W tym roku, jeśli Bóg pozwoli, z mężem będziemy obchodzić 45 rocznicę zawarcia sakramentalnego związku małżeństwa. Będziemy świętowali wspólnie z dziećmi, synową, zięciem i kochanymi wnukami. Chwała Panu!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Dziś, będąc w Legionie i odmawiając codziennie Tesserę oraz różaniec modlę się za osoby, które dopuściły się zdrady małżeńskiej. Wiem, ze Dobra Matka, opiekunka wszystkich ludzi, nie zapomina o naszych rodzinach; Ona najlepiej wie czego nam potrzeba.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LibreOffice/25.8.7.3$Windows_X86_64 LibreOffice_project/30742500f2d3eb4366ac312fa33d3dcabdb3eba5</Application>
  <AppVersion>15.0000</AppVersion>
  <Pages>1</Pages>
  <Words>183</Words>
  <Characters>1110</Characters>
  <CharactersWithSpaces>1287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2020-09-10T15:41:00Z</dcterms:created>
  <dc:creator>K.E</dc:creator>
  <dc:description/>
  <dc:language>pl-PL</dc:language>
  <cp:lastModifiedBy>K.E</cp:lastModifiedBy>
  <cp:lastPrinted>2020-09-10T17:00:00Z</cp:lastPrinted>
  <dcterms:modified xsi:type="dcterms:W3CDTF">2020-09-11T17:36:00Z</dcterms:modified>
  <cp:revision>3</cp:revision>
  <dc:subject/>
  <dc:title/>
</cp:coreProperties>
</file>