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5589" w:rsidRDefault="007A5589">
      <w:pPr>
        <w:pStyle w:val="Heading3"/>
        <w:ind w:firstLine="0"/>
      </w:pPr>
      <w:r>
        <w:t>Maria Pierzchała</w:t>
      </w:r>
    </w:p>
    <w:p w:rsidR="007A5589" w:rsidRDefault="007A5589">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 xml:space="preserve">Kuria Legionu Maryi pw. Matki Bożej Częstochowskiej </w:t>
      </w:r>
    </w:p>
    <w:p w:rsidR="007A5589" w:rsidRDefault="007A5589">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 xml:space="preserve">przy parafii św. Jerzego </w:t>
      </w:r>
    </w:p>
    <w:p w:rsidR="007A5589" w:rsidRDefault="007A5589">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 xml:space="preserve"> Biłgoraj</w:t>
      </w:r>
    </w:p>
    <w:p w:rsidR="007A5589" w:rsidRDefault="007A5589">
      <w:pPr>
        <w:pStyle w:val="Heading2"/>
        <w:ind w:firstLine="0"/>
        <w:rPr>
          <w:rFonts w:ascii="Times New Roman" w:hAnsi="Times New Roman" w:cs="Times New Roman"/>
          <w:sz w:val="24"/>
          <w:szCs w:val="24"/>
        </w:rPr>
      </w:pPr>
    </w:p>
    <w:p w:rsidR="007A5589" w:rsidRDefault="007A5589">
      <w:pPr>
        <w:pStyle w:val="Heading2"/>
        <w:ind w:firstLine="0"/>
        <w:rPr>
          <w:rFonts w:ascii="Times New Roman" w:hAnsi="Times New Roman" w:cs="Times New Roman"/>
          <w:b/>
          <w:bCs/>
          <w:sz w:val="24"/>
          <w:szCs w:val="24"/>
        </w:rPr>
      </w:pPr>
      <w:r>
        <w:rPr>
          <w:rFonts w:ascii="Times New Roman" w:hAnsi="Times New Roman" w:cs="Times New Roman"/>
          <w:b/>
          <w:bCs/>
          <w:sz w:val="24"/>
          <w:szCs w:val="24"/>
        </w:rPr>
        <w:t>ŚWIADECTWO MOJEJ PRZYNALEŻNOŚCI DO LEGIONU MARYI</w:t>
      </w:r>
    </w:p>
    <w:p w:rsidR="007A5589" w:rsidRDefault="007A5589">
      <w:pPr>
        <w:spacing w:after="0" w:line="360" w:lineRule="auto"/>
        <w:rPr>
          <w:sz w:val="24"/>
          <w:szCs w:val="24"/>
        </w:rPr>
      </w:pPr>
    </w:p>
    <w:p w:rsidR="007A5589" w:rsidRDefault="007A5589">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Wprawdzie mały mam staż w Legionie, ale bardzo, bardzo jestem szczęśliwa z tego można mówić powołania, przeznaczenia, pewnie z Bożej woli. Trudno to dziś tak naprawdę powiedzieć, jedno jest pewne, że jest to wszystko za przyczyną Matki Bożej Nieustającej Pomocy. Cofnę się do przeszłośc.I jakieś 10 lat temu, ciężko zachorowałam; moi sąsiedzi i inni znajomi postawili na mnie „krzyżyk”. Osobiście niewiele się tym przejmowałam, po prostu było mi wszystko jedno. Całymi dniami, a także w czasie bezsennych nocy modliłam się właśnie do Matki Bożej Nieustającej Pomocy, której wizerunek znajduje się w mojej rodzinnej miejscowości w kościele w głównym ołtarzu. Moja modlitwa, a raczej prośba składała się tylko z kilku słów, które jakoś same przyszły mi do głowy, a mianowicie ”Mateńko moja Nieustającej Pomocy z mojego kościółka, bądź  mi wciąż ratunkiem”. Okazało się, że wszystko poszło jak z płatka. Synowie moi gdzieś znaleźli, jak się okazało, dobrego lekarza, który zajął się mną. Rozeznał dokładnie moją chorobę i choć w ciągu pół roku przeszłam 3 operacje na kręgosłup, to dzięki Bogu chodzę, wprawdzie o kuli, ale chodzę, choć przez pół roku nawet nie usiadłam. Po moich dramatycznych przeżyciach po roku przeprowadziłam się do Biłgoraja do syna. Modliłam się, dziękując Bogu i mojej Mateńce, za moje „naprawione” zdrowie. Pamiętam, że w święto Matki Bożej Siewnej (8 września), w moje imieniny, idąc z kościółka koło plebanii, zobaczyłam znajomą mi twarz, więc pytam: „Tereniu, to Ty jesteś?” Gdy potwierdziła, zapytałam co tu robi. Odpowiedziała mi: „chodź, a zobaczysz”. Weszłam, usiadłam i pilnie słuchałam modlitw, przeżywając chwile wielkiego uniesienia. Chwilami zastanawiałam się, czy gdzieś niewidzialnie nie wyrastają mi skrzydła, aby ulecieć gdzieś w przestworza. Byłam pod wielkim wrażeniem, atmosfera miła serdeczna, siostrzana. I tak zostałam w Legionie Maryi. Minęło już 9 lat, a ja ciągle cieszę się, że tak mocno zżyłam się z moją wspólnotą. Często myślę o tym, jak to Maryja udoskonaliła mnie w wierze; zaufałam jej bezgranicznie. Dziś żyję i myślę całkiem inaczej niż dawniej. Wzmocniłam się duchowo. Inaczej postrzegam Mszę Świętą. Staram się rozmyślać każde Słowo Boże w skupieniu i szukam sensu dla siebie. Bardzo dużo zawdzięczam też naszemu opiekunowi duchowemu Ks. proboszczowi Stanisławowi Budzyńskiemu. Jakoś tak potrafi przemówić (choćby przez alokucje) do serca, tak spokojnie, z rozmysłem, jednak stanowczo. </w:t>
      </w:r>
    </w:p>
    <w:p w:rsidR="007A5589" w:rsidRDefault="007A5589">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Myślę, że z każdym przeżytym dniem staję się bardziej wrażliwszym człowiekiem na ludzką niedolę, niedostatek, czy chorobę. Oczywiście modlimy się za tych, co proszą nas o modlitwę, za kapłanów, Ojca Świętego, za Ojczyznę, Kościół, ale też i za tych, którzy najbardziej tej modlitwy potrzebują; za niewierzących i za dusze czyśćcowe. Nie mówię, że już na pewno jestem doskonała sama w sobie (od tego uchowaj mnie, Boże), że mam prostą ścieżkę do raju, bo komu jest dane trochę więcej, od tego też będą więcej wymagać, a czarny z ogonem ciągle waruje i czeka na swoją ofiarę. Myślę też, że kto się do Maryi ucieka i Jej pomocy przyzywa, nie będzie opuszczony. A więc: „Pod Twoją obronę”, Maryjo.</w:t>
      </w:r>
    </w:p>
    <w:p w:rsidR="007A5589" w:rsidRDefault="007A5589">
      <w:pPr>
        <w:pStyle w:val="Heading1"/>
        <w:ind w:left="4955"/>
        <w:rPr>
          <w:rFonts w:ascii="Times New Roman" w:hAnsi="Times New Roman" w:cs="Times New Roman"/>
          <w:i/>
          <w:iCs/>
          <w:sz w:val="24"/>
          <w:szCs w:val="24"/>
        </w:rPr>
      </w:pPr>
    </w:p>
    <w:p w:rsidR="007A5589" w:rsidRDefault="007A5589">
      <w:pPr>
        <w:pStyle w:val="Heading1"/>
        <w:ind w:left="4955"/>
        <w:rPr>
          <w:rFonts w:ascii="Times New Roman" w:hAnsi="Times New Roman" w:cs="Times New Roman"/>
          <w:i/>
          <w:iCs/>
          <w:sz w:val="24"/>
          <w:szCs w:val="24"/>
        </w:rPr>
      </w:pPr>
    </w:p>
    <w:p w:rsidR="007A5589" w:rsidRDefault="007A5589">
      <w:pPr>
        <w:spacing w:after="0" w:line="360" w:lineRule="auto"/>
        <w:ind w:firstLine="567"/>
        <w:jc w:val="center"/>
        <w:rPr>
          <w:rFonts w:ascii="Times New Roman" w:hAnsi="Times New Roman" w:cs="Times New Roman"/>
          <w:sz w:val="24"/>
          <w:szCs w:val="24"/>
        </w:rPr>
      </w:pPr>
    </w:p>
    <w:sectPr w:rsidR="007A5589" w:rsidSect="007A5589">
      <w:pgSz w:w="11906" w:h="16838"/>
      <w:pgMar w:top="1418" w:right="1418" w:bottom="1418" w:left="1418" w:header="0"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A00002EF" w:usb1="4000207B" w:usb2="00000000" w:usb3="00000000" w:csb0="0000009F" w:csb1="00000000"/>
  </w:font>
  <w:font w:name="Times New Roman">
    <w:panose1 w:val="02020603050405020304"/>
    <w:charset w:val="EE"/>
    <w:family w:val="roman"/>
    <w:pitch w:val="variable"/>
    <w:sig w:usb0="20002A87" w:usb1="80000000" w:usb2="00000008" w:usb3="00000000" w:csb0="000001FF" w:csb1="00000000"/>
  </w:font>
  <w:font w:name="Cambria">
    <w:panose1 w:val="02040503050406030204"/>
    <w:charset w:val="EE"/>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defaultTabStop w:val="708"/>
  <w:hyphenationZone w:val="425"/>
  <w:doNotHyphenateCaps/>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A5589"/>
    <w:rsid w:val="007A5589"/>
  </w:rsids>
  <m:mathPr>
    <m:mathFont m:val="Cambria Math"/>
    <m:brkBin m:val="before"/>
    <m:brkBinSub m:val="--"/>
    <m:smallFrac m:val="off"/>
    <m:dispDef/>
    <m:lMargin m:val="0"/>
    <m:rMargin m:val="0"/>
    <m:defJc m:val="centerGroup"/>
    <m:wrapIndent m:val="1440"/>
    <m:intLim m:val="subSup"/>
    <m:naryLim m:val="undOvr"/>
  </m:mathPr>
  <w:uiCompat97To2003/>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hAnsi="Calibri" w:cs="Calibri"/>
      <w:lang w:eastAsia="en-US"/>
    </w:rPr>
  </w:style>
  <w:style w:type="paragraph" w:styleId="Heading1">
    <w:name w:val="heading 1"/>
    <w:basedOn w:val="Normal"/>
    <w:next w:val="Normal"/>
    <w:link w:val="Heading1Char"/>
    <w:uiPriority w:val="99"/>
    <w:qFormat/>
    <w:pPr>
      <w:keepNext/>
      <w:spacing w:after="0" w:line="360" w:lineRule="auto"/>
      <w:ind w:left="2831" w:firstLine="709"/>
      <w:jc w:val="both"/>
      <w:outlineLvl w:val="0"/>
    </w:pPr>
    <w:rPr>
      <w:sz w:val="28"/>
      <w:szCs w:val="28"/>
    </w:rPr>
  </w:style>
  <w:style w:type="paragraph" w:styleId="Heading2">
    <w:name w:val="heading 2"/>
    <w:basedOn w:val="Normal"/>
    <w:next w:val="Normal"/>
    <w:link w:val="Heading2Char"/>
    <w:uiPriority w:val="99"/>
    <w:qFormat/>
    <w:pPr>
      <w:keepNext/>
      <w:spacing w:after="0" w:line="360" w:lineRule="auto"/>
      <w:ind w:firstLine="567"/>
      <w:jc w:val="center"/>
      <w:outlineLvl w:val="1"/>
    </w:pPr>
    <w:rPr>
      <w:sz w:val="28"/>
      <w:szCs w:val="28"/>
    </w:rPr>
  </w:style>
  <w:style w:type="paragraph" w:styleId="Heading3">
    <w:name w:val="heading 3"/>
    <w:basedOn w:val="Normal"/>
    <w:next w:val="Normal"/>
    <w:link w:val="Heading3Char"/>
    <w:uiPriority w:val="99"/>
    <w:qFormat/>
    <w:pPr>
      <w:keepNext/>
      <w:spacing w:after="0" w:line="240" w:lineRule="auto"/>
      <w:ind w:firstLine="567"/>
      <w:outlineLvl w:val="2"/>
    </w:pPr>
    <w:rPr>
      <w:rFonts w:cstheme="minorBidi"/>
      <w:i/>
      <w:iCs/>
      <w:sz w:val="24"/>
      <w:szCs w:val="24"/>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ascii="Cambria" w:hAnsi="Cambria" w:cs="Cambria"/>
      <w:b/>
      <w:bCs/>
      <w:kern w:val="32"/>
      <w:sz w:val="32"/>
      <w:szCs w:val="32"/>
      <w:lang w:eastAsia="en-US"/>
    </w:rPr>
  </w:style>
  <w:style w:type="character" w:customStyle="1" w:styleId="Heading2Char">
    <w:name w:val="Heading 2 Char"/>
    <w:basedOn w:val="DefaultParagraphFont"/>
    <w:link w:val="Heading2"/>
    <w:uiPriority w:val="99"/>
    <w:rPr>
      <w:rFonts w:ascii="Cambria" w:hAnsi="Cambria" w:cs="Cambria"/>
      <w:b/>
      <w:bCs/>
      <w:i/>
      <w:iCs/>
      <w:sz w:val="28"/>
      <w:szCs w:val="28"/>
      <w:lang w:eastAsia="en-US"/>
    </w:rPr>
  </w:style>
  <w:style w:type="character" w:customStyle="1" w:styleId="Heading3Char">
    <w:name w:val="Heading 3 Char"/>
    <w:basedOn w:val="DefaultParagraphFont"/>
    <w:link w:val="Heading3"/>
    <w:uiPriority w:val="9"/>
    <w:semiHidden/>
    <w:rsid w:val="007A5589"/>
    <w:rPr>
      <w:rFonts w:asciiTheme="majorHAnsi" w:eastAsiaTheme="majorEastAsia" w:hAnsiTheme="majorHAnsi" w:cstheme="majorBidi"/>
      <w:b/>
      <w:bCs/>
      <w:sz w:val="26"/>
      <w:szCs w:val="26"/>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23232"/>
      </a:dk1>
      <a:lt1>
        <a:sysClr val="window" lastClr="F9F9F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168</TotalTime>
  <Pages>2</Pages>
  <Words>477</Words>
  <Characters>2721</Characters>
  <Application>Microsoft Office Outlook</Application>
  <DocSecurity>0</DocSecurity>
  <Lines>0</Lines>
  <Paragraphs>0</Paragraphs>
  <ScaleCrop>false</ScaleCrop>
  <Company>Prywatny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K.E</cp:lastModifiedBy>
  <cp:revision>13</cp:revision>
  <cp:lastPrinted>2020-08-08T08:41:00Z</cp:lastPrinted>
  <dcterms:created xsi:type="dcterms:W3CDTF">2020-01-28T08:54:00Z</dcterms:created>
  <dcterms:modified xsi:type="dcterms:W3CDTF">2020-09-11T15:01:00Z</dcterms:modified>
</cp:coreProperties>
</file>