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Janina Żuławska</w:t>
        <w:tab/>
        <w:tab/>
        <w:tab/>
        <w:tab/>
        <w:tab/>
        <w:tab/>
        <w:t xml:space="preserve">       Ostrawa, 26.VI – 5.VII.2017 r.</w:t>
      </w:r>
    </w:p>
    <w:p>
      <w:pPr>
        <w:pStyle w:val="Normal"/>
        <w:rPr>
          <w:i/>
          <w:iCs/>
        </w:rPr>
      </w:pPr>
      <w:r>
        <w:rPr>
          <w:i/>
          <w:iCs/>
        </w:rPr>
        <w:t>Legion Maryi pw. Matki Bożej Licheńskiej</w:t>
      </w:r>
    </w:p>
    <w:p>
      <w:pPr>
        <w:pStyle w:val="Normal"/>
        <w:rPr>
          <w:i/>
          <w:iCs/>
        </w:rPr>
      </w:pPr>
      <w:r>
        <w:rPr>
          <w:i/>
          <w:iCs/>
        </w:rPr>
        <w:t>Zamość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Heading2"/>
        <w:ind w:hanging="0" w:start="0"/>
        <w:rPr/>
      </w:pPr>
      <w:r>
        <w:rPr/>
        <w:t>„</w:t>
      </w:r>
      <w:r>
        <w:rPr/>
        <w:t>IDŹCIE I GŁOŚCIE…”</w:t>
      </w:r>
    </w:p>
    <w:p>
      <w:pPr>
        <w:pStyle w:val="Heading3"/>
        <w:ind w:hanging="0" w:start="0"/>
        <w:rPr/>
      </w:pPr>
      <w:r>
        <w:rPr/>
        <w:t>Świadectwo z PPC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BodyText"/>
        <w:rPr/>
      </w:pPr>
      <w:r>
        <w:rPr/>
        <w:tab/>
        <w:t>Przesłanie Kościoła Katolickiego w Polsce na rok 2017: „Idźcie i goście”, zmobilizowało mnie, aby pojechać na PPC. W Legionie Maryi jestem 8 lat, a na PPC w tym roku pojechałam po raz pierwszy. Wcześniej uważałam, że jest to zadanie dla legionistów wybranych, wybitnie uzdolnionych. Teraz wiem, ze prawdziwe są słowa: „Bóg nie powołuje zdolnych, ale uzdalnia powołanych”. Im bliżej było do terminu wyjazdu czułam większy lęk i niepokój. A to dlatego, że nie mam dużego doświadczenia w apostolacie ulicznym, gdyż moją główną pracą legionową jest apostolat w więzieniu. Ten rodzaj apostolatu różni się od apostolatu ulicznego, a na dodatek odbywa się w obcym kraju. Czułam się trochę zagubiona, ponieważ nie znałam nikogo z uczestników PPC. Ale już na dworcu w Katowicach siostry z tamtejszego Komicjum bardzo serdecznie mnie przyjęły, a po paru godzinach czułam się jak w kochającej rodzinie. Atmosfera wśród uczestników była niesamowicie ciepła i serdeczna. Pierwszy raz na apostolat szłam z obawą, ale br. Ryszard dodał mi odwagi i później było coraz lepiej. Bardzo wiele się nauczyłam i wiem, że PPC to najlepsza szkoła apostolatu. Warto było pojechać, choćby po to, aby pójść na apostolat z s. Emilką. Każdego dnia byłam uczestnikiem takich rozmów, które upewniały mnie w myśli, że warto było przyjechać na PPC dla tej jednej osoby.</w:t>
      </w:r>
    </w:p>
    <w:p>
      <w:pPr>
        <w:pStyle w:val="Normal"/>
        <w:spacing w:lineRule="auto" w:line="360"/>
        <w:ind w:firstLine="360" w:end="0"/>
        <w:jc w:val="both"/>
        <w:rPr/>
      </w:pPr>
      <w:r>
        <w:rPr/>
        <w:t>Oto niektóre przykłady rozmów: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/>
        <w:t>Z s. Tereską na dworcu spotykamy młodego chłopca – Piotra. Powiada, że wie, iż jest Bóg i wie też, że jest szatan, ale on przechyla się w stronę szatana. Uświadamiamy mu, że jeżeli się przychyla w stronę szatana, to i w stronę piekła. Natomiast Bóg przygotował dla nas miejsce w niebie, że „ani oko nie widziało, ani ucho nie słyszało, co Bóg przygotował dla tych, którzy Go miłują” Pytamy go, czy nie chciałby tego wszystkiego zobaczyć, a piekło jest straszne. Chłopak odpowiada, że nikt nie wie jak tam jest. Odwołujemy się do opisu piekła przez s. Faustynę w „Dzienniczku” Może przeczytać w Internecie, bo jest przetłumaczony na wiele języków. Również dzieci fatimskie widziały piekło, ale wybór, co do dalszej drogi postępowania należy do niego. Była to długa rozmowa. Piotr z zaciekawieniem słuchał, co mówiłyśmy, przyjął Cudowny Medalik i obrazek Jezusa Miłosiernego. Bardzo dziękował.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/>
        <w:t xml:space="preserve">Jarosław, starszy pan, niewierzący. Nie wie czy był ochrzczony. Mówiłyśmy mu, jaką łaską jest Chrzest Święty. Zachęcałyśmy go, aby sprawdził, czy był ochrzczony, a jeśli nie, to żeby się przygotował i przystąpił do Sakramentu Chrztu Świętego, który gładzi grzechy całego życia. Była to kolejna długa rozmowa, a mężczyzna był bardzo otwarty i sympatyczny. Również przyjął Cudowny Medalik i obrazek Jezusa Miłosiernego oraz inne modlitwy. </w:t>
      </w:r>
    </w:p>
    <w:p>
      <w:pPr>
        <w:pStyle w:val="Normal"/>
        <w:spacing w:lineRule="auto" w:line="360"/>
        <w:ind w:firstLine="360" w:end="0"/>
        <w:jc w:val="both"/>
        <w:rPr/>
      </w:pPr>
      <w:r>
        <w:rPr/>
        <w:t>Dla mnie zdumiewające było to, jak działa łaska Boża. Osoby początkowo nieufne, sceptycznie nastawione, w trakcie rozmów otwierały się i mówiły na tematy bardzo osobiste, jak rola wiary czy sakramentów świętych w ich życiu. Chętnie też przyjmowały od nas religijne materiały. Bóg czyni wielkie rzeczy!</w:t>
      </w:r>
    </w:p>
    <w:p>
      <w:pPr>
        <w:pStyle w:val="Normal"/>
        <w:spacing w:lineRule="auto" w:line="360"/>
        <w:ind w:firstLine="360" w:end="0"/>
        <w:jc w:val="both"/>
        <w:rPr/>
      </w:pPr>
      <w:r>
        <w:rPr/>
        <w:t>Wszystkie te osoby mam w swoim sercu, a w sierpniu duchowo zaniosę je w pieszej pielgrzymce na Jasną Górę i powierzę je opiece Matki Bożej.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i/>
      <w:iCs/>
    </w:rPr>
  </w:style>
  <w:style w:type="character" w:styleId="WW8Num1z0">
    <w:name w:val="WW8Num1z0"/>
    <w:qFormat/>
    <w:rPr/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LibreOffice/25.8.7.3$Windows_X86_64 LibreOffice_project/30742500f2d3eb4366ac312fa33d3dcabdb3eba5</Application>
  <AppVersion>15.0000</AppVersion>
  <Pages>2</Pages>
  <Words>512</Words>
  <Characters>2762</Characters>
  <CharactersWithSpaces>3277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2020-09-10T13:35:00Z</dcterms:created>
  <dc:creator>K.E</dc:creator>
  <dc:description/>
  <dc:language>pl-PL</dc:language>
  <cp:lastModifiedBy>K.E</cp:lastModifiedBy>
  <cp:lastPrinted>2020-09-10T14:11:00Z</cp:lastPrinted>
  <dcterms:modified xsi:type="dcterms:W3CDTF">2020-09-10T14:11:00Z</dcterms:modified>
  <cp:revision>2</cp:revision>
  <dc:subject/>
  <dc:title/>
</cp:coreProperties>
</file>