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Clair Connolly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 zamojskiej ziemi ziarenka Legionu Maryi zasiała młoda dziewczyna – Clair Connolly. Kierowana miłością do Maryi i posłuszna Concilium Legionu Maryi przybyła do Polski (w latach `80.), by w naszym kraju ten charyzmatyczny, apostolski ruch zapuścił swoje korzenie.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Dzięki darowi wiary i umiejętności nawiązywania kontaktów z ludźmi, trafiała do wielu serc. Zdobyła również zaufanie lubelskiego Ks. biskupa Bolesława Pylaka, który zapewnił jej warunki do tego zbożnego działania.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„</w:t>
      </w:r>
      <w:r>
        <w:rPr/>
        <w:t>Pamiętam – mówi s. Julia – z jakim entuzjazmem razem z Ks. Zdzisławem Ciżmińskim prowadziła Klara rekolekcje w Łabuniach, by utwierdzić `młodych` legionistów w przekonaniu, że warto poświęcić wiele swojego czasu pracy apostolskiej”.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Klara pozostała na stałe w Polsce, zawierając sakrament małżeństwa z p. Paterem. Otrzymała drugą Ojczyznę. Nie zapomniała jednak o swojej Ojczyźnie i krewnych. Dowodem jest chociażby fakt, że swoją ciocią, której zawdzięcza głęboką wiarę, opiekowała się w Warszawie aż do śmierci.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Dziękujemy Klarze za duchowy dar Legionu Maryi.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both"/>
      <w:outlineLvl w:val="0"/>
    </w:pPr>
    <w:rPr>
      <w:b/>
      <w:bCs/>
      <w:lang w:val="en-US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LibreOffice/25.8.7.3$Windows_X86_64 LibreOffice_project/30742500f2d3eb4366ac312fa33d3dcabdb3eba5</Application>
  <AppVersion>15.0000</AppVersion>
  <Pages>1</Pages>
  <Words>147</Words>
  <Characters>907</Characters>
  <CharactersWithSpaces>1051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2020-03-05T17:11:00Z</dcterms:created>
  <dc:creator>K.E</dc:creator>
  <dc:description/>
  <dc:language>pl-PL</dc:language>
  <cp:lastModifiedBy>K.E</cp:lastModifiedBy>
  <cp:lastPrinted>2020-06-20T15:10:00Z</cp:lastPrinted>
  <dcterms:modified xsi:type="dcterms:W3CDTF">2020-09-11T12:50:00Z</dcterms:modified>
  <cp:revision>8</cp:revision>
  <dc:subject/>
  <dc:title/>
</cp:coreProperties>
</file>