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图书馆后台管理</w:t>
      </w:r>
      <w:r>
        <w:rPr>
          <w:rFonts w:hint="eastAsia"/>
        </w:rPr>
        <w:t>系统分析与设计成果报告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班级__________  学号___________    姓名 ___________  得分 __________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其它组员：学号______________    姓名 _______________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其它组员：学号______________    姓名 _______________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主要工作：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组员1： 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组员2： 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组员3： ____________________________________________________________</w:t>
      </w:r>
    </w:p>
    <w:p>
      <w:pPr>
        <w:pStyle w:val="5"/>
      </w:pPr>
      <w:r>
        <w:rPr>
          <w:rFonts w:hint="eastAsia"/>
        </w:rPr>
        <w:t>1选题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1．选题名称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图书馆后台管理系统分析与设计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2．选题描述</w:t>
      </w:r>
    </w:p>
    <w:p>
      <w:pPr>
        <w:ind w:firstLine="420" w:firstLineChars="200"/>
      </w:pPr>
      <w:r>
        <w:t>图书馆后台管理系统为图书馆的角色管理、用户管理及图书库存管理。用户可以通过此系统查询图书馆藏书，图书管理员通过此系统对馆内的藏书数量、类目进行管理，超级管理员可以拥有所有权限并可以基于角色分配权限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</w:pPr>
      <w:r>
        <w:rPr>
          <w:rFonts w:hint="eastAsia"/>
        </w:rPr>
        <w:t>2用户需求.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2.1 功能需求</w:t>
      </w:r>
    </w:p>
    <w:p>
      <w:pPr>
        <w:pStyle w:val="17"/>
        <w:numPr>
          <w:ilvl w:val="0"/>
          <w:numId w:val="1"/>
        </w:numPr>
        <w:ind w:firstLineChars="0"/>
      </w:pPr>
      <w:r>
        <w:t>用户功能：</w:t>
      </w:r>
    </w:p>
    <w:p>
      <w:pPr>
        <w:pStyle w:val="17"/>
        <w:ind w:left="360" w:firstLine="0" w:firstLineChars="0"/>
      </w:pPr>
      <w:r>
        <w:rPr>
          <w:rFonts w:hint="eastAsia"/>
        </w:rPr>
        <w:t>个人信息注册，注册用户均为图书馆普通用户，超级管理员可以调整其权限。</w:t>
      </w:r>
    </w:p>
    <w:p>
      <w:pPr>
        <w:pStyle w:val="17"/>
        <w:ind w:left="360" w:firstLine="0" w:firstLineChars="0"/>
      </w:pPr>
      <w:r>
        <w:rPr>
          <w:rFonts w:hint="eastAsia"/>
        </w:rPr>
        <w:t>修改个人信息。</w:t>
      </w:r>
    </w:p>
    <w:p>
      <w:pPr>
        <w:pStyle w:val="17"/>
        <w:ind w:left="360" w:firstLine="0" w:firstLineChars="0"/>
      </w:pPr>
      <w:r>
        <w:rPr>
          <w:rFonts w:hint="eastAsia"/>
        </w:rPr>
        <w:t>查询馆内图书数量及类目。</w:t>
      </w:r>
    </w:p>
    <w:p>
      <w:pPr>
        <w:pStyle w:val="17"/>
        <w:ind w:left="360" w:firstLine="0" w:firstLineChars="0"/>
      </w:pPr>
      <w:r>
        <w:rPr>
          <w:rFonts w:hint="eastAsia"/>
        </w:rPr>
        <w:t>可以查看公告。</w:t>
      </w: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1"/>
        </w:numPr>
        <w:ind w:firstLineChars="0"/>
      </w:pPr>
      <w:r>
        <w:t>图书管理员：</w:t>
      </w:r>
    </w:p>
    <w:p>
      <w:pPr>
        <w:pStyle w:val="17"/>
        <w:ind w:left="360" w:firstLine="0" w:firstLineChars="0"/>
      </w:pPr>
      <w:r>
        <w:rPr>
          <w:rFonts w:hint="eastAsia"/>
        </w:rPr>
        <w:t>具有普通用户的所有功能。</w:t>
      </w:r>
    </w:p>
    <w:p>
      <w:pPr>
        <w:pStyle w:val="17"/>
        <w:ind w:left="360" w:firstLine="0" w:firstLineChars="0"/>
      </w:pPr>
      <w:r>
        <w:rPr>
          <w:rFonts w:hint="eastAsia"/>
        </w:rPr>
        <w:t>图书管理：对馆内图书的数量和类目进行增删改查。</w:t>
      </w:r>
    </w:p>
    <w:p>
      <w:pPr>
        <w:pStyle w:val="17"/>
        <w:ind w:left="360" w:firstLine="0" w:firstLineChars="0"/>
      </w:pPr>
      <w:r>
        <w:rPr>
          <w:rFonts w:hint="eastAsia"/>
        </w:rPr>
        <w:t>借阅记录查询。</w:t>
      </w: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用户管理员：</w:t>
      </w:r>
    </w:p>
    <w:p>
      <w:pPr>
        <w:pStyle w:val="17"/>
        <w:ind w:left="360" w:firstLine="0" w:firstLineChars="0"/>
      </w:pPr>
      <w:r>
        <w:rPr>
          <w:rFonts w:hint="eastAsia"/>
        </w:rPr>
        <w:t>用户管理：删除普通用户。可以重置用户密码（用于找回密码）。</w:t>
      </w:r>
    </w:p>
    <w:p>
      <w:pPr>
        <w:pStyle w:val="17"/>
        <w:ind w:left="360" w:firstLine="0" w:firstLineChars="0"/>
      </w:pPr>
      <w:r>
        <w:rPr>
          <w:rFonts w:hint="eastAsia"/>
        </w:rPr>
        <w:t>公告管理：可以发布、修改及查看历史公告。</w:t>
      </w: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超级管理员：</w:t>
      </w:r>
    </w:p>
    <w:p>
      <w:pPr>
        <w:pStyle w:val="17"/>
        <w:ind w:left="360" w:firstLine="0" w:firstLineChars="0"/>
      </w:pPr>
      <w:r>
        <w:rPr>
          <w:rFonts w:hint="eastAsia"/>
        </w:rPr>
        <w:t>系统的最高权限者，可以使用系统内所有功能。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权限管理：实现系统内所有与权限相关的操作（如授权及撤销权限等）。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 用例模型</w:t>
      </w:r>
    </w:p>
    <w:p>
      <w:pPr>
        <w:spacing w:line="360" w:lineRule="auto"/>
        <w:ind w:firstLine="480" w:firstLineChars="200"/>
        <w:rPr>
          <w:rFonts w:ascii="华文楷体" w:hAnsi="华文楷体" w:eastAsia="华文楷体" w:cs="Times New Roman"/>
          <w:sz w:val="24"/>
          <w:szCs w:val="24"/>
        </w:rPr>
      </w:pPr>
      <w:r>
        <w:rPr>
          <w:rFonts w:hint="eastAsia" w:ascii="华文楷体" w:hAnsi="华文楷体" w:eastAsia="华文楷体" w:cs="Times New Roman"/>
          <w:sz w:val="24"/>
          <w:szCs w:val="24"/>
        </w:rPr>
        <w:t>概述</w:t>
      </w:r>
    </w:p>
    <w:p>
      <w:pPr>
        <w:ind w:firstLine="420" w:firstLineChars="200"/>
      </w:pPr>
      <w:r>
        <w:rPr>
          <w:rFonts w:hint="eastAsia"/>
        </w:rPr>
        <w:t>图书馆后台管理系统中包含的普通用户功能、用户管理员功能、图书管理员功能及超级管理员功能。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2.2.1 用例图</w:t>
      </w:r>
    </w:p>
    <w:p>
      <w:pPr>
        <w:spacing w:line="360" w:lineRule="auto"/>
        <w:rPr>
          <w:rFonts w:ascii="华文楷体" w:hAnsi="华文楷体" w:eastAsia="华文楷体" w:cs="Times New Roman"/>
          <w:sz w:val="24"/>
          <w:szCs w:val="24"/>
        </w:rPr>
      </w:pPr>
      <w:r>
        <w:drawing>
          <wp:inline distT="0" distB="0" distL="0" distR="0">
            <wp:extent cx="4119880" cy="4030980"/>
            <wp:effectExtent l="0" t="0" r="0" b="7620"/>
            <wp:docPr id="1" name="图片 1" descr="C:\Users\Administrator\Desktop\图书馆后台管理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书馆后台管理系统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266" cy="40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2.2.2用例模型说明</w:t>
      </w:r>
    </w:p>
    <w:p>
      <w:pPr>
        <w:ind w:firstLine="420" w:firstLineChars="200"/>
      </w:pPr>
      <w:r>
        <w:rPr>
          <w:rFonts w:hint="eastAsia"/>
        </w:rPr>
        <w:t>图书馆后台管理系统主要参与者包括普通用户、用户管理员、图书管理员、超级管理员。</w:t>
      </w:r>
    </w:p>
    <w:p>
      <w:pPr>
        <w:ind w:firstLine="420" w:firstLineChars="200"/>
      </w:pPr>
      <w:r>
        <w:rPr>
          <w:rFonts w:hint="eastAsia"/>
        </w:rPr>
        <w:t>主要用例有查看公告、个人信息注册、登陆、修改个人信息、用户管理、公告管理、查询借阅记录、查询图书、图书管理、权限管理等。</w:t>
      </w:r>
    </w:p>
    <w:p>
      <w:pPr>
        <w:ind w:firstLine="420" w:firstLineChars="200"/>
      </w:pPr>
      <w:r>
        <w:rPr>
          <w:rFonts w:hint="eastAsia"/>
        </w:rPr>
        <w:t>普通用户可以登陆、修改个人信息、查看公告并查询图书。</w:t>
      </w:r>
    </w:p>
    <w:p>
      <w:pPr>
        <w:ind w:firstLine="420" w:firstLineChars="200"/>
      </w:pPr>
      <w:r>
        <w:rPr>
          <w:rFonts w:hint="eastAsia"/>
        </w:rPr>
        <w:t>图书管理员除了具有普通用户的功能外，还可以对图书的类目和数量进行管理。</w:t>
      </w:r>
    </w:p>
    <w:p>
      <w:pPr>
        <w:ind w:firstLine="420" w:firstLineChars="200"/>
      </w:pPr>
      <w:r>
        <w:rPr>
          <w:rFonts w:hint="eastAsia"/>
        </w:rPr>
        <w:t>用户管理员除了具有普通用户的功能外，还可以对用户进行管理，删除普通用户、重置用户密码等，并对公告栏进行管理，包括发布公告、修改公告、删除公告、查询历史公告等，超级管理员可以使用系统的全部功能，同时可以进行系统的权限管理，授予普通用户权限使其成为图书管理员或用户管理员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</w:pPr>
      <w:r>
        <w:rPr>
          <w:rFonts w:hint="eastAsia"/>
        </w:rPr>
        <w:t>3数据库设计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 概念结构设计</w:t>
      </w:r>
    </w:p>
    <w:p>
      <w:pPr>
        <w:spacing w:line="360" w:lineRule="auto"/>
        <w:ind w:firstLine="480" w:firstLineChars="200"/>
        <w:rPr>
          <w:rFonts w:ascii="华文楷体" w:hAnsi="华文楷体" w:eastAsia="华文楷体" w:cs="Times New Roman"/>
          <w:sz w:val="24"/>
          <w:szCs w:val="24"/>
        </w:rPr>
      </w:pPr>
      <w:r>
        <w:rPr>
          <w:rFonts w:hint="eastAsia" w:ascii="华文楷体" w:hAnsi="华文楷体" w:eastAsia="华文楷体" w:cs="Times New Roman"/>
          <w:sz w:val="24"/>
          <w:szCs w:val="24"/>
        </w:rPr>
        <w:t>E-R图及其说明</w:t>
      </w:r>
    </w:p>
    <w:p>
      <w:pPr>
        <w:spacing w:line="360" w:lineRule="auto"/>
        <w:ind w:firstLine="420" w:firstLineChars="200"/>
        <w:rPr>
          <w:rFonts w:ascii="华文楷体" w:hAnsi="华文楷体" w:eastAsia="华文楷体" w:cs="Times New Roman"/>
          <w:sz w:val="24"/>
          <w:szCs w:val="24"/>
        </w:rPr>
      </w:pPr>
      <w:r>
        <w:object>
          <v:shape id="_x0000_i1025" o:spt="75" type="#_x0000_t75" style="height:192pt;width:342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 逻辑结构设计</w:t>
      </w:r>
    </w:p>
    <w:p>
      <w:pPr>
        <w:spacing w:line="360" w:lineRule="auto"/>
        <w:ind w:firstLine="480" w:firstLineChars="200"/>
        <w:rPr>
          <w:rFonts w:ascii="华文楷体" w:hAnsi="华文楷体" w:eastAsia="华文楷体" w:cs="Times New Roman"/>
          <w:sz w:val="24"/>
          <w:szCs w:val="24"/>
        </w:rPr>
      </w:pPr>
      <w:r>
        <w:rPr>
          <w:rFonts w:hint="eastAsia" w:ascii="华文楷体" w:hAnsi="华文楷体" w:eastAsia="华文楷体" w:cs="Times New Roman"/>
          <w:sz w:val="24"/>
          <w:szCs w:val="24"/>
        </w:rPr>
        <w:t>关系模式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user(id,username,password,name,phone,regDate)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role(id,identity)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permission(id,name,resource)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user_role(id,user_id,role_id)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role_permission(id,role_id,permission_id)</w:t>
      </w:r>
    </w:p>
    <w:p>
      <w:pPr>
        <w:spacing w:line="360" w:lineRule="auto"/>
        <w:ind w:left="1139" w:leftChars="228" w:hanging="660" w:hangingChars="30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book(id,name,author,publish,pubdate,ISBN,imagePath,borrowNum,stock,summary)</w:t>
      </w:r>
    </w:p>
    <w:p>
      <w:pPr>
        <w:spacing w:line="360" w:lineRule="auto"/>
        <w:ind w:firstLine="48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tag(id,name)</w:t>
      </w:r>
    </w:p>
    <w:p>
      <w:pPr>
        <w:spacing w:line="360" w:lineRule="auto"/>
        <w:ind w:firstLine="48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tag_book(id,tag_id,book_id)</w:t>
      </w:r>
    </w:p>
    <w:p>
      <w:pPr>
        <w:spacing w:line="360" w:lineRule="auto"/>
        <w:ind w:firstLine="48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borrow(id,book_id,user_id,borrowDate,day,isOverdue,isReturn)</w:t>
      </w:r>
    </w:p>
    <w:p>
      <w:pPr>
        <w:spacing w:line="360" w:lineRule="auto"/>
        <w:ind w:firstLine="48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notice(id,title,content,releaseTime)</w:t>
      </w:r>
    </w:p>
    <w:p>
      <w:pPr>
        <w:spacing w:line="360" w:lineRule="auto"/>
        <w:ind w:firstLine="480"/>
        <w:rPr>
          <w:rFonts w:ascii="Times New Roman" w:hAnsi="Times New Roman" w:cs="Times New Roman"/>
          <w:sz w:val="22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 数据库实现SQL代码</w:t>
      </w:r>
    </w:p>
    <w:p>
      <w:pPr>
        <w:spacing w:line="360" w:lineRule="auto"/>
        <w:ind w:firstLine="480" w:firstLineChars="200"/>
        <w:rPr>
          <w:rFonts w:ascii="华文楷体" w:hAnsi="华文楷体" w:eastAsia="华文楷体" w:cs="Times New Roman"/>
          <w:sz w:val="24"/>
          <w:szCs w:val="24"/>
        </w:rPr>
      </w:pPr>
      <w:r>
        <w:rPr>
          <w:rFonts w:hint="eastAsia" w:ascii="华文楷体" w:hAnsi="华文楷体" w:eastAsia="华文楷体" w:cs="Times New Roman"/>
          <w:sz w:val="24"/>
          <w:szCs w:val="24"/>
        </w:rPr>
        <w:t>基于MySQL数据库给出全部的SQL脚本</w:t>
      </w:r>
    </w:p>
    <w:p>
      <w:pPr>
        <w:rPr>
          <w:szCs w:val="21"/>
        </w:rPr>
      </w:pPr>
      <w:r>
        <w:rPr>
          <w:szCs w:val="21"/>
        </w:rPr>
        <w:t>CREATE DATABASE IF NOT EXISTS `bookSystem` DEFAULT CHARACTER SET utf8;</w:t>
      </w:r>
    </w:p>
    <w:p>
      <w:pPr>
        <w:rPr>
          <w:szCs w:val="21"/>
        </w:rPr>
      </w:pPr>
      <w:r>
        <w:rPr>
          <w:szCs w:val="21"/>
        </w:rPr>
        <w:t>USE `bookSystem`;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`book`;</w:t>
      </w:r>
    </w:p>
    <w:p>
      <w:pPr>
        <w:rPr>
          <w:szCs w:val="21"/>
        </w:rPr>
      </w:pPr>
      <w:r>
        <w:rPr>
          <w:szCs w:val="21"/>
        </w:rPr>
        <w:t>CREATE TABLE `book`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int(9)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`name` varchar(255) NOT NULL COMMENT '图书名',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`author` varchar(64) DEFAULT NULL COMMENT '作者',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`publisher` varchar(64) DEFAULT NULL COMMENT '出版社',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`pubdate` varchar(32) DEFAULT NULL COMMENT '出版时间',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`isbn` varchar(16) DEFAULT NULL COMMENT '国际标准书号',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`imagePath` varchar(128) DEFAULT NULL COMMENT '封面',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`borrowNum` int(4) NOT NULL DEFAULT '0' COMMENT '借阅次数',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`stock` int(4) NOT NULL DEFAULT '1' COMMENT '库存量',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`summary` text COMMENT '图书介绍',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AUTO_INCREMENT=30155732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`borrow`;</w:t>
      </w:r>
    </w:p>
    <w:p>
      <w:pPr>
        <w:rPr>
          <w:szCs w:val="21"/>
        </w:rPr>
      </w:pPr>
      <w:r>
        <w:rPr>
          <w:szCs w:val="21"/>
        </w:rPr>
        <w:t>CREATE TABLE `borrow`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`book_id` int(4) NOT NULL COMMENT '图书ID',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`user_id` int(4) NOT NULL COMMENT '借阅者ID',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`borrowDate` date NOT NULL COMMENT '借阅时间',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`day` int(4) NOT NULL COMMENT '借阅天数',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`isOverdue` tinyint(1) NOT NULL DEFAULT '0' COMMENT '是否超期',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`isReturn` tinyint(1) NOT NULL DEFAULT '0' COMMENT '时候归还',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AUTO_INCREMENT=4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`category`;</w:t>
      </w:r>
    </w:p>
    <w:p>
      <w:pPr>
        <w:rPr>
          <w:szCs w:val="21"/>
        </w:rPr>
      </w:pPr>
      <w:r>
        <w:rPr>
          <w:szCs w:val="21"/>
        </w:rPr>
        <w:t>CREATE TABLE `category`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`name` varchar(64) NOT NULL COMMENT '类型名',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AUTO_INCREMENT=11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`notice`;</w:t>
      </w:r>
    </w:p>
    <w:p>
      <w:pPr>
        <w:rPr>
          <w:szCs w:val="21"/>
        </w:rPr>
      </w:pPr>
      <w:r>
        <w:rPr>
          <w:szCs w:val="21"/>
        </w:rPr>
        <w:t>CREATE TABLE `notice`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`title` varchar(128) NOT NULL COMMENT '标题',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`content` tinytext NOT NULL COMMENT '内容',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`releaseTime` date NOT NULL COMMENT '发布时间',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AUTO_INCREMENT=10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`permission`;</w:t>
      </w:r>
    </w:p>
    <w:p>
      <w:pPr>
        <w:rPr>
          <w:szCs w:val="21"/>
        </w:rPr>
      </w:pPr>
      <w:r>
        <w:rPr>
          <w:szCs w:val="21"/>
        </w:rPr>
        <w:t>CREATE TABLE `permission`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`name` varchar(32) NOT NULL COMMENT '权限名称',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`resource` varchar(64) NOT NULL COMMENT '权限',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AUTO_INCREMENT=35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`role`;</w:t>
      </w:r>
    </w:p>
    <w:p>
      <w:pPr>
        <w:rPr>
          <w:szCs w:val="21"/>
        </w:rPr>
      </w:pPr>
      <w:r>
        <w:rPr>
          <w:szCs w:val="21"/>
        </w:rPr>
        <w:t>CREATE TABLE `role`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`identity` varchar(32) NOT NULL COMMENT '身份',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AUTO_INCREMENT=11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`role_permission`;</w:t>
      </w:r>
    </w:p>
    <w:p>
      <w:pPr>
        <w:rPr>
          <w:szCs w:val="21"/>
        </w:rPr>
      </w:pPr>
      <w:r>
        <w:rPr>
          <w:szCs w:val="21"/>
        </w:rPr>
        <w:t>CREATE TABLE `role_permission`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`role_id` int(4) NOT NULL COMMENT '角色表主键',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`permission_id` int(4) NOT NULL COMMENT '权限表主键',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AUTO_INCREMENT=20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`tag`;</w:t>
      </w:r>
    </w:p>
    <w:p>
      <w:pPr>
        <w:rPr>
          <w:szCs w:val="21"/>
        </w:rPr>
      </w:pPr>
      <w:r>
        <w:rPr>
          <w:szCs w:val="21"/>
        </w:rPr>
        <w:t>CREATE TABLE `tag`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'标签主键',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`name` varchar(64) NOT NULL COMMENT '标签名',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AUTO_INCREMENT=145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`tagbook`;</w:t>
      </w:r>
    </w:p>
    <w:p>
      <w:pPr>
        <w:rPr>
          <w:szCs w:val="21"/>
        </w:rPr>
      </w:pPr>
      <w:r>
        <w:rPr>
          <w:szCs w:val="21"/>
        </w:rPr>
        <w:t>CREATE TABLE `tagbook`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`tag_id` int(4) NOT NULL COMMENT '标签主键',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`book_id` int(9) NOT NULL COMMENT '书本主键',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AUTO_INCREMENT=2902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`user`;</w:t>
      </w:r>
    </w:p>
    <w:p>
      <w:pPr>
        <w:rPr>
          <w:szCs w:val="21"/>
        </w:rPr>
      </w:pPr>
      <w:r>
        <w:rPr>
          <w:szCs w:val="21"/>
        </w:rPr>
        <w:t>CREATE TABLE `user`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`username` varchar(30) NOT NULL COMMENT '用户账号',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`password` varchar(128) NOT NULL COMMENT '用户密码',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`name` varchar(32) NOT NULL COMMENT '姓名',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`email` varchar(64) NOT NULL COMMENT '邮箱',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`phone` char(11) NOT NULL COMMENT '电话',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`regDate` date NOT NULL COMMENT '注册日期',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rPr>
          <w:szCs w:val="21"/>
        </w:rPr>
      </w:pPr>
      <w:r>
        <w:rPr>
          <w:szCs w:val="21"/>
        </w:rPr>
        <w:t>) ENGINE=InnoDB AUTO_INCREMENT=14 DEFAULT CHARSET=utf8;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DROP TABLE IF EXISTS `user_role`;</w:t>
      </w:r>
    </w:p>
    <w:p>
      <w:pPr>
        <w:rPr>
          <w:szCs w:val="21"/>
        </w:rPr>
      </w:pPr>
      <w:r>
        <w:rPr>
          <w:szCs w:val="21"/>
        </w:rPr>
        <w:t>CREATE TABLE `user_role` (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`id` int(4) NOT NULL AUTO_INCREMENT COMMENT '主键',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`user_id` int(4) NOT NULL COMMENT '用户表主键',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`role_id` int(4) NOT NULL COMMENT '角色表主键',</w:t>
      </w:r>
    </w:p>
    <w:p>
      <w:pPr>
        <w:rPr>
          <w:szCs w:val="21"/>
        </w:rPr>
      </w:pPr>
      <w:r>
        <w:rPr>
          <w:szCs w:val="21"/>
        </w:rPr>
        <w:t xml:space="preserve">  PRIMARY KEY (`id`)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>) ENGINE=InnoDB AUTO_INCREMENT=11 DEFAULT CHARSET=utf8;</w:t>
      </w:r>
    </w:p>
    <w:p>
      <w:pPr>
        <w:pStyle w:val="5"/>
      </w:pPr>
      <w:r>
        <w:rPr>
          <w:rFonts w:hint="eastAsia"/>
        </w:rPr>
        <w:t>4类设计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4.1 主要系统类、功能及分类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.1.1模型层类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永久层主要包括</w:t>
      </w:r>
      <w:r>
        <w:rPr>
          <w:rFonts w:ascii="Times New Roman" w:hAnsi="Times New Roman" w:cs="Times New Roman"/>
          <w:sz w:val="24"/>
          <w:szCs w:val="24"/>
        </w:rPr>
        <w:t>BookMapper</w:t>
      </w:r>
      <w:r>
        <w:rPr>
          <w:rFonts w:hint="eastAsia" w:ascii="Times New Roman" w:hAnsi="Times New Roman" w:cs="Times New Roman"/>
          <w:sz w:val="24"/>
          <w:szCs w:val="24"/>
        </w:rPr>
        <w:t>，N</w:t>
      </w:r>
      <w:r>
        <w:rPr>
          <w:rFonts w:ascii="Times New Roman" w:hAnsi="Times New Roman" w:cs="Times New Roman"/>
          <w:sz w:val="24"/>
          <w:szCs w:val="24"/>
        </w:rPr>
        <w:t>oticeMapper</w:t>
      </w:r>
      <w:r>
        <w:rPr>
          <w:rFonts w:hint="eastAsia" w:ascii="Times New Roman" w:hAnsi="Times New Roman" w:cs="Times New Roman"/>
          <w:sz w:val="24"/>
          <w:szCs w:val="24"/>
        </w:rPr>
        <w:t>，P</w:t>
      </w:r>
      <w:r>
        <w:rPr>
          <w:rFonts w:ascii="Times New Roman" w:hAnsi="Times New Roman" w:cs="Times New Roman"/>
          <w:sz w:val="24"/>
          <w:szCs w:val="24"/>
        </w:rPr>
        <w:t>ermissionMapper</w:t>
      </w:r>
      <w:r>
        <w:rPr>
          <w:rFonts w:hint="eastAsia" w:ascii="Times New Roman" w:hAnsi="Times New Roman" w:cs="Times New Roman"/>
          <w:sz w:val="24"/>
          <w:szCs w:val="24"/>
        </w:rPr>
        <w:t>，Role</w:t>
      </w:r>
      <w:r>
        <w:rPr>
          <w:rFonts w:ascii="Times New Roman" w:hAnsi="Times New Roman" w:cs="Times New Roman"/>
          <w:sz w:val="24"/>
          <w:szCs w:val="24"/>
        </w:rPr>
        <w:t>Mapper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TagMapper</w:t>
      </w:r>
      <w:r>
        <w:rPr>
          <w:rFonts w:hint="eastAsia" w:ascii="Times New Roman" w:hAnsi="Times New Roman" w:cs="Times New Roman"/>
          <w:sz w:val="24"/>
          <w:szCs w:val="24"/>
        </w:rPr>
        <w:t>，User</w:t>
      </w:r>
      <w:r>
        <w:rPr>
          <w:rFonts w:ascii="Times New Roman" w:hAnsi="Times New Roman" w:cs="Times New Roman"/>
          <w:sz w:val="24"/>
          <w:szCs w:val="24"/>
        </w:rPr>
        <w:t>Mapper</w:t>
      </w:r>
      <w:r>
        <w:rPr>
          <w:rFonts w:hint="eastAsia" w:ascii="Times New Roman" w:hAnsi="Times New Roman" w:cs="Times New Roman"/>
          <w:sz w:val="24"/>
          <w:szCs w:val="24"/>
        </w:rPr>
        <w:t>等接口及映射文件。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业务层主要包括</w:t>
      </w: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hint="eastAsia" w:ascii="Times New Roman" w:hAnsi="Times New Roman" w:cs="Times New Roman"/>
          <w:sz w:val="24"/>
          <w:szCs w:val="24"/>
        </w:rPr>
        <w:t>Service(Impl)，</w:t>
      </w:r>
      <w:r>
        <w:rPr>
          <w:rFonts w:ascii="Times New Roman" w:hAnsi="Times New Roman" w:cs="Times New Roman"/>
          <w:sz w:val="24"/>
          <w:szCs w:val="24"/>
        </w:rPr>
        <w:t>Notice</w:t>
      </w:r>
      <w:r>
        <w:rPr>
          <w:rFonts w:hint="eastAsia" w:ascii="Times New Roman" w:hAnsi="Times New Roman" w:cs="Times New Roman"/>
          <w:sz w:val="24"/>
          <w:szCs w:val="24"/>
        </w:rPr>
        <w:t>Service(Impl)，</w:t>
      </w:r>
      <w:r>
        <w:rPr>
          <w:rFonts w:ascii="Times New Roman" w:hAnsi="Times New Roman" w:cs="Times New Roman"/>
          <w:sz w:val="24"/>
          <w:szCs w:val="24"/>
        </w:rPr>
        <w:t>Permission</w:t>
      </w:r>
      <w:r>
        <w:rPr>
          <w:rFonts w:hint="eastAsia" w:ascii="Times New Roman" w:hAnsi="Times New Roman" w:cs="Times New Roman"/>
          <w:sz w:val="24"/>
          <w:szCs w:val="24"/>
        </w:rPr>
        <w:t>Service(Impl)，R</w:t>
      </w:r>
      <w:r>
        <w:rPr>
          <w:rFonts w:ascii="Times New Roman" w:hAnsi="Times New Roman" w:cs="Times New Roman"/>
          <w:sz w:val="24"/>
          <w:szCs w:val="24"/>
        </w:rPr>
        <w:t>ole</w:t>
      </w:r>
      <w:r>
        <w:rPr>
          <w:rFonts w:hint="eastAsia" w:ascii="Times New Roman" w:hAnsi="Times New Roman" w:cs="Times New Roman"/>
          <w:sz w:val="24"/>
          <w:szCs w:val="24"/>
        </w:rPr>
        <w:t>Service(Impl)，T</w:t>
      </w:r>
      <w:r>
        <w:rPr>
          <w:rFonts w:ascii="Times New Roman" w:hAnsi="Times New Roman" w:cs="Times New Roman"/>
          <w:sz w:val="24"/>
          <w:szCs w:val="24"/>
        </w:rPr>
        <w:t>agService(Impl),</w:t>
      </w:r>
      <w:r>
        <w:rPr>
          <w:rFonts w:hint="eastAsia" w:ascii="Times New Roman" w:hAnsi="Times New Roman" w:cs="Times New Roman"/>
          <w:sz w:val="24"/>
          <w:szCs w:val="24"/>
        </w:rPr>
        <w:t>UserService(Impl)等接口（实现类）。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.1.2控制层类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主要包括B</w:t>
      </w:r>
      <w:r>
        <w:rPr>
          <w:rFonts w:ascii="Times New Roman" w:hAnsi="Times New Roman" w:cs="Times New Roman"/>
          <w:sz w:val="24"/>
          <w:szCs w:val="24"/>
        </w:rPr>
        <w:t>ook</w:t>
      </w:r>
      <w:r>
        <w:rPr>
          <w:rFonts w:hint="eastAsia" w:ascii="Times New Roman" w:hAnsi="Times New Roman" w:cs="Times New Roman"/>
          <w:sz w:val="24"/>
          <w:szCs w:val="24"/>
        </w:rPr>
        <w:t>Controller，</w:t>
      </w:r>
      <w:r>
        <w:rPr>
          <w:rFonts w:ascii="Times New Roman" w:hAnsi="Times New Roman" w:cs="Times New Roman"/>
          <w:sz w:val="24"/>
          <w:szCs w:val="24"/>
        </w:rPr>
        <w:t>Borrow</w:t>
      </w:r>
      <w:r>
        <w:rPr>
          <w:rFonts w:hint="eastAsia" w:ascii="Times New Roman" w:hAnsi="Times New Roman" w:cs="Times New Roman"/>
          <w:sz w:val="24"/>
          <w:szCs w:val="24"/>
        </w:rPr>
        <w:t>Controller，H</w:t>
      </w:r>
      <w:r>
        <w:rPr>
          <w:rFonts w:ascii="Times New Roman" w:hAnsi="Times New Roman" w:cs="Times New Roman"/>
          <w:sz w:val="24"/>
          <w:szCs w:val="24"/>
        </w:rPr>
        <w:t>ome</w:t>
      </w:r>
      <w:r>
        <w:rPr>
          <w:rFonts w:hint="eastAsia" w:ascii="Times New Roman" w:hAnsi="Times New Roman" w:cs="Times New Roman"/>
          <w:sz w:val="24"/>
          <w:szCs w:val="24"/>
        </w:rPr>
        <w:t>Controller，L</w:t>
      </w:r>
      <w:r>
        <w:rPr>
          <w:rFonts w:ascii="Times New Roman" w:hAnsi="Times New Roman" w:cs="Times New Roman"/>
          <w:sz w:val="24"/>
          <w:szCs w:val="24"/>
        </w:rPr>
        <w:t>ogin</w:t>
      </w:r>
      <w:r>
        <w:rPr>
          <w:rFonts w:hint="eastAsia" w:ascii="Times New Roman" w:hAnsi="Times New Roman" w:cs="Times New Roman"/>
          <w:sz w:val="24"/>
          <w:szCs w:val="24"/>
        </w:rPr>
        <w:t xml:space="preserve">Controller， </w:t>
      </w:r>
      <w:r>
        <w:rPr>
          <w:rFonts w:ascii="Times New Roman" w:hAnsi="Times New Roman" w:cs="Times New Roman"/>
          <w:sz w:val="24"/>
          <w:szCs w:val="24"/>
        </w:rPr>
        <w:t>Notice</w:t>
      </w:r>
      <w:r>
        <w:rPr>
          <w:rFonts w:hint="eastAsia" w:ascii="Times New Roman" w:hAnsi="Times New Roman" w:cs="Times New Roman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>,PermissionC</w:t>
      </w:r>
      <w:r>
        <w:rPr>
          <w:rFonts w:hint="eastAsia" w:ascii="Times New Roman" w:hAnsi="Times New Roman" w:cs="Times New Roman"/>
          <w:sz w:val="24"/>
          <w:szCs w:val="24"/>
        </w:rPr>
        <w:t>ontroller</w:t>
      </w:r>
      <w:r>
        <w:rPr>
          <w:rFonts w:ascii="Times New Roman" w:hAnsi="Times New Roman" w:cs="Times New Roman"/>
          <w:sz w:val="24"/>
          <w:szCs w:val="24"/>
        </w:rPr>
        <w:t>,RegisterController,RoleController,TagController,UserController</w:t>
      </w:r>
      <w:r>
        <w:rPr>
          <w:rFonts w:hint="eastAsia" w:ascii="Times New Roman" w:hAnsi="Times New Roman" w:cs="Times New Roman"/>
          <w:sz w:val="24"/>
          <w:szCs w:val="24"/>
        </w:rPr>
        <w:t>等类。这些类的职责是接受View层的请求，与模型层交互完成业务功能后，再将处理结果反馈给View层。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hint="eastAsia" w:ascii="Times New Roman" w:hAnsi="Times New Roman" w:cs="Times New Roman"/>
          <w:sz w:val="24"/>
          <w:szCs w:val="24"/>
        </w:rPr>
        <w:t>1.3视图类（JSP页）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主要包括</w:t>
      </w:r>
      <w:r>
        <w:rPr>
          <w:rFonts w:ascii="Times New Roman" w:hAnsi="Times New Roman" w:cs="Times New Roman"/>
          <w:sz w:val="24"/>
          <w:szCs w:val="24"/>
        </w:rPr>
        <w:t>addBook.jsp,bookDetail.jsp,bookList.jsp,tagList.jsp,borrowList.jsp,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latestNotice.jsp,noticeList.jsp,releaseNotice.jsp,addPermissionToRole.jsp,permissionList.jsp,rolePermisstion.jsp,addUserToRole.jsp,roleList.jsp,roleMember.jsp,home.jsp,nopermission.jsp,welcome.jsp,exception.jsp,login.jsp,register.jsp</w:t>
      </w:r>
      <w:r>
        <w:rPr>
          <w:rFonts w:hint="eastAsia" w:ascii="Times New Roman" w:hAnsi="Times New Roman" w:cs="Times New Roman"/>
          <w:sz w:val="24"/>
          <w:szCs w:val="24"/>
        </w:rPr>
        <w:t>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4.2 类图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用户管理模块</w:t>
      </w:r>
    </w:p>
    <w:p>
      <w:pPr>
        <w:pStyle w:val="17"/>
        <w:ind w:left="360" w:firstLine="0" w:firstLineChars="0"/>
      </w:pPr>
      <w:r>
        <w:object>
          <v:shape id="_x0000_i1037" o:spt="75" type="#_x0000_t75" style="height:165pt;width:334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37" DrawAspect="Content" ObjectID="_1468075726" r:id="rId9">
            <o:LockedField>false</o:LockedField>
          </o:OLEObject>
        </w:object>
      </w: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角色管理模块</w:t>
      </w: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object>
          <v:shape id="_x0000_i1038" o:spt="75" type="#_x0000_t75" style="height:165pt;width:334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38" DrawAspect="Content" ObjectID="_1468075727" r:id="rId11">
            <o:LockedField>false</o:LockedField>
          </o:OLEObject>
        </w:object>
      </w: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图书管理模块</w:t>
      </w:r>
    </w:p>
    <w:p>
      <w:pPr>
        <w:pStyle w:val="17"/>
        <w:ind w:left="360" w:firstLine="0" w:firstLineChars="0"/>
      </w:pPr>
      <w:r>
        <w:object>
          <v:shape id="_x0000_i1039" o:spt="75" type="#_x0000_t75" style="height:165pt;width:334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39" DrawAspect="Content" ObjectID="_1468075728" r:id="rId13">
            <o:LockedField>false</o:LockedField>
          </o:OLEObject>
        </w:object>
      </w: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公告管理模块</w:t>
      </w:r>
    </w:p>
    <w:p>
      <w:pPr>
        <w:pStyle w:val="17"/>
        <w:ind w:left="360" w:firstLine="0" w:firstLineChars="0"/>
      </w:pPr>
      <w:r>
        <w:object>
          <v:shape id="_x0000_i1040" o:spt="75" type="#_x0000_t75" style="height:165pt;width:338.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40" DrawAspect="Content" ObjectID="_1468075729" r:id="rId15">
            <o:LockedField>false</o:LockedField>
          </o:OLEObject>
        </w:object>
      </w: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ind w:left="360" w:firstLine="0" w:firstLineChars="0"/>
      </w:pP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借阅管理模块</w:t>
      </w:r>
    </w:p>
    <w:p>
      <w:pPr>
        <w:pStyle w:val="5"/>
        <w:rPr>
          <w:rFonts w:hint="eastAsia"/>
        </w:rPr>
      </w:pPr>
      <w:r>
        <w:rPr>
          <w:rFonts w:hint="eastAsia"/>
        </w:rPr>
        <w:object>
          <v:shape id="_x0000_i1041" o:spt="75" type="#_x0000_t75" style="height:165pt;width:338.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41" DrawAspect="Content" ObjectID="_1468075730" r:id="rId17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5业务流程顺序图</w:t>
      </w:r>
    </w:p>
    <w:p>
      <w:pPr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5.1.1 注册用例</w:t>
      </w:r>
    </w:p>
    <w:p>
      <w:r>
        <w:object>
          <v:shape id="_x0000_i1031" o:spt="75" type="#_x0000_t75" style="height:319.5pt;width:422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>5.1.2 登录用例</w:t>
      </w:r>
      <w:bookmarkStart w:id="0" w:name="_GoBack"/>
      <w:bookmarkEnd w:id="0"/>
    </w:p>
    <w:p>
      <w:pPr>
        <w:rPr>
          <w:rFonts w:hint="eastAsia"/>
        </w:rPr>
      </w:pPr>
      <w:r>
        <w:object>
          <v:shape id="_x0000_i1032" o:spt="75" type="#_x0000_t75" style="height:263.25pt;width:44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1">
            <o:LockedField>false</o:LockedField>
          </o:OLEObject>
        </w:object>
      </w:r>
    </w:p>
    <w:p>
      <w:r>
        <w:rPr>
          <w:rFonts w:hint="eastAsia"/>
        </w:rPr>
        <w:t>5.1.3添加角色用例</w:t>
      </w:r>
    </w:p>
    <w:p>
      <w:r>
        <w:object>
          <v:shape id="_x0000_i1033" o:spt="75" type="#_x0000_t75" style="height:321pt;width:41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3">
            <o:LockedField>false</o:LockedField>
          </o:OLEObject>
        </w:object>
      </w:r>
    </w:p>
    <w:p>
      <w:pPr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5.1.4 历史公告删除用例</w:t>
      </w:r>
    </w:p>
    <w:p>
      <w:pPr>
        <w:rPr>
          <w:rFonts w:cs="Times New Roman" w:asciiTheme="minorEastAsia" w:hAnsiTheme="minorEastAsia"/>
          <w:sz w:val="24"/>
          <w:szCs w:val="24"/>
        </w:rPr>
      </w:pPr>
      <w:r>
        <w:object>
          <v:shape id="_x0000_i1034" o:spt="75" type="#_x0000_t75" style="height:303.75pt;width:38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5">
            <o:LockedField>false</o:LockedField>
          </o:OLEObject>
        </w:object>
      </w:r>
    </w:p>
    <w:p>
      <w:pPr>
        <w:rPr>
          <w:rFonts w:hint="eastAsia"/>
        </w:rPr>
      </w:pPr>
    </w:p>
    <w:p>
      <w:r>
        <w:rPr>
          <w:rFonts w:hint="eastAsia"/>
        </w:rPr>
        <w:t>5.1.5查看图书详细信息用例</w:t>
      </w:r>
    </w:p>
    <w:p>
      <w:pPr>
        <w:rPr>
          <w:rFonts w:hint="eastAsia"/>
        </w:rPr>
      </w:pPr>
      <w:r>
        <w:object>
          <v:shape id="_x0000_i1035" o:spt="75" type="#_x0000_t75" style="height:279.75pt;width:45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7">
            <o:LockedField>false</o:LockedField>
          </o:OLEObject>
        </w:object>
      </w:r>
    </w:p>
    <w:p>
      <w:r>
        <w:rPr>
          <w:rFonts w:hint="eastAsia"/>
        </w:rPr>
        <w:t>5.1.6修改用户基本信息用例</w:t>
      </w:r>
    </w:p>
    <w:p>
      <w:r>
        <w:object>
          <v:shape id="_x0000_i1036" o:spt="75" type="#_x0000_t75" style="height:307.5pt;width:436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9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6025770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Java</w:t>
    </w:r>
    <w:r>
      <w:rPr>
        <w:rFonts w:hint="eastAsia"/>
      </w:rPr>
      <w:t xml:space="preserve"> EE框架课程设计成果报告（16级）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B65"/>
    <w:multiLevelType w:val="multilevel"/>
    <w:tmpl w:val="51667B6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B5E82"/>
    <w:multiLevelType w:val="multilevel"/>
    <w:tmpl w:val="6E1B5E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42"/>
    <w:rsid w:val="00072F4D"/>
    <w:rsid w:val="00091EC6"/>
    <w:rsid w:val="001E68E5"/>
    <w:rsid w:val="0026614E"/>
    <w:rsid w:val="002C778B"/>
    <w:rsid w:val="00340F42"/>
    <w:rsid w:val="00362BBD"/>
    <w:rsid w:val="003849BC"/>
    <w:rsid w:val="003C4AFE"/>
    <w:rsid w:val="003E49B4"/>
    <w:rsid w:val="004579C0"/>
    <w:rsid w:val="004622B8"/>
    <w:rsid w:val="00464596"/>
    <w:rsid w:val="004A121D"/>
    <w:rsid w:val="004D01F9"/>
    <w:rsid w:val="004D0AFF"/>
    <w:rsid w:val="00573EFE"/>
    <w:rsid w:val="0058400A"/>
    <w:rsid w:val="005E749A"/>
    <w:rsid w:val="0060016C"/>
    <w:rsid w:val="00692F97"/>
    <w:rsid w:val="00853BE8"/>
    <w:rsid w:val="00870AE3"/>
    <w:rsid w:val="00986DFB"/>
    <w:rsid w:val="00994BDA"/>
    <w:rsid w:val="00A51BC9"/>
    <w:rsid w:val="00A93962"/>
    <w:rsid w:val="00AA273F"/>
    <w:rsid w:val="00AC2DF3"/>
    <w:rsid w:val="00B2052E"/>
    <w:rsid w:val="00B22C9A"/>
    <w:rsid w:val="00C45B7B"/>
    <w:rsid w:val="00CF4AC7"/>
    <w:rsid w:val="00D06304"/>
    <w:rsid w:val="00D66F42"/>
    <w:rsid w:val="00D72414"/>
    <w:rsid w:val="00DA662F"/>
    <w:rsid w:val="00DA7155"/>
    <w:rsid w:val="00E3731C"/>
    <w:rsid w:val="00EC41FD"/>
    <w:rsid w:val="00F672E7"/>
    <w:rsid w:val="00FF2583"/>
    <w:rsid w:val="4BCF7AF3"/>
    <w:rsid w:val="7DD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6"/>
    <w:basedOn w:val="1"/>
    <w:next w:val="1"/>
    <w:link w:val="1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标题 6 Char"/>
    <w:basedOn w:val="10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3">
    <w:name w:val="页脚 Char"/>
    <w:basedOn w:val="10"/>
    <w:link w:val="8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0"/>
    <w:link w:val="9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批注框文本 Char"/>
    <w:basedOn w:val="10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3.e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e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emf"/><Relationship Id="rId23" Type="http://schemas.openxmlformats.org/officeDocument/2006/relationships/oleObject" Target="embeddings/oleObject9.bin"/><Relationship Id="rId22" Type="http://schemas.openxmlformats.org/officeDocument/2006/relationships/image" Target="media/image9.emf"/><Relationship Id="rId21" Type="http://schemas.openxmlformats.org/officeDocument/2006/relationships/oleObject" Target="embeddings/oleObject8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emf"/><Relationship Id="rId17" Type="http://schemas.openxmlformats.org/officeDocument/2006/relationships/oleObject" Target="embeddings/oleObject6.bin"/><Relationship Id="rId16" Type="http://schemas.openxmlformats.org/officeDocument/2006/relationships/image" Target="media/image6.emf"/><Relationship Id="rId15" Type="http://schemas.openxmlformats.org/officeDocument/2006/relationships/oleObject" Target="embeddings/oleObject5.bin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1012</Words>
  <Characters>5771</Characters>
  <Lines>48</Lines>
  <Paragraphs>13</Paragraphs>
  <TotalTime>188</TotalTime>
  <ScaleCrop>false</ScaleCrop>
  <LinksUpToDate>false</LinksUpToDate>
  <CharactersWithSpaces>6770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2019-01-06T02:53:00Z</dcterms:created>
  <dc:creator>px</dc:creator>
  <cp:lastModifiedBy>『                』</cp:lastModifiedBy>
  <dcterms:modified xsi:type="dcterms:W3CDTF">2019-01-11T13:14:03Z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